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D92DC" w14:textId="77777777" w:rsidR="003B2037" w:rsidRDefault="003B2037">
      <w:pPr>
        <w:spacing w:after="1800"/>
      </w:pPr>
    </w:p>
    <w:p w14:paraId="6B1D92DD" w14:textId="77777777" w:rsidR="003B2037" w:rsidRDefault="00A3085B">
      <w:pPr>
        <w:spacing w:after="80"/>
        <w:jc w:val="center"/>
      </w:pPr>
      <w:r>
        <w:rPr>
          <w:b/>
          <w:bCs/>
          <w:color w:val="003DA5"/>
          <w:sz w:val="52"/>
          <w:szCs w:val="52"/>
        </w:rPr>
        <w:t>SECURIAN FINANCIAL</w:t>
      </w:r>
    </w:p>
    <w:p w14:paraId="6B1D92DE" w14:textId="77777777" w:rsidR="003B2037" w:rsidRDefault="00A3085B">
      <w:pPr>
        <w:spacing w:after="80"/>
        <w:jc w:val="center"/>
      </w:pPr>
      <w:r>
        <w:rPr>
          <w:color w:val="1F5C99"/>
          <w:sz w:val="28"/>
          <w:szCs w:val="28"/>
        </w:rPr>
        <w:t>AEM Legacy to Cloud Service Migration</w:t>
      </w:r>
    </w:p>
    <w:p w14:paraId="6B1D92DF" w14:textId="77777777" w:rsidR="003B2037" w:rsidRDefault="003B2037">
      <w:pPr>
        <w:pBdr>
          <w:bottom w:val="single" w:sz="8" w:space="1" w:color="003DA5"/>
        </w:pBdr>
        <w:spacing w:after="160"/>
      </w:pPr>
    </w:p>
    <w:p w14:paraId="6B1D92E0" w14:textId="77777777" w:rsidR="003B2037" w:rsidRDefault="003B2037">
      <w:pPr>
        <w:spacing w:after="240"/>
      </w:pPr>
    </w:p>
    <w:p w14:paraId="6B1D92E1" w14:textId="77777777" w:rsidR="003B2037" w:rsidRDefault="00A3085B">
      <w:pPr>
        <w:spacing w:after="80"/>
        <w:jc w:val="center"/>
      </w:pPr>
      <w:r>
        <w:rPr>
          <w:b/>
          <w:bCs/>
          <w:sz w:val="48"/>
          <w:szCs w:val="48"/>
        </w:rPr>
        <w:t>AEM Tag Tree Redesign</w:t>
      </w:r>
    </w:p>
    <w:p w14:paraId="6B1D92E2" w14:textId="77777777" w:rsidR="003B2037" w:rsidRDefault="00A3085B">
      <w:pPr>
        <w:spacing w:after="80"/>
        <w:jc w:val="center"/>
      </w:pPr>
      <w:r>
        <w:rPr>
          <w:color w:val="1F5C99"/>
          <w:sz w:val="30"/>
          <w:szCs w:val="30"/>
        </w:rPr>
        <w:t>Current State Analysis, Proposed Architecture</w:t>
      </w:r>
    </w:p>
    <w:p w14:paraId="6B1D92E3" w14:textId="77777777" w:rsidR="003B2037" w:rsidRDefault="00A3085B">
      <w:pPr>
        <w:spacing w:after="80"/>
        <w:jc w:val="center"/>
      </w:pPr>
      <w:r>
        <w:rPr>
          <w:color w:val="1F5C99"/>
          <w:sz w:val="30"/>
          <w:szCs w:val="30"/>
        </w:rPr>
        <w:t>&amp; Namespace Migration Recommendations</w:t>
      </w:r>
    </w:p>
    <w:p w14:paraId="6B1D92E4" w14:textId="77777777" w:rsidR="003B2037" w:rsidRDefault="003B2037">
      <w:pPr>
        <w:spacing w:after="320"/>
      </w:pPr>
    </w:p>
    <w:p w14:paraId="6B1D92E5" w14:textId="77777777" w:rsidR="003B2037" w:rsidRDefault="003B2037">
      <w:pPr>
        <w:pBdr>
          <w:bottom w:val="single" w:sz="8" w:space="1" w:color="C8962E"/>
        </w:pBdr>
        <w:spacing w:after="160"/>
      </w:pPr>
    </w:p>
    <w:p w14:paraId="6B1D92E6" w14:textId="77777777" w:rsidR="003B2037" w:rsidRDefault="003B2037">
      <w:pPr>
        <w:spacing w:after="160"/>
      </w:pPr>
    </w:p>
    <w:p w14:paraId="6B1D92E7" w14:textId="79717743" w:rsidR="003B2037" w:rsidRDefault="00A3085B">
      <w:pPr>
        <w:spacing w:after="80"/>
        <w:jc w:val="center"/>
      </w:pPr>
      <w:r>
        <w:rPr>
          <w:color w:val="666666"/>
        </w:rPr>
        <w:t xml:space="preserve">Track 3 — Metadata &amp; </w:t>
      </w:r>
      <w:proofErr w:type="gramStart"/>
      <w:r>
        <w:rPr>
          <w:color w:val="666666"/>
        </w:rPr>
        <w:t>Tagging  |</w:t>
      </w:r>
      <w:proofErr w:type="gramEnd"/>
      <w:r>
        <w:rPr>
          <w:color w:val="666666"/>
        </w:rPr>
        <w:t xml:space="preserve">  Phase 1: Tag Tree Redesign </w:t>
      </w:r>
      <w:proofErr w:type="gramStart"/>
      <w:r>
        <w:rPr>
          <w:color w:val="666666"/>
        </w:rPr>
        <w:t>Spec  |</w:t>
      </w:r>
      <w:proofErr w:type="gramEnd"/>
      <w:r>
        <w:rPr>
          <w:color w:val="666666"/>
        </w:rPr>
        <w:t xml:space="preserve">  v</w:t>
      </w:r>
      <w:r w:rsidR="00630499">
        <w:rPr>
          <w:color w:val="666666"/>
        </w:rPr>
        <w:t>2</w:t>
      </w:r>
      <w:r>
        <w:rPr>
          <w:color w:val="666666"/>
        </w:rPr>
        <w:t>.0</w:t>
      </w:r>
    </w:p>
    <w:p w14:paraId="6B1D92E8" w14:textId="77777777" w:rsidR="003B2037" w:rsidRDefault="00A3085B">
      <w:pPr>
        <w:spacing w:after="80"/>
        <w:jc w:val="center"/>
      </w:pPr>
      <w:r>
        <w:rPr>
          <w:color w:val="666666"/>
        </w:rPr>
        <w:t xml:space="preserve">Prepared for Securian </w:t>
      </w:r>
      <w:proofErr w:type="gramStart"/>
      <w:r>
        <w:rPr>
          <w:color w:val="666666"/>
        </w:rPr>
        <w:t>Financial  |</w:t>
      </w:r>
      <w:proofErr w:type="gramEnd"/>
      <w:r>
        <w:rPr>
          <w:color w:val="666666"/>
        </w:rPr>
        <w:t xml:space="preserve">  March 2026</w:t>
      </w:r>
    </w:p>
    <w:p w14:paraId="6B1D92E9" w14:textId="77777777" w:rsidR="003B2037" w:rsidRDefault="00A3085B">
      <w:r>
        <w:br w:type="page"/>
      </w:r>
    </w:p>
    <w:p w14:paraId="6B1D92EA" w14:textId="77777777" w:rsidR="003B2037" w:rsidRDefault="003B2037">
      <w:pPr>
        <w:sectPr w:rsidR="003B2037">
          <w:pgSz w:w="12240" w:h="15840"/>
          <w:pgMar w:top="1440" w:right="1440" w:bottom="1440" w:left="1440" w:header="708" w:footer="708" w:gutter="0"/>
          <w:cols w:space="720"/>
          <w:docGrid w:linePitch="360"/>
        </w:sectPr>
      </w:pPr>
    </w:p>
    <w:p w14:paraId="6B1D92EB" w14:textId="77777777" w:rsidR="003B2037" w:rsidRDefault="00A3085B">
      <w:pPr>
        <w:pStyle w:val="Heading1"/>
      </w:pPr>
      <w:r>
        <w:t>1. Executive Summary</w:t>
      </w:r>
    </w:p>
    <w:p w14:paraId="6B1D92EC" w14:textId="77777777" w:rsidR="003B2037" w:rsidRDefault="00A3085B">
      <w:pPr>
        <w:spacing w:before="80" w:after="100"/>
      </w:pPr>
      <w:r>
        <w:t xml:space="preserve">This document presents the complete Tag Tree Redesign Specification for the Securian Financial AEM Legacy to Cloud Service Migration (Track 3: Metadata &amp; Tagging). It classifies all nodes in the current AEM tag tree — approximately </w:t>
      </w:r>
      <w:r>
        <w:rPr>
          <w:b/>
          <w:bCs/>
        </w:rPr>
        <w:t>1,500 tags across 10 top-level namespaces</w:t>
      </w:r>
      <w:r>
        <w:t xml:space="preserve"> — and specifies the target architecture for the post-migration tag tree.</w:t>
      </w:r>
    </w:p>
    <w:p w14:paraId="6B1D92ED" w14:textId="77777777" w:rsidR="003B2037" w:rsidRDefault="00A3085B">
      <w:pPr>
        <w:spacing w:before="80" w:after="100"/>
      </w:pPr>
      <w:r>
        <w:t xml:space="preserve">The central finding of this analysis is that the current tag tree is </w:t>
      </w:r>
      <w:r>
        <w:rPr>
          <w:b/>
          <w:bCs/>
        </w:rPr>
        <w:t>performing two distinct functions</w:t>
      </w:r>
      <w:r>
        <w:t xml:space="preserve"> that should be separated: </w:t>
      </w:r>
      <w:r>
        <w:rPr>
          <w:b/>
          <w:bCs/>
        </w:rPr>
        <w:t>(1) content classification</w:t>
      </w:r>
      <w:r>
        <w:t xml:space="preserve"> — describing what an asset is about — and </w:t>
      </w:r>
      <w:r>
        <w:rPr>
          <w:b/>
          <w:bCs/>
        </w:rPr>
        <w:t>(2) operational metadata routing</w:t>
      </w:r>
      <w:r>
        <w:t xml:space="preserve"> — describing how, where, and for whom an asset is used. Mixing these functions in a single tag tree creates governance risk, author confusion, and a tag picker UI so deep and complex that authors create duplicate tags rather than navigate to existing ones.</w:t>
      </w:r>
    </w:p>
    <w:p w14:paraId="6B1D92EE" w14:textId="77777777" w:rsidR="003B2037" w:rsidRDefault="00A3085B">
      <w:pPr>
        <w:spacing w:before="80" w:after="100"/>
      </w:pPr>
      <w:r>
        <w:t xml:space="preserve">The proposed solution follows Adobe's Digital Librarian best practice: </w:t>
      </w:r>
      <w:r>
        <w:rPr>
          <w:i/>
          <w:iCs/>
          <w:color w:val="666666"/>
        </w:rPr>
        <w:t>"Tags are for classification — they describe what an asset IS ABOUT. Operational attributes belong in metadata schema fields."</w:t>
      </w:r>
      <w:r>
        <w:t xml:space="preserve"> This distinction drives every decision in this specification.</w:t>
      </w:r>
    </w:p>
    <w:p w14:paraId="6B1D92EF" w14:textId="77777777" w:rsidR="003B2037" w:rsidRDefault="003B2037">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B2037" w14:paraId="6B1D92F2" w14:textId="77777777">
        <w:tc>
          <w:tcPr>
            <w:tcW w:w="468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2F0" w14:textId="77777777" w:rsidR="003B2037" w:rsidRDefault="00A3085B">
            <w:r>
              <w:rPr>
                <w:b/>
                <w:bCs/>
                <w:color w:val="FFFFFF"/>
                <w:sz w:val="20"/>
                <w:szCs w:val="20"/>
              </w:rPr>
              <w:t>Current State</w:t>
            </w:r>
          </w:p>
        </w:tc>
        <w:tc>
          <w:tcPr>
            <w:tcW w:w="468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2F1" w14:textId="77777777" w:rsidR="003B2037" w:rsidRDefault="00A3085B">
            <w:r>
              <w:rPr>
                <w:b/>
                <w:bCs/>
                <w:color w:val="FFFFFF"/>
                <w:sz w:val="20"/>
                <w:szCs w:val="20"/>
              </w:rPr>
              <w:t>Proposed Target State</w:t>
            </w:r>
          </w:p>
        </w:tc>
      </w:tr>
      <w:tr w:rsidR="003B2037" w14:paraId="6B1D92F5"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2F3" w14:textId="77777777" w:rsidR="003B2037" w:rsidRDefault="00A3085B">
            <w:r>
              <w:rPr>
                <w:sz w:val="20"/>
                <w:szCs w:val="20"/>
              </w:rPr>
              <w:t>10 top-level namespaces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2F4" w14:textId="77777777" w:rsidR="003B2037" w:rsidRDefault="00A3085B">
            <w:r>
              <w:rPr>
                <w:sz w:val="20"/>
                <w:szCs w:val="20"/>
              </w:rPr>
              <w:t xml:space="preserve">3 namespaces retained (properties, </w:t>
            </w:r>
            <w:proofErr w:type="spellStart"/>
            <w:proofErr w:type="gramStart"/>
            <w:r>
              <w:rPr>
                <w:sz w:val="20"/>
                <w:szCs w:val="20"/>
              </w:rPr>
              <w:t>securian:topics</w:t>
            </w:r>
            <w:proofErr w:type="spellEnd"/>
            <w:proofErr w:type="gramEnd"/>
            <w:r>
              <w:rPr>
                <w:sz w:val="20"/>
                <w:szCs w:val="20"/>
              </w:rPr>
              <w:t xml:space="preserve">, </w:t>
            </w:r>
            <w:proofErr w:type="spellStart"/>
            <w:r>
              <w:rPr>
                <w:sz w:val="20"/>
                <w:szCs w:val="20"/>
              </w:rPr>
              <w:t>wcm-</w:t>
            </w:r>
            <w:proofErr w:type="gramStart"/>
            <w:r>
              <w:rPr>
                <w:sz w:val="20"/>
                <w:szCs w:val="20"/>
              </w:rPr>
              <w:t>tags:feature</w:t>
            </w:r>
            <w:proofErr w:type="gramEnd"/>
            <w:r>
              <w:rPr>
                <w:sz w:val="20"/>
                <w:szCs w:val="20"/>
              </w:rPr>
              <w:t>-articles</w:t>
            </w:r>
            <w:proofErr w:type="spellEnd"/>
            <w:r>
              <w:rPr>
                <w:sz w:val="20"/>
                <w:szCs w:val="20"/>
              </w:rPr>
              <w:t>)</w:t>
            </w:r>
          </w:p>
        </w:tc>
      </w:tr>
      <w:tr w:rsidR="003B2037" w14:paraId="6B1D92F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2F6" w14:textId="77777777" w:rsidR="003B2037" w:rsidRDefault="00A3085B">
            <w:r>
              <w:rPr>
                <w:sz w:val="20"/>
                <w:szCs w:val="20"/>
              </w:rPr>
              <w:t>~1,500 tags across all namespaces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2F7" w14:textId="77777777" w:rsidR="003B2037" w:rsidRDefault="00A3085B">
            <w:r>
              <w:rPr>
                <w:sz w:val="20"/>
                <w:szCs w:val="20"/>
              </w:rPr>
              <w:t>~85 tags retained in the active tag tree</w:t>
            </w:r>
          </w:p>
        </w:tc>
      </w:tr>
      <w:tr w:rsidR="003B2037" w14:paraId="6B1D92FB"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2F9" w14:textId="77777777" w:rsidR="003B2037" w:rsidRDefault="00A3085B">
            <w:r>
              <w:rPr>
                <w:sz w:val="20"/>
                <w:szCs w:val="20"/>
              </w:rPr>
              <w:t>Audience, business line, product, channel encoded as tags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2FA" w14:textId="77777777" w:rsidR="003B2037" w:rsidRDefault="00A3085B">
            <w:r>
              <w:rPr>
                <w:sz w:val="20"/>
                <w:szCs w:val="20"/>
              </w:rPr>
              <w:t>Migrated to dedicated metadata schema fields</w:t>
            </w:r>
          </w:p>
        </w:tc>
      </w:tr>
      <w:tr w:rsidR="003B2037" w14:paraId="6B1D92F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2FC" w14:textId="77777777" w:rsidR="003B2037" w:rsidRDefault="00A3085B">
            <w:r>
              <w:rPr>
                <w:sz w:val="20"/>
                <w:szCs w:val="20"/>
              </w:rPr>
              <w:t>Tag picker depth 5–6 levels in some namespaces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2FD" w14:textId="77777777" w:rsidR="003B2037" w:rsidRDefault="00A3085B">
            <w:r>
              <w:rPr>
                <w:sz w:val="20"/>
                <w:szCs w:val="20"/>
              </w:rPr>
              <w:t>Maximum depth 3 levels across all retained namespaces</w:t>
            </w:r>
          </w:p>
        </w:tc>
      </w:tr>
      <w:tr w:rsidR="003B2037" w14:paraId="6B1D9301"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2FF" w14:textId="77777777" w:rsidR="003B2037" w:rsidRDefault="00A3085B">
            <w:r>
              <w:rPr>
                <w:sz w:val="20"/>
                <w:szCs w:val="20"/>
              </w:rPr>
              <w:t>~200 security/permission tags controlling content access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300" w14:textId="77777777" w:rsidR="003B2037" w:rsidRDefault="00A3085B">
            <w:r>
              <w:rPr>
                <w:sz w:val="20"/>
                <w:szCs w:val="20"/>
              </w:rPr>
              <w:t>Retained — ACL rebuild required before any retirement</w:t>
            </w:r>
          </w:p>
        </w:tc>
      </w:tr>
      <w:tr w:rsidR="003B2037" w14:paraId="6B1D930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302" w14:textId="77777777" w:rsidR="003B2037" w:rsidRDefault="00A3085B">
            <w:r>
              <w:rPr>
                <w:sz w:val="20"/>
                <w:szCs w:val="20"/>
              </w:rPr>
              <w:t>Duplicate namespaces (</w:t>
            </w:r>
            <w:proofErr w:type="spellStart"/>
            <w:proofErr w:type="gramStart"/>
            <w:r>
              <w:rPr>
                <w:sz w:val="20"/>
                <w:szCs w:val="20"/>
              </w:rPr>
              <w:t>securian:business</w:t>
            </w:r>
            <w:proofErr w:type="gramEnd"/>
            <w:r>
              <w:rPr>
                <w:sz w:val="20"/>
                <w:szCs w:val="20"/>
              </w:rPr>
              <w:t>-lines</w:t>
            </w:r>
            <w:proofErr w:type="spellEnd"/>
            <w:r>
              <w:rPr>
                <w:sz w:val="20"/>
                <w:szCs w:val="20"/>
              </w:rPr>
              <w:t xml:space="preserve"> + </w:t>
            </w:r>
            <w:proofErr w:type="spellStart"/>
            <w:r>
              <w:rPr>
                <w:sz w:val="20"/>
                <w:szCs w:val="20"/>
              </w:rPr>
              <w:t>wcm-</w:t>
            </w:r>
            <w:proofErr w:type="gramStart"/>
            <w:r>
              <w:rPr>
                <w:sz w:val="20"/>
                <w:szCs w:val="20"/>
              </w:rPr>
              <w:t>tags:business</w:t>
            </w:r>
            <w:proofErr w:type="gramEnd"/>
            <w:r>
              <w:rPr>
                <w:sz w:val="20"/>
                <w:szCs w:val="20"/>
              </w:rPr>
              <w:t>-lines</w:t>
            </w:r>
            <w:proofErr w:type="spellEnd"/>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303" w14:textId="77777777" w:rsidR="003B2037" w:rsidRDefault="00A3085B">
            <w:r>
              <w:rPr>
                <w:sz w:val="20"/>
                <w:szCs w:val="20"/>
              </w:rPr>
              <w:t xml:space="preserve">Consolidated to single </w:t>
            </w:r>
            <w:proofErr w:type="spellStart"/>
            <w:r>
              <w:rPr>
                <w:sz w:val="20"/>
                <w:szCs w:val="20"/>
              </w:rPr>
              <w:t>wcmBusinessLine</w:t>
            </w:r>
            <w:proofErr w:type="spellEnd"/>
            <w:r>
              <w:rPr>
                <w:sz w:val="20"/>
                <w:szCs w:val="20"/>
              </w:rPr>
              <w:t xml:space="preserve"> schema field</w:t>
            </w:r>
          </w:p>
        </w:tc>
      </w:tr>
      <w:tr w:rsidR="003B2037" w14:paraId="6B1D9307"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305" w14:textId="77777777" w:rsidR="003B2037" w:rsidRDefault="00A3085B">
            <w:r>
              <w:rPr>
                <w:sz w:val="20"/>
                <w:szCs w:val="20"/>
              </w:rPr>
              <w:t>Person names and campaign-specific tags mixed with classification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306" w14:textId="77777777" w:rsidR="003B2037" w:rsidRDefault="00A3085B">
            <w:r>
              <w:rPr>
                <w:sz w:val="20"/>
                <w:szCs w:val="20"/>
              </w:rPr>
              <w:t>Removed — governance risk eliminated</w:t>
            </w:r>
          </w:p>
        </w:tc>
      </w:tr>
    </w:tbl>
    <w:p w14:paraId="6B1D9308" w14:textId="77777777" w:rsidR="003B2037" w:rsidRDefault="003B2037">
      <w:pPr>
        <w:spacing w:after="200"/>
      </w:pPr>
    </w:p>
    <w:p w14:paraId="6B1D9309" w14:textId="77777777" w:rsidR="003B2037" w:rsidRDefault="00A3085B">
      <w:pPr>
        <w:pStyle w:val="Heading1"/>
      </w:pPr>
      <w:r>
        <w:t>2. Disposition Framework — How to Read This Document</w:t>
      </w:r>
    </w:p>
    <w:p w14:paraId="6B1D930A" w14:textId="77777777" w:rsidR="003B2037" w:rsidRDefault="00A3085B">
      <w:pPr>
        <w:spacing w:before="80" w:after="100"/>
      </w:pPr>
      <w:r>
        <w:t>Every tag namespace and sub-namespace in the current tree has been assigned one of four dispositions. All recommendations in this document use this framework:</w:t>
      </w:r>
    </w:p>
    <w:p w14:paraId="6B1D930B" w14:textId="77777777" w:rsidR="003B2037" w:rsidRDefault="003B2037">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5960"/>
      </w:tblGrid>
      <w:tr w:rsidR="003B2037" w14:paraId="6B1D930F" w14:textId="77777777">
        <w:tc>
          <w:tcPr>
            <w:tcW w:w="16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0C" w14:textId="77777777" w:rsidR="003B2037" w:rsidRDefault="00A3085B">
            <w:r>
              <w:rPr>
                <w:b/>
                <w:bCs/>
                <w:color w:val="FFFFFF"/>
                <w:sz w:val="20"/>
                <w:szCs w:val="20"/>
              </w:rPr>
              <w:t>Disposition</w:t>
            </w:r>
          </w:p>
        </w:tc>
        <w:tc>
          <w:tcPr>
            <w:tcW w:w="18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0D" w14:textId="77777777" w:rsidR="003B2037" w:rsidRDefault="00A3085B">
            <w:r>
              <w:rPr>
                <w:b/>
                <w:bCs/>
                <w:color w:val="FFFFFF"/>
                <w:sz w:val="20"/>
                <w:szCs w:val="20"/>
              </w:rPr>
              <w:t>Action</w:t>
            </w:r>
          </w:p>
        </w:tc>
        <w:tc>
          <w:tcPr>
            <w:tcW w:w="59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0E" w14:textId="77777777" w:rsidR="003B2037" w:rsidRDefault="00A3085B">
            <w:r>
              <w:rPr>
                <w:b/>
                <w:bCs/>
                <w:color w:val="FFFFFF"/>
                <w:sz w:val="20"/>
                <w:szCs w:val="20"/>
              </w:rPr>
              <w:t>Meaning</w:t>
            </w:r>
          </w:p>
        </w:tc>
      </w:tr>
      <w:tr w:rsidR="003B2037" w14:paraId="6B1D9313" w14:textId="77777777">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10" w14:textId="77777777" w:rsidR="003B2037" w:rsidRDefault="00A3085B">
            <w:r>
              <w:rPr>
                <w:b/>
                <w:bCs/>
                <w:color w:val="003DA5"/>
                <w:sz w:val="20"/>
                <w:szCs w:val="20"/>
              </w:rPr>
              <w:t>RETAIN</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11" w14:textId="77777777" w:rsidR="003B2037" w:rsidRDefault="00A3085B">
            <w:r>
              <w:rPr>
                <w:sz w:val="20"/>
                <w:szCs w:val="20"/>
              </w:rPr>
              <w:t>Keep in tag tree</w:t>
            </w:r>
          </w:p>
        </w:tc>
        <w:tc>
          <w:tcPr>
            <w:tcW w:w="5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12" w14:textId="77777777" w:rsidR="003B2037" w:rsidRDefault="00A3085B">
            <w:r>
              <w:rPr>
                <w:sz w:val="20"/>
                <w:szCs w:val="20"/>
              </w:rPr>
              <w:t>This namespace describes what an asset IS ABOUT — subject matter, visual properties. It belongs in the tag tree and should be migrated to AEM Cloud Service as-is (with cleanup). These tags are applied to DAM assets to drive discovery.</w:t>
            </w:r>
          </w:p>
        </w:tc>
      </w:tr>
      <w:tr w:rsidR="003B2037" w14:paraId="6B1D9317" w14:textId="77777777">
        <w:tc>
          <w:tcPr>
            <w:tcW w:w="1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14" w14:textId="77777777" w:rsidR="003B2037" w:rsidRDefault="00A3085B">
            <w:r>
              <w:rPr>
                <w:b/>
                <w:bCs/>
                <w:color w:val="1F5C99"/>
                <w:sz w:val="20"/>
                <w:szCs w:val="20"/>
              </w:rPr>
              <w:t>→ SCHEMA</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15" w14:textId="77777777" w:rsidR="003B2037" w:rsidRDefault="00A3085B">
            <w:r>
              <w:rPr>
                <w:sz w:val="20"/>
                <w:szCs w:val="20"/>
              </w:rPr>
              <w:t>Migrate to metadata field</w:t>
            </w:r>
          </w:p>
        </w:tc>
        <w:tc>
          <w:tcPr>
            <w:tcW w:w="59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16" w14:textId="77777777" w:rsidR="003B2037" w:rsidRDefault="00A3085B">
            <w:r>
              <w:rPr>
                <w:sz w:val="20"/>
                <w:szCs w:val="20"/>
              </w:rPr>
              <w:t>This namespace describes HOW, WHERE, or FOR WHOM an asset is used. It is operational metadata, not content classification. Retire the tag namespace after populating the corresponding metadata schema field on all associated assets.</w:t>
            </w:r>
          </w:p>
        </w:tc>
      </w:tr>
      <w:tr w:rsidR="003B2037" w14:paraId="6B1D931B"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18" w14:textId="77777777" w:rsidR="003B2037" w:rsidRDefault="00A3085B">
            <w:r>
              <w:rPr>
                <w:b/>
                <w:bCs/>
                <w:color w:val="555555"/>
                <w:sz w:val="20"/>
                <w:szCs w:val="20"/>
              </w:rPr>
              <w:t>SYSTEM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19" w14:textId="77777777" w:rsidR="003B2037" w:rsidRDefault="00A3085B">
            <w:r>
              <w:rPr>
                <w:sz w:val="20"/>
                <w:szCs w:val="20"/>
              </w:rPr>
              <w:t>Do not modify</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1A" w14:textId="77777777" w:rsidR="003B2037" w:rsidRDefault="00A3085B">
            <w:r>
              <w:rPr>
                <w:sz w:val="20"/>
                <w:szCs w:val="20"/>
              </w:rPr>
              <w:t>AEM system namespace managed by Adobe or a connected Adobe application (Target, Experience Fragments, Workflow). These tags are not applied to DAM assets and must not be modified during the DAM migration.</w:t>
            </w:r>
          </w:p>
        </w:tc>
      </w:tr>
      <w:tr w:rsidR="003B2037" w14:paraId="6B1D931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31C" w14:textId="77777777" w:rsidR="003B2037" w:rsidRDefault="00A3085B">
            <w:r>
              <w:rPr>
                <w:b/>
                <w:bCs/>
                <w:color w:val="C8962E"/>
                <w:sz w:val="20"/>
                <w:szCs w:val="20"/>
              </w:rPr>
              <w:t>REVIEW</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31D" w14:textId="77777777" w:rsidR="003B2037" w:rsidRDefault="00A3085B">
            <w:r>
              <w:rPr>
                <w:sz w:val="20"/>
                <w:szCs w:val="20"/>
              </w:rPr>
              <w:t>Requires admin input</w:t>
            </w:r>
          </w:p>
        </w:tc>
        <w:tc>
          <w:tcPr>
            <w:tcW w:w="59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31E" w14:textId="77777777" w:rsidR="003B2037" w:rsidRDefault="00A3085B">
            <w:r>
              <w:rPr>
                <w:sz w:val="20"/>
                <w:szCs w:val="20"/>
              </w:rPr>
              <w:t>Insufficient data to make a final disposition without stakeholder confirmation. See Section 6 (Data Quality Flags) for all open REVIEW items.</w:t>
            </w:r>
          </w:p>
        </w:tc>
      </w:tr>
    </w:tbl>
    <w:p w14:paraId="6B1D9320" w14:textId="77777777" w:rsidR="003B2037" w:rsidRDefault="003B2037">
      <w:pPr>
        <w:spacing w:after="200"/>
      </w:pPr>
    </w:p>
    <w:p w14:paraId="6B1D9321" w14:textId="77777777" w:rsidR="003B2037" w:rsidRDefault="00A3085B">
      <w:pPr>
        <w:pStyle w:val="Heading1"/>
      </w:pPr>
      <w:r>
        <w:t>3. Current State — Namespace Inventory</w:t>
      </w:r>
    </w:p>
    <w:p w14:paraId="6B1D9322" w14:textId="77777777" w:rsidR="003B2037" w:rsidRDefault="00A3085B">
      <w:pPr>
        <w:spacing w:before="80" w:after="100"/>
      </w:pPr>
      <w:r>
        <w:t xml:space="preserve">The tag tree contains </w:t>
      </w:r>
      <w:r>
        <w:rPr>
          <w:b/>
          <w:bCs/>
        </w:rPr>
        <w:t>10 top-level namespaces</w:t>
      </w:r>
      <w:r>
        <w:t>. The table below summarizes each namespace, its approximate tag count, primary purpose, and disposition recommendation. Detailed classification decisions for the two largest namespaces (</w:t>
      </w:r>
      <w:proofErr w:type="spellStart"/>
      <w:r>
        <w:rPr>
          <w:rFonts w:ascii="Courier New" w:eastAsia="Courier New" w:hAnsi="Courier New" w:cs="Courier New"/>
          <w:color w:val="1A237E"/>
          <w:sz w:val="20"/>
          <w:szCs w:val="20"/>
        </w:rPr>
        <w:t>securian</w:t>
      </w:r>
      <w:proofErr w:type="spellEnd"/>
      <w:r>
        <w:t xml:space="preserve"> and </w:t>
      </w:r>
      <w:proofErr w:type="spellStart"/>
      <w:r>
        <w:rPr>
          <w:rFonts w:ascii="Courier New" w:eastAsia="Courier New" w:hAnsi="Courier New" w:cs="Courier New"/>
          <w:color w:val="1A237E"/>
          <w:sz w:val="20"/>
          <w:szCs w:val="20"/>
        </w:rPr>
        <w:t>wcm</w:t>
      </w:r>
      <w:proofErr w:type="spellEnd"/>
      <w:r>
        <w:rPr>
          <w:rFonts w:ascii="Courier New" w:eastAsia="Courier New" w:hAnsi="Courier New" w:cs="Courier New"/>
          <w:color w:val="1A237E"/>
          <w:sz w:val="20"/>
          <w:szCs w:val="20"/>
        </w:rPr>
        <w:t>-tags</w:t>
      </w:r>
      <w:r>
        <w:t>) are provided in Section 4.</w:t>
      </w:r>
    </w:p>
    <w:p w14:paraId="6B1D9323" w14:textId="77777777" w:rsidR="003B2037" w:rsidRDefault="003B2037">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947"/>
        <w:gridCol w:w="2150"/>
        <w:gridCol w:w="1470"/>
        <w:gridCol w:w="2981"/>
      </w:tblGrid>
      <w:tr w:rsidR="003B2037" w14:paraId="6B1D9329" w14:textId="77777777">
        <w:tc>
          <w:tcPr>
            <w:tcW w:w="20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24" w14:textId="77777777" w:rsidR="003B2037" w:rsidRDefault="00A3085B">
            <w:r>
              <w:rPr>
                <w:b/>
                <w:bCs/>
                <w:color w:val="FFFFFF"/>
                <w:sz w:val="20"/>
                <w:szCs w:val="20"/>
              </w:rPr>
              <w:t>Namespace</w:t>
            </w:r>
          </w:p>
        </w:tc>
        <w:tc>
          <w:tcPr>
            <w:tcW w:w="8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25" w14:textId="77777777" w:rsidR="003B2037" w:rsidRDefault="00A3085B">
            <w:r>
              <w:rPr>
                <w:b/>
                <w:bCs/>
                <w:color w:val="FFFFFF"/>
                <w:sz w:val="20"/>
                <w:szCs w:val="20"/>
              </w:rPr>
              <w:t>~Tags</w:t>
            </w:r>
          </w:p>
        </w:tc>
        <w:tc>
          <w:tcPr>
            <w:tcW w:w="2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26" w14:textId="77777777" w:rsidR="003B2037" w:rsidRDefault="00A3085B">
            <w:r>
              <w:rPr>
                <w:b/>
                <w:bCs/>
                <w:color w:val="FFFFFF"/>
                <w:sz w:val="20"/>
                <w:szCs w:val="20"/>
              </w:rPr>
              <w:t>Current Purpose</w:t>
            </w:r>
          </w:p>
        </w:tc>
        <w:tc>
          <w:tcPr>
            <w:tcW w:w="15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27" w14:textId="77777777" w:rsidR="003B2037" w:rsidRDefault="00A3085B">
            <w:r>
              <w:rPr>
                <w:b/>
                <w:bCs/>
                <w:color w:val="FFFFFF"/>
                <w:sz w:val="20"/>
                <w:szCs w:val="20"/>
              </w:rPr>
              <w:t>Disposition</w:t>
            </w:r>
          </w:p>
        </w:tc>
        <w:tc>
          <w:tcPr>
            <w:tcW w:w="28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28" w14:textId="77777777" w:rsidR="003B2037" w:rsidRDefault="00A3085B">
            <w:r>
              <w:rPr>
                <w:b/>
                <w:bCs/>
                <w:color w:val="FFFFFF"/>
                <w:sz w:val="20"/>
                <w:szCs w:val="20"/>
              </w:rPr>
              <w:t>Justification Summary</w:t>
            </w:r>
          </w:p>
        </w:tc>
      </w:tr>
      <w:tr w:rsidR="003B2037" w14:paraId="6B1D932F" w14:textId="77777777">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2A" w14:textId="77777777" w:rsidR="003B2037" w:rsidRDefault="00A3085B">
            <w:r>
              <w:rPr>
                <w:rFonts w:ascii="Courier New" w:eastAsia="Courier New" w:hAnsi="Courier New" w:cs="Courier New"/>
                <w:color w:val="1A237E"/>
                <w:sz w:val="20"/>
                <w:szCs w:val="20"/>
              </w:rPr>
              <w:t>asset-preview</w:t>
            </w:r>
          </w:p>
        </w:tc>
        <w:tc>
          <w:tcPr>
            <w:tcW w:w="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2B" w14:textId="77777777" w:rsidR="003B2037" w:rsidRDefault="00A3085B">
            <w:r>
              <w:rPr>
                <w:sz w:val="20"/>
                <w:szCs w:val="20"/>
              </w:rPr>
              <w:t>~55</w:t>
            </w:r>
          </w:p>
        </w:tc>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2C" w14:textId="77777777" w:rsidR="003B2037" w:rsidRDefault="00A3085B">
            <w:r>
              <w:rPr>
                <w:sz w:val="20"/>
                <w:szCs w:val="20"/>
              </w:rPr>
              <w:t>DAM folder and form-type navigation labels (AGIA, Brand Assets, TPA Assets)</w:t>
            </w:r>
          </w:p>
        </w:tc>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2D" w14:textId="77777777" w:rsidR="003B2037" w:rsidRDefault="00A3085B">
            <w:r>
              <w:rPr>
                <w:b/>
                <w:bCs/>
                <w:sz w:val="20"/>
                <w:szCs w:val="20"/>
              </w:rPr>
              <w:t>→ SCHEMA</w:t>
            </w:r>
          </w:p>
        </w:tc>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2E" w14:textId="77777777" w:rsidR="003B2037" w:rsidRDefault="00A3085B">
            <w:r>
              <w:rPr>
                <w:sz w:val="20"/>
                <w:szCs w:val="20"/>
              </w:rPr>
              <w:t xml:space="preserve">These tags mirror the folder hierarchy and form-type vocabulary rather than describing what assets are about. Folder classification belongs in the folder structure (Phase 4); form type belongs in </w:t>
            </w:r>
            <w:proofErr w:type="spellStart"/>
            <w:r>
              <w:rPr>
                <w:sz w:val="20"/>
                <w:szCs w:val="20"/>
              </w:rPr>
              <w:t>wcmDocumentType</w:t>
            </w:r>
            <w:proofErr w:type="spellEnd"/>
            <w:r>
              <w:rPr>
                <w:sz w:val="20"/>
                <w:szCs w:val="20"/>
              </w:rPr>
              <w:t xml:space="preserve"> schema dropdown. Tag tree navigation duplicating the folder structure confuses authors and inflates the tag picker.</w:t>
            </w:r>
          </w:p>
        </w:tc>
      </w:tr>
      <w:tr w:rsidR="003B2037" w14:paraId="6B1D93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330" w14:textId="77777777" w:rsidR="003B2037" w:rsidRDefault="00A3085B">
            <w:r>
              <w:rPr>
                <w:rFonts w:ascii="Courier New" w:eastAsia="Courier New" w:hAnsi="Courier New" w:cs="Courier New"/>
                <w:color w:val="1A237E"/>
                <w:sz w:val="20"/>
                <w:szCs w:val="20"/>
              </w:rPr>
              <w:t>custom-search-tag</w:t>
            </w:r>
          </w:p>
        </w:tc>
        <w:tc>
          <w:tcPr>
            <w:tcW w:w="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331" w14:textId="77777777" w:rsidR="003B2037" w:rsidRDefault="00A3085B">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332" w14:textId="77777777" w:rsidR="003B2037" w:rsidRDefault="00A3085B">
            <w:r>
              <w:rPr>
                <w:sz w:val="20"/>
                <w:szCs w:val="20"/>
              </w:rPr>
              <w:t>Placeholder — purpose unclear</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333" w14:textId="77777777" w:rsidR="003B2037" w:rsidRDefault="00A3085B">
            <w:r>
              <w:rPr>
                <w:b/>
                <w:bCs/>
                <w:sz w:val="20"/>
                <w:szCs w:val="20"/>
              </w:rPr>
              <w:t>REVIEW</w:t>
            </w:r>
          </w:p>
        </w:tc>
        <w:tc>
          <w:tcPr>
            <w:tcW w:w="2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334" w14:textId="77777777" w:rsidR="003B2037" w:rsidRDefault="00A3085B">
            <w:r>
              <w:rPr>
                <w:sz w:val="20"/>
                <w:szCs w:val="20"/>
              </w:rPr>
              <w:t xml:space="preserve">Only one node </w:t>
            </w:r>
            <w:proofErr w:type="gramStart"/>
            <w:r>
              <w:rPr>
                <w:sz w:val="20"/>
                <w:szCs w:val="20"/>
              </w:rPr>
              <w:t>visible</w:t>
            </w:r>
            <w:proofErr w:type="gramEnd"/>
            <w:r>
              <w:rPr>
                <w:sz w:val="20"/>
                <w:szCs w:val="20"/>
              </w:rPr>
              <w:t xml:space="preserve"> in the export. Cannot confirm purpose or asset associations without a JCRUNCH frequency report. Flag for admin confirmation before deciding.</w:t>
            </w:r>
          </w:p>
        </w:tc>
      </w:tr>
      <w:tr w:rsidR="003B2037" w14:paraId="6B1D93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36" w14:textId="77777777" w:rsidR="003B2037" w:rsidRDefault="00A3085B">
            <w:r>
              <w:rPr>
                <w:rFonts w:ascii="Courier New" w:eastAsia="Courier New" w:hAnsi="Courier New" w:cs="Courier New"/>
                <w:color w:val="1A237E"/>
                <w:sz w:val="20"/>
                <w:szCs w:val="20"/>
              </w:rPr>
              <w:t>default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37" w14:textId="77777777" w:rsidR="003B2037" w:rsidRDefault="00A3085B">
            <w:r>
              <w:rPr>
                <w:sz w:val="20"/>
                <w:szCs w:val="20"/>
              </w:rPr>
              <w:t>System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38" w14:textId="77777777" w:rsidR="003B2037" w:rsidRDefault="00A3085B">
            <w:r>
              <w:rPr>
                <w:sz w:val="20"/>
                <w:szCs w:val="20"/>
              </w:rPr>
              <w:t>AEM standard tags (e.g., Approved, Rejected, Stale)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39" w14:textId="77777777" w:rsidR="003B2037" w:rsidRDefault="00A3085B">
            <w:r>
              <w:rPr>
                <w:b/>
                <w:bCs/>
                <w:sz w:val="20"/>
                <w:szCs w:val="20"/>
              </w:rPr>
              <w:t>SYSTEM</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3A" w14:textId="77777777" w:rsidR="003B2037" w:rsidRDefault="00A3085B">
            <w:r>
              <w:rPr>
                <w:sz w:val="20"/>
                <w:szCs w:val="20"/>
              </w:rPr>
              <w:t>Adobe-managed system namespace. Do not modify. Standard AEM review workflow tags live here.</w:t>
            </w:r>
          </w:p>
        </w:tc>
      </w:tr>
      <w:tr w:rsidR="003B2037" w14:paraId="6B1D93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3C" w14:textId="77777777" w:rsidR="003B2037" w:rsidRDefault="00A3085B">
            <w:r>
              <w:rPr>
                <w:rFonts w:ascii="Courier New" w:eastAsia="Courier New" w:hAnsi="Courier New" w:cs="Courier New"/>
                <w:color w:val="1A237E"/>
                <w:sz w:val="20"/>
                <w:szCs w:val="20"/>
              </w:rPr>
              <w:t>experience-fragments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3D" w14:textId="77777777" w:rsidR="003B2037" w:rsidRDefault="00A3085B">
            <w:r>
              <w:rPr>
                <w:sz w:val="20"/>
                <w:szCs w:val="20"/>
              </w:rPr>
              <w:t>System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3E" w14:textId="77777777" w:rsidR="003B2037" w:rsidRDefault="00A3085B">
            <w:r>
              <w:rPr>
                <w:sz w:val="20"/>
                <w:szCs w:val="20"/>
              </w:rPr>
              <w:t>Experience Fragment variation tags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3F" w14:textId="77777777" w:rsidR="003B2037" w:rsidRDefault="00A3085B">
            <w:r>
              <w:rPr>
                <w:b/>
                <w:bCs/>
                <w:sz w:val="20"/>
                <w:szCs w:val="20"/>
              </w:rPr>
              <w:t>SYSTEM</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40" w14:textId="77777777" w:rsidR="003B2037" w:rsidRDefault="00A3085B">
            <w:r>
              <w:rPr>
                <w:sz w:val="20"/>
                <w:szCs w:val="20"/>
              </w:rPr>
              <w:t>Adobe-managed for Experience Fragment components. Not applied to DAM assets. Do not modify during DAM migration.</w:t>
            </w:r>
          </w:p>
        </w:tc>
      </w:tr>
      <w:tr w:rsidR="003B2037" w14:paraId="6B1D934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42" w14:textId="77777777" w:rsidR="003B2037" w:rsidRDefault="00A3085B">
            <w:r>
              <w:rPr>
                <w:rFonts w:ascii="Courier New" w:eastAsia="Courier New" w:hAnsi="Courier New" w:cs="Courier New"/>
                <w:color w:val="1A237E"/>
                <w:sz w:val="20"/>
                <w:szCs w:val="20"/>
              </w:rPr>
              <w:t>properties</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43" w14:textId="77777777" w:rsidR="003B2037" w:rsidRDefault="00A3085B">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44" w14:textId="77777777" w:rsidR="003B2037" w:rsidRDefault="00A3085B">
            <w:r>
              <w:rPr>
                <w:sz w:val="20"/>
                <w:szCs w:val="20"/>
              </w:rPr>
              <w:t>Visual asset properties (orientation, style/color)</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45" w14:textId="77777777" w:rsidR="003B2037" w:rsidRDefault="00A3085B">
            <w:r>
              <w:rPr>
                <w:b/>
                <w:bCs/>
                <w:sz w:val="20"/>
                <w:szCs w:val="20"/>
              </w:rPr>
              <w:t>RETAIN</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46" w14:textId="77777777" w:rsidR="003B2037" w:rsidRDefault="00A3085B">
            <w:r>
              <w:rPr>
                <w:sz w:val="20"/>
                <w:szCs w:val="20"/>
              </w:rPr>
              <w:t xml:space="preserve">Pure content classification — these tags describe observable visual properties of an asset. Orientation (landscape/portrait/square) and style (color/monochrome/grayscale) are legitimately </w:t>
            </w:r>
            <w:proofErr w:type="gramStart"/>
            <w:r>
              <w:rPr>
                <w:sz w:val="20"/>
                <w:szCs w:val="20"/>
              </w:rPr>
              <w:t>faceted</w:t>
            </w:r>
            <w:proofErr w:type="gramEnd"/>
            <w:r>
              <w:rPr>
                <w:sz w:val="20"/>
                <w:szCs w:val="20"/>
              </w:rPr>
              <w:t xml:space="preserve"> attributes used for image search filtering. Keep as-is.</w:t>
            </w:r>
          </w:p>
        </w:tc>
      </w:tr>
      <w:tr w:rsidR="003B2037" w14:paraId="6B1D934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348" w14:textId="77777777" w:rsidR="003B2037" w:rsidRDefault="00A3085B">
            <w:proofErr w:type="spellStart"/>
            <w:r>
              <w:rPr>
                <w:rFonts w:ascii="Courier New" w:eastAsia="Courier New" w:hAnsi="Courier New" w:cs="Courier New"/>
                <w:color w:val="1A237E"/>
                <w:sz w:val="20"/>
                <w:szCs w:val="20"/>
              </w:rPr>
              <w:t>securian</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349" w14:textId="77777777" w:rsidR="003B2037" w:rsidRDefault="00A3085B">
            <w:r>
              <w:rPr>
                <w:sz w:val="20"/>
                <w:szCs w:val="20"/>
              </w:rPr>
              <w:t>~500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34A" w14:textId="77777777" w:rsidR="003B2037" w:rsidRDefault="00A3085B">
            <w:r>
              <w:rPr>
                <w:sz w:val="20"/>
                <w:szCs w:val="20"/>
              </w:rPr>
              <w:t xml:space="preserve">Securian-specific classification: audience, topics, business lines, products, campaigns, </w:t>
            </w:r>
            <w:proofErr w:type="spellStart"/>
            <w:r>
              <w:rPr>
                <w:sz w:val="20"/>
                <w:szCs w:val="20"/>
              </w:rPr>
              <w:t>truform</w:t>
            </w:r>
            <w:proofErr w:type="spellEnd"/>
            <w:r>
              <w:rPr>
                <w:sz w:val="20"/>
                <w:szCs w:val="20"/>
              </w:rPr>
              <w:t xml:space="preserve"> routing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34B" w14:textId="77777777" w:rsidR="003B2037" w:rsidRDefault="00A3085B">
            <w:r>
              <w:rPr>
                <w:b/>
                <w:bCs/>
                <w:sz w:val="20"/>
                <w:szCs w:val="20"/>
              </w:rPr>
              <w:t>Mixed — see Section 4</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34C" w14:textId="77777777" w:rsidR="003B2037" w:rsidRDefault="00A3085B">
            <w:r>
              <w:rPr>
                <w:sz w:val="20"/>
                <w:szCs w:val="20"/>
              </w:rPr>
              <w:t>Contains both legitimate subject classification (</w:t>
            </w:r>
            <w:proofErr w:type="spellStart"/>
            <w:proofErr w:type="gramStart"/>
            <w:r>
              <w:rPr>
                <w:sz w:val="20"/>
                <w:szCs w:val="20"/>
              </w:rPr>
              <w:t>securian:topics</w:t>
            </w:r>
            <w:proofErr w:type="spellEnd"/>
            <w:proofErr w:type="gramEnd"/>
            <w:r>
              <w:rPr>
                <w:sz w:val="20"/>
                <w:szCs w:val="20"/>
              </w:rPr>
              <w:t>) and operational metadata (</w:t>
            </w:r>
            <w:proofErr w:type="spellStart"/>
            <w:proofErr w:type="gramStart"/>
            <w:r>
              <w:rPr>
                <w:sz w:val="20"/>
                <w:szCs w:val="20"/>
              </w:rPr>
              <w:t>securian:audience</w:t>
            </w:r>
            <w:proofErr w:type="spellEnd"/>
            <w:proofErr w:type="gramEnd"/>
            <w:r>
              <w:rPr>
                <w:sz w:val="20"/>
                <w:szCs w:val="20"/>
              </w:rPr>
              <w:t xml:space="preserve">, </w:t>
            </w:r>
            <w:proofErr w:type="spellStart"/>
            <w:proofErr w:type="gramStart"/>
            <w:r>
              <w:rPr>
                <w:sz w:val="20"/>
                <w:szCs w:val="20"/>
              </w:rPr>
              <w:t>securian:business</w:t>
            </w:r>
            <w:proofErr w:type="gramEnd"/>
            <w:r>
              <w:rPr>
                <w:sz w:val="20"/>
                <w:szCs w:val="20"/>
              </w:rPr>
              <w:t>-lines</w:t>
            </w:r>
            <w:proofErr w:type="spellEnd"/>
            <w:r>
              <w:rPr>
                <w:sz w:val="20"/>
                <w:szCs w:val="20"/>
              </w:rPr>
              <w:t xml:space="preserve">, </w:t>
            </w:r>
            <w:proofErr w:type="spellStart"/>
            <w:proofErr w:type="gramStart"/>
            <w:r>
              <w:rPr>
                <w:sz w:val="20"/>
                <w:szCs w:val="20"/>
              </w:rPr>
              <w:t>securian:truform</w:t>
            </w:r>
            <w:proofErr w:type="spellEnd"/>
            <w:proofErr w:type="gramEnd"/>
            <w:r>
              <w:rPr>
                <w:sz w:val="20"/>
                <w:szCs w:val="20"/>
              </w:rPr>
              <w:t>). Sub-</w:t>
            </w:r>
            <w:proofErr w:type="gramStart"/>
            <w:r>
              <w:rPr>
                <w:sz w:val="20"/>
                <w:szCs w:val="20"/>
              </w:rPr>
              <w:t>namespaces</w:t>
            </w:r>
            <w:proofErr w:type="gramEnd"/>
            <w:r>
              <w:rPr>
                <w:sz w:val="20"/>
                <w:szCs w:val="20"/>
              </w:rPr>
              <w:t xml:space="preserve"> must be classified individually.</w:t>
            </w:r>
          </w:p>
        </w:tc>
      </w:tr>
      <w:tr w:rsidR="003B2037" w14:paraId="6B1D93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4E" w14:textId="77777777" w:rsidR="003B2037" w:rsidRDefault="00A3085B">
            <w:proofErr w:type="spellStart"/>
            <w:r>
              <w:rPr>
                <w:rFonts w:ascii="Courier New" w:eastAsia="Courier New" w:hAnsi="Courier New" w:cs="Courier New"/>
                <w:color w:val="1A237E"/>
                <w:sz w:val="20"/>
                <w:szCs w:val="20"/>
              </w:rPr>
              <w:t>wcm</w:t>
            </w:r>
            <w:proofErr w:type="spellEnd"/>
            <w:r>
              <w:rPr>
                <w:rFonts w:ascii="Courier New" w:eastAsia="Courier New" w:hAnsi="Courier New" w:cs="Courier New"/>
                <w:color w:val="1A237E"/>
                <w:sz w:val="20"/>
                <w:szCs w:val="20"/>
              </w:rPr>
              <w:t>-tags</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4F" w14:textId="77777777" w:rsidR="003B2037" w:rsidRDefault="00A3085B">
            <w:r>
              <w:rPr>
                <w:sz w:val="20"/>
                <w:szCs w:val="20"/>
              </w:rPr>
              <w:t>~820</w:t>
            </w:r>
          </w:p>
        </w:tc>
        <w:tc>
          <w:tcPr>
            <w:tcW w:w="2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50" w14:textId="77777777" w:rsidR="003B2037" w:rsidRDefault="00A3085B">
            <w:r>
              <w:rPr>
                <w:sz w:val="20"/>
                <w:szCs w:val="20"/>
              </w:rPr>
              <w:t>WCM page categorization, security/CUG controls, personalization, product/channel/firm approvals</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51" w14:textId="77777777" w:rsidR="003B2037" w:rsidRDefault="00A3085B">
            <w:r>
              <w:rPr>
                <w:b/>
                <w:bCs/>
                <w:sz w:val="20"/>
                <w:szCs w:val="20"/>
              </w:rPr>
              <w:t>Mixed — HIGHEST RISK</w:t>
            </w:r>
          </w:p>
        </w:tc>
        <w:tc>
          <w:tcPr>
            <w:tcW w:w="2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52" w14:textId="77777777" w:rsidR="003B2037" w:rsidRDefault="00A3085B">
            <w:r>
              <w:rPr>
                <w:sz w:val="20"/>
                <w:szCs w:val="20"/>
              </w:rPr>
              <w:t xml:space="preserve">Contains the highest-risk tags in the tree: ~200 security tags controlling content access. Also contains legitimate WCM page categorization (feature-articles). Must not be retired without ACL </w:t>
            </w:r>
            <w:proofErr w:type="gramStart"/>
            <w:r>
              <w:rPr>
                <w:sz w:val="20"/>
                <w:szCs w:val="20"/>
              </w:rPr>
              <w:t>rebuild</w:t>
            </w:r>
            <w:proofErr w:type="gramEnd"/>
            <w:r>
              <w:rPr>
                <w:sz w:val="20"/>
                <w:szCs w:val="20"/>
              </w:rPr>
              <w:t>. See Section 4.</w:t>
            </w:r>
          </w:p>
        </w:tc>
      </w:tr>
      <w:tr w:rsidR="003B2037" w14:paraId="6B1D93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54" w14:textId="77777777" w:rsidR="003B2037" w:rsidRDefault="00A3085B">
            <w:r>
              <w:rPr>
                <w:rFonts w:ascii="Courier New" w:eastAsia="Courier New" w:hAnsi="Courier New" w:cs="Courier New"/>
                <w:color w:val="1A237E"/>
                <w:sz w:val="20"/>
                <w:szCs w:val="20"/>
              </w:rPr>
              <w:t>workflow</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55" w14:textId="77777777" w:rsidR="003B2037" w:rsidRDefault="00A3085B">
            <w:r>
              <w:rPr>
                <w:sz w:val="20"/>
                <w:szCs w:val="20"/>
              </w:rPr>
              <w:t>System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56" w14:textId="77777777" w:rsidR="003B2037" w:rsidRDefault="00A3085B">
            <w:r>
              <w:rPr>
                <w:sz w:val="20"/>
                <w:szCs w:val="20"/>
              </w:rPr>
              <w:t>Workflow model and step tags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57" w14:textId="77777777" w:rsidR="003B2037" w:rsidRDefault="00A3085B">
            <w:r>
              <w:rPr>
                <w:b/>
                <w:bCs/>
                <w:sz w:val="20"/>
                <w:szCs w:val="20"/>
              </w:rPr>
              <w:t>SYSTEM</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58" w14:textId="77777777" w:rsidR="003B2037" w:rsidRDefault="00A3085B">
            <w:r>
              <w:rPr>
                <w:sz w:val="20"/>
                <w:szCs w:val="20"/>
              </w:rPr>
              <w:t>AEM workflow engine tags. Not applied to DAM assets. Do not modify.</w:t>
            </w:r>
          </w:p>
        </w:tc>
      </w:tr>
    </w:tbl>
    <w:p w14:paraId="6B1D935A" w14:textId="77777777" w:rsidR="003B2037" w:rsidRDefault="003B2037">
      <w:pPr>
        <w:spacing w:after="200"/>
      </w:pPr>
    </w:p>
    <w:p w14:paraId="6B1D935B" w14:textId="77777777" w:rsidR="003B2037" w:rsidRDefault="00A3085B">
      <w:pPr>
        <w:pStyle w:val="Heading1"/>
      </w:pPr>
      <w:r>
        <w:t>4. Namespace Classification Detail</w:t>
      </w:r>
    </w:p>
    <w:p w14:paraId="6B1D935C" w14:textId="77777777" w:rsidR="003B2037" w:rsidRDefault="00A3085B">
      <w:pPr>
        <w:spacing w:before="80" w:after="100"/>
      </w:pPr>
      <w:r>
        <w:t xml:space="preserve">This section provides row-level classification decisions for the two largest and most complex namespaces: </w:t>
      </w:r>
      <w:proofErr w:type="spellStart"/>
      <w:r>
        <w:rPr>
          <w:rFonts w:ascii="Courier New" w:eastAsia="Courier New" w:hAnsi="Courier New" w:cs="Courier New"/>
          <w:color w:val="1A237E"/>
          <w:sz w:val="20"/>
          <w:szCs w:val="20"/>
        </w:rPr>
        <w:t>securian</w:t>
      </w:r>
      <w:proofErr w:type="spellEnd"/>
      <w:r>
        <w:t xml:space="preserve"> and </w:t>
      </w:r>
      <w:proofErr w:type="spellStart"/>
      <w:r>
        <w:rPr>
          <w:rFonts w:ascii="Courier New" w:eastAsia="Courier New" w:hAnsi="Courier New" w:cs="Courier New"/>
          <w:color w:val="1A237E"/>
          <w:sz w:val="20"/>
          <w:szCs w:val="20"/>
        </w:rPr>
        <w:t>wcm</w:t>
      </w:r>
      <w:proofErr w:type="spellEnd"/>
      <w:r>
        <w:rPr>
          <w:rFonts w:ascii="Courier New" w:eastAsia="Courier New" w:hAnsi="Courier New" w:cs="Courier New"/>
          <w:color w:val="1A237E"/>
          <w:sz w:val="20"/>
          <w:szCs w:val="20"/>
        </w:rPr>
        <w:t>-tags</w:t>
      </w:r>
      <w:r>
        <w:t>. Together they account for approximately 1,320 of the 1,500 tags in the tree.</w:t>
      </w:r>
    </w:p>
    <w:p w14:paraId="6B1D935D" w14:textId="77777777" w:rsidR="003B2037" w:rsidRDefault="003B2037">
      <w:pPr>
        <w:spacing w:after="80"/>
      </w:pPr>
    </w:p>
    <w:p w14:paraId="6B1D935E" w14:textId="77777777" w:rsidR="003B2037" w:rsidRDefault="00A3085B">
      <w:pPr>
        <w:pStyle w:val="Heading2"/>
      </w:pPr>
      <w:r>
        <w:t xml:space="preserve">4.1 </w:t>
      </w:r>
      <w:proofErr w:type="spellStart"/>
      <w:r>
        <w:t>securian</w:t>
      </w:r>
      <w:proofErr w:type="spellEnd"/>
      <w:r>
        <w:t xml:space="preserve"> Namespace — Sub-namespace Classification</w:t>
      </w:r>
    </w:p>
    <w:p w14:paraId="6B1D935F" w14:textId="77777777" w:rsidR="003B2037" w:rsidRDefault="00A3085B">
      <w:pPr>
        <w:spacing w:before="80" w:after="100"/>
      </w:pPr>
      <w:r>
        <w:t xml:space="preserve">The </w:t>
      </w:r>
      <w:proofErr w:type="spellStart"/>
      <w:r>
        <w:rPr>
          <w:rFonts w:ascii="Courier New" w:eastAsia="Courier New" w:hAnsi="Courier New" w:cs="Courier New"/>
          <w:color w:val="1A237E"/>
          <w:sz w:val="20"/>
          <w:szCs w:val="20"/>
        </w:rPr>
        <w:t>securian</w:t>
      </w:r>
      <w:proofErr w:type="spellEnd"/>
      <w:r>
        <w:t xml:space="preserve"> namespace contains approximately 500 tags organized into sub-namespaces covering topics, audience, business lines, product relationships, campaigns, and internal routing. The classification question for each sub-namespace is: </w:t>
      </w:r>
      <w:r>
        <w:rPr>
          <w:i/>
          <w:iCs/>
          <w:color w:val="666666"/>
        </w:rPr>
        <w:t>Does this describe what an asset IS ABOUT, or does it describe HOW, WHERE, or FOR WHOM the asset is used?</w:t>
      </w:r>
    </w:p>
    <w:p w14:paraId="6B1D9360" w14:textId="77777777" w:rsidR="003B2037" w:rsidRDefault="003B2037">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5"/>
        <w:gridCol w:w="1009"/>
        <w:gridCol w:w="1401"/>
        <w:gridCol w:w="2441"/>
        <w:gridCol w:w="2503"/>
      </w:tblGrid>
      <w:tr w:rsidR="003B2037" w14:paraId="6B1D9366" w14:textId="77777777">
        <w:tc>
          <w:tcPr>
            <w:tcW w:w="20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61" w14:textId="77777777" w:rsidR="003B2037" w:rsidRDefault="00A3085B">
            <w:r>
              <w:rPr>
                <w:b/>
                <w:bCs/>
                <w:color w:val="FFFFFF"/>
                <w:sz w:val="20"/>
                <w:szCs w:val="20"/>
              </w:rPr>
              <w:t>Sub-Namespace</w:t>
            </w:r>
          </w:p>
        </w:tc>
        <w:tc>
          <w:tcPr>
            <w:tcW w:w="7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62" w14:textId="77777777" w:rsidR="003B2037" w:rsidRDefault="00A3085B">
            <w:r>
              <w:rPr>
                <w:b/>
                <w:bCs/>
                <w:color w:val="FFFFFF"/>
                <w:sz w:val="20"/>
                <w:szCs w:val="20"/>
              </w:rPr>
              <w:t>~Nodes</w:t>
            </w:r>
          </w:p>
        </w:tc>
        <w:tc>
          <w:tcPr>
            <w:tcW w:w="17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63" w14:textId="77777777" w:rsidR="003B2037" w:rsidRDefault="00A3085B">
            <w:r>
              <w:rPr>
                <w:b/>
                <w:bCs/>
                <w:color w:val="FFFFFF"/>
                <w:sz w:val="20"/>
                <w:szCs w:val="20"/>
              </w:rPr>
              <w:t>Disposition</w:t>
            </w:r>
          </w:p>
        </w:tc>
        <w:tc>
          <w:tcPr>
            <w:tcW w:w="1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64" w14:textId="77777777" w:rsidR="003B2037" w:rsidRDefault="00A3085B">
            <w:r>
              <w:rPr>
                <w:b/>
                <w:bCs/>
                <w:color w:val="FFFFFF"/>
                <w:sz w:val="20"/>
                <w:szCs w:val="20"/>
              </w:rPr>
              <w:t>Target Field</w:t>
            </w:r>
          </w:p>
        </w:tc>
        <w:tc>
          <w:tcPr>
            <w:tcW w:w="35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65" w14:textId="77777777" w:rsidR="003B2037" w:rsidRDefault="00A3085B">
            <w:r>
              <w:rPr>
                <w:b/>
                <w:bCs/>
                <w:color w:val="FFFFFF"/>
                <w:sz w:val="20"/>
                <w:szCs w:val="20"/>
              </w:rPr>
              <w:t>Classification Rationale</w:t>
            </w:r>
          </w:p>
        </w:tc>
      </w:tr>
      <w:tr w:rsidR="003B2037" w14:paraId="6B1D936C" w14:textId="77777777">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67" w14:textId="77777777" w:rsidR="003B2037" w:rsidRDefault="00A3085B">
            <w:proofErr w:type="spellStart"/>
            <w:proofErr w:type="gramStart"/>
            <w:r>
              <w:rPr>
                <w:rFonts w:ascii="Courier New" w:eastAsia="Courier New" w:hAnsi="Courier New" w:cs="Courier New"/>
                <w:color w:val="1A237E"/>
                <w:sz w:val="18"/>
                <w:szCs w:val="18"/>
              </w:rPr>
              <w:t>securian:audience</w:t>
            </w:r>
            <w:proofErr w:type="spellEnd"/>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68" w14:textId="77777777" w:rsidR="003B2037" w:rsidRDefault="00A3085B">
            <w:r>
              <w:rPr>
                <w:sz w:val="20"/>
                <w:szCs w:val="20"/>
              </w:rPr>
              <w:t>~110</w:t>
            </w:r>
          </w:p>
        </w:tc>
        <w:tc>
          <w:tcPr>
            <w:tcW w:w="17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69" w14:textId="77777777" w:rsidR="003B2037" w:rsidRDefault="00A3085B">
            <w:r>
              <w:rPr>
                <w:b/>
                <w:bCs/>
                <w:sz w:val="18"/>
                <w:szCs w:val="18"/>
              </w:rPr>
              <w:t>→ SCHEMA</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6A" w14:textId="77777777" w:rsidR="003B2037" w:rsidRDefault="00A3085B">
            <w:proofErr w:type="spellStart"/>
            <w:r>
              <w:rPr>
                <w:rFonts w:ascii="Courier New" w:eastAsia="Courier New" w:hAnsi="Courier New" w:cs="Courier New"/>
                <w:color w:val="1A237E"/>
                <w:sz w:val="18"/>
                <w:szCs w:val="18"/>
              </w:rPr>
              <w:t>wcmAudience</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dam:audience</w:t>
            </w:r>
            <w:proofErr w:type="spellEnd"/>
            <w:proofErr w:type="gramEnd"/>
          </w:p>
        </w:tc>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6B" w14:textId="77777777" w:rsidR="003B2037" w:rsidRDefault="00A3085B">
            <w:r>
              <w:rPr>
                <w:sz w:val="20"/>
                <w:szCs w:val="20"/>
              </w:rPr>
              <w:t xml:space="preserve">Audience segment describes WHO receives the </w:t>
            </w:r>
            <w:proofErr w:type="gramStart"/>
            <w:r>
              <w:rPr>
                <w:sz w:val="20"/>
                <w:szCs w:val="20"/>
              </w:rPr>
              <w:t>asset —</w:t>
            </w:r>
            <w:proofErr w:type="gramEnd"/>
            <w:r>
              <w:rPr>
                <w:sz w:val="20"/>
                <w:szCs w:val="20"/>
              </w:rPr>
              <w:t xml:space="preserve"> Advisors/Financial Professionals, Employers and Employees, Individuals and Families. This is operational routing </w:t>
            </w:r>
            <w:proofErr w:type="gramStart"/>
            <w:r>
              <w:rPr>
                <w:sz w:val="20"/>
                <w:szCs w:val="20"/>
              </w:rPr>
              <w:t>metadata</w:t>
            </w:r>
            <w:proofErr w:type="gramEnd"/>
            <w:r>
              <w:rPr>
                <w:sz w:val="20"/>
                <w:szCs w:val="20"/>
              </w:rPr>
              <w:t xml:space="preserve"> driving personalization, access, and distribution decisions. The CV workbook already defines both </w:t>
            </w:r>
            <w:proofErr w:type="spellStart"/>
            <w:r>
              <w:rPr>
                <w:sz w:val="20"/>
                <w:szCs w:val="20"/>
              </w:rPr>
              <w:t>wcmAudience</w:t>
            </w:r>
            <w:proofErr w:type="spellEnd"/>
            <w:r>
              <w:rPr>
                <w:sz w:val="20"/>
                <w:szCs w:val="20"/>
              </w:rPr>
              <w:t xml:space="preserve"> (consumer segment) and </w:t>
            </w:r>
            <w:proofErr w:type="spellStart"/>
            <w:proofErr w:type="gramStart"/>
            <w:r>
              <w:rPr>
                <w:sz w:val="20"/>
                <w:szCs w:val="20"/>
              </w:rPr>
              <w:t>dam:audience</w:t>
            </w:r>
            <w:proofErr w:type="spellEnd"/>
            <w:proofErr w:type="gramEnd"/>
            <w:r>
              <w:rPr>
                <w:sz w:val="20"/>
                <w:szCs w:val="20"/>
              </w:rPr>
              <w:t xml:space="preserve"> (distribution channel) fields. Retiring ~110 audience tags </w:t>
            </w:r>
            <w:proofErr w:type="gramStart"/>
            <w:r>
              <w:rPr>
                <w:sz w:val="20"/>
                <w:szCs w:val="20"/>
              </w:rPr>
              <w:t>removes</w:t>
            </w:r>
            <w:proofErr w:type="gramEnd"/>
            <w:r>
              <w:rPr>
                <w:sz w:val="20"/>
                <w:szCs w:val="20"/>
              </w:rPr>
              <w:t xml:space="preserve"> a depth-5 namespace that is unusable in the standard AEM tag picker UI. Every audience value maps 1:1 to a schema field value — no information is lost.</w:t>
            </w:r>
          </w:p>
        </w:tc>
      </w:tr>
      <w:tr w:rsidR="003B2037" w14:paraId="6B1D9372" w14:textId="77777777">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6D" w14:textId="77777777" w:rsidR="003B2037" w:rsidRDefault="00A3085B">
            <w:proofErr w:type="spellStart"/>
            <w:proofErr w:type="gramStart"/>
            <w:r>
              <w:rPr>
                <w:rFonts w:ascii="Courier New" w:eastAsia="Courier New" w:hAnsi="Courier New" w:cs="Courier New"/>
                <w:color w:val="1A237E"/>
                <w:sz w:val="18"/>
                <w:szCs w:val="18"/>
              </w:rPr>
              <w:t>securian:business</w:t>
            </w:r>
            <w:proofErr w:type="gramEnd"/>
            <w:r>
              <w:rPr>
                <w:rFonts w:ascii="Courier New" w:eastAsia="Courier New" w:hAnsi="Courier New" w:cs="Courier New"/>
                <w:color w:val="1A237E"/>
                <w:sz w:val="18"/>
                <w:szCs w:val="18"/>
              </w:rPr>
              <w:t>-lines</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6E" w14:textId="77777777" w:rsidR="003B2037" w:rsidRDefault="00A3085B">
            <w:r>
              <w:rPr>
                <w:sz w:val="20"/>
                <w:szCs w:val="20"/>
              </w:rPr>
              <w:t>~9</w:t>
            </w:r>
          </w:p>
        </w:tc>
        <w:tc>
          <w:tcPr>
            <w:tcW w:w="17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6F" w14:textId="77777777" w:rsidR="003B2037" w:rsidRDefault="00A3085B">
            <w:r>
              <w:rPr>
                <w:b/>
                <w:bCs/>
                <w:sz w:val="18"/>
                <w:szCs w:val="18"/>
              </w:rPr>
              <w:t>→ SCHEMA (consolidate)</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70" w14:textId="77777777" w:rsidR="003B2037" w:rsidRDefault="00A3085B">
            <w:proofErr w:type="spellStart"/>
            <w:r>
              <w:rPr>
                <w:rFonts w:ascii="Courier New" w:eastAsia="Courier New" w:hAnsi="Courier New" w:cs="Courier New"/>
                <w:color w:val="1A237E"/>
                <w:sz w:val="18"/>
                <w:szCs w:val="18"/>
              </w:rPr>
              <w:t>wcmBusinessLine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71" w14:textId="77777777" w:rsidR="003B2037" w:rsidRDefault="00A3085B">
            <w:r>
              <w:rPr>
                <w:sz w:val="20"/>
                <w:szCs w:val="20"/>
              </w:rPr>
              <w:t xml:space="preserve">Business line is an exact duplicate of </w:t>
            </w:r>
            <w:proofErr w:type="spellStart"/>
            <w:r>
              <w:rPr>
                <w:sz w:val="20"/>
                <w:szCs w:val="20"/>
              </w:rPr>
              <w:t>wcm-</w:t>
            </w:r>
            <w:proofErr w:type="gramStart"/>
            <w:r>
              <w:rPr>
                <w:sz w:val="20"/>
                <w:szCs w:val="20"/>
              </w:rPr>
              <w:t>tags:business</w:t>
            </w:r>
            <w:proofErr w:type="gramEnd"/>
            <w:r>
              <w:rPr>
                <w:sz w:val="20"/>
                <w:szCs w:val="20"/>
              </w:rPr>
              <w:t>-lines</w:t>
            </w:r>
            <w:proofErr w:type="spellEnd"/>
            <w:r>
              <w:rPr>
                <w:sz w:val="20"/>
                <w:szCs w:val="20"/>
              </w:rPr>
              <w:t xml:space="preserve"> — two namespaces carrying identical vocabulary. Authors must pick one tag set or the other, producing inconsistent tagging across the corpus. The </w:t>
            </w:r>
            <w:proofErr w:type="spellStart"/>
            <w:r>
              <w:rPr>
                <w:sz w:val="20"/>
                <w:szCs w:val="20"/>
              </w:rPr>
              <w:t>wcmBusinessLine</w:t>
            </w:r>
            <w:proofErr w:type="spellEnd"/>
            <w:r>
              <w:rPr>
                <w:sz w:val="20"/>
                <w:szCs w:val="20"/>
              </w:rPr>
              <w:t xml:space="preserve"> schema field consolidates both. Retire both tag namespaces after schema population.</w:t>
            </w:r>
          </w:p>
        </w:tc>
      </w:tr>
      <w:tr w:rsidR="003B2037" w14:paraId="6B1D937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73" w14:textId="77777777" w:rsidR="003B2037" w:rsidRDefault="00A3085B">
            <w:proofErr w:type="spellStart"/>
            <w:proofErr w:type="gramStart"/>
            <w:r>
              <w:rPr>
                <w:rFonts w:ascii="Courier New" w:eastAsia="Courier New" w:hAnsi="Courier New" w:cs="Courier New"/>
                <w:color w:val="1A237E"/>
                <w:sz w:val="18"/>
                <w:szCs w:val="18"/>
              </w:rPr>
              <w:t>securian:topics</w:t>
            </w:r>
            <w:proofErr w:type="spellEnd"/>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74" w14:textId="77777777" w:rsidR="003B2037" w:rsidRDefault="00A3085B">
            <w:r>
              <w:rPr>
                <w:sz w:val="20"/>
                <w:szCs w:val="20"/>
              </w:rPr>
              <w:t>~120</w:t>
            </w:r>
          </w:p>
        </w:tc>
        <w:tc>
          <w:tcPr>
            <w:tcW w:w="1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75" w14:textId="77777777" w:rsidR="003B2037" w:rsidRDefault="00A3085B">
            <w:r>
              <w:rPr>
                <w:b/>
                <w:bCs/>
                <w:sz w:val="18"/>
                <w:szCs w:val="18"/>
              </w:rPr>
              <w:t>RETAIN</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76" w14:textId="77777777" w:rsidR="003B2037" w:rsidRDefault="00A3085B">
            <w:r>
              <w:rPr>
                <w:rFonts w:ascii="Courier New" w:eastAsia="Courier New" w:hAnsi="Courier New" w:cs="Courier New"/>
                <w:color w:val="1A237E"/>
                <w:sz w:val="18"/>
                <w:szCs w:val="18"/>
              </w:rPr>
              <w:t>(stays in tag tree)</w:t>
            </w:r>
          </w:p>
        </w:tc>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77" w14:textId="77777777" w:rsidR="003B2037" w:rsidRDefault="00A3085B">
            <w:r>
              <w:rPr>
                <w:sz w:val="20"/>
                <w:szCs w:val="20"/>
              </w:rPr>
              <w:t xml:space="preserve">Subject matter classification is the core function of the tag tree. </w:t>
            </w:r>
            <w:proofErr w:type="spellStart"/>
            <w:proofErr w:type="gramStart"/>
            <w:r>
              <w:rPr>
                <w:sz w:val="20"/>
                <w:szCs w:val="20"/>
              </w:rPr>
              <w:t>securian:topics</w:t>
            </w:r>
            <w:proofErr w:type="spellEnd"/>
            <w:proofErr w:type="gramEnd"/>
            <w:r>
              <w:rPr>
                <w:sz w:val="20"/>
                <w:szCs w:val="20"/>
              </w:rPr>
              <w:t xml:space="preserve"> describes what assets are ABOUT — financial planning concepts, life events, business strategy, brand marketing themes. This is irreplaceable as a tag because it enables cross-folder, cross-asset-type content discovery by topic. The sub-namespace structure (Financial Topics, Lifestyle, Business Insights, Brand Marketing) maps cleanly to the proposed flat 2-level hierarchy (Section 5). RETAIN with cleanup.</w:t>
            </w:r>
          </w:p>
        </w:tc>
      </w:tr>
      <w:tr w:rsidR="003B2037" w14:paraId="6B1D937E" w14:textId="77777777">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79" w14:textId="77777777" w:rsidR="003B2037" w:rsidRDefault="00A3085B">
            <w:proofErr w:type="spellStart"/>
            <w:proofErr w:type="gramStart"/>
            <w:r>
              <w:rPr>
                <w:rFonts w:ascii="Courier New" w:eastAsia="Courier New" w:hAnsi="Courier New" w:cs="Courier New"/>
                <w:color w:val="1A237E"/>
                <w:sz w:val="18"/>
                <w:szCs w:val="18"/>
              </w:rPr>
              <w:t>securian:truform</w:t>
            </w:r>
            <w:proofErr w:type="spellEnd"/>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7A" w14:textId="77777777" w:rsidR="003B2037" w:rsidRDefault="00A3085B">
            <w:r>
              <w:rPr>
                <w:sz w:val="20"/>
                <w:szCs w:val="20"/>
              </w:rPr>
              <w:t>~28</w:t>
            </w:r>
          </w:p>
        </w:tc>
        <w:tc>
          <w:tcPr>
            <w:tcW w:w="17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7B" w14:textId="77777777" w:rsidR="003B2037" w:rsidRDefault="00A3085B">
            <w:r>
              <w:rPr>
                <w:b/>
                <w:bCs/>
                <w:sz w:val="18"/>
                <w:szCs w:val="18"/>
              </w:rPr>
              <w:t>→ SCHEMA</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7C" w14:textId="77777777" w:rsidR="003B2037" w:rsidRDefault="00A3085B">
            <w:proofErr w:type="spellStart"/>
            <w:r>
              <w:rPr>
                <w:rFonts w:ascii="Courier New" w:eastAsia="Courier New" w:hAnsi="Courier New" w:cs="Courier New"/>
                <w:color w:val="1A237E"/>
                <w:sz w:val="18"/>
                <w:szCs w:val="18"/>
              </w:rPr>
              <w:t>wcmTruFormDepartment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7D" w14:textId="77777777" w:rsidR="003B2037" w:rsidRDefault="00A3085B">
            <w:r>
              <w:rPr>
                <w:sz w:val="20"/>
                <w:szCs w:val="20"/>
              </w:rPr>
              <w:t xml:space="preserve">The </w:t>
            </w:r>
            <w:proofErr w:type="spellStart"/>
            <w:r>
              <w:rPr>
                <w:sz w:val="20"/>
                <w:szCs w:val="20"/>
              </w:rPr>
              <w:t>truform</w:t>
            </w:r>
            <w:proofErr w:type="spellEnd"/>
            <w:r>
              <w:rPr>
                <w:sz w:val="20"/>
                <w:szCs w:val="20"/>
              </w:rPr>
              <w:t xml:space="preserve"> namespace contains 28 internal department names (Accounts Payable, Group Claims, Human Resources, etc.) used to route </w:t>
            </w:r>
            <w:proofErr w:type="spellStart"/>
            <w:r>
              <w:rPr>
                <w:sz w:val="20"/>
                <w:szCs w:val="20"/>
              </w:rPr>
              <w:t>TruForm</w:t>
            </w:r>
            <w:proofErr w:type="spellEnd"/>
            <w:r>
              <w:rPr>
                <w:sz w:val="20"/>
                <w:szCs w:val="20"/>
              </w:rPr>
              <w:t xml:space="preserve"> form assets to the correct department. Department routing is operational metadata, not content classification. A dedicated </w:t>
            </w:r>
            <w:proofErr w:type="spellStart"/>
            <w:r>
              <w:rPr>
                <w:sz w:val="20"/>
                <w:szCs w:val="20"/>
              </w:rPr>
              <w:t>wcmTruFormDepartment</w:t>
            </w:r>
            <w:proofErr w:type="spellEnd"/>
            <w:r>
              <w:rPr>
                <w:sz w:val="20"/>
                <w:szCs w:val="20"/>
              </w:rPr>
              <w:t xml:space="preserve"> schema field with a controlled dropdown of department names provides the same routing capability with proper governance. The 28 values map directly.</w:t>
            </w:r>
          </w:p>
        </w:tc>
      </w:tr>
      <w:tr w:rsidR="003B2037" w14:paraId="6B1D9384" w14:textId="77777777">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7F" w14:textId="77777777" w:rsidR="003B2037" w:rsidRDefault="00A3085B">
            <w:proofErr w:type="spellStart"/>
            <w:proofErr w:type="gramStart"/>
            <w:r>
              <w:rPr>
                <w:rFonts w:ascii="Courier New" w:eastAsia="Courier New" w:hAnsi="Courier New" w:cs="Courier New"/>
                <w:color w:val="1A237E"/>
                <w:sz w:val="18"/>
                <w:szCs w:val="18"/>
              </w:rPr>
              <w:t>securian:campaigns</w:t>
            </w:r>
            <w:proofErr w:type="spellEnd"/>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80" w14:textId="77777777" w:rsidR="003B2037" w:rsidRDefault="00A3085B">
            <w:r>
              <w:rPr>
                <w:sz w:val="20"/>
                <w:szCs w:val="20"/>
              </w:rPr>
              <w:t>~45</w:t>
            </w:r>
          </w:p>
        </w:tc>
        <w:tc>
          <w:tcPr>
            <w:tcW w:w="17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81" w14:textId="24424865" w:rsidR="003B2037" w:rsidRDefault="00A3085B">
            <w:r>
              <w:rPr>
                <w:b/>
                <w:bCs/>
                <w:sz w:val="18"/>
                <w:szCs w:val="18"/>
              </w:rPr>
              <w:t>→ SCHEMA (retire post-</w:t>
            </w:r>
            <w:proofErr w:type="gramStart"/>
            <w:r>
              <w:rPr>
                <w:b/>
                <w:bCs/>
                <w:sz w:val="18"/>
                <w:szCs w:val="18"/>
              </w:rPr>
              <w:t>campaign)</w:t>
            </w:r>
            <w:r w:rsidR="00AD57BE">
              <w:rPr>
                <w:b/>
                <w:bCs/>
                <w:sz w:val="18"/>
                <w:szCs w:val="18"/>
              </w:rPr>
              <w:t xml:space="preserve">  Question</w:t>
            </w:r>
            <w:proofErr w:type="gramEnd"/>
            <w:r w:rsidR="00AD57BE">
              <w:rPr>
                <w:b/>
                <w:bCs/>
                <w:sz w:val="18"/>
                <w:szCs w:val="18"/>
              </w:rPr>
              <w:t xml:space="preserve"> if </w:t>
            </w:r>
            <w:proofErr w:type="gramStart"/>
            <w:r w:rsidR="00AD57BE">
              <w:rPr>
                <w:b/>
                <w:bCs/>
                <w:sz w:val="18"/>
                <w:szCs w:val="18"/>
              </w:rPr>
              <w:t>an</w:t>
            </w:r>
            <w:proofErr w:type="gramEnd"/>
            <w:r w:rsidR="00AD57BE">
              <w:rPr>
                <w:b/>
                <w:bCs/>
                <w:sz w:val="18"/>
                <w:szCs w:val="18"/>
              </w:rPr>
              <w:t xml:space="preserve"> campaign name is removed from the </w:t>
            </w:r>
            <w:proofErr w:type="gramStart"/>
            <w:r w:rsidR="00AD57BE">
              <w:rPr>
                <w:b/>
                <w:bCs/>
                <w:sz w:val="18"/>
                <w:szCs w:val="18"/>
              </w:rPr>
              <w:t>CV</w:t>
            </w:r>
            <w:proofErr w:type="gramEnd"/>
            <w:r w:rsidR="00AD57BE">
              <w:rPr>
                <w:b/>
                <w:bCs/>
                <w:sz w:val="18"/>
                <w:szCs w:val="18"/>
              </w:rPr>
              <w:t xml:space="preserve"> </w:t>
            </w:r>
            <w:proofErr w:type="gramStart"/>
            <w:r w:rsidR="00AD57BE">
              <w:rPr>
                <w:b/>
                <w:bCs/>
                <w:sz w:val="18"/>
                <w:szCs w:val="18"/>
              </w:rPr>
              <w:t>and</w:t>
            </w:r>
            <w:proofErr w:type="gramEnd"/>
            <w:r w:rsidR="00AD57BE">
              <w:rPr>
                <w:b/>
                <w:bCs/>
                <w:sz w:val="18"/>
                <w:szCs w:val="18"/>
              </w:rPr>
              <w:t xml:space="preserve"> the asset is archived or already archived is the metadata of CN retained?</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82" w14:textId="77777777" w:rsidR="003B2037" w:rsidRDefault="00A3085B">
            <w:proofErr w:type="spellStart"/>
            <w:r>
              <w:rPr>
                <w:rFonts w:ascii="Courier New" w:eastAsia="Courier New" w:hAnsi="Courier New" w:cs="Courier New"/>
                <w:color w:val="1A237E"/>
                <w:sz w:val="18"/>
                <w:szCs w:val="18"/>
              </w:rPr>
              <w:t>wcmCampaignName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83" w14:textId="77777777" w:rsidR="003B2037" w:rsidRDefault="00A3085B">
            <w:r>
              <w:rPr>
                <w:sz w:val="20"/>
                <w:szCs w:val="20"/>
              </w:rPr>
              <w:t>Campaign tags (Kare-11 sponsorship, wellbeing initiative, specific product launches) are time-bound and campaign-specific. They do not represent stable classification vocabulary. Campaign association belongs in a text field (</w:t>
            </w:r>
            <w:proofErr w:type="spellStart"/>
            <w:r>
              <w:rPr>
                <w:sz w:val="20"/>
                <w:szCs w:val="20"/>
              </w:rPr>
              <w:t>wcmCampaignName</w:t>
            </w:r>
            <w:proofErr w:type="spellEnd"/>
            <w:r>
              <w:rPr>
                <w:sz w:val="20"/>
                <w:szCs w:val="20"/>
              </w:rPr>
              <w:t>) that can accept new values without tag tree governance overhead. Existing campaign tags with zero asset associations can be deleted immediately; active campaign associations must be migrated first.</w:t>
            </w:r>
          </w:p>
        </w:tc>
      </w:tr>
      <w:tr w:rsidR="003B2037" w14:paraId="6B1D938A" w14:textId="77777777">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85" w14:textId="77777777" w:rsidR="003B2037" w:rsidRDefault="00A3085B">
            <w:proofErr w:type="spellStart"/>
            <w:proofErr w:type="gramStart"/>
            <w:r>
              <w:rPr>
                <w:rFonts w:ascii="Courier New" w:eastAsia="Courier New" w:hAnsi="Courier New" w:cs="Courier New"/>
                <w:color w:val="1A237E"/>
                <w:sz w:val="18"/>
                <w:szCs w:val="18"/>
              </w:rPr>
              <w:t>securian:related</w:t>
            </w:r>
            <w:proofErr w:type="gramEnd"/>
            <w:r>
              <w:rPr>
                <w:rFonts w:ascii="Courier New" w:eastAsia="Courier New" w:hAnsi="Courier New" w:cs="Courier New"/>
                <w:color w:val="1A237E"/>
                <w:sz w:val="18"/>
                <w:szCs w:val="18"/>
              </w:rPr>
              <w:t>-products</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86" w14:textId="77777777" w:rsidR="003B2037" w:rsidRDefault="00A3085B">
            <w:r>
              <w:rPr>
                <w:sz w:val="20"/>
                <w:szCs w:val="20"/>
              </w:rPr>
              <w:t>~60</w:t>
            </w:r>
          </w:p>
        </w:tc>
        <w:tc>
          <w:tcPr>
            <w:tcW w:w="17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87" w14:textId="77777777" w:rsidR="003B2037" w:rsidRDefault="00A3085B">
            <w:r>
              <w:rPr>
                <w:b/>
                <w:bCs/>
                <w:sz w:val="18"/>
                <w:szCs w:val="18"/>
              </w:rPr>
              <w:t>→ SCHEMA</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88" w14:textId="77777777" w:rsidR="003B2037" w:rsidRDefault="00A3085B">
            <w:proofErr w:type="spellStart"/>
            <w:r>
              <w:rPr>
                <w:rFonts w:ascii="Courier New" w:eastAsia="Courier New" w:hAnsi="Courier New" w:cs="Courier New"/>
                <w:color w:val="1A237E"/>
                <w:sz w:val="18"/>
                <w:szCs w:val="18"/>
              </w:rPr>
              <w:t>wcmRelatedProduct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89" w14:textId="77777777" w:rsidR="003B2037" w:rsidRDefault="00A3085B">
            <w:r>
              <w:rPr>
                <w:sz w:val="20"/>
                <w:szCs w:val="20"/>
              </w:rPr>
              <w:t>Product name tags (</w:t>
            </w:r>
            <w:proofErr w:type="spellStart"/>
            <w:r>
              <w:rPr>
                <w:sz w:val="20"/>
                <w:szCs w:val="20"/>
              </w:rPr>
              <w:t>SecureLink</w:t>
            </w:r>
            <w:proofErr w:type="spellEnd"/>
            <w:r>
              <w:rPr>
                <w:sz w:val="20"/>
                <w:szCs w:val="20"/>
              </w:rPr>
              <w:t xml:space="preserve"> Future 9, Eclipse Protector, etc.) are already defined in the </w:t>
            </w:r>
            <w:proofErr w:type="spellStart"/>
            <w:r>
              <w:rPr>
                <w:sz w:val="20"/>
                <w:szCs w:val="20"/>
              </w:rPr>
              <w:t>wcmRelatedProduct</w:t>
            </w:r>
            <w:proofErr w:type="spellEnd"/>
            <w:r>
              <w:rPr>
                <w:sz w:val="20"/>
                <w:szCs w:val="20"/>
              </w:rPr>
              <w:t xml:space="preserve"> schema field in the CV workbook. Maintaining them as both tags and schema field values creates a governance split — product names get updated in one location but not the other. Retire the tag namespace and use </w:t>
            </w:r>
            <w:proofErr w:type="spellStart"/>
            <w:r>
              <w:rPr>
                <w:sz w:val="20"/>
                <w:szCs w:val="20"/>
              </w:rPr>
              <w:t>wcmRelatedProduct</w:t>
            </w:r>
            <w:proofErr w:type="spellEnd"/>
            <w:r>
              <w:rPr>
                <w:sz w:val="20"/>
                <w:szCs w:val="20"/>
              </w:rPr>
              <w:t xml:space="preserve"> exclusively.</w:t>
            </w:r>
          </w:p>
        </w:tc>
      </w:tr>
    </w:tbl>
    <w:p w14:paraId="6B1D938B" w14:textId="77777777" w:rsidR="003B2037" w:rsidRDefault="003B2037">
      <w:pPr>
        <w:spacing w:after="160"/>
      </w:pPr>
    </w:p>
    <w:p w14:paraId="6B1D938C" w14:textId="77777777" w:rsidR="003B2037" w:rsidRDefault="00A3085B">
      <w:pPr>
        <w:pStyle w:val="Heading2"/>
      </w:pPr>
      <w:r>
        <w:t xml:space="preserve">4.2 </w:t>
      </w:r>
      <w:proofErr w:type="spellStart"/>
      <w:r>
        <w:t>wcm</w:t>
      </w:r>
      <w:proofErr w:type="spellEnd"/>
      <w:r>
        <w:t>-tags Namespace — Sub-namespace Classification</w:t>
      </w:r>
    </w:p>
    <w:p w14:paraId="6B1D938D" w14:textId="77777777" w:rsidR="003B2037" w:rsidRDefault="00A3085B">
      <w:pPr>
        <w:spacing w:before="80" w:after="100"/>
      </w:pPr>
      <w:r>
        <w:t xml:space="preserve">The </w:t>
      </w:r>
      <w:proofErr w:type="spellStart"/>
      <w:r>
        <w:rPr>
          <w:rFonts w:ascii="Courier New" w:eastAsia="Courier New" w:hAnsi="Courier New" w:cs="Courier New"/>
          <w:color w:val="1A237E"/>
          <w:sz w:val="20"/>
          <w:szCs w:val="20"/>
        </w:rPr>
        <w:t>wcm</w:t>
      </w:r>
      <w:proofErr w:type="spellEnd"/>
      <w:r>
        <w:rPr>
          <w:rFonts w:ascii="Courier New" w:eastAsia="Courier New" w:hAnsi="Courier New" w:cs="Courier New"/>
          <w:color w:val="1A237E"/>
          <w:sz w:val="20"/>
          <w:szCs w:val="20"/>
        </w:rPr>
        <w:t>-tags</w:t>
      </w:r>
      <w:r>
        <w:t xml:space="preserve"> namespace is the largest (~820 nodes) and the </w:t>
      </w:r>
      <w:proofErr w:type="gramStart"/>
      <w:r>
        <w:rPr>
          <w:b/>
          <w:bCs/>
        </w:rPr>
        <w:t>highest-risk</w:t>
      </w:r>
      <w:proofErr w:type="gramEnd"/>
      <w:r>
        <w:t xml:space="preserve"> namespace in the tree. It contains tags that actively control content access (security/CUG tags), drive personalization logic (advisor, </w:t>
      </w:r>
      <w:proofErr w:type="spellStart"/>
      <w:r>
        <w:t>adobe_target</w:t>
      </w:r>
      <w:proofErr w:type="spellEnd"/>
      <w:r>
        <w:t>), and govern regulatory distribution (</w:t>
      </w:r>
      <w:proofErr w:type="spellStart"/>
      <w:r>
        <w:t>channel_approvals</w:t>
      </w:r>
      <w:proofErr w:type="spellEnd"/>
      <w:r>
        <w:t xml:space="preserve">, </w:t>
      </w:r>
      <w:proofErr w:type="spellStart"/>
      <w:r>
        <w:t>firms_approved</w:t>
      </w:r>
      <w:proofErr w:type="spellEnd"/>
      <w:r>
        <w:t xml:space="preserve">). </w:t>
      </w:r>
      <w:r>
        <w:rPr>
          <w:b/>
          <w:bCs/>
        </w:rPr>
        <w:t>Retiring any tag in this namespace without first rebuilding the dependent system in AEM Cloud Service will create unauthorized content exposure or broken personalization.</w:t>
      </w:r>
    </w:p>
    <w:p w14:paraId="6B1D938E" w14:textId="77777777" w:rsidR="003B2037" w:rsidRDefault="003B2037">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2"/>
        <w:gridCol w:w="896"/>
        <w:gridCol w:w="1184"/>
        <w:gridCol w:w="1227"/>
        <w:gridCol w:w="1904"/>
        <w:gridCol w:w="2159"/>
      </w:tblGrid>
      <w:tr w:rsidR="003B2037" w14:paraId="6B1D9395" w14:textId="77777777">
        <w:tc>
          <w:tcPr>
            <w:tcW w:w="18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8F" w14:textId="77777777" w:rsidR="003B2037" w:rsidRDefault="00A3085B">
            <w:r>
              <w:rPr>
                <w:b/>
                <w:bCs/>
                <w:color w:val="FFFFFF"/>
                <w:sz w:val="20"/>
                <w:szCs w:val="20"/>
              </w:rPr>
              <w:t>Sub-Namespace</w:t>
            </w:r>
          </w:p>
        </w:tc>
        <w:tc>
          <w:tcPr>
            <w:tcW w:w="6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90" w14:textId="77777777" w:rsidR="003B2037" w:rsidRDefault="00A3085B">
            <w:r>
              <w:rPr>
                <w:b/>
                <w:bCs/>
                <w:color w:val="FFFFFF"/>
                <w:sz w:val="20"/>
                <w:szCs w:val="20"/>
              </w:rPr>
              <w:t>~Nodes</w:t>
            </w:r>
          </w:p>
        </w:tc>
        <w:tc>
          <w:tcPr>
            <w:tcW w:w="8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91" w14:textId="77777777" w:rsidR="003B2037" w:rsidRDefault="00A3085B">
            <w:r>
              <w:rPr>
                <w:b/>
                <w:bCs/>
                <w:color w:val="FFFFFF"/>
                <w:sz w:val="20"/>
                <w:szCs w:val="20"/>
              </w:rPr>
              <w:t>Risk</w:t>
            </w:r>
          </w:p>
        </w:tc>
        <w:tc>
          <w:tcPr>
            <w:tcW w:w="15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92" w14:textId="77777777" w:rsidR="003B2037" w:rsidRDefault="00A3085B">
            <w:r>
              <w:rPr>
                <w:b/>
                <w:bCs/>
                <w:color w:val="FFFFFF"/>
                <w:sz w:val="20"/>
                <w:szCs w:val="20"/>
              </w:rPr>
              <w:t>Disposition</w:t>
            </w:r>
          </w:p>
        </w:tc>
        <w:tc>
          <w:tcPr>
            <w:tcW w:w="1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93" w14:textId="77777777" w:rsidR="003B2037" w:rsidRDefault="00A3085B">
            <w:r>
              <w:rPr>
                <w:b/>
                <w:bCs/>
                <w:color w:val="FFFFFF"/>
                <w:sz w:val="20"/>
                <w:szCs w:val="20"/>
              </w:rPr>
              <w:t>Target Field</w:t>
            </w:r>
          </w:p>
        </w:tc>
        <w:tc>
          <w:tcPr>
            <w:tcW w:w="3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394" w14:textId="77777777" w:rsidR="003B2037" w:rsidRDefault="00A3085B">
            <w:r>
              <w:rPr>
                <w:b/>
                <w:bCs/>
                <w:color w:val="FFFFFF"/>
                <w:sz w:val="20"/>
                <w:szCs w:val="20"/>
              </w:rPr>
              <w:t>Classification Rationale</w:t>
            </w:r>
          </w:p>
        </w:tc>
      </w:tr>
      <w:tr w:rsidR="003B2037" w14:paraId="6B1D939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96" w14:textId="77777777" w:rsidR="003B2037" w:rsidRDefault="00A3085B">
            <w:proofErr w:type="spellStart"/>
            <w:r>
              <w:rPr>
                <w:rFonts w:ascii="Courier New" w:eastAsia="Courier New" w:hAnsi="Courier New" w:cs="Courier New"/>
                <w:color w:val="1A237E"/>
                <w:sz w:val="18"/>
                <w:szCs w:val="18"/>
              </w:rPr>
              <w:t>wcm-</w:t>
            </w:r>
            <w:proofErr w:type="gramStart"/>
            <w:r>
              <w:rPr>
                <w:rFonts w:ascii="Courier New" w:eastAsia="Courier New" w:hAnsi="Courier New" w:cs="Courier New"/>
                <w:color w:val="1A237E"/>
                <w:sz w:val="18"/>
                <w:szCs w:val="18"/>
              </w:rPr>
              <w:t>tags:adobe</w:t>
            </w:r>
            <w:proofErr w:type="gramEnd"/>
            <w:r>
              <w:rPr>
                <w:rFonts w:ascii="Courier New" w:eastAsia="Courier New" w:hAnsi="Courier New" w:cs="Courier New"/>
                <w:color w:val="1A237E"/>
                <w:sz w:val="18"/>
                <w:szCs w:val="18"/>
              </w:rPr>
              <w:t>_target</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97" w14:textId="77777777" w:rsidR="003B2037" w:rsidRDefault="00A3085B">
            <w:r>
              <w:rPr>
                <w:sz w:val="20"/>
                <w:szCs w:val="2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98" w14:textId="77777777" w:rsidR="003B2037" w:rsidRDefault="00A3085B">
            <w:r>
              <w:rPr>
                <w:b/>
                <w:bCs/>
                <w:sz w:val="18"/>
                <w:szCs w:val="18"/>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99" w14:textId="77777777" w:rsidR="003B2037" w:rsidRDefault="00A3085B">
            <w:r>
              <w:rPr>
                <w:b/>
                <w:bCs/>
                <w:sz w:val="18"/>
                <w:szCs w:val="18"/>
              </w:rPr>
              <w:t>SYSTEM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9A" w14:textId="77777777" w:rsidR="003B2037" w:rsidRDefault="00A3085B">
            <w:r>
              <w:rPr>
                <w:rFonts w:ascii="Courier New" w:eastAsia="Courier New" w:hAnsi="Courier New" w:cs="Courier New"/>
                <w:color w:val="1A237E"/>
                <w:sz w:val="16"/>
                <w:szCs w:val="16"/>
              </w:rPr>
              <w:t>(Personalization engine)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1D939B" w14:textId="77777777" w:rsidR="003B2037" w:rsidRDefault="00A3085B">
            <w:r>
              <w:rPr>
                <w:sz w:val="20"/>
                <w:szCs w:val="20"/>
              </w:rPr>
              <w:t>Adobe Target experience configuration tags managed by the WCM/personalization team. Not applicable to DAM assets. Do not modify during DAM migration.</w:t>
            </w:r>
          </w:p>
        </w:tc>
      </w:tr>
      <w:tr w:rsidR="003B2037" w14:paraId="6B1D93A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9D" w14:textId="77777777" w:rsidR="003B2037" w:rsidRDefault="00A3085B">
            <w:proofErr w:type="spellStart"/>
            <w:r>
              <w:rPr>
                <w:rFonts w:ascii="Courier New" w:eastAsia="Courier New" w:hAnsi="Courier New" w:cs="Courier New"/>
                <w:color w:val="1A237E"/>
                <w:sz w:val="18"/>
                <w:szCs w:val="18"/>
              </w:rPr>
              <w:t>wcm-</w:t>
            </w:r>
            <w:proofErr w:type="gramStart"/>
            <w:r>
              <w:rPr>
                <w:rFonts w:ascii="Courier New" w:eastAsia="Courier New" w:hAnsi="Courier New" w:cs="Courier New"/>
                <w:color w:val="1A237E"/>
                <w:sz w:val="18"/>
                <w:szCs w:val="18"/>
              </w:rPr>
              <w:t>tags:advisor</w:t>
            </w:r>
            <w:proofErr w:type="spellEnd"/>
            <w:proofErr w:type="gramEnd"/>
            <w:r>
              <w:rPr>
                <w:rFonts w:ascii="Courier New" w:eastAsia="Courier New" w:hAnsi="Courier New" w:cs="Courier New"/>
                <w:color w:val="1A237E"/>
                <w:sz w:val="18"/>
                <w:szCs w:val="18"/>
              </w:rPr>
              <w:t xml:space="preserve"> (territories)</w:t>
            </w:r>
          </w:p>
        </w:tc>
        <w:tc>
          <w:tcPr>
            <w:tcW w:w="6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9E" w14:textId="77777777" w:rsidR="003B2037" w:rsidRDefault="00A3085B">
            <w:r>
              <w:rPr>
                <w:sz w:val="20"/>
                <w:szCs w:val="20"/>
              </w:rPr>
              <w:t>~55</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9F" w14:textId="77777777" w:rsidR="003B2037" w:rsidRDefault="00A3085B">
            <w:r>
              <w:rPr>
                <w:b/>
                <w:bCs/>
                <w:color w:val="B71C1C"/>
                <w:sz w:val="18"/>
                <w:szCs w:val="18"/>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A0" w14:textId="77777777" w:rsidR="003B2037" w:rsidRDefault="00A3085B">
            <w:r>
              <w:rPr>
                <w:b/>
                <w:bCs/>
                <w:sz w:val="18"/>
                <w:szCs w:val="18"/>
              </w:rPr>
              <w:t>→ SCHEMA*</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A1" w14:textId="77777777" w:rsidR="003B2037" w:rsidRDefault="00A3085B">
            <w:proofErr w:type="spellStart"/>
            <w:r>
              <w:rPr>
                <w:rFonts w:ascii="Courier New" w:eastAsia="Courier New" w:hAnsi="Courier New" w:cs="Courier New"/>
                <w:color w:val="1A237E"/>
                <w:sz w:val="16"/>
                <w:szCs w:val="16"/>
              </w:rPr>
              <w:t>wcmAdvisorTerritory</w:t>
            </w:r>
            <w:proofErr w:type="spellEnd"/>
            <w:r>
              <w:rPr>
                <w:rFonts w:ascii="Courier New" w:eastAsia="Courier New" w:hAnsi="Courier New" w:cs="Courier New"/>
                <w:color w:val="1A237E"/>
                <w:sz w:val="16"/>
                <w:szCs w:val="16"/>
              </w:rPr>
              <w:t xml:space="preserve"> (new)</w:t>
            </w:r>
          </w:p>
        </w:tc>
        <w:tc>
          <w:tcPr>
            <w:tcW w:w="3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A2" w14:textId="77777777" w:rsidR="003B2037" w:rsidRDefault="00A3085B">
            <w:r>
              <w:rPr>
                <w:sz w:val="20"/>
                <w:szCs w:val="20"/>
              </w:rPr>
              <w:t xml:space="preserve">Advisor territory assignment (FIA, IA, Life, RP with regional sub-values) is operational routing metadata. Should move to a schema field. CRITICAL RISK: This namespace may be actively driving personalized advisor portal content delivery. If </w:t>
            </w:r>
            <w:proofErr w:type="spellStart"/>
            <w:r>
              <w:rPr>
                <w:sz w:val="20"/>
                <w:szCs w:val="20"/>
              </w:rPr>
              <w:t>wcm-</w:t>
            </w:r>
            <w:proofErr w:type="gramStart"/>
            <w:r>
              <w:rPr>
                <w:sz w:val="20"/>
                <w:szCs w:val="20"/>
              </w:rPr>
              <w:t>tags:advisor</w:t>
            </w:r>
            <w:proofErr w:type="spellEnd"/>
            <w:proofErr w:type="gramEnd"/>
            <w:r>
              <w:rPr>
                <w:sz w:val="20"/>
                <w:szCs w:val="20"/>
              </w:rPr>
              <w:t xml:space="preserve"> tag values are being queried by Adobe Target or AEM Context Hub rules, retiring them before updating the personalization configuration will silently break advisor portal content delivery. Coordinate with WCM </w:t>
            </w:r>
            <w:proofErr w:type="gramStart"/>
            <w:r>
              <w:rPr>
                <w:sz w:val="20"/>
                <w:szCs w:val="20"/>
              </w:rPr>
              <w:t>developer</w:t>
            </w:r>
            <w:proofErr w:type="gramEnd"/>
            <w:r>
              <w:rPr>
                <w:sz w:val="20"/>
                <w:szCs w:val="20"/>
              </w:rPr>
              <w:t xml:space="preserve"> before any retirement action.</w:t>
            </w:r>
          </w:p>
        </w:tc>
      </w:tr>
      <w:tr w:rsidR="003B2037" w14:paraId="6B1D93AA" w14:textId="77777777">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A4" w14:textId="77777777" w:rsidR="003B2037" w:rsidRDefault="00A3085B">
            <w:proofErr w:type="spellStart"/>
            <w:r>
              <w:rPr>
                <w:rFonts w:ascii="Courier New" w:eastAsia="Courier New" w:hAnsi="Courier New" w:cs="Courier New"/>
                <w:color w:val="1A237E"/>
                <w:sz w:val="18"/>
                <w:szCs w:val="18"/>
              </w:rPr>
              <w:t>wcm-</w:t>
            </w:r>
            <w:proofErr w:type="gramStart"/>
            <w:r>
              <w:rPr>
                <w:rFonts w:ascii="Courier New" w:eastAsia="Courier New" w:hAnsi="Courier New" w:cs="Courier New"/>
                <w:color w:val="1A237E"/>
                <w:sz w:val="18"/>
                <w:szCs w:val="18"/>
              </w:rPr>
              <w:t>tags:business</w:t>
            </w:r>
            <w:proofErr w:type="gramEnd"/>
            <w:r>
              <w:rPr>
                <w:rFonts w:ascii="Courier New" w:eastAsia="Courier New" w:hAnsi="Courier New" w:cs="Courier New"/>
                <w:color w:val="1A237E"/>
                <w:sz w:val="18"/>
                <w:szCs w:val="18"/>
              </w:rPr>
              <w:t>-lines</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A5" w14:textId="77777777" w:rsidR="003B2037" w:rsidRDefault="00A3085B">
            <w:r>
              <w:rPr>
                <w:sz w:val="20"/>
                <w:szCs w:val="20"/>
              </w:rPr>
              <w:t>~9</w:t>
            </w:r>
          </w:p>
        </w:tc>
        <w:tc>
          <w:tcPr>
            <w:tcW w:w="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A6" w14:textId="77777777" w:rsidR="003B2037" w:rsidRDefault="00A3085B">
            <w:r>
              <w:rPr>
                <w:b/>
                <w:bCs/>
                <w:sz w:val="18"/>
                <w:szCs w:val="18"/>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A7" w14:textId="77777777" w:rsidR="003B2037" w:rsidRDefault="00A3085B">
            <w:r>
              <w:rPr>
                <w:b/>
                <w:bCs/>
                <w:sz w:val="18"/>
                <w:szCs w:val="18"/>
              </w:rPr>
              <w:t>→ SCHEMA (consolidate)</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A8" w14:textId="77777777" w:rsidR="003B2037" w:rsidRDefault="00A3085B">
            <w:proofErr w:type="spellStart"/>
            <w:r>
              <w:rPr>
                <w:rFonts w:ascii="Courier New" w:eastAsia="Courier New" w:hAnsi="Courier New" w:cs="Courier New"/>
                <w:color w:val="1A237E"/>
                <w:sz w:val="16"/>
                <w:szCs w:val="16"/>
              </w:rPr>
              <w:t>wcmBusinessLine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A9" w14:textId="77777777" w:rsidR="003B2037" w:rsidRDefault="00A3085B">
            <w:r>
              <w:rPr>
                <w:sz w:val="20"/>
                <w:szCs w:val="20"/>
              </w:rPr>
              <w:t xml:space="preserve">Exact duplicate of </w:t>
            </w:r>
            <w:proofErr w:type="spellStart"/>
            <w:proofErr w:type="gramStart"/>
            <w:r>
              <w:rPr>
                <w:sz w:val="20"/>
                <w:szCs w:val="20"/>
              </w:rPr>
              <w:t>securian:business</w:t>
            </w:r>
            <w:proofErr w:type="gramEnd"/>
            <w:r>
              <w:rPr>
                <w:sz w:val="20"/>
                <w:szCs w:val="20"/>
              </w:rPr>
              <w:t>-lines</w:t>
            </w:r>
            <w:proofErr w:type="spellEnd"/>
            <w:r>
              <w:rPr>
                <w:sz w:val="20"/>
                <w:szCs w:val="20"/>
              </w:rPr>
              <w:t xml:space="preserve">. Both namespaces carry identical vocabulary — consolidate to </w:t>
            </w:r>
            <w:proofErr w:type="spellStart"/>
            <w:r>
              <w:rPr>
                <w:sz w:val="20"/>
                <w:szCs w:val="20"/>
              </w:rPr>
              <w:t>wcmBusinessLine</w:t>
            </w:r>
            <w:proofErr w:type="spellEnd"/>
            <w:r>
              <w:rPr>
                <w:sz w:val="20"/>
                <w:szCs w:val="20"/>
              </w:rPr>
              <w:t xml:space="preserve"> schema field. </w:t>
            </w:r>
            <w:proofErr w:type="gramStart"/>
            <w:r>
              <w:rPr>
                <w:sz w:val="20"/>
                <w:szCs w:val="20"/>
              </w:rPr>
              <w:t>Retire</w:t>
            </w:r>
            <w:proofErr w:type="gramEnd"/>
            <w:r>
              <w:rPr>
                <w:sz w:val="20"/>
                <w:szCs w:val="20"/>
              </w:rPr>
              <w:t xml:space="preserve"> both tag namespaces.</w:t>
            </w:r>
          </w:p>
        </w:tc>
      </w:tr>
      <w:tr w:rsidR="003B2037" w14:paraId="6B1D93B1" w14:textId="77777777">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AB" w14:textId="77777777" w:rsidR="003B2037" w:rsidRDefault="00A3085B">
            <w:proofErr w:type="spellStart"/>
            <w:r>
              <w:rPr>
                <w:rFonts w:ascii="Courier New" w:eastAsia="Courier New" w:hAnsi="Courier New" w:cs="Courier New"/>
                <w:color w:val="1A237E"/>
                <w:sz w:val="18"/>
                <w:szCs w:val="18"/>
              </w:rPr>
              <w:t>wcm-</w:t>
            </w:r>
            <w:proofErr w:type="gramStart"/>
            <w:r>
              <w:rPr>
                <w:rFonts w:ascii="Courier New" w:eastAsia="Courier New" w:hAnsi="Courier New" w:cs="Courier New"/>
                <w:color w:val="1A237E"/>
                <w:sz w:val="18"/>
                <w:szCs w:val="18"/>
              </w:rPr>
              <w:t>tags:channel</w:t>
            </w:r>
            <w:proofErr w:type="gramEnd"/>
            <w:r>
              <w:rPr>
                <w:rFonts w:ascii="Courier New" w:eastAsia="Courier New" w:hAnsi="Courier New" w:cs="Courier New"/>
                <w:color w:val="1A237E"/>
                <w:sz w:val="18"/>
                <w:szCs w:val="18"/>
              </w:rPr>
              <w:t>_approvals</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AC" w14:textId="77777777" w:rsidR="003B2037" w:rsidRDefault="00A3085B">
            <w:r>
              <w:rPr>
                <w:sz w:val="20"/>
                <w:szCs w:val="20"/>
              </w:rPr>
              <w:t>~6</w:t>
            </w:r>
          </w:p>
        </w:tc>
        <w:tc>
          <w:tcPr>
            <w:tcW w:w="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AD" w14:textId="77777777" w:rsidR="003B2037" w:rsidRDefault="00A3085B">
            <w:r>
              <w:rPr>
                <w:b/>
                <w:bCs/>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AE" w14:textId="77777777" w:rsidR="003B2037" w:rsidRDefault="00A3085B">
            <w:r>
              <w:rPr>
                <w:b/>
                <w:bCs/>
                <w:sz w:val="18"/>
                <w:szCs w:val="18"/>
              </w:rPr>
              <w:t>→ SCHEMA</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AF" w14:textId="77777777" w:rsidR="003B2037" w:rsidRDefault="00A3085B">
            <w:proofErr w:type="spellStart"/>
            <w:r>
              <w:rPr>
                <w:rFonts w:ascii="Courier New" w:eastAsia="Courier New" w:hAnsi="Courier New" w:cs="Courier New"/>
                <w:color w:val="1A237E"/>
                <w:sz w:val="16"/>
                <w:szCs w:val="16"/>
              </w:rPr>
              <w:t>wcmChannelApprovals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B0" w14:textId="77777777" w:rsidR="003B2037" w:rsidRDefault="00A3085B">
            <w:r>
              <w:rPr>
                <w:sz w:val="20"/>
                <w:szCs w:val="20"/>
              </w:rPr>
              <w:t xml:space="preserve">Compliance distribution approval tags (Bank, BGA/IMO, IBD, IMO, Producer Group, None–Internal). These </w:t>
            </w:r>
            <w:proofErr w:type="gramStart"/>
            <w:r>
              <w:rPr>
                <w:sz w:val="20"/>
                <w:szCs w:val="20"/>
              </w:rPr>
              <w:t>record</w:t>
            </w:r>
            <w:proofErr w:type="gramEnd"/>
            <w:r>
              <w:rPr>
                <w:sz w:val="20"/>
                <w:szCs w:val="20"/>
              </w:rPr>
              <w:t xml:space="preserve"> which distribution channels have received regulatory approval for an asset — a compliance function, not content classification. Already maps to the </w:t>
            </w:r>
            <w:proofErr w:type="spellStart"/>
            <w:r>
              <w:rPr>
                <w:sz w:val="20"/>
                <w:szCs w:val="20"/>
              </w:rPr>
              <w:t>wcmChannelApprovals</w:t>
            </w:r>
            <w:proofErr w:type="spellEnd"/>
            <w:r>
              <w:rPr>
                <w:sz w:val="20"/>
                <w:szCs w:val="20"/>
              </w:rPr>
              <w:t xml:space="preserve"> schema field in the CV workbook.</w:t>
            </w:r>
          </w:p>
        </w:tc>
      </w:tr>
      <w:tr w:rsidR="003B2037" w14:paraId="6B1D93B8" w14:textId="77777777">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B2" w14:textId="77777777" w:rsidR="003B2037" w:rsidRDefault="00A3085B">
            <w:proofErr w:type="spellStart"/>
            <w:r>
              <w:rPr>
                <w:rFonts w:ascii="Courier New" w:eastAsia="Courier New" w:hAnsi="Courier New" w:cs="Courier New"/>
                <w:color w:val="1A237E"/>
                <w:sz w:val="18"/>
                <w:szCs w:val="18"/>
              </w:rPr>
              <w:t>wcm-</w:t>
            </w:r>
            <w:proofErr w:type="gramStart"/>
            <w:r>
              <w:rPr>
                <w:rFonts w:ascii="Courier New" w:eastAsia="Courier New" w:hAnsi="Courier New" w:cs="Courier New"/>
                <w:color w:val="1A237E"/>
                <w:sz w:val="18"/>
                <w:szCs w:val="18"/>
              </w:rPr>
              <w:t>tags:document</w:t>
            </w:r>
            <w:proofErr w:type="gramEnd"/>
            <w:r>
              <w:rPr>
                <w:rFonts w:ascii="Courier New" w:eastAsia="Courier New" w:hAnsi="Courier New" w:cs="Courier New"/>
                <w:color w:val="1A237E"/>
                <w:sz w:val="18"/>
                <w:szCs w:val="18"/>
              </w:rPr>
              <w:t>_type</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B3" w14:textId="77777777" w:rsidR="003B2037" w:rsidRDefault="00A3085B">
            <w:r>
              <w:rPr>
                <w:sz w:val="20"/>
                <w:szCs w:val="20"/>
              </w:rPr>
              <w:t>~30</w:t>
            </w:r>
          </w:p>
        </w:tc>
        <w:tc>
          <w:tcPr>
            <w:tcW w:w="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B4" w14:textId="77777777" w:rsidR="003B2037" w:rsidRDefault="00A3085B">
            <w:r>
              <w:rPr>
                <w:b/>
                <w:bCs/>
                <w:sz w:val="18"/>
                <w:szCs w:val="18"/>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B5" w14:textId="77777777" w:rsidR="003B2037" w:rsidRDefault="00A3085B">
            <w:r>
              <w:rPr>
                <w:b/>
                <w:bCs/>
                <w:sz w:val="18"/>
                <w:szCs w:val="18"/>
              </w:rPr>
              <w:t>→ SCHEMA</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B6" w14:textId="77777777" w:rsidR="003B2037" w:rsidRDefault="00A3085B">
            <w:proofErr w:type="spellStart"/>
            <w:r>
              <w:rPr>
                <w:rFonts w:ascii="Courier New" w:eastAsia="Courier New" w:hAnsi="Courier New" w:cs="Courier New"/>
                <w:color w:val="1A237E"/>
                <w:sz w:val="16"/>
                <w:szCs w:val="16"/>
              </w:rPr>
              <w:t>wcmDocumentType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B7" w14:textId="77777777" w:rsidR="003B2037" w:rsidRDefault="00A3085B">
            <w:r>
              <w:rPr>
                <w:sz w:val="20"/>
                <w:szCs w:val="20"/>
              </w:rPr>
              <w:t xml:space="preserve">Document type classification (Brochure, Fact Sheet, Guide, Application, etc.) is already defined in the </w:t>
            </w:r>
            <w:proofErr w:type="spellStart"/>
            <w:r>
              <w:rPr>
                <w:sz w:val="20"/>
                <w:szCs w:val="20"/>
              </w:rPr>
              <w:t>wcmDocumentType</w:t>
            </w:r>
            <w:proofErr w:type="spellEnd"/>
            <w:r>
              <w:rPr>
                <w:sz w:val="20"/>
                <w:szCs w:val="20"/>
              </w:rPr>
              <w:t xml:space="preserve"> schema field. Maintaining it as both a tag and a schema field creates a governance split. Retire the tag namespace and use </w:t>
            </w:r>
            <w:proofErr w:type="spellStart"/>
            <w:r>
              <w:rPr>
                <w:sz w:val="20"/>
                <w:szCs w:val="20"/>
              </w:rPr>
              <w:t>wcmDocumentType</w:t>
            </w:r>
            <w:proofErr w:type="spellEnd"/>
            <w:r>
              <w:rPr>
                <w:sz w:val="20"/>
                <w:szCs w:val="20"/>
              </w:rPr>
              <w:t xml:space="preserve"> exclusively.</w:t>
            </w:r>
          </w:p>
        </w:tc>
      </w:tr>
      <w:tr w:rsidR="003B2037" w14:paraId="6B1D93BF"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B9" w14:textId="77777777" w:rsidR="003B2037" w:rsidRDefault="00A3085B">
            <w:proofErr w:type="spellStart"/>
            <w:r>
              <w:rPr>
                <w:rFonts w:ascii="Courier New" w:eastAsia="Courier New" w:hAnsi="Courier New" w:cs="Courier New"/>
                <w:color w:val="1A237E"/>
                <w:sz w:val="18"/>
                <w:szCs w:val="18"/>
              </w:rPr>
              <w:t>wcm-</w:t>
            </w:r>
            <w:proofErr w:type="gramStart"/>
            <w:r>
              <w:rPr>
                <w:rFonts w:ascii="Courier New" w:eastAsia="Courier New" w:hAnsi="Courier New" w:cs="Courier New"/>
                <w:color w:val="1A237E"/>
                <w:sz w:val="18"/>
                <w:szCs w:val="18"/>
              </w:rPr>
              <w:t>tags:feature</w:t>
            </w:r>
            <w:proofErr w:type="gramEnd"/>
            <w:r>
              <w:rPr>
                <w:rFonts w:ascii="Courier New" w:eastAsia="Courier New" w:hAnsi="Courier New" w:cs="Courier New"/>
                <w:color w:val="1A237E"/>
                <w:sz w:val="18"/>
                <w:szCs w:val="18"/>
              </w:rPr>
              <w:t>-articles</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BA" w14:textId="77777777" w:rsidR="003B2037" w:rsidRDefault="00A3085B">
            <w:r>
              <w:rPr>
                <w:sz w:val="20"/>
                <w:szCs w:val="20"/>
              </w:rPr>
              <w:t>~150</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BB" w14:textId="77777777" w:rsidR="003B2037" w:rsidRDefault="00A3085B">
            <w:r>
              <w:rPr>
                <w:b/>
                <w:bCs/>
                <w:sz w:val="18"/>
                <w:szCs w:val="18"/>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BC" w14:textId="77777777" w:rsidR="003B2037" w:rsidRDefault="00A3085B">
            <w:r>
              <w:rPr>
                <w:b/>
                <w:bCs/>
                <w:sz w:val="18"/>
                <w:szCs w:val="18"/>
              </w:rPr>
              <w:t>RETAIN (WCM ONLY)</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BD" w14:textId="77777777" w:rsidR="003B2037" w:rsidRDefault="00A3085B">
            <w:r>
              <w:rPr>
                <w:rFonts w:ascii="Courier New" w:eastAsia="Courier New" w:hAnsi="Courier New" w:cs="Courier New"/>
                <w:color w:val="1A237E"/>
                <w:sz w:val="16"/>
                <w:szCs w:val="16"/>
              </w:rPr>
              <w:t>(stays in tag tree)</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B1D93BE" w14:textId="77777777" w:rsidR="003B2037" w:rsidRDefault="00A3085B">
            <w:r>
              <w:rPr>
                <w:sz w:val="20"/>
                <w:szCs w:val="20"/>
              </w:rPr>
              <w:t>WCM page categorization tags for the securian.com website article taxonomy. These tags are applied to WCM PAGES, not to DAM assets. They must be retained for website content management. IMPORTANT: These tags must NOT be applied to DAM assets. A governance note should be added to the Tag Manager to clearly label this namespace as WCM-only.</w:t>
            </w:r>
          </w:p>
        </w:tc>
      </w:tr>
      <w:tr w:rsidR="003B2037" w14:paraId="6B1D93C6" w14:textId="77777777">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C0" w14:textId="77777777" w:rsidR="003B2037" w:rsidRDefault="00A3085B">
            <w:proofErr w:type="spellStart"/>
            <w:r>
              <w:rPr>
                <w:rFonts w:ascii="Courier New" w:eastAsia="Courier New" w:hAnsi="Courier New" w:cs="Courier New"/>
                <w:color w:val="1A237E"/>
                <w:sz w:val="18"/>
                <w:szCs w:val="18"/>
              </w:rPr>
              <w:t>wcm-</w:t>
            </w:r>
            <w:proofErr w:type="gramStart"/>
            <w:r>
              <w:rPr>
                <w:rFonts w:ascii="Courier New" w:eastAsia="Courier New" w:hAnsi="Courier New" w:cs="Courier New"/>
                <w:color w:val="1A237E"/>
                <w:sz w:val="18"/>
                <w:szCs w:val="18"/>
              </w:rPr>
              <w:t>tags:firms</w:t>
            </w:r>
            <w:proofErr w:type="gramEnd"/>
            <w:r>
              <w:rPr>
                <w:rFonts w:ascii="Courier New" w:eastAsia="Courier New" w:hAnsi="Courier New" w:cs="Courier New"/>
                <w:color w:val="1A237E"/>
                <w:sz w:val="18"/>
                <w:szCs w:val="18"/>
              </w:rPr>
              <w:t>_approved</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C1" w14:textId="77777777" w:rsidR="003B2037" w:rsidRDefault="00A3085B">
            <w:r>
              <w:rPr>
                <w:sz w:val="20"/>
                <w:szCs w:val="20"/>
              </w:rPr>
              <w:t>~22</w:t>
            </w:r>
          </w:p>
        </w:tc>
        <w:tc>
          <w:tcPr>
            <w:tcW w:w="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C2" w14:textId="77777777" w:rsidR="003B2037" w:rsidRDefault="00A3085B">
            <w:r>
              <w:rPr>
                <w:b/>
                <w:bCs/>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C3" w14:textId="77777777" w:rsidR="003B2037" w:rsidRDefault="00A3085B">
            <w:r>
              <w:rPr>
                <w:b/>
                <w:bCs/>
                <w:sz w:val="18"/>
                <w:szCs w:val="18"/>
              </w:rPr>
              <w:t>→ SCHEMA</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C4" w14:textId="77777777" w:rsidR="003B2037" w:rsidRDefault="00A3085B">
            <w:proofErr w:type="spellStart"/>
            <w:r>
              <w:rPr>
                <w:rFonts w:ascii="Courier New" w:eastAsia="Courier New" w:hAnsi="Courier New" w:cs="Courier New"/>
                <w:color w:val="1A237E"/>
                <w:sz w:val="16"/>
                <w:szCs w:val="16"/>
              </w:rPr>
              <w:t>wcmFirmsApproved</w:t>
            </w:r>
            <w:proofErr w:type="spellEnd"/>
            <w:r>
              <w:rPr>
                <w:rFonts w:ascii="Courier New" w:eastAsia="Courier New" w:hAnsi="Courier New" w:cs="Courier New"/>
                <w:color w:val="1A237E"/>
                <w:sz w:val="16"/>
                <w:szCs w:val="16"/>
              </w:rPr>
              <w:t xml:space="preserve"> (new)</w:t>
            </w:r>
          </w:p>
        </w:tc>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C5" w14:textId="77777777" w:rsidR="003B2037" w:rsidRDefault="00A3085B">
            <w:r>
              <w:rPr>
                <w:sz w:val="20"/>
                <w:szCs w:val="20"/>
              </w:rPr>
              <w:t xml:space="preserve">Firm-level distribution approval tags (specific broker-dealer and bank names approved to receive an asset). Operational metadata for compliance tracking. </w:t>
            </w:r>
            <w:proofErr w:type="gramStart"/>
            <w:r>
              <w:rPr>
                <w:sz w:val="20"/>
                <w:szCs w:val="20"/>
              </w:rPr>
              <w:t>Moves</w:t>
            </w:r>
            <w:proofErr w:type="gramEnd"/>
            <w:r>
              <w:rPr>
                <w:sz w:val="20"/>
                <w:szCs w:val="20"/>
              </w:rPr>
              <w:t xml:space="preserve"> to a new </w:t>
            </w:r>
            <w:proofErr w:type="spellStart"/>
            <w:r>
              <w:rPr>
                <w:sz w:val="20"/>
                <w:szCs w:val="20"/>
              </w:rPr>
              <w:t>wcmFirmsApproved</w:t>
            </w:r>
            <w:proofErr w:type="spellEnd"/>
            <w:r>
              <w:rPr>
                <w:sz w:val="20"/>
                <w:szCs w:val="20"/>
              </w:rPr>
              <w:t xml:space="preserve"> schema field. Note: Verify current active firm list — known outdated values include firms that have been acquired (Waddell and Reed → Macquarie, BBVA → PNC).</w:t>
            </w:r>
          </w:p>
        </w:tc>
      </w:tr>
      <w:tr w:rsidR="003B2037" w14:paraId="6B1D93CD" w14:textId="77777777">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C7" w14:textId="77777777" w:rsidR="003B2037" w:rsidRDefault="00A3085B">
            <w:proofErr w:type="spellStart"/>
            <w:r>
              <w:rPr>
                <w:rFonts w:ascii="Courier New" w:eastAsia="Courier New" w:hAnsi="Courier New" w:cs="Courier New"/>
                <w:color w:val="1A237E"/>
                <w:sz w:val="18"/>
                <w:szCs w:val="18"/>
              </w:rPr>
              <w:t>wcm-</w:t>
            </w:r>
            <w:proofErr w:type="gramStart"/>
            <w:r>
              <w:rPr>
                <w:rFonts w:ascii="Courier New" w:eastAsia="Courier New" w:hAnsi="Courier New" w:cs="Courier New"/>
                <w:color w:val="1A237E"/>
                <w:sz w:val="18"/>
                <w:szCs w:val="18"/>
              </w:rPr>
              <w:t>tags:language</w:t>
            </w:r>
            <w:proofErr w:type="spellEnd"/>
            <w:proofErr w:type="gramEnd"/>
          </w:p>
        </w:tc>
        <w:tc>
          <w:tcPr>
            <w:tcW w:w="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C8" w14:textId="77777777" w:rsidR="003B2037" w:rsidRDefault="00A3085B">
            <w:r>
              <w:rPr>
                <w:sz w:val="20"/>
                <w:szCs w:val="20"/>
              </w:rPr>
              <w:t>~8</w:t>
            </w:r>
          </w:p>
        </w:tc>
        <w:tc>
          <w:tcPr>
            <w:tcW w:w="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C9" w14:textId="77777777" w:rsidR="003B2037" w:rsidRDefault="00A3085B">
            <w:r>
              <w:rPr>
                <w:b/>
                <w:bCs/>
                <w:sz w:val="18"/>
                <w:szCs w:val="18"/>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CA" w14:textId="77777777" w:rsidR="003B2037" w:rsidRDefault="00A3085B">
            <w:r>
              <w:rPr>
                <w:b/>
                <w:bCs/>
                <w:sz w:val="18"/>
                <w:szCs w:val="18"/>
              </w:rPr>
              <w:t>→ SCHEMA</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CB" w14:textId="77777777" w:rsidR="003B2037" w:rsidRDefault="00A3085B">
            <w:proofErr w:type="spellStart"/>
            <w:r>
              <w:rPr>
                <w:rFonts w:ascii="Courier New" w:eastAsia="Courier New" w:hAnsi="Courier New" w:cs="Courier New"/>
                <w:color w:val="1A237E"/>
                <w:sz w:val="16"/>
                <w:szCs w:val="16"/>
              </w:rPr>
              <w:t>wcmLanguage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CC" w14:textId="77777777" w:rsidR="003B2037" w:rsidRDefault="00A3085B">
            <w:r>
              <w:rPr>
                <w:sz w:val="20"/>
                <w:szCs w:val="20"/>
              </w:rPr>
              <w:t>Language classification already exists as a schema field. Maintaining it as a tag duplicates the field. Retire the tag namespace.</w:t>
            </w:r>
          </w:p>
        </w:tc>
      </w:tr>
      <w:tr w:rsidR="003B2037" w14:paraId="6B1D93D4" w14:textId="77777777">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CE" w14:textId="77777777" w:rsidR="003B2037" w:rsidRDefault="00A3085B">
            <w:proofErr w:type="spellStart"/>
            <w:r>
              <w:rPr>
                <w:rFonts w:ascii="Courier New" w:eastAsia="Courier New" w:hAnsi="Courier New" w:cs="Courier New"/>
                <w:color w:val="1A237E"/>
                <w:sz w:val="18"/>
                <w:szCs w:val="18"/>
              </w:rPr>
              <w:t>wcm-</w:t>
            </w:r>
            <w:proofErr w:type="gramStart"/>
            <w:r>
              <w:rPr>
                <w:rFonts w:ascii="Courier New" w:eastAsia="Courier New" w:hAnsi="Courier New" w:cs="Courier New"/>
                <w:color w:val="1A237E"/>
                <w:sz w:val="18"/>
                <w:szCs w:val="18"/>
              </w:rPr>
              <w:t>tags:product</w:t>
            </w:r>
            <w:proofErr w:type="gramEnd"/>
            <w:r>
              <w:rPr>
                <w:rFonts w:ascii="Courier New" w:eastAsia="Courier New" w:hAnsi="Courier New" w:cs="Courier New"/>
                <w:color w:val="1A237E"/>
                <w:sz w:val="18"/>
                <w:szCs w:val="18"/>
              </w:rPr>
              <w:t>_line</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CF" w14:textId="77777777" w:rsidR="003B2037" w:rsidRDefault="00A3085B">
            <w:r>
              <w:rPr>
                <w:sz w:val="20"/>
                <w:szCs w:val="20"/>
              </w:rPr>
              <w:t>~14</w:t>
            </w:r>
          </w:p>
        </w:tc>
        <w:tc>
          <w:tcPr>
            <w:tcW w:w="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D0" w14:textId="3D0787E4" w:rsidR="003B2037" w:rsidRDefault="00A3085B">
            <w:proofErr w:type="gramStart"/>
            <w:r>
              <w:rPr>
                <w:b/>
                <w:bCs/>
                <w:sz w:val="18"/>
                <w:szCs w:val="18"/>
              </w:rPr>
              <w:t>LOW</w:t>
            </w:r>
            <w:r w:rsidR="00416E87">
              <w:rPr>
                <w:b/>
                <w:bCs/>
                <w:sz w:val="18"/>
                <w:szCs w:val="18"/>
              </w:rPr>
              <w:t xml:space="preserve">  what</w:t>
            </w:r>
            <w:proofErr w:type="gramEnd"/>
            <w:r w:rsidR="00416E87">
              <w:rPr>
                <w:b/>
                <w:bCs/>
                <w:sz w:val="18"/>
                <w:szCs w:val="18"/>
              </w:rPr>
              <w:t xml:space="preserve"> is the difference in functionality between product type/ product line and related product. </w:t>
            </w:r>
          </w:p>
        </w:tc>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D1" w14:textId="77777777" w:rsidR="003B2037" w:rsidRDefault="00A3085B">
            <w:r>
              <w:rPr>
                <w:b/>
                <w:bCs/>
                <w:sz w:val="18"/>
                <w:szCs w:val="18"/>
              </w:rPr>
              <w:t>→ SCHEMA</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D2" w14:textId="77777777" w:rsidR="003B2037" w:rsidRDefault="00A3085B">
            <w:proofErr w:type="spellStart"/>
            <w:r>
              <w:rPr>
                <w:rFonts w:ascii="Courier New" w:eastAsia="Courier New" w:hAnsi="Courier New" w:cs="Courier New"/>
                <w:color w:val="1A237E"/>
                <w:sz w:val="16"/>
                <w:szCs w:val="16"/>
              </w:rPr>
              <w:t>wcmProductLine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D3" w14:textId="77777777" w:rsidR="003B2037" w:rsidRDefault="00A3085B">
            <w:r>
              <w:rPr>
                <w:sz w:val="20"/>
                <w:szCs w:val="20"/>
              </w:rPr>
              <w:t xml:space="preserve">Product line taxonomy already exists as </w:t>
            </w:r>
            <w:proofErr w:type="spellStart"/>
            <w:r>
              <w:rPr>
                <w:sz w:val="20"/>
                <w:szCs w:val="20"/>
              </w:rPr>
              <w:t>wcmProductLine</w:t>
            </w:r>
            <w:proofErr w:type="spellEnd"/>
            <w:r>
              <w:rPr>
                <w:sz w:val="20"/>
                <w:szCs w:val="20"/>
              </w:rPr>
              <w:t xml:space="preserve"> schema field with 14 values. Retire the tag namespace and use </w:t>
            </w:r>
            <w:proofErr w:type="spellStart"/>
            <w:r>
              <w:rPr>
                <w:sz w:val="20"/>
                <w:szCs w:val="20"/>
              </w:rPr>
              <w:t>wcmProductLine</w:t>
            </w:r>
            <w:proofErr w:type="spellEnd"/>
            <w:r>
              <w:rPr>
                <w:sz w:val="20"/>
                <w:szCs w:val="20"/>
              </w:rPr>
              <w:t xml:space="preserve"> exclusively.</w:t>
            </w:r>
          </w:p>
        </w:tc>
      </w:tr>
      <w:tr w:rsidR="003B2037" w14:paraId="6B1D93DB" w14:textId="77777777">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D5" w14:textId="77777777" w:rsidR="003B2037" w:rsidRDefault="00A3085B">
            <w:proofErr w:type="spellStart"/>
            <w:r>
              <w:rPr>
                <w:rFonts w:ascii="Courier New" w:eastAsia="Courier New" w:hAnsi="Courier New" w:cs="Courier New"/>
                <w:color w:val="1A237E"/>
                <w:sz w:val="18"/>
                <w:szCs w:val="18"/>
              </w:rPr>
              <w:t>wcm-</w:t>
            </w:r>
            <w:proofErr w:type="gramStart"/>
            <w:r>
              <w:rPr>
                <w:rFonts w:ascii="Courier New" w:eastAsia="Courier New" w:hAnsi="Courier New" w:cs="Courier New"/>
                <w:color w:val="1A237E"/>
                <w:sz w:val="18"/>
                <w:szCs w:val="18"/>
              </w:rPr>
              <w:t>tags:related</w:t>
            </w:r>
            <w:proofErr w:type="gramEnd"/>
            <w:r>
              <w:rPr>
                <w:rFonts w:ascii="Courier New" w:eastAsia="Courier New" w:hAnsi="Courier New" w:cs="Courier New"/>
                <w:color w:val="1A237E"/>
                <w:sz w:val="18"/>
                <w:szCs w:val="18"/>
              </w:rPr>
              <w:t>_product</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D6" w14:textId="77777777" w:rsidR="003B2037" w:rsidRDefault="00A3085B">
            <w:r>
              <w:rPr>
                <w:sz w:val="20"/>
                <w:szCs w:val="20"/>
              </w:rPr>
              <w:t>~59</w:t>
            </w:r>
          </w:p>
        </w:tc>
        <w:tc>
          <w:tcPr>
            <w:tcW w:w="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D7" w14:textId="77777777" w:rsidR="003B2037" w:rsidRDefault="00A3085B">
            <w:r>
              <w:rPr>
                <w:b/>
                <w:bCs/>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D8" w14:textId="77777777" w:rsidR="003B2037" w:rsidRDefault="00A3085B">
            <w:r>
              <w:rPr>
                <w:b/>
                <w:bCs/>
                <w:sz w:val="18"/>
                <w:szCs w:val="18"/>
              </w:rPr>
              <w:t>→ SCHEMA</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D9" w14:textId="77777777" w:rsidR="003B2037" w:rsidRDefault="00A3085B">
            <w:proofErr w:type="spellStart"/>
            <w:r>
              <w:rPr>
                <w:rFonts w:ascii="Courier New" w:eastAsia="Courier New" w:hAnsi="Courier New" w:cs="Courier New"/>
                <w:color w:val="1A237E"/>
                <w:sz w:val="16"/>
                <w:szCs w:val="16"/>
              </w:rPr>
              <w:t>wcmRelatedProduct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DA" w14:textId="77777777" w:rsidR="003B2037" w:rsidRDefault="00A3085B">
            <w:r>
              <w:rPr>
                <w:sz w:val="20"/>
                <w:szCs w:val="20"/>
              </w:rPr>
              <w:t>Product-level tags (</w:t>
            </w:r>
            <w:proofErr w:type="spellStart"/>
            <w:r>
              <w:rPr>
                <w:sz w:val="20"/>
                <w:szCs w:val="20"/>
              </w:rPr>
              <w:t>SecureLink</w:t>
            </w:r>
            <w:proofErr w:type="spellEnd"/>
            <w:r>
              <w:rPr>
                <w:sz w:val="20"/>
                <w:szCs w:val="20"/>
              </w:rPr>
              <w:t xml:space="preserve"> Future 9, Eclipse Protector, etc.) already exist as </w:t>
            </w:r>
            <w:proofErr w:type="spellStart"/>
            <w:r>
              <w:rPr>
                <w:sz w:val="20"/>
                <w:szCs w:val="20"/>
              </w:rPr>
              <w:t>wcmRelatedProduct</w:t>
            </w:r>
            <w:proofErr w:type="spellEnd"/>
            <w:r>
              <w:rPr>
                <w:sz w:val="20"/>
                <w:szCs w:val="20"/>
              </w:rPr>
              <w:t xml:space="preserve"> schema field values. Contains the DQ-01 typo flag (</w:t>
            </w:r>
            <w:proofErr w:type="spellStart"/>
            <w:r>
              <w:rPr>
                <w:sz w:val="20"/>
                <w:szCs w:val="20"/>
              </w:rPr>
              <w:t>SecrueLink</w:t>
            </w:r>
            <w:proofErr w:type="spellEnd"/>
            <w:r>
              <w:rPr>
                <w:sz w:val="20"/>
                <w:szCs w:val="20"/>
              </w:rPr>
              <w:t xml:space="preserve"> Ultra 7). Retire after schema population and DQ-01 resolution.</w:t>
            </w:r>
          </w:p>
        </w:tc>
      </w:tr>
      <w:tr w:rsidR="003B2037" w14:paraId="6B1D93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DC" w14:textId="77777777" w:rsidR="003B2037" w:rsidRDefault="00A3085B">
            <w:proofErr w:type="spellStart"/>
            <w:r>
              <w:rPr>
                <w:rFonts w:ascii="Courier New" w:eastAsia="Courier New" w:hAnsi="Courier New" w:cs="Courier New"/>
                <w:color w:val="1A237E"/>
                <w:sz w:val="18"/>
                <w:szCs w:val="18"/>
              </w:rPr>
              <w:t>wcm-</w:t>
            </w:r>
            <w:proofErr w:type="gramStart"/>
            <w:r>
              <w:rPr>
                <w:rFonts w:ascii="Courier New" w:eastAsia="Courier New" w:hAnsi="Courier New" w:cs="Courier New"/>
                <w:color w:val="1A237E"/>
                <w:sz w:val="18"/>
                <w:szCs w:val="18"/>
              </w:rPr>
              <w:t>tags:security</w:t>
            </w:r>
            <w:proofErr w:type="spellEnd"/>
            <w:proofErr w:type="gramEnd"/>
          </w:p>
        </w:tc>
        <w:tc>
          <w:tcPr>
            <w:tcW w:w="6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DD" w14:textId="77777777" w:rsidR="003B2037" w:rsidRDefault="00A3085B">
            <w:r>
              <w:rPr>
                <w:sz w:val="20"/>
                <w:szCs w:val="20"/>
              </w:rPr>
              <w:t>~200</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DE" w14:textId="77777777" w:rsidR="003B2037" w:rsidRDefault="00A3085B">
            <w:r>
              <w:rPr>
                <w:b/>
                <w:bCs/>
                <w:color w:val="B71C1C"/>
                <w:sz w:val="18"/>
                <w:szCs w:val="18"/>
              </w:rPr>
              <w:t>CRITICAL</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DF" w14:textId="77777777" w:rsidR="003B2037" w:rsidRDefault="00A3085B">
            <w:r>
              <w:rPr>
                <w:b/>
                <w:bCs/>
                <w:sz w:val="18"/>
                <w:szCs w:val="18"/>
              </w:rPr>
              <w:t>RETAIN (DO NOT RETIRE YET)</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E0" w14:textId="77777777" w:rsidR="003B2037" w:rsidRDefault="00A3085B">
            <w:r>
              <w:rPr>
                <w:rFonts w:ascii="Courier New" w:eastAsia="Courier New" w:hAnsi="Courier New" w:cs="Courier New"/>
                <w:color w:val="1A237E"/>
                <w:sz w:val="16"/>
                <w:szCs w:val="16"/>
              </w:rPr>
              <w:t>(ACL rebuild required)</w:t>
            </w:r>
          </w:p>
        </w:tc>
        <w:tc>
          <w:tcPr>
            <w:tcW w:w="3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3E1" w14:textId="77777777" w:rsidR="003B2037" w:rsidRDefault="00A3085B">
            <w:r>
              <w:rPr>
                <w:sz w:val="20"/>
                <w:szCs w:val="20"/>
              </w:rPr>
              <w:t xml:space="preserve">The highest-risk namespace in the entire tag tree. Contains ~200 permission tags (WCM_ACM_*, </w:t>
            </w:r>
            <w:proofErr w:type="spellStart"/>
            <w:r>
              <w:rPr>
                <w:sz w:val="20"/>
                <w:szCs w:val="20"/>
              </w:rPr>
              <w:t>WCM_Advisor</w:t>
            </w:r>
            <w:proofErr w:type="spellEnd"/>
            <w:r>
              <w:rPr>
                <w:sz w:val="20"/>
                <w:szCs w:val="20"/>
              </w:rPr>
              <w:t xml:space="preserve">_*, WCM_FIG_*, </w:t>
            </w:r>
            <w:proofErr w:type="spellStart"/>
            <w:r>
              <w:rPr>
                <w:sz w:val="20"/>
                <w:szCs w:val="20"/>
              </w:rPr>
              <w:t>WCM_Product</w:t>
            </w:r>
            <w:proofErr w:type="spellEnd"/>
            <w:r>
              <w:rPr>
                <w:sz w:val="20"/>
                <w:szCs w:val="20"/>
              </w:rPr>
              <w:t>_*) that appear to function as access control flags controlling which user groups can view which content. If these tags are evaluated by AEM Access Control Lists, Closed User Groups (CUGs), or dispatcher rules, retiring them without first rebuilding the access control layer in AEM Cloud Service will create unauthorized content exposure. DO NOT begin migration of this namespace until the new ACL model has been fully designed, built, and validated in Stage. This is a prere</w:t>
            </w:r>
            <w:r>
              <w:rPr>
                <w:sz w:val="20"/>
                <w:szCs w:val="20"/>
              </w:rPr>
              <w:t>quisite for full tag tree migration.</w:t>
            </w:r>
          </w:p>
        </w:tc>
      </w:tr>
      <w:tr w:rsidR="003B2037" w14:paraId="6B1D93E9" w14:textId="77777777">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E3" w14:textId="77777777" w:rsidR="003B2037" w:rsidRDefault="00A3085B">
            <w:proofErr w:type="spellStart"/>
            <w:r>
              <w:rPr>
                <w:rFonts w:ascii="Courier New" w:eastAsia="Courier New" w:hAnsi="Courier New" w:cs="Courier New"/>
                <w:color w:val="1A237E"/>
                <w:sz w:val="18"/>
                <w:szCs w:val="18"/>
              </w:rPr>
              <w:t>wcm-</w:t>
            </w:r>
            <w:proofErr w:type="gramStart"/>
            <w:r>
              <w:rPr>
                <w:rFonts w:ascii="Courier New" w:eastAsia="Courier New" w:hAnsi="Courier New" w:cs="Courier New"/>
                <w:color w:val="1A237E"/>
                <w:sz w:val="18"/>
                <w:szCs w:val="18"/>
              </w:rPr>
              <w:t>tags:truform</w:t>
            </w:r>
            <w:proofErr w:type="gramEnd"/>
            <w:r>
              <w:rPr>
                <w:rFonts w:ascii="Courier New" w:eastAsia="Courier New" w:hAnsi="Courier New" w:cs="Courier New"/>
                <w:color w:val="1A237E"/>
                <w:sz w:val="18"/>
                <w:szCs w:val="18"/>
              </w:rPr>
              <w:t>_departments</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E4" w14:textId="77777777" w:rsidR="003B2037" w:rsidRDefault="00A3085B">
            <w:r>
              <w:rPr>
                <w:sz w:val="20"/>
                <w:szCs w:val="20"/>
              </w:rPr>
              <w:t>~28</w:t>
            </w:r>
          </w:p>
        </w:tc>
        <w:tc>
          <w:tcPr>
            <w:tcW w:w="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E5" w14:textId="77777777" w:rsidR="003B2037" w:rsidRDefault="00A3085B">
            <w:r>
              <w:rPr>
                <w:b/>
                <w:bCs/>
                <w:sz w:val="18"/>
                <w:szCs w:val="18"/>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E6" w14:textId="77777777" w:rsidR="003B2037" w:rsidRDefault="00A3085B">
            <w:r>
              <w:rPr>
                <w:b/>
                <w:bCs/>
                <w:sz w:val="18"/>
                <w:szCs w:val="18"/>
              </w:rPr>
              <w:t>→ SCHEMA</w:t>
            </w:r>
          </w:p>
        </w:tc>
        <w:tc>
          <w:tcPr>
            <w:tcW w:w="1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E7" w14:textId="77777777" w:rsidR="003B2037" w:rsidRDefault="00A3085B">
            <w:proofErr w:type="spellStart"/>
            <w:r>
              <w:rPr>
                <w:rFonts w:ascii="Courier New" w:eastAsia="Courier New" w:hAnsi="Courier New" w:cs="Courier New"/>
                <w:color w:val="1A237E"/>
                <w:sz w:val="16"/>
                <w:szCs w:val="16"/>
              </w:rPr>
              <w:t>wcmTruFormDepartment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40" w:type="dxa"/>
              <w:bottom w:w="80" w:type="dxa"/>
              <w:right w:w="140" w:type="dxa"/>
            </w:tcMar>
          </w:tcPr>
          <w:p w14:paraId="6B1D93E8" w14:textId="77777777" w:rsidR="003B2037" w:rsidRDefault="00A3085B">
            <w:r>
              <w:rPr>
                <w:sz w:val="20"/>
                <w:szCs w:val="20"/>
              </w:rPr>
              <w:t xml:space="preserve">Duplicate of </w:t>
            </w:r>
            <w:proofErr w:type="spellStart"/>
            <w:proofErr w:type="gramStart"/>
            <w:r>
              <w:rPr>
                <w:sz w:val="20"/>
                <w:szCs w:val="20"/>
              </w:rPr>
              <w:t>securian:truform</w:t>
            </w:r>
            <w:proofErr w:type="spellEnd"/>
            <w:proofErr w:type="gramEnd"/>
            <w:r>
              <w:rPr>
                <w:sz w:val="20"/>
                <w:szCs w:val="20"/>
              </w:rPr>
              <w:t xml:space="preserve">. Both namespaces contain the same 28 department routing values. Consolidate to </w:t>
            </w:r>
            <w:proofErr w:type="spellStart"/>
            <w:r>
              <w:rPr>
                <w:sz w:val="20"/>
                <w:szCs w:val="20"/>
              </w:rPr>
              <w:t>wcmTruFormDepartment</w:t>
            </w:r>
            <w:proofErr w:type="spellEnd"/>
            <w:r>
              <w:rPr>
                <w:sz w:val="20"/>
                <w:szCs w:val="20"/>
              </w:rPr>
              <w:t xml:space="preserve"> schema field.</w:t>
            </w:r>
          </w:p>
        </w:tc>
      </w:tr>
    </w:tbl>
    <w:p w14:paraId="6B1D93EA" w14:textId="77777777" w:rsidR="003B2037" w:rsidRDefault="003B2037">
      <w:pPr>
        <w:spacing w:after="200"/>
      </w:pPr>
    </w:p>
    <w:p w14:paraId="6B1D93EB" w14:textId="77777777" w:rsidR="003B2037" w:rsidRDefault="00A3085B">
      <w:pPr>
        <w:pStyle w:val="Heading1"/>
      </w:pPr>
      <w:r>
        <w:t>5. Proposed Target Tag Tree</w:t>
      </w:r>
    </w:p>
    <w:p w14:paraId="6B1D93EC" w14:textId="77777777" w:rsidR="003B2037" w:rsidRDefault="00A3085B">
      <w:pPr>
        <w:spacing w:before="80" w:after="100"/>
      </w:pPr>
      <w:r>
        <w:t xml:space="preserve">The following hierarchy shows the complete proposed tag tree after all retirements and migrations are complete. </w:t>
      </w:r>
      <w:r>
        <w:rPr>
          <w:b/>
          <w:bCs/>
        </w:rPr>
        <w:t>Three namespaces are retained</w:t>
      </w:r>
      <w:r>
        <w:t xml:space="preserve">: </w:t>
      </w:r>
      <w:r>
        <w:rPr>
          <w:rFonts w:ascii="Courier New" w:eastAsia="Courier New" w:hAnsi="Courier New" w:cs="Courier New"/>
          <w:color w:val="1A237E"/>
          <w:sz w:val="20"/>
          <w:szCs w:val="20"/>
        </w:rPr>
        <w:t>properties/</w:t>
      </w:r>
      <w:r>
        <w:t xml:space="preserve"> (visual asset attributes), </w:t>
      </w:r>
      <w:proofErr w:type="spellStart"/>
      <w:proofErr w:type="gramStart"/>
      <w:r>
        <w:rPr>
          <w:rFonts w:ascii="Courier New" w:eastAsia="Courier New" w:hAnsi="Courier New" w:cs="Courier New"/>
          <w:color w:val="1A237E"/>
          <w:sz w:val="20"/>
          <w:szCs w:val="20"/>
        </w:rPr>
        <w:t>securian:topics</w:t>
      </w:r>
      <w:proofErr w:type="spellEnd"/>
      <w:proofErr w:type="gramEnd"/>
      <w:r>
        <w:rPr>
          <w:rFonts w:ascii="Courier New" w:eastAsia="Courier New" w:hAnsi="Courier New" w:cs="Courier New"/>
          <w:color w:val="1A237E"/>
          <w:sz w:val="20"/>
          <w:szCs w:val="20"/>
        </w:rPr>
        <w:t>/</w:t>
      </w:r>
      <w:r>
        <w:t xml:space="preserve"> (subject matter classification), and </w:t>
      </w:r>
      <w:proofErr w:type="spellStart"/>
      <w:r>
        <w:rPr>
          <w:rFonts w:ascii="Courier New" w:eastAsia="Courier New" w:hAnsi="Courier New" w:cs="Courier New"/>
          <w:color w:val="1A237E"/>
          <w:sz w:val="20"/>
          <w:szCs w:val="20"/>
        </w:rPr>
        <w:t>wcm-</w:t>
      </w:r>
      <w:proofErr w:type="gramStart"/>
      <w:r>
        <w:rPr>
          <w:rFonts w:ascii="Courier New" w:eastAsia="Courier New" w:hAnsi="Courier New" w:cs="Courier New"/>
          <w:color w:val="1A237E"/>
          <w:sz w:val="20"/>
          <w:szCs w:val="20"/>
        </w:rPr>
        <w:t>tags:feature</w:t>
      </w:r>
      <w:proofErr w:type="gramEnd"/>
      <w:r>
        <w:rPr>
          <w:rFonts w:ascii="Courier New" w:eastAsia="Courier New" w:hAnsi="Courier New" w:cs="Courier New"/>
          <w:color w:val="1A237E"/>
          <w:sz w:val="20"/>
          <w:szCs w:val="20"/>
        </w:rPr>
        <w:t>-articles</w:t>
      </w:r>
      <w:proofErr w:type="spellEnd"/>
      <w:r>
        <w:rPr>
          <w:rFonts w:ascii="Courier New" w:eastAsia="Courier New" w:hAnsi="Courier New" w:cs="Courier New"/>
          <w:color w:val="1A237E"/>
          <w:sz w:val="20"/>
          <w:szCs w:val="20"/>
        </w:rPr>
        <w:t>/</w:t>
      </w:r>
      <w:r>
        <w:t xml:space="preserve"> (WCM page categorization only). All other namespaces are migrated to schema fields or retired.</w:t>
      </w:r>
    </w:p>
    <w:p w14:paraId="6B1D93ED" w14:textId="77777777" w:rsidR="003B2037" w:rsidRDefault="00A3085B">
      <w:pPr>
        <w:spacing w:before="80" w:after="100"/>
      </w:pPr>
      <w:r>
        <w:rPr>
          <w:b/>
          <w:bCs/>
        </w:rPr>
        <w:t>Maximum depth: 3 levels</w:t>
      </w:r>
      <w:r>
        <w:t xml:space="preserve"> across all retained namespaces, matching the usability threshold for AEM's standard tag picker UI per Adobe Digital Librarian certification guidance.</w:t>
      </w:r>
    </w:p>
    <w:p w14:paraId="6B1D93EE" w14:textId="77777777" w:rsidR="003B2037" w:rsidRDefault="003B2037">
      <w:pPr>
        <w:spacing w:after="80"/>
      </w:pPr>
    </w:p>
    <w:p w14:paraId="6B1D93EF" w14:textId="77777777" w:rsidR="003B2037" w:rsidRDefault="00A3085B">
      <w:pPr>
        <w:pStyle w:val="Heading2"/>
      </w:pPr>
      <w:r>
        <w:t>5.1 Retained Namespace: properties/</w:t>
      </w:r>
    </w:p>
    <w:p w14:paraId="6B1D93F0" w14:textId="77777777" w:rsidR="003B2037" w:rsidRDefault="00A3085B">
      <w:pPr>
        <w:spacing w:before="80" w:after="100"/>
      </w:pPr>
      <w:r>
        <w:rPr>
          <w:i/>
          <w:iCs/>
          <w:color w:val="666666"/>
        </w:rPr>
        <w:t>Purpose: Visual asset properties. Applied to DAM assets for image search filtering.</w:t>
      </w:r>
    </w:p>
    <w:p w14:paraId="6B1D93F1" w14:textId="77777777" w:rsidR="003B2037" w:rsidRDefault="003B2037">
      <w:pPr>
        <w:spacing w:after="40"/>
      </w:pPr>
    </w:p>
    <w:p w14:paraId="6B1D93F2" w14:textId="77777777" w:rsidR="003B2037" w:rsidRDefault="00A3085B">
      <w:pPr>
        <w:shd w:val="clear" w:color="auto" w:fill="F7F9FC"/>
        <w:ind w:left="360"/>
      </w:pPr>
      <w:r>
        <w:rPr>
          <w:rFonts w:ascii="Courier New" w:eastAsia="Courier New" w:hAnsi="Courier New" w:cs="Courier New"/>
          <w:color w:val="003DA5"/>
          <w:sz w:val="18"/>
          <w:szCs w:val="18"/>
        </w:rPr>
        <w:t>properties</w:t>
      </w:r>
      <w:proofErr w:type="gramStart"/>
      <w:r>
        <w:rPr>
          <w:rFonts w:ascii="Courier New" w:eastAsia="Courier New" w:hAnsi="Courier New" w:cs="Courier New"/>
          <w:color w:val="003DA5"/>
          <w:sz w:val="18"/>
          <w:szCs w:val="18"/>
        </w:rPr>
        <w:t>/  ←</w:t>
      </w:r>
      <w:proofErr w:type="gramEnd"/>
      <w:r>
        <w:rPr>
          <w:rFonts w:ascii="Courier New" w:eastAsia="Courier New" w:hAnsi="Courier New" w:cs="Courier New"/>
          <w:color w:val="003DA5"/>
          <w:sz w:val="18"/>
          <w:szCs w:val="18"/>
        </w:rPr>
        <w:t xml:space="preserve"> RETAIN</w:t>
      </w:r>
    </w:p>
    <w:p w14:paraId="6B1D93F3" w14:textId="77777777" w:rsidR="003B2037" w:rsidRDefault="00A3085B">
      <w:pPr>
        <w:shd w:val="clear" w:color="auto" w:fill="F7F9FC"/>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properties:orientation</w:t>
      </w:r>
      <w:proofErr w:type="spellEnd"/>
      <w:proofErr w:type="gramEnd"/>
      <w:r>
        <w:rPr>
          <w:rFonts w:ascii="Courier New" w:eastAsia="Courier New" w:hAnsi="Courier New" w:cs="Courier New"/>
          <w:sz w:val="18"/>
          <w:szCs w:val="18"/>
        </w:rPr>
        <w:t>/</w:t>
      </w:r>
    </w:p>
    <w:p w14:paraId="6B1D93F4" w14:textId="77777777" w:rsidR="003B2037" w:rsidRDefault="00A3085B">
      <w:pPr>
        <w:shd w:val="clear" w:color="auto" w:fill="F7F9FC"/>
        <w:ind w:left="360"/>
      </w:pPr>
      <w:r>
        <w:rPr>
          <w:rFonts w:ascii="Courier New" w:eastAsia="Courier New" w:hAnsi="Courier New" w:cs="Courier New"/>
          <w:sz w:val="18"/>
          <w:szCs w:val="18"/>
        </w:rPr>
        <w:t xml:space="preserve">    ├─ landscape</w:t>
      </w:r>
    </w:p>
    <w:p w14:paraId="6B1D93F5" w14:textId="77777777" w:rsidR="003B2037" w:rsidRDefault="00A3085B">
      <w:pPr>
        <w:shd w:val="clear" w:color="auto" w:fill="F7F9FC"/>
        <w:ind w:left="360"/>
      </w:pPr>
      <w:r>
        <w:rPr>
          <w:rFonts w:ascii="Courier New" w:eastAsia="Courier New" w:hAnsi="Courier New" w:cs="Courier New"/>
          <w:sz w:val="18"/>
          <w:szCs w:val="18"/>
        </w:rPr>
        <w:t xml:space="preserve">    ├─ portrait</w:t>
      </w:r>
    </w:p>
    <w:p w14:paraId="6B1D93F6" w14:textId="77777777" w:rsidR="003B2037" w:rsidRDefault="00A3085B">
      <w:pPr>
        <w:shd w:val="clear" w:color="auto" w:fill="F7F9FC"/>
        <w:ind w:left="360"/>
      </w:pPr>
      <w:r>
        <w:rPr>
          <w:rFonts w:ascii="Courier New" w:eastAsia="Courier New" w:hAnsi="Courier New" w:cs="Courier New"/>
          <w:sz w:val="18"/>
          <w:szCs w:val="18"/>
        </w:rPr>
        <w:t xml:space="preserve">    └─ square</w:t>
      </w:r>
    </w:p>
    <w:p w14:paraId="6B1D93F7" w14:textId="77777777" w:rsidR="003B2037" w:rsidRDefault="00A3085B">
      <w:pPr>
        <w:shd w:val="clear" w:color="auto" w:fill="F7F9FC"/>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properties:style</w:t>
      </w:r>
      <w:proofErr w:type="spellEnd"/>
      <w:proofErr w:type="gramEnd"/>
      <w:r>
        <w:rPr>
          <w:rFonts w:ascii="Courier New" w:eastAsia="Courier New" w:hAnsi="Courier New" w:cs="Courier New"/>
          <w:sz w:val="18"/>
          <w:szCs w:val="18"/>
        </w:rPr>
        <w:t>/</w:t>
      </w:r>
    </w:p>
    <w:p w14:paraId="6B1D93F8" w14:textId="77777777" w:rsidR="003B2037" w:rsidRDefault="00A3085B">
      <w:pPr>
        <w:shd w:val="clear" w:color="auto" w:fill="F7F9FC"/>
        <w:ind w:left="360"/>
      </w:pPr>
      <w:r>
        <w:rPr>
          <w:rFonts w:ascii="Courier New" w:eastAsia="Courier New" w:hAnsi="Courier New" w:cs="Courier New"/>
          <w:sz w:val="18"/>
          <w:szCs w:val="18"/>
        </w:rPr>
        <w:t xml:space="preserve">    ├─ color</w:t>
      </w:r>
    </w:p>
    <w:p w14:paraId="6B1D93F9" w14:textId="77777777" w:rsidR="003B2037" w:rsidRDefault="00A3085B">
      <w:pPr>
        <w:shd w:val="clear" w:color="auto" w:fill="F7F9FC"/>
        <w:ind w:left="360"/>
      </w:pPr>
      <w:r>
        <w:rPr>
          <w:rFonts w:ascii="Courier New" w:eastAsia="Courier New" w:hAnsi="Courier New" w:cs="Courier New"/>
          <w:sz w:val="18"/>
          <w:szCs w:val="18"/>
        </w:rPr>
        <w:t xml:space="preserve">    ├─ monochrome</w:t>
      </w:r>
    </w:p>
    <w:p w14:paraId="6B1D93FA" w14:textId="77777777" w:rsidR="003B2037" w:rsidRDefault="00A3085B">
      <w:pPr>
        <w:shd w:val="clear" w:color="auto" w:fill="F7F9FC"/>
        <w:ind w:left="360"/>
      </w:pPr>
      <w:r>
        <w:rPr>
          <w:rFonts w:ascii="Courier New" w:eastAsia="Courier New" w:hAnsi="Courier New" w:cs="Courier New"/>
          <w:sz w:val="18"/>
          <w:szCs w:val="18"/>
        </w:rPr>
        <w:t xml:space="preserve">    │   └─ grayscale</w:t>
      </w:r>
    </w:p>
    <w:p w14:paraId="6B1D93FB" w14:textId="77777777" w:rsidR="003B2037" w:rsidRDefault="00A3085B">
      <w:pPr>
        <w:shd w:val="clear" w:color="auto" w:fill="F7F9FC"/>
        <w:ind w:left="360"/>
      </w:pPr>
      <w:r>
        <w:rPr>
          <w:rFonts w:ascii="Courier New" w:eastAsia="Courier New" w:hAnsi="Courier New" w:cs="Courier New"/>
          <w:sz w:val="18"/>
          <w:szCs w:val="18"/>
        </w:rPr>
        <w:t xml:space="preserve">    └─ high-</w:t>
      </w:r>
      <w:proofErr w:type="gramStart"/>
      <w:r>
        <w:rPr>
          <w:rFonts w:ascii="Courier New" w:eastAsia="Courier New" w:hAnsi="Courier New" w:cs="Courier New"/>
          <w:sz w:val="18"/>
          <w:szCs w:val="18"/>
        </w:rPr>
        <w:t>contrast  [</w:t>
      </w:r>
      <w:proofErr w:type="gramEnd"/>
      <w:r>
        <w:rPr>
          <w:rFonts w:ascii="Courier New" w:eastAsia="Courier New" w:hAnsi="Courier New" w:cs="Courier New"/>
          <w:sz w:val="18"/>
          <w:szCs w:val="18"/>
        </w:rPr>
        <w:t>NEW — added for accessibility-optimized image classification]</w:t>
      </w:r>
    </w:p>
    <w:p w14:paraId="6B1D93FC" w14:textId="77777777" w:rsidR="003B2037" w:rsidRDefault="003B2037">
      <w:pPr>
        <w:spacing w:after="120"/>
      </w:pPr>
    </w:p>
    <w:p w14:paraId="6B1D93FD" w14:textId="77777777" w:rsidR="003B2037" w:rsidRDefault="00A3085B">
      <w:pPr>
        <w:pStyle w:val="Heading2"/>
      </w:pPr>
      <w:r>
        <w:t xml:space="preserve">5.2 Retained Namespace: </w:t>
      </w:r>
      <w:proofErr w:type="spellStart"/>
      <w:proofErr w:type="gramStart"/>
      <w:r>
        <w:t>securian:topics</w:t>
      </w:r>
      <w:proofErr w:type="spellEnd"/>
      <w:proofErr w:type="gramEnd"/>
      <w:r>
        <w:t>/</w:t>
      </w:r>
    </w:p>
    <w:p w14:paraId="6B1D93FE" w14:textId="77777777" w:rsidR="003B2037" w:rsidRDefault="00A3085B">
      <w:pPr>
        <w:spacing w:before="80" w:after="100"/>
      </w:pPr>
      <w:r>
        <w:rPr>
          <w:i/>
          <w:iCs/>
          <w:color w:val="666666"/>
        </w:rPr>
        <w:t xml:space="preserve">Purpose: </w:t>
      </w:r>
      <w:proofErr w:type="gramStart"/>
      <w:r>
        <w:rPr>
          <w:i/>
          <w:iCs/>
          <w:color w:val="666666"/>
        </w:rPr>
        <w:t>Subject matter</w:t>
      </w:r>
      <w:proofErr w:type="gramEnd"/>
      <w:r>
        <w:rPr>
          <w:i/>
          <w:iCs/>
          <w:color w:val="666666"/>
        </w:rPr>
        <w:t xml:space="preserve"> classification. Describes what assets are ABOUT. Applied to DAM assets. DO NOT </w:t>
      </w:r>
      <w:proofErr w:type="gramStart"/>
      <w:r>
        <w:rPr>
          <w:i/>
          <w:iCs/>
          <w:color w:val="666666"/>
        </w:rPr>
        <w:t>use</w:t>
      </w:r>
      <w:proofErr w:type="gramEnd"/>
      <w:r>
        <w:rPr>
          <w:i/>
          <w:iCs/>
          <w:color w:val="666666"/>
        </w:rPr>
        <w:t xml:space="preserve"> for WCM page tagging.</w:t>
      </w:r>
    </w:p>
    <w:p w14:paraId="6B1D93FF" w14:textId="77777777" w:rsidR="003B2037" w:rsidRDefault="00A3085B">
      <w:pPr>
        <w:spacing w:before="80" w:after="100"/>
      </w:pPr>
      <w:r>
        <w:t xml:space="preserve">The proposed </w:t>
      </w:r>
      <w:proofErr w:type="spellStart"/>
      <w:proofErr w:type="gramStart"/>
      <w:r>
        <w:rPr>
          <w:rFonts w:ascii="Courier New" w:eastAsia="Courier New" w:hAnsi="Courier New" w:cs="Courier New"/>
          <w:color w:val="1A237E"/>
          <w:sz w:val="20"/>
          <w:szCs w:val="20"/>
        </w:rPr>
        <w:t>securian:topics</w:t>
      </w:r>
      <w:proofErr w:type="spellEnd"/>
      <w:proofErr w:type="gramEnd"/>
      <w:r>
        <w:t xml:space="preserve"> hierarchy consolidates the current three-level structure into a </w:t>
      </w:r>
      <w:r>
        <w:rPr>
          <w:b/>
          <w:bCs/>
        </w:rPr>
        <w:t>flat two-level hierarchy</w:t>
      </w:r>
      <w:r>
        <w:t>: topic category → individual topic. This keeps the tag picker navigable at depth 3 maximum.</w:t>
      </w:r>
    </w:p>
    <w:p w14:paraId="6B1D9400" w14:textId="77777777" w:rsidR="003B2037" w:rsidRDefault="003B2037">
      <w:pPr>
        <w:spacing w:after="40"/>
      </w:pPr>
    </w:p>
    <w:p w14:paraId="6B1D9401" w14:textId="77777777" w:rsidR="003B2037" w:rsidRDefault="00A3085B">
      <w:pPr>
        <w:shd w:val="clear" w:color="auto" w:fill="F7F9FC"/>
        <w:ind w:left="360"/>
      </w:pPr>
      <w:proofErr w:type="spellStart"/>
      <w:proofErr w:type="gramStart"/>
      <w:r>
        <w:rPr>
          <w:rFonts w:ascii="Courier New" w:eastAsia="Courier New" w:hAnsi="Courier New" w:cs="Courier New"/>
          <w:color w:val="003DA5"/>
          <w:sz w:val="18"/>
          <w:szCs w:val="18"/>
        </w:rPr>
        <w:t>securian:topics</w:t>
      </w:r>
      <w:proofErr w:type="spellEnd"/>
      <w:r>
        <w:rPr>
          <w:rFonts w:ascii="Courier New" w:eastAsia="Courier New" w:hAnsi="Courier New" w:cs="Courier New"/>
          <w:color w:val="003DA5"/>
          <w:sz w:val="18"/>
          <w:szCs w:val="18"/>
        </w:rPr>
        <w:t>/  ←</w:t>
      </w:r>
      <w:proofErr w:type="gramEnd"/>
      <w:r>
        <w:rPr>
          <w:rFonts w:ascii="Courier New" w:eastAsia="Courier New" w:hAnsi="Courier New" w:cs="Courier New"/>
          <w:color w:val="003DA5"/>
          <w:sz w:val="18"/>
          <w:szCs w:val="18"/>
        </w:rPr>
        <w:t xml:space="preserve"> RETAIN (restructured)</w:t>
      </w:r>
    </w:p>
    <w:p w14:paraId="6B1D9402" w14:textId="77777777" w:rsidR="003B2037" w:rsidRDefault="00A3085B">
      <w:pPr>
        <w:shd w:val="clear" w:color="auto" w:fill="F7F9FC"/>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financial-topics</w:t>
      </w:r>
      <w:proofErr w:type="gramEnd"/>
      <w:r>
        <w:rPr>
          <w:rFonts w:ascii="Courier New" w:eastAsia="Courier New" w:hAnsi="Courier New" w:cs="Courier New"/>
          <w:sz w:val="18"/>
          <w:szCs w:val="18"/>
        </w:rPr>
        <w:t>/</w:t>
      </w:r>
    </w:p>
    <w:p w14:paraId="6B1D9403" w14:textId="77777777" w:rsidR="003B2037" w:rsidRDefault="00A3085B">
      <w:pPr>
        <w:shd w:val="clear" w:color="auto" w:fill="F7F9FC"/>
        <w:ind w:left="360"/>
      </w:pPr>
      <w:r>
        <w:rPr>
          <w:rFonts w:ascii="Courier New" w:eastAsia="Courier New" w:hAnsi="Courier New" w:cs="Courier New"/>
          <w:sz w:val="18"/>
          <w:szCs w:val="18"/>
        </w:rPr>
        <w:t xml:space="preserve">    ├─ retirement</w:t>
      </w:r>
    </w:p>
    <w:p w14:paraId="6B1D9404" w14:textId="77777777" w:rsidR="003B2037" w:rsidRDefault="00A3085B">
      <w:pPr>
        <w:shd w:val="clear" w:color="auto" w:fill="F7F9FC"/>
        <w:ind w:left="360"/>
      </w:pPr>
      <w:r>
        <w:rPr>
          <w:rFonts w:ascii="Courier New" w:eastAsia="Courier New" w:hAnsi="Courier New" w:cs="Courier New"/>
          <w:sz w:val="18"/>
          <w:szCs w:val="18"/>
        </w:rPr>
        <w:t xml:space="preserve">    ├─ investing</w:t>
      </w:r>
    </w:p>
    <w:p w14:paraId="6B1D9405" w14:textId="77777777" w:rsidR="003B2037" w:rsidRDefault="00A3085B">
      <w:pPr>
        <w:shd w:val="clear" w:color="auto" w:fill="F7F9FC"/>
        <w:ind w:left="360"/>
      </w:pPr>
      <w:r>
        <w:rPr>
          <w:rFonts w:ascii="Courier New" w:eastAsia="Courier New" w:hAnsi="Courier New" w:cs="Courier New"/>
          <w:sz w:val="18"/>
          <w:szCs w:val="18"/>
        </w:rPr>
        <w:t xml:space="preserve">    ├─ insurance-and-protection</w:t>
      </w:r>
    </w:p>
    <w:p w14:paraId="6B1D9406" w14:textId="77777777" w:rsidR="003B2037" w:rsidRDefault="00A3085B">
      <w:pPr>
        <w:shd w:val="clear" w:color="auto" w:fill="F7F9FC"/>
        <w:ind w:left="360"/>
      </w:pPr>
      <w:r>
        <w:rPr>
          <w:rFonts w:ascii="Courier New" w:eastAsia="Courier New" w:hAnsi="Courier New" w:cs="Courier New"/>
          <w:sz w:val="18"/>
          <w:szCs w:val="18"/>
        </w:rPr>
        <w:t xml:space="preserve">    ├─ life-insurance</w:t>
      </w:r>
    </w:p>
    <w:p w14:paraId="6B1D9407" w14:textId="77777777" w:rsidR="003B2037" w:rsidRDefault="00A3085B">
      <w:pPr>
        <w:shd w:val="clear" w:color="auto" w:fill="F7F9FC"/>
        <w:ind w:left="360"/>
      </w:pPr>
      <w:r>
        <w:rPr>
          <w:rFonts w:ascii="Courier New" w:eastAsia="Courier New" w:hAnsi="Courier New" w:cs="Courier New"/>
          <w:sz w:val="18"/>
          <w:szCs w:val="18"/>
        </w:rPr>
        <w:t xml:space="preserve">    ├─ long-</w:t>
      </w:r>
      <w:proofErr w:type="gramStart"/>
      <w:r>
        <w:rPr>
          <w:rFonts w:ascii="Courier New" w:eastAsia="Courier New" w:hAnsi="Courier New" w:cs="Courier New"/>
          <w:sz w:val="18"/>
          <w:szCs w:val="18"/>
        </w:rPr>
        <w:t>term-care</w:t>
      </w:r>
      <w:proofErr w:type="gramEnd"/>
    </w:p>
    <w:p w14:paraId="6B1D9408" w14:textId="77777777" w:rsidR="003B2037" w:rsidRDefault="00A3085B">
      <w:pPr>
        <w:shd w:val="clear" w:color="auto" w:fill="F7F9FC"/>
        <w:ind w:left="360"/>
      </w:pPr>
      <w:r>
        <w:rPr>
          <w:rFonts w:ascii="Courier New" w:eastAsia="Courier New" w:hAnsi="Courier New" w:cs="Courier New"/>
          <w:sz w:val="18"/>
          <w:szCs w:val="18"/>
        </w:rPr>
        <w:t xml:space="preserve">    ├─ disability-income</w:t>
      </w:r>
    </w:p>
    <w:p w14:paraId="6B1D9409" w14:textId="77777777" w:rsidR="003B2037" w:rsidRDefault="00A3085B">
      <w:pPr>
        <w:shd w:val="clear" w:color="auto" w:fill="F7F9FC"/>
        <w:ind w:left="360"/>
      </w:pPr>
      <w:r>
        <w:rPr>
          <w:rFonts w:ascii="Courier New" w:eastAsia="Courier New" w:hAnsi="Courier New" w:cs="Courier New"/>
          <w:sz w:val="18"/>
          <w:szCs w:val="18"/>
        </w:rPr>
        <w:t xml:space="preserve">    ├─ annuities</w:t>
      </w:r>
    </w:p>
    <w:p w14:paraId="6B1D940A" w14:textId="77777777" w:rsidR="003B2037" w:rsidRDefault="00A3085B">
      <w:pPr>
        <w:shd w:val="clear" w:color="auto" w:fill="F7F9FC"/>
        <w:ind w:left="360"/>
      </w:pPr>
      <w:r>
        <w:rPr>
          <w:rFonts w:ascii="Courier New" w:eastAsia="Courier New" w:hAnsi="Courier New" w:cs="Courier New"/>
          <w:sz w:val="18"/>
          <w:szCs w:val="18"/>
        </w:rPr>
        <w:t xml:space="preserve">    ├─ wealth-management</w:t>
      </w:r>
    </w:p>
    <w:p w14:paraId="6B1D940B" w14:textId="77777777" w:rsidR="003B2037" w:rsidRDefault="00A3085B">
      <w:pPr>
        <w:shd w:val="clear" w:color="auto" w:fill="F7F9FC"/>
        <w:ind w:left="360"/>
      </w:pPr>
      <w:r>
        <w:rPr>
          <w:rFonts w:ascii="Courier New" w:eastAsia="Courier New" w:hAnsi="Courier New" w:cs="Courier New"/>
          <w:sz w:val="18"/>
          <w:szCs w:val="18"/>
        </w:rPr>
        <w:t xml:space="preserve">    ├─ estate-planning</w:t>
      </w:r>
    </w:p>
    <w:p w14:paraId="6B1D940C" w14:textId="77777777" w:rsidR="003B2037" w:rsidRDefault="00A3085B">
      <w:pPr>
        <w:shd w:val="clear" w:color="auto" w:fill="F7F9FC"/>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personal-finance</w:t>
      </w:r>
      <w:proofErr w:type="gramEnd"/>
    </w:p>
    <w:p w14:paraId="6B1D940D" w14:textId="77777777" w:rsidR="003B2037" w:rsidRDefault="00A3085B">
      <w:pPr>
        <w:shd w:val="clear" w:color="auto" w:fill="F7F9FC"/>
        <w:ind w:left="360"/>
      </w:pPr>
      <w:r>
        <w:rPr>
          <w:rFonts w:ascii="Courier New" w:eastAsia="Courier New" w:hAnsi="Courier New" w:cs="Courier New"/>
          <w:sz w:val="18"/>
          <w:szCs w:val="18"/>
        </w:rPr>
        <w:t xml:space="preserve">    ├─ benefits-at-work</w:t>
      </w:r>
    </w:p>
    <w:p w14:paraId="6B1D940E" w14:textId="77777777" w:rsidR="003B2037" w:rsidRDefault="00A3085B">
      <w:pPr>
        <w:shd w:val="clear" w:color="auto" w:fill="F7F9FC"/>
        <w:ind w:left="360"/>
      </w:pPr>
      <w:r>
        <w:rPr>
          <w:rFonts w:ascii="Courier New" w:eastAsia="Courier New" w:hAnsi="Courier New" w:cs="Courier New"/>
          <w:sz w:val="18"/>
          <w:szCs w:val="18"/>
        </w:rPr>
        <w:t xml:space="preserve">    ├─ credit-</w:t>
      </w:r>
      <w:proofErr w:type="gramStart"/>
      <w:r>
        <w:rPr>
          <w:rFonts w:ascii="Courier New" w:eastAsia="Courier New" w:hAnsi="Courier New" w:cs="Courier New"/>
          <w:sz w:val="18"/>
          <w:szCs w:val="18"/>
        </w:rPr>
        <w:t>and-payment</w:t>
      </w:r>
      <w:proofErr w:type="gramEnd"/>
      <w:r>
        <w:rPr>
          <w:rFonts w:ascii="Courier New" w:eastAsia="Courier New" w:hAnsi="Courier New" w:cs="Courier New"/>
          <w:sz w:val="18"/>
          <w:szCs w:val="18"/>
        </w:rPr>
        <w:t>-protection</w:t>
      </w:r>
    </w:p>
    <w:p w14:paraId="6B1D940F" w14:textId="77777777" w:rsidR="003B2037" w:rsidRDefault="00A3085B">
      <w:pPr>
        <w:shd w:val="clear" w:color="auto" w:fill="F7F9FC"/>
        <w:ind w:left="360"/>
      </w:pPr>
      <w:r>
        <w:rPr>
          <w:rFonts w:ascii="Courier New" w:eastAsia="Courier New" w:hAnsi="Courier New" w:cs="Courier New"/>
          <w:sz w:val="18"/>
          <w:szCs w:val="18"/>
        </w:rPr>
        <w:t xml:space="preserve">    ├─ group-</w:t>
      </w:r>
      <w:proofErr w:type="gramStart"/>
      <w:r>
        <w:rPr>
          <w:rFonts w:ascii="Courier New" w:eastAsia="Courier New" w:hAnsi="Courier New" w:cs="Courier New"/>
          <w:sz w:val="18"/>
          <w:szCs w:val="18"/>
        </w:rPr>
        <w:t>benefits  [</w:t>
      </w:r>
      <w:proofErr w:type="gramEnd"/>
      <w:r>
        <w:rPr>
          <w:rFonts w:ascii="Courier New" w:eastAsia="Courier New" w:hAnsi="Courier New" w:cs="Courier New"/>
          <w:sz w:val="18"/>
          <w:szCs w:val="18"/>
        </w:rPr>
        <w:t>NEW — employer-sponsored benefits topic]</w:t>
      </w:r>
    </w:p>
    <w:p w14:paraId="6B1D9410" w14:textId="77777777" w:rsidR="003B2037" w:rsidRDefault="00A3085B">
      <w:pPr>
        <w:shd w:val="clear" w:color="auto" w:fill="F7F9FC"/>
        <w:ind w:left="360"/>
      </w:pPr>
      <w:r>
        <w:rPr>
          <w:rFonts w:ascii="Courier New" w:eastAsia="Courier New" w:hAnsi="Courier New" w:cs="Courier New"/>
          <w:sz w:val="18"/>
          <w:szCs w:val="18"/>
        </w:rPr>
        <w:t xml:space="preserve">    └─ tax-</w:t>
      </w:r>
      <w:proofErr w:type="gramStart"/>
      <w:r>
        <w:rPr>
          <w:rFonts w:ascii="Courier New" w:eastAsia="Courier New" w:hAnsi="Courier New" w:cs="Courier New"/>
          <w:sz w:val="18"/>
          <w:szCs w:val="18"/>
        </w:rPr>
        <w:t>planning  [</w:t>
      </w:r>
      <w:proofErr w:type="gramEnd"/>
      <w:r>
        <w:rPr>
          <w:rFonts w:ascii="Courier New" w:eastAsia="Courier New" w:hAnsi="Courier New" w:cs="Courier New"/>
          <w:sz w:val="18"/>
          <w:szCs w:val="18"/>
        </w:rPr>
        <w:t>NEW — common cross-product topic for financial services]</w:t>
      </w:r>
    </w:p>
    <w:p w14:paraId="6B1D9411" w14:textId="77777777" w:rsidR="003B2037" w:rsidRDefault="00A3085B">
      <w:pPr>
        <w:shd w:val="clear" w:color="auto" w:fill="F7F9FC"/>
        <w:ind w:left="360"/>
      </w:pPr>
      <w:r>
        <w:rPr>
          <w:rFonts w:ascii="Courier New" w:eastAsia="Courier New" w:hAnsi="Courier New" w:cs="Courier New"/>
          <w:sz w:val="18"/>
          <w:szCs w:val="18"/>
        </w:rPr>
        <w:t xml:space="preserve">  lifestyle/</w:t>
      </w:r>
    </w:p>
    <w:p w14:paraId="6B1D9412" w14:textId="77777777" w:rsidR="003B2037" w:rsidRDefault="00A3085B">
      <w:pPr>
        <w:shd w:val="clear" w:color="auto" w:fill="F7F9FC"/>
        <w:ind w:left="360"/>
      </w:pPr>
      <w:r>
        <w:rPr>
          <w:rFonts w:ascii="Courier New" w:eastAsia="Courier New" w:hAnsi="Courier New" w:cs="Courier New"/>
          <w:sz w:val="18"/>
          <w:szCs w:val="18"/>
        </w:rPr>
        <w:t xml:space="preserve">    ├─ life-events-and-milestones</w:t>
      </w:r>
    </w:p>
    <w:p w14:paraId="6B1D9413" w14:textId="77777777" w:rsidR="003B2037" w:rsidRDefault="00A3085B">
      <w:pPr>
        <w:shd w:val="clear" w:color="auto" w:fill="F7F9FC"/>
        <w:ind w:left="360"/>
      </w:pPr>
      <w:r>
        <w:rPr>
          <w:rFonts w:ascii="Courier New" w:eastAsia="Courier New" w:hAnsi="Courier New" w:cs="Courier New"/>
          <w:sz w:val="18"/>
          <w:szCs w:val="18"/>
        </w:rPr>
        <w:t xml:space="preserve">    ├─ career-changes</w:t>
      </w:r>
    </w:p>
    <w:p w14:paraId="6B1D9414" w14:textId="77777777" w:rsidR="003B2037" w:rsidRDefault="00A3085B">
      <w:pPr>
        <w:shd w:val="clear" w:color="auto" w:fill="F7F9FC"/>
        <w:ind w:left="360"/>
      </w:pPr>
      <w:r>
        <w:rPr>
          <w:rFonts w:ascii="Courier New" w:eastAsia="Courier New" w:hAnsi="Courier New" w:cs="Courier New"/>
          <w:sz w:val="18"/>
          <w:szCs w:val="18"/>
        </w:rPr>
        <w:t xml:space="preserve">    ├─ marriage</w:t>
      </w:r>
    </w:p>
    <w:p w14:paraId="6B1D9415" w14:textId="77777777" w:rsidR="003B2037" w:rsidRDefault="00A3085B">
      <w:pPr>
        <w:shd w:val="clear" w:color="auto" w:fill="F7F9FC"/>
        <w:ind w:left="360"/>
      </w:pPr>
      <w:r>
        <w:rPr>
          <w:rFonts w:ascii="Courier New" w:eastAsia="Courier New" w:hAnsi="Courier New" w:cs="Courier New"/>
          <w:sz w:val="18"/>
          <w:szCs w:val="18"/>
        </w:rPr>
        <w:t xml:space="preserve">    ├─ divorce</w:t>
      </w:r>
    </w:p>
    <w:p w14:paraId="6B1D9416" w14:textId="77777777" w:rsidR="003B2037" w:rsidRDefault="00A3085B">
      <w:pPr>
        <w:shd w:val="clear" w:color="auto" w:fill="F7F9FC"/>
        <w:ind w:left="360"/>
      </w:pPr>
      <w:r>
        <w:rPr>
          <w:rFonts w:ascii="Courier New" w:eastAsia="Courier New" w:hAnsi="Courier New" w:cs="Courier New"/>
          <w:sz w:val="18"/>
          <w:szCs w:val="18"/>
        </w:rPr>
        <w:t xml:space="preserve">    ├─ kids</w:t>
      </w:r>
    </w:p>
    <w:p w14:paraId="6B1D9417" w14:textId="77777777" w:rsidR="003B2037" w:rsidRDefault="00A3085B">
      <w:pPr>
        <w:shd w:val="clear" w:color="auto" w:fill="F7F9FC"/>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home-ownership</w:t>
      </w:r>
      <w:proofErr w:type="gramEnd"/>
    </w:p>
    <w:p w14:paraId="6B1D9418" w14:textId="77777777" w:rsidR="003B2037" w:rsidRDefault="00A3085B">
      <w:pPr>
        <w:shd w:val="clear" w:color="auto" w:fill="F7F9FC"/>
        <w:ind w:left="360"/>
      </w:pPr>
      <w:r>
        <w:rPr>
          <w:rFonts w:ascii="Courier New" w:eastAsia="Courier New" w:hAnsi="Courier New" w:cs="Courier New"/>
          <w:sz w:val="18"/>
          <w:szCs w:val="18"/>
        </w:rPr>
        <w:t xml:space="preserve">    ├─ health-and-aging</w:t>
      </w:r>
    </w:p>
    <w:p w14:paraId="6B1D9419" w14:textId="77777777" w:rsidR="003B2037" w:rsidRDefault="00A3085B">
      <w:pPr>
        <w:shd w:val="clear" w:color="auto" w:fill="F7F9FC"/>
        <w:ind w:left="360"/>
      </w:pPr>
      <w:r>
        <w:rPr>
          <w:rFonts w:ascii="Courier New" w:eastAsia="Courier New" w:hAnsi="Courier New" w:cs="Courier New"/>
          <w:sz w:val="18"/>
          <w:szCs w:val="18"/>
        </w:rPr>
        <w:t xml:space="preserve">    ├─ funding-education</w:t>
      </w:r>
    </w:p>
    <w:p w14:paraId="6B1D941A" w14:textId="77777777" w:rsidR="003B2037" w:rsidRDefault="00A3085B">
      <w:pPr>
        <w:shd w:val="clear" w:color="auto" w:fill="F7F9FC"/>
        <w:ind w:left="360"/>
      </w:pPr>
      <w:r>
        <w:rPr>
          <w:rFonts w:ascii="Courier New" w:eastAsia="Courier New" w:hAnsi="Courier New" w:cs="Courier New"/>
          <w:sz w:val="18"/>
          <w:szCs w:val="18"/>
        </w:rPr>
        <w:t xml:space="preserve">    ├─ surviving-loss</w:t>
      </w:r>
    </w:p>
    <w:p w14:paraId="6B1D941B" w14:textId="77777777" w:rsidR="003B2037" w:rsidRDefault="00A3085B">
      <w:pPr>
        <w:shd w:val="clear" w:color="auto" w:fill="F7F9FC"/>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caregiving  [</w:t>
      </w:r>
      <w:proofErr w:type="gramEnd"/>
      <w:r>
        <w:rPr>
          <w:rFonts w:ascii="Courier New" w:eastAsia="Courier New" w:hAnsi="Courier New" w:cs="Courier New"/>
          <w:sz w:val="18"/>
          <w:szCs w:val="18"/>
        </w:rPr>
        <w:t>NEW — long-term care planning context]</w:t>
      </w:r>
    </w:p>
    <w:p w14:paraId="6B1D941C" w14:textId="77777777" w:rsidR="003B2037" w:rsidRDefault="00A3085B">
      <w:pPr>
        <w:shd w:val="clear" w:color="auto" w:fill="F7F9FC"/>
        <w:ind w:left="360"/>
      </w:pPr>
      <w:r>
        <w:rPr>
          <w:rFonts w:ascii="Courier New" w:eastAsia="Courier New" w:hAnsi="Courier New" w:cs="Courier New"/>
          <w:sz w:val="18"/>
          <w:szCs w:val="18"/>
        </w:rPr>
        <w:t xml:space="preserve">    └─ retirement-</w:t>
      </w:r>
      <w:proofErr w:type="gramStart"/>
      <w:r>
        <w:rPr>
          <w:rFonts w:ascii="Courier New" w:eastAsia="Courier New" w:hAnsi="Courier New" w:cs="Courier New"/>
          <w:sz w:val="18"/>
          <w:szCs w:val="18"/>
        </w:rPr>
        <w:t>transition  [</w:t>
      </w:r>
      <w:proofErr w:type="gramEnd"/>
      <w:r>
        <w:rPr>
          <w:rFonts w:ascii="Courier New" w:eastAsia="Courier New" w:hAnsi="Courier New" w:cs="Courier New"/>
          <w:sz w:val="18"/>
          <w:szCs w:val="18"/>
        </w:rPr>
        <w:t>NEW — pre/</w:t>
      </w:r>
      <w:proofErr w:type="spellStart"/>
      <w:r>
        <w:rPr>
          <w:rFonts w:ascii="Courier New" w:eastAsia="Courier New" w:hAnsi="Courier New" w:cs="Courier New"/>
          <w:sz w:val="18"/>
          <w:szCs w:val="18"/>
        </w:rPr>
        <w:t>post retirement</w:t>
      </w:r>
      <w:proofErr w:type="spellEnd"/>
      <w:r>
        <w:rPr>
          <w:rFonts w:ascii="Courier New" w:eastAsia="Courier New" w:hAnsi="Courier New" w:cs="Courier New"/>
          <w:sz w:val="18"/>
          <w:szCs w:val="18"/>
        </w:rPr>
        <w:t xml:space="preserve"> lifestyle planning]</w:t>
      </w:r>
    </w:p>
    <w:p w14:paraId="6B1D941D" w14:textId="77777777" w:rsidR="003B2037" w:rsidRDefault="00A3085B">
      <w:pPr>
        <w:shd w:val="clear" w:color="auto" w:fill="F7F9FC"/>
        <w:ind w:left="360"/>
      </w:pPr>
      <w:r>
        <w:rPr>
          <w:rFonts w:ascii="Courier New" w:eastAsia="Courier New" w:hAnsi="Courier New" w:cs="Courier New"/>
          <w:sz w:val="18"/>
          <w:szCs w:val="18"/>
        </w:rPr>
        <w:t xml:space="preserve">  business-insights/</w:t>
      </w:r>
    </w:p>
    <w:p w14:paraId="6B1D941E" w14:textId="77777777" w:rsidR="003B2037" w:rsidRDefault="00A3085B">
      <w:pPr>
        <w:shd w:val="clear" w:color="auto" w:fill="F7F9FC"/>
        <w:ind w:left="360"/>
      </w:pPr>
      <w:r>
        <w:rPr>
          <w:rFonts w:ascii="Courier New" w:eastAsia="Courier New" w:hAnsi="Courier New" w:cs="Courier New"/>
          <w:sz w:val="18"/>
          <w:szCs w:val="18"/>
        </w:rPr>
        <w:t xml:space="preserve">    ├─ continuity-planning</w:t>
      </w:r>
    </w:p>
    <w:p w14:paraId="6B1D941F" w14:textId="77777777" w:rsidR="003B2037" w:rsidRDefault="00A3085B">
      <w:pPr>
        <w:shd w:val="clear" w:color="auto" w:fill="F7F9FC"/>
        <w:ind w:left="360"/>
      </w:pPr>
      <w:r>
        <w:rPr>
          <w:rFonts w:ascii="Courier New" w:eastAsia="Courier New" w:hAnsi="Courier New" w:cs="Courier New"/>
          <w:sz w:val="18"/>
          <w:szCs w:val="18"/>
        </w:rPr>
        <w:t xml:space="preserve">    ├─ succession-planning</w:t>
      </w:r>
    </w:p>
    <w:p w14:paraId="6B1D9420" w14:textId="77777777" w:rsidR="003B2037" w:rsidRDefault="00A3085B">
      <w:pPr>
        <w:shd w:val="clear" w:color="auto" w:fill="F7F9FC"/>
        <w:ind w:left="360"/>
      </w:pPr>
      <w:r>
        <w:rPr>
          <w:rFonts w:ascii="Courier New" w:eastAsia="Courier New" w:hAnsi="Courier New" w:cs="Courier New"/>
          <w:sz w:val="18"/>
          <w:szCs w:val="18"/>
        </w:rPr>
        <w:t xml:space="preserve">    ├─ compensation-strategies</w:t>
      </w:r>
    </w:p>
    <w:p w14:paraId="6B1D9421" w14:textId="77777777" w:rsidR="003B2037" w:rsidRDefault="00A3085B">
      <w:pPr>
        <w:shd w:val="clear" w:color="auto" w:fill="F7F9FC"/>
        <w:ind w:left="360"/>
      </w:pPr>
      <w:r>
        <w:rPr>
          <w:rFonts w:ascii="Courier New" w:eastAsia="Courier New" w:hAnsi="Courier New" w:cs="Courier New"/>
          <w:sz w:val="18"/>
          <w:szCs w:val="18"/>
        </w:rPr>
        <w:t xml:space="preserve">    ├─ employee-benefits</w:t>
      </w:r>
    </w:p>
    <w:p w14:paraId="6B1D9422" w14:textId="77777777" w:rsidR="003B2037" w:rsidRDefault="00A3085B">
      <w:pPr>
        <w:shd w:val="clear" w:color="auto" w:fill="F7F9FC"/>
        <w:ind w:left="360"/>
      </w:pPr>
      <w:r>
        <w:rPr>
          <w:rFonts w:ascii="Courier New" w:eastAsia="Courier New" w:hAnsi="Courier New" w:cs="Courier New"/>
          <w:sz w:val="18"/>
          <w:szCs w:val="18"/>
        </w:rPr>
        <w:t xml:space="preserve">    ├─ executive-</w:t>
      </w:r>
      <w:proofErr w:type="gramStart"/>
      <w:r>
        <w:rPr>
          <w:rFonts w:ascii="Courier New" w:eastAsia="Courier New" w:hAnsi="Courier New" w:cs="Courier New"/>
          <w:sz w:val="18"/>
          <w:szCs w:val="18"/>
        </w:rPr>
        <w:t>benefits  [</w:t>
      </w:r>
      <w:proofErr w:type="gramEnd"/>
      <w:r>
        <w:rPr>
          <w:rFonts w:ascii="Courier New" w:eastAsia="Courier New" w:hAnsi="Courier New" w:cs="Courier New"/>
          <w:sz w:val="18"/>
          <w:szCs w:val="18"/>
        </w:rPr>
        <w:t>NEW — COLI, BOLI, deferred compensation]</w:t>
      </w:r>
    </w:p>
    <w:p w14:paraId="6B1D9423" w14:textId="77777777" w:rsidR="003B2037" w:rsidRDefault="00A3085B">
      <w:pPr>
        <w:shd w:val="clear" w:color="auto" w:fill="F7F9FC"/>
        <w:ind w:left="360"/>
      </w:pPr>
      <w:r>
        <w:rPr>
          <w:rFonts w:ascii="Courier New" w:eastAsia="Courier New" w:hAnsi="Courier New" w:cs="Courier New"/>
          <w:sz w:val="18"/>
          <w:szCs w:val="18"/>
        </w:rPr>
        <w:t xml:space="preserve">    └─ retirement-plan-</w:t>
      </w:r>
      <w:proofErr w:type="gramStart"/>
      <w:r>
        <w:rPr>
          <w:rFonts w:ascii="Courier New" w:eastAsia="Courier New" w:hAnsi="Courier New" w:cs="Courier New"/>
          <w:sz w:val="18"/>
          <w:szCs w:val="18"/>
        </w:rPr>
        <w:t>design  [</w:t>
      </w:r>
      <w:proofErr w:type="gramEnd"/>
      <w:r>
        <w:rPr>
          <w:rFonts w:ascii="Courier New" w:eastAsia="Courier New" w:hAnsi="Courier New" w:cs="Courier New"/>
          <w:sz w:val="18"/>
          <w:szCs w:val="18"/>
        </w:rPr>
        <w:t>NEW — qualified plan design for employers]</w:t>
      </w:r>
    </w:p>
    <w:p w14:paraId="6B1D9424" w14:textId="77777777" w:rsidR="003B2037" w:rsidRDefault="00A3085B">
      <w:pPr>
        <w:shd w:val="clear" w:color="auto" w:fill="F7F9FC"/>
        <w:ind w:left="360"/>
      </w:pPr>
      <w:r>
        <w:rPr>
          <w:rFonts w:ascii="Courier New" w:eastAsia="Courier New" w:hAnsi="Courier New" w:cs="Courier New"/>
          <w:sz w:val="18"/>
          <w:szCs w:val="18"/>
        </w:rPr>
        <w:t xml:space="preserve">  brand-marketing/</w:t>
      </w:r>
    </w:p>
    <w:p w14:paraId="6B1D9425" w14:textId="77777777" w:rsidR="003B2037" w:rsidRDefault="00A3085B">
      <w:pPr>
        <w:shd w:val="clear" w:color="auto" w:fill="F7F9FC"/>
        <w:ind w:left="360"/>
      </w:pPr>
      <w:r>
        <w:rPr>
          <w:rFonts w:ascii="Courier New" w:eastAsia="Courier New" w:hAnsi="Courier New" w:cs="Courier New"/>
          <w:sz w:val="18"/>
          <w:szCs w:val="18"/>
        </w:rPr>
        <w:t xml:space="preserve">    ├─ company-news</w:t>
      </w:r>
    </w:p>
    <w:p w14:paraId="6B1D9426" w14:textId="77777777" w:rsidR="003B2037" w:rsidRDefault="00A3085B">
      <w:pPr>
        <w:shd w:val="clear" w:color="auto" w:fill="F7F9FC"/>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financial-strength</w:t>
      </w:r>
      <w:proofErr w:type="gramEnd"/>
    </w:p>
    <w:p w14:paraId="6B1D9427" w14:textId="77777777" w:rsidR="003B2037" w:rsidRDefault="00A3085B">
      <w:pPr>
        <w:shd w:val="clear" w:color="auto" w:fill="F7F9FC"/>
        <w:ind w:left="360"/>
      </w:pPr>
      <w:r>
        <w:rPr>
          <w:rFonts w:ascii="Courier New" w:eastAsia="Courier New" w:hAnsi="Courier New" w:cs="Courier New"/>
          <w:sz w:val="18"/>
          <w:szCs w:val="18"/>
        </w:rPr>
        <w:t xml:space="preserve">    ├─ diversity-and-inclusion</w:t>
      </w:r>
    </w:p>
    <w:p w14:paraId="6B1D9428" w14:textId="77777777" w:rsidR="003B2037" w:rsidRDefault="00A3085B">
      <w:pPr>
        <w:shd w:val="clear" w:color="auto" w:fill="F7F9FC"/>
        <w:ind w:left="360"/>
      </w:pPr>
      <w:r>
        <w:rPr>
          <w:rFonts w:ascii="Courier New" w:eastAsia="Courier New" w:hAnsi="Courier New" w:cs="Courier New"/>
          <w:sz w:val="18"/>
          <w:szCs w:val="18"/>
        </w:rPr>
        <w:t xml:space="preserve">    ├─ community-giving</w:t>
      </w:r>
    </w:p>
    <w:p w14:paraId="6B1D9429" w14:textId="77777777" w:rsidR="003B2037" w:rsidRDefault="00A3085B">
      <w:pPr>
        <w:shd w:val="clear" w:color="auto" w:fill="F7F9FC"/>
        <w:ind w:left="360"/>
      </w:pPr>
      <w:r>
        <w:rPr>
          <w:rFonts w:ascii="Courier New" w:eastAsia="Courier New" w:hAnsi="Courier New" w:cs="Courier New"/>
          <w:sz w:val="18"/>
          <w:szCs w:val="18"/>
        </w:rPr>
        <w:t xml:space="preserve">    ├─ sustainability</w:t>
      </w:r>
    </w:p>
    <w:p w14:paraId="6B1D942A" w14:textId="77777777" w:rsidR="003B2037" w:rsidRDefault="00A3085B">
      <w:pPr>
        <w:shd w:val="clear" w:color="auto" w:fill="F7F9FC"/>
        <w:ind w:left="360"/>
      </w:pPr>
      <w:r>
        <w:rPr>
          <w:rFonts w:ascii="Courier New" w:eastAsia="Courier New" w:hAnsi="Courier New" w:cs="Courier New"/>
          <w:sz w:val="18"/>
          <w:szCs w:val="18"/>
        </w:rPr>
        <w:t xml:space="preserve">    ├─ talent-acquisition</w:t>
      </w:r>
    </w:p>
    <w:p w14:paraId="6B1D942B" w14:textId="77777777" w:rsidR="003B2037" w:rsidRDefault="00A3085B">
      <w:pPr>
        <w:shd w:val="clear" w:color="auto" w:fill="F7F9FC"/>
        <w:ind w:left="360"/>
      </w:pPr>
      <w:r>
        <w:rPr>
          <w:rFonts w:ascii="Courier New" w:eastAsia="Courier New" w:hAnsi="Courier New" w:cs="Courier New"/>
          <w:sz w:val="18"/>
          <w:szCs w:val="18"/>
        </w:rPr>
        <w:t xml:space="preserve">    ├─ thought-leadership-b2b</w:t>
      </w:r>
    </w:p>
    <w:p w14:paraId="6B1D942C" w14:textId="77777777" w:rsidR="003B2037" w:rsidRDefault="00A3085B">
      <w:pPr>
        <w:shd w:val="clear" w:color="auto" w:fill="F7F9FC"/>
        <w:ind w:left="360"/>
      </w:pPr>
      <w:r>
        <w:rPr>
          <w:rFonts w:ascii="Courier New" w:eastAsia="Courier New" w:hAnsi="Courier New" w:cs="Courier New"/>
          <w:sz w:val="18"/>
          <w:szCs w:val="18"/>
        </w:rPr>
        <w:t xml:space="preserve">    └─ administration-customer-service</w:t>
      </w:r>
    </w:p>
    <w:p w14:paraId="6B1D942D" w14:textId="77777777" w:rsidR="003B2037" w:rsidRDefault="003B2037">
      <w:pPr>
        <w:spacing w:after="120"/>
      </w:pPr>
    </w:p>
    <w:p w14:paraId="6B1D942E" w14:textId="77777777" w:rsidR="003B2037" w:rsidRDefault="00A3085B">
      <w:pPr>
        <w:pStyle w:val="Heading2"/>
      </w:pPr>
      <w:r>
        <w:t xml:space="preserve">5.3 Retained Namespace: </w:t>
      </w:r>
      <w:proofErr w:type="spellStart"/>
      <w:r>
        <w:t>wcm-</w:t>
      </w:r>
      <w:proofErr w:type="gramStart"/>
      <w:r>
        <w:t>tags:feature</w:t>
      </w:r>
      <w:proofErr w:type="gramEnd"/>
      <w:r>
        <w:t>-articles</w:t>
      </w:r>
      <w:proofErr w:type="spellEnd"/>
      <w:r>
        <w:t>/ (WCM PAGES ONLY)</w:t>
      </w:r>
    </w:p>
    <w:p w14:paraId="6B1D942F" w14:textId="77777777" w:rsidR="003B2037" w:rsidRDefault="00A3085B">
      <w:pPr>
        <w:spacing w:before="80" w:after="100"/>
      </w:pPr>
      <w:r>
        <w:rPr>
          <w:i/>
          <w:iCs/>
          <w:color w:val="666666"/>
        </w:rPr>
        <w:t>Purpose: WCM page categorization for securian.com article taxonomy. NOT applied to DAM assets.</w:t>
      </w:r>
    </w:p>
    <w:p w14:paraId="6B1D9430" w14:textId="77777777" w:rsidR="003B2037" w:rsidRDefault="00A3085B">
      <w:pPr>
        <w:pBdr>
          <w:left w:val="single" w:sz="16" w:space="4" w:color="C8962E"/>
        </w:pBdr>
        <w:shd w:val="clear" w:color="auto" w:fill="FFF8E1"/>
        <w:spacing w:before="160"/>
        <w:ind w:left="220"/>
      </w:pPr>
      <w:proofErr w:type="gramStart"/>
      <w:r>
        <w:rPr>
          <w:b/>
          <w:bCs/>
          <w:color w:val="C8962E"/>
          <w:sz w:val="20"/>
          <w:szCs w:val="20"/>
        </w:rPr>
        <w:t>⚠</w:t>
      </w:r>
      <w:r>
        <w:rPr>
          <w:b/>
          <w:bCs/>
          <w:color w:val="C8962E"/>
          <w:sz w:val="20"/>
          <w:szCs w:val="20"/>
        </w:rPr>
        <w:t xml:space="preserve">  Governance</w:t>
      </w:r>
      <w:proofErr w:type="gramEnd"/>
      <w:r>
        <w:rPr>
          <w:b/>
          <w:bCs/>
          <w:color w:val="C8962E"/>
          <w:sz w:val="20"/>
          <w:szCs w:val="20"/>
        </w:rPr>
        <w:t xml:space="preserve"> Note — WCM Use Only</w:t>
      </w:r>
    </w:p>
    <w:p w14:paraId="6B1D9431" w14:textId="77777777" w:rsidR="003B2037" w:rsidRDefault="00A3085B">
      <w:pPr>
        <w:pBdr>
          <w:left w:val="single" w:sz="16" w:space="4" w:color="C8962E"/>
        </w:pBdr>
        <w:shd w:val="clear" w:color="auto" w:fill="FFF8E1"/>
        <w:spacing w:after="160"/>
        <w:ind w:left="220"/>
      </w:pPr>
      <w:r>
        <w:rPr>
          <w:sz w:val="20"/>
          <w:szCs w:val="20"/>
        </w:rPr>
        <w:t xml:space="preserve">The </w:t>
      </w:r>
      <w:proofErr w:type="spellStart"/>
      <w:r>
        <w:rPr>
          <w:sz w:val="20"/>
          <w:szCs w:val="20"/>
        </w:rPr>
        <w:t>wcm-</w:t>
      </w:r>
      <w:proofErr w:type="gramStart"/>
      <w:r>
        <w:rPr>
          <w:sz w:val="20"/>
          <w:szCs w:val="20"/>
        </w:rPr>
        <w:t>tags:feature</w:t>
      </w:r>
      <w:proofErr w:type="gramEnd"/>
      <w:r>
        <w:rPr>
          <w:sz w:val="20"/>
          <w:szCs w:val="20"/>
        </w:rPr>
        <w:t>-articles</w:t>
      </w:r>
      <w:proofErr w:type="spellEnd"/>
      <w:r>
        <w:rPr>
          <w:sz w:val="20"/>
          <w:szCs w:val="20"/>
        </w:rPr>
        <w:t>/ namespace must NOT be applied to DAM assets. It exists for WCM authors to categorize website article pages. Add a Tag Manager description to this namespace explicitly stating: 'WCM page tags only — do not apply to DAM assets.' This distinction must also be included in DAM author training materials.</w:t>
      </w:r>
    </w:p>
    <w:p w14:paraId="6B1D9432" w14:textId="77777777" w:rsidR="003B2037" w:rsidRDefault="003B2037">
      <w:pPr>
        <w:spacing w:after="80"/>
      </w:pPr>
    </w:p>
    <w:p w14:paraId="6B1D9433" w14:textId="77777777" w:rsidR="003B2037" w:rsidRDefault="00A3085B">
      <w:pPr>
        <w:spacing w:before="80" w:after="100"/>
      </w:pPr>
      <w:r>
        <w:t xml:space="preserve">All existing sub-nodes under </w:t>
      </w:r>
      <w:proofErr w:type="spellStart"/>
      <w:r>
        <w:rPr>
          <w:rFonts w:ascii="Courier New" w:eastAsia="Courier New" w:hAnsi="Courier New" w:cs="Courier New"/>
          <w:color w:val="1A237E"/>
          <w:sz w:val="20"/>
          <w:szCs w:val="20"/>
        </w:rPr>
        <w:t>wcm-</w:t>
      </w:r>
      <w:proofErr w:type="gramStart"/>
      <w:r>
        <w:rPr>
          <w:rFonts w:ascii="Courier New" w:eastAsia="Courier New" w:hAnsi="Courier New" w:cs="Courier New"/>
          <w:color w:val="1A237E"/>
          <w:sz w:val="20"/>
          <w:szCs w:val="20"/>
        </w:rPr>
        <w:t>tags:feature</w:t>
      </w:r>
      <w:proofErr w:type="gramEnd"/>
      <w:r>
        <w:rPr>
          <w:rFonts w:ascii="Courier New" w:eastAsia="Courier New" w:hAnsi="Courier New" w:cs="Courier New"/>
          <w:color w:val="1A237E"/>
          <w:sz w:val="20"/>
          <w:szCs w:val="20"/>
        </w:rPr>
        <w:t>-articles</w:t>
      </w:r>
      <w:proofErr w:type="spellEnd"/>
      <w:r>
        <w:rPr>
          <w:rFonts w:ascii="Courier New" w:eastAsia="Courier New" w:hAnsi="Courier New" w:cs="Courier New"/>
          <w:color w:val="1A237E"/>
          <w:sz w:val="20"/>
          <w:szCs w:val="20"/>
        </w:rPr>
        <w:t>/categories/</w:t>
      </w:r>
      <w:r>
        <w:t xml:space="preserve"> and </w:t>
      </w:r>
      <w:proofErr w:type="spellStart"/>
      <w:r>
        <w:rPr>
          <w:rFonts w:ascii="Courier New" w:eastAsia="Courier New" w:hAnsi="Courier New" w:cs="Courier New"/>
          <w:color w:val="1A237E"/>
          <w:sz w:val="20"/>
          <w:szCs w:val="20"/>
        </w:rPr>
        <w:t>wcm-</w:t>
      </w:r>
      <w:proofErr w:type="gramStart"/>
      <w:r>
        <w:rPr>
          <w:rFonts w:ascii="Courier New" w:eastAsia="Courier New" w:hAnsi="Courier New" w:cs="Courier New"/>
          <w:color w:val="1A237E"/>
          <w:sz w:val="20"/>
          <w:szCs w:val="20"/>
        </w:rPr>
        <w:t>tags:feature</w:t>
      </w:r>
      <w:proofErr w:type="gramEnd"/>
      <w:r>
        <w:rPr>
          <w:rFonts w:ascii="Courier New" w:eastAsia="Courier New" w:hAnsi="Courier New" w:cs="Courier New"/>
          <w:color w:val="1A237E"/>
          <w:sz w:val="20"/>
          <w:szCs w:val="20"/>
        </w:rPr>
        <w:t>-articles</w:t>
      </w:r>
      <w:proofErr w:type="spellEnd"/>
      <w:r>
        <w:rPr>
          <w:rFonts w:ascii="Courier New" w:eastAsia="Courier New" w:hAnsi="Courier New" w:cs="Courier New"/>
          <w:color w:val="1A237E"/>
          <w:sz w:val="20"/>
          <w:szCs w:val="20"/>
        </w:rPr>
        <w:t>/subcategories/</w:t>
      </w:r>
      <w:r>
        <w:t xml:space="preserve"> are retained unchanged. This namespace requires no migration action.</w:t>
      </w:r>
    </w:p>
    <w:p w14:paraId="6B1D9434" w14:textId="77777777" w:rsidR="003B2037" w:rsidRDefault="003B2037">
      <w:pPr>
        <w:spacing w:after="120"/>
      </w:pPr>
    </w:p>
    <w:p w14:paraId="6B1D9435" w14:textId="77777777" w:rsidR="003B2037" w:rsidRDefault="00A3085B">
      <w:pPr>
        <w:pStyle w:val="Heading2"/>
      </w:pPr>
      <w:r>
        <w:t>5.4 System Namespaces (Unchanged)</w:t>
      </w:r>
    </w:p>
    <w:p w14:paraId="6B1D9436" w14:textId="77777777" w:rsidR="003B2037" w:rsidRDefault="00A3085B">
      <w:pPr>
        <w:spacing w:before="80" w:after="100"/>
      </w:pPr>
      <w:r>
        <w:t>The following namespaces are managed by AEM and Adobe applications. Do not modify during DAM migration:</w:t>
      </w:r>
    </w:p>
    <w:p w14:paraId="6B1D9437" w14:textId="77777777" w:rsidR="003B2037" w:rsidRDefault="00A3085B">
      <w:pPr>
        <w:pStyle w:val="ListParagraph"/>
        <w:numPr>
          <w:ilvl w:val="0"/>
          <w:numId w:val="2"/>
        </w:numPr>
      </w:pPr>
      <w:r>
        <w:rPr>
          <w:rFonts w:ascii="Courier New" w:eastAsia="Courier New" w:hAnsi="Courier New" w:cs="Courier New"/>
          <w:color w:val="1A237E"/>
          <w:sz w:val="20"/>
          <w:szCs w:val="20"/>
        </w:rPr>
        <w:t>default</w:t>
      </w:r>
      <w:proofErr w:type="gramStart"/>
      <w:r>
        <w:rPr>
          <w:rFonts w:ascii="Courier New" w:eastAsia="Courier New" w:hAnsi="Courier New" w:cs="Courier New"/>
          <w:color w:val="1A237E"/>
          <w:sz w:val="20"/>
          <w:szCs w:val="20"/>
        </w:rPr>
        <w:t>/</w:t>
      </w:r>
      <w:r>
        <w:t xml:space="preserve">  —</w:t>
      </w:r>
      <w:proofErr w:type="gramEnd"/>
      <w:r>
        <w:t xml:space="preserve">  AEM standard review/approval workflow tags</w:t>
      </w:r>
    </w:p>
    <w:p w14:paraId="6B1D9438" w14:textId="77777777" w:rsidR="003B2037" w:rsidRPr="00630499" w:rsidRDefault="00A3085B">
      <w:pPr>
        <w:pStyle w:val="ListParagraph"/>
        <w:numPr>
          <w:ilvl w:val="0"/>
          <w:numId w:val="2"/>
        </w:numPr>
        <w:rPr>
          <w:lang w:val="fr-FR"/>
        </w:rPr>
      </w:pPr>
      <w:proofErr w:type="spellStart"/>
      <w:proofErr w:type="gramStart"/>
      <w:r w:rsidRPr="00630499">
        <w:rPr>
          <w:rFonts w:ascii="Courier New" w:eastAsia="Courier New" w:hAnsi="Courier New" w:cs="Courier New"/>
          <w:color w:val="1A237E"/>
          <w:sz w:val="20"/>
          <w:szCs w:val="20"/>
          <w:lang w:val="fr-FR"/>
        </w:rPr>
        <w:t>experience</w:t>
      </w:r>
      <w:proofErr w:type="spellEnd"/>
      <w:proofErr w:type="gramEnd"/>
      <w:r w:rsidRPr="00630499">
        <w:rPr>
          <w:rFonts w:ascii="Courier New" w:eastAsia="Courier New" w:hAnsi="Courier New" w:cs="Courier New"/>
          <w:color w:val="1A237E"/>
          <w:sz w:val="20"/>
          <w:szCs w:val="20"/>
          <w:lang w:val="fr-FR"/>
        </w:rPr>
        <w:t>-fragments</w:t>
      </w:r>
      <w:proofErr w:type="gramStart"/>
      <w:r w:rsidRPr="00630499">
        <w:rPr>
          <w:rFonts w:ascii="Courier New" w:eastAsia="Courier New" w:hAnsi="Courier New" w:cs="Courier New"/>
          <w:color w:val="1A237E"/>
          <w:sz w:val="20"/>
          <w:szCs w:val="20"/>
          <w:lang w:val="fr-FR"/>
        </w:rPr>
        <w:t>/</w:t>
      </w:r>
      <w:r w:rsidRPr="00630499">
        <w:rPr>
          <w:lang w:val="fr-FR"/>
        </w:rPr>
        <w:t xml:space="preserve">  —</w:t>
      </w:r>
      <w:proofErr w:type="gramEnd"/>
      <w:r w:rsidRPr="00630499">
        <w:rPr>
          <w:lang w:val="fr-FR"/>
        </w:rPr>
        <w:t xml:space="preserve">  </w:t>
      </w:r>
      <w:proofErr w:type="spellStart"/>
      <w:r w:rsidRPr="00630499">
        <w:rPr>
          <w:lang w:val="fr-FR"/>
        </w:rPr>
        <w:t>Experience</w:t>
      </w:r>
      <w:proofErr w:type="spellEnd"/>
      <w:r w:rsidRPr="00630499">
        <w:rPr>
          <w:lang w:val="fr-FR"/>
        </w:rPr>
        <w:t xml:space="preserve"> Fragment variation management</w:t>
      </w:r>
    </w:p>
    <w:p w14:paraId="6B1D9439" w14:textId="77777777" w:rsidR="003B2037" w:rsidRDefault="00A3085B">
      <w:pPr>
        <w:pStyle w:val="ListParagraph"/>
        <w:numPr>
          <w:ilvl w:val="0"/>
          <w:numId w:val="2"/>
        </w:numPr>
      </w:pPr>
      <w:r>
        <w:rPr>
          <w:rFonts w:ascii="Courier New" w:eastAsia="Courier New" w:hAnsi="Courier New" w:cs="Courier New"/>
          <w:color w:val="1A237E"/>
          <w:sz w:val="20"/>
          <w:szCs w:val="20"/>
        </w:rPr>
        <w:t>workflow</w:t>
      </w:r>
      <w:proofErr w:type="gramStart"/>
      <w:r>
        <w:rPr>
          <w:rFonts w:ascii="Courier New" w:eastAsia="Courier New" w:hAnsi="Courier New" w:cs="Courier New"/>
          <w:color w:val="1A237E"/>
          <w:sz w:val="20"/>
          <w:szCs w:val="20"/>
        </w:rPr>
        <w:t>/</w:t>
      </w:r>
      <w:r>
        <w:t xml:space="preserve">  —</w:t>
      </w:r>
      <w:proofErr w:type="gramEnd"/>
      <w:r>
        <w:t xml:space="preserve">  Workflow model and process step tags</w:t>
      </w:r>
    </w:p>
    <w:p w14:paraId="6B1D943A" w14:textId="77777777" w:rsidR="003B2037" w:rsidRDefault="003B2037">
      <w:pPr>
        <w:spacing w:after="200"/>
      </w:pPr>
    </w:p>
    <w:p w14:paraId="6B1D943B" w14:textId="77777777" w:rsidR="003B2037" w:rsidRDefault="00A3085B">
      <w:pPr>
        <w:pStyle w:val="Heading1"/>
      </w:pPr>
      <w:r>
        <w:t>6. Data Quality Issues — Findings &amp; Recommended Resolutions</w:t>
      </w:r>
    </w:p>
    <w:p w14:paraId="6B1D943C" w14:textId="77777777" w:rsidR="003B2037" w:rsidRDefault="00A3085B">
      <w:pPr>
        <w:spacing w:before="80" w:after="100"/>
      </w:pPr>
      <w:r>
        <w:t xml:space="preserve">Eight data quality issues were identified during the tag tree analysis. Unlike the DQ flags in the previous draft of this document — which left resolutions open — this section provides </w:t>
      </w:r>
      <w:r>
        <w:rPr>
          <w:b/>
          <w:bCs/>
        </w:rPr>
        <w:t>recommended resolutions based on AEM best practice and Securian's product/operations domain</w:t>
      </w:r>
      <w:r>
        <w:t xml:space="preserve">. These recommendations should be confirmed with the appropriate Securian stakeholder during the validation interview process, but are presented here as </w:t>
      </w:r>
      <w:proofErr w:type="gramStart"/>
      <w:r>
        <w:t>complete</w:t>
      </w:r>
      <w:proofErr w:type="gramEnd"/>
      <w:r>
        <w:t xml:space="preserve"> proposed actions, not open questions.</w:t>
      </w:r>
    </w:p>
    <w:p w14:paraId="6B1D943D" w14:textId="77777777" w:rsidR="003B2037" w:rsidRDefault="003B2037">
      <w:pPr>
        <w:spacing w:after="80"/>
      </w:pPr>
    </w:p>
    <w:p w14:paraId="6B1D943E" w14:textId="77777777" w:rsidR="003B2037" w:rsidRDefault="00A3085B">
      <w:pPr>
        <w:pBdr>
          <w:left w:val="single" w:sz="16" w:space="4" w:color="C8962E"/>
        </w:pBdr>
        <w:shd w:val="clear" w:color="auto" w:fill="FFF8E1"/>
        <w:spacing w:before="160"/>
        <w:ind w:left="220"/>
      </w:pPr>
      <w:r>
        <w:rPr>
          <w:b/>
          <w:bCs/>
          <w:color w:val="C8962E"/>
          <w:sz w:val="20"/>
          <w:szCs w:val="20"/>
        </w:rPr>
        <w:t>DQ-01 — Typo: '</w:t>
      </w:r>
      <w:proofErr w:type="spellStart"/>
      <w:r>
        <w:rPr>
          <w:b/>
          <w:bCs/>
          <w:color w:val="C8962E"/>
          <w:sz w:val="20"/>
          <w:szCs w:val="20"/>
        </w:rPr>
        <w:t>SecrueLink</w:t>
      </w:r>
      <w:proofErr w:type="spellEnd"/>
      <w:r>
        <w:rPr>
          <w:b/>
          <w:bCs/>
          <w:color w:val="C8962E"/>
          <w:sz w:val="20"/>
          <w:szCs w:val="20"/>
        </w:rPr>
        <w:t xml:space="preserve"> Ultra 7' (Recommended: Correct to </w:t>
      </w:r>
      <w:proofErr w:type="spellStart"/>
      <w:r>
        <w:rPr>
          <w:b/>
          <w:bCs/>
          <w:color w:val="C8962E"/>
          <w:sz w:val="20"/>
          <w:szCs w:val="20"/>
        </w:rPr>
        <w:t>SecureLink</w:t>
      </w:r>
      <w:proofErr w:type="spellEnd"/>
      <w:r>
        <w:rPr>
          <w:b/>
          <w:bCs/>
          <w:color w:val="C8962E"/>
          <w:sz w:val="20"/>
          <w:szCs w:val="20"/>
        </w:rPr>
        <w:t xml:space="preserve"> Ultra 7)</w:t>
      </w:r>
    </w:p>
    <w:p w14:paraId="6B1D943F" w14:textId="77777777" w:rsidR="003B2037" w:rsidRDefault="00A3085B">
      <w:pPr>
        <w:pBdr>
          <w:left w:val="single" w:sz="16" w:space="4" w:color="C8962E"/>
        </w:pBdr>
        <w:shd w:val="clear" w:color="auto" w:fill="FFF8E1"/>
        <w:ind w:left="220"/>
      </w:pPr>
      <w:r>
        <w:rPr>
          <w:sz w:val="20"/>
          <w:szCs w:val="20"/>
        </w:rPr>
        <w:t xml:space="preserve">Tag ID: </w:t>
      </w:r>
      <w:proofErr w:type="spellStart"/>
      <w:r>
        <w:rPr>
          <w:sz w:val="20"/>
          <w:szCs w:val="20"/>
        </w:rPr>
        <w:t>wcm-</w:t>
      </w:r>
      <w:proofErr w:type="gramStart"/>
      <w:r>
        <w:rPr>
          <w:sz w:val="20"/>
          <w:szCs w:val="20"/>
        </w:rPr>
        <w:t>tags:related</w:t>
      </w:r>
      <w:proofErr w:type="gramEnd"/>
      <w:r>
        <w:rPr>
          <w:sz w:val="20"/>
          <w:szCs w:val="20"/>
        </w:rPr>
        <w:t>_product</w:t>
      </w:r>
      <w:proofErr w:type="spellEnd"/>
      <w:r>
        <w:rPr>
          <w:sz w:val="20"/>
          <w:szCs w:val="20"/>
        </w:rPr>
        <w:t>/securelink_ultra_</w:t>
      </w:r>
      <w:proofErr w:type="gramStart"/>
      <w:r>
        <w:rPr>
          <w:sz w:val="20"/>
          <w:szCs w:val="20"/>
        </w:rPr>
        <w:t>7  |</w:t>
      </w:r>
      <w:proofErr w:type="gramEnd"/>
      <w:r>
        <w:rPr>
          <w:sz w:val="20"/>
          <w:szCs w:val="20"/>
        </w:rPr>
        <w:t xml:space="preserve">  Risk: MEDIUM</w:t>
      </w:r>
    </w:p>
    <w:p w14:paraId="6B1D9440" w14:textId="77777777" w:rsidR="003B2037" w:rsidRDefault="00A3085B">
      <w:pPr>
        <w:pBdr>
          <w:left w:val="single" w:sz="16" w:space="4" w:color="C8962E"/>
        </w:pBdr>
        <w:shd w:val="clear" w:color="auto" w:fill="FFF8E1"/>
        <w:ind w:left="220"/>
      </w:pPr>
      <w:r>
        <w:rPr>
          <w:sz w:val="20"/>
          <w:szCs w:val="20"/>
        </w:rPr>
        <w:t>Affected tag title: '</w:t>
      </w:r>
      <w:proofErr w:type="spellStart"/>
      <w:r>
        <w:rPr>
          <w:sz w:val="20"/>
          <w:szCs w:val="20"/>
        </w:rPr>
        <w:t>SecrueLink</w:t>
      </w:r>
      <w:proofErr w:type="spellEnd"/>
      <w:r>
        <w:rPr>
          <w:sz w:val="20"/>
          <w:szCs w:val="20"/>
        </w:rPr>
        <w:t xml:space="preserve"> Ultra 7'</w:t>
      </w:r>
    </w:p>
    <w:p w14:paraId="6B1D9441" w14:textId="77777777" w:rsidR="003B2037" w:rsidRDefault="00A3085B">
      <w:pPr>
        <w:pBdr>
          <w:left w:val="single" w:sz="16" w:space="4" w:color="C8962E"/>
        </w:pBdr>
        <w:shd w:val="clear" w:color="auto" w:fill="FFF8E1"/>
        <w:ind w:left="220"/>
      </w:pPr>
      <w:r>
        <w:rPr>
          <w:sz w:val="20"/>
          <w:szCs w:val="20"/>
        </w:rPr>
        <w:t xml:space="preserve">All other </w:t>
      </w:r>
      <w:proofErr w:type="spellStart"/>
      <w:r>
        <w:rPr>
          <w:sz w:val="20"/>
          <w:szCs w:val="20"/>
        </w:rPr>
        <w:t>SecureLink</w:t>
      </w:r>
      <w:proofErr w:type="spellEnd"/>
      <w:r>
        <w:rPr>
          <w:sz w:val="20"/>
          <w:szCs w:val="20"/>
        </w:rPr>
        <w:t xml:space="preserve"> products in the same namespace use correct spelling (</w:t>
      </w:r>
      <w:proofErr w:type="spellStart"/>
      <w:r>
        <w:rPr>
          <w:sz w:val="20"/>
          <w:szCs w:val="20"/>
        </w:rPr>
        <w:t>SecureLink</w:t>
      </w:r>
      <w:proofErr w:type="spellEnd"/>
      <w:r>
        <w:rPr>
          <w:sz w:val="20"/>
          <w:szCs w:val="20"/>
        </w:rPr>
        <w:t xml:space="preserve"> Future 9, </w:t>
      </w:r>
      <w:proofErr w:type="spellStart"/>
      <w:r>
        <w:rPr>
          <w:sz w:val="20"/>
          <w:szCs w:val="20"/>
        </w:rPr>
        <w:t>SecureLink</w:t>
      </w:r>
      <w:proofErr w:type="spellEnd"/>
      <w:r>
        <w:rPr>
          <w:sz w:val="20"/>
          <w:szCs w:val="20"/>
        </w:rPr>
        <w:t xml:space="preserve"> Ultra 5, </w:t>
      </w:r>
      <w:proofErr w:type="spellStart"/>
      <w:r>
        <w:rPr>
          <w:sz w:val="20"/>
          <w:szCs w:val="20"/>
        </w:rPr>
        <w:t>SecureLink</w:t>
      </w:r>
      <w:proofErr w:type="spellEnd"/>
      <w:r>
        <w:rPr>
          <w:sz w:val="20"/>
          <w:szCs w:val="20"/>
        </w:rPr>
        <w:t xml:space="preserve"> Future 10). The pattern is consistent — this is a data entry error. The IUL product family is named </w:t>
      </w:r>
      <w:proofErr w:type="spellStart"/>
      <w:r>
        <w:rPr>
          <w:sz w:val="20"/>
          <w:szCs w:val="20"/>
        </w:rPr>
        <w:t>SecureLink</w:t>
      </w:r>
      <w:proofErr w:type="spellEnd"/>
      <w:r>
        <w:rPr>
          <w:sz w:val="20"/>
          <w:szCs w:val="20"/>
        </w:rPr>
        <w:t xml:space="preserve">, not </w:t>
      </w:r>
      <w:proofErr w:type="spellStart"/>
      <w:r>
        <w:rPr>
          <w:sz w:val="20"/>
          <w:szCs w:val="20"/>
        </w:rPr>
        <w:t>SecrueLink</w:t>
      </w:r>
      <w:proofErr w:type="spellEnd"/>
      <w:r>
        <w:rPr>
          <w:sz w:val="20"/>
          <w:szCs w:val="20"/>
        </w:rPr>
        <w:t>.</w:t>
      </w:r>
    </w:p>
    <w:p w14:paraId="6B1D9442" w14:textId="77777777" w:rsidR="003B2037" w:rsidRDefault="00A3085B">
      <w:pPr>
        <w:pBdr>
          <w:left w:val="single" w:sz="16" w:space="4" w:color="C8962E"/>
        </w:pBdr>
        <w:shd w:val="clear" w:color="auto" w:fill="FFF8E1"/>
        <w:spacing w:after="160"/>
        <w:ind w:left="220"/>
      </w:pPr>
      <w:r>
        <w:rPr>
          <w:sz w:val="20"/>
          <w:szCs w:val="20"/>
        </w:rPr>
        <w:t>Recommended resolution: Correct the tag title to '</w:t>
      </w:r>
      <w:proofErr w:type="spellStart"/>
      <w:r>
        <w:rPr>
          <w:sz w:val="20"/>
          <w:szCs w:val="20"/>
        </w:rPr>
        <w:t>SecureLink</w:t>
      </w:r>
      <w:proofErr w:type="spellEnd"/>
      <w:r>
        <w:rPr>
          <w:sz w:val="20"/>
          <w:szCs w:val="20"/>
        </w:rPr>
        <w:t xml:space="preserve"> Ultra 7' before migrating to the </w:t>
      </w:r>
      <w:proofErr w:type="spellStart"/>
      <w:r>
        <w:rPr>
          <w:sz w:val="20"/>
          <w:szCs w:val="20"/>
        </w:rPr>
        <w:t>wcmRelatedProduct</w:t>
      </w:r>
      <w:proofErr w:type="spellEnd"/>
      <w:r>
        <w:rPr>
          <w:sz w:val="20"/>
          <w:szCs w:val="20"/>
        </w:rPr>
        <w:t xml:space="preserve"> schema field. If the tag has active asset associations, update the asset metadata value simultaneously. The corrected value will appear in the </w:t>
      </w:r>
      <w:proofErr w:type="spellStart"/>
      <w:r>
        <w:rPr>
          <w:sz w:val="20"/>
          <w:szCs w:val="20"/>
        </w:rPr>
        <w:t>wcmRelatedProduct</w:t>
      </w:r>
      <w:proofErr w:type="spellEnd"/>
      <w:r>
        <w:rPr>
          <w:sz w:val="20"/>
          <w:szCs w:val="20"/>
        </w:rPr>
        <w:t xml:space="preserve"> dropdown as '</w:t>
      </w:r>
      <w:proofErr w:type="spellStart"/>
      <w:r>
        <w:rPr>
          <w:sz w:val="20"/>
          <w:szCs w:val="20"/>
        </w:rPr>
        <w:t>SecureLink</w:t>
      </w:r>
      <w:proofErr w:type="spellEnd"/>
      <w:r>
        <w:rPr>
          <w:sz w:val="20"/>
          <w:szCs w:val="20"/>
        </w:rPr>
        <w:t xml:space="preserve"> Ultra </w:t>
      </w:r>
      <w:proofErr w:type="gramStart"/>
      <w:r>
        <w:rPr>
          <w:sz w:val="20"/>
          <w:szCs w:val="20"/>
        </w:rPr>
        <w:t>7' —</w:t>
      </w:r>
      <w:proofErr w:type="gramEnd"/>
      <w:r>
        <w:rPr>
          <w:sz w:val="20"/>
          <w:szCs w:val="20"/>
        </w:rPr>
        <w:t xml:space="preserve"> consistent with all other </w:t>
      </w:r>
      <w:proofErr w:type="spellStart"/>
      <w:r>
        <w:rPr>
          <w:sz w:val="20"/>
          <w:szCs w:val="20"/>
        </w:rPr>
        <w:t>SecureLink</w:t>
      </w:r>
      <w:proofErr w:type="spellEnd"/>
      <w:r>
        <w:rPr>
          <w:sz w:val="20"/>
          <w:szCs w:val="20"/>
        </w:rPr>
        <w:t xml:space="preserve"> products.</w:t>
      </w:r>
    </w:p>
    <w:p w14:paraId="6B1D9443" w14:textId="77777777" w:rsidR="003B2037" w:rsidRDefault="003B2037">
      <w:pPr>
        <w:spacing w:after="80"/>
      </w:pPr>
    </w:p>
    <w:p w14:paraId="6B1D9444" w14:textId="77777777" w:rsidR="003B2037" w:rsidRDefault="00A3085B">
      <w:pPr>
        <w:pBdr>
          <w:left w:val="single" w:sz="16" w:space="4" w:color="C8962E"/>
        </w:pBdr>
        <w:shd w:val="clear" w:color="auto" w:fill="FFF8E1"/>
        <w:spacing w:before="160"/>
        <w:ind w:left="220"/>
      </w:pPr>
      <w:r>
        <w:rPr>
          <w:b/>
          <w:bCs/>
          <w:color w:val="C8962E"/>
          <w:sz w:val="20"/>
          <w:szCs w:val="20"/>
        </w:rPr>
        <w:t>DQ-02 — Duplicate Long-Term Care Topic Tags (Recommended: Consolidate to 2 canonical values)</w:t>
      </w:r>
    </w:p>
    <w:p w14:paraId="6B1D9445" w14:textId="77777777" w:rsidR="003B2037" w:rsidRDefault="00A3085B">
      <w:pPr>
        <w:pBdr>
          <w:left w:val="single" w:sz="16" w:space="4" w:color="C8962E"/>
        </w:pBdr>
        <w:shd w:val="clear" w:color="auto" w:fill="FFF8E1"/>
        <w:ind w:left="220"/>
      </w:pPr>
      <w:r>
        <w:rPr>
          <w:sz w:val="20"/>
          <w:szCs w:val="20"/>
        </w:rPr>
        <w:t xml:space="preserve">Affected tags (all under </w:t>
      </w:r>
      <w:proofErr w:type="spellStart"/>
      <w:proofErr w:type="gramStart"/>
      <w:r>
        <w:rPr>
          <w:sz w:val="20"/>
          <w:szCs w:val="20"/>
        </w:rPr>
        <w:t>securian:topics</w:t>
      </w:r>
      <w:proofErr w:type="spellEnd"/>
      <w:proofErr w:type="gramEnd"/>
      <w:r>
        <w:rPr>
          <w:sz w:val="20"/>
          <w:szCs w:val="20"/>
        </w:rPr>
        <w:t>/Financial-topics/Insurance-and-protection):</w:t>
      </w:r>
    </w:p>
    <w:p w14:paraId="6B1D9446" w14:textId="77777777" w:rsidR="003B2037" w:rsidRDefault="00A3085B">
      <w:pPr>
        <w:pBdr>
          <w:left w:val="single" w:sz="16" w:space="4" w:color="C8962E"/>
        </w:pBdr>
        <w:shd w:val="clear" w:color="auto" w:fill="FFF8E1"/>
        <w:ind w:left="220"/>
      </w:pPr>
      <w:r>
        <w:rPr>
          <w:sz w:val="20"/>
          <w:szCs w:val="20"/>
        </w:rPr>
        <w:t xml:space="preserve">  • long-term-care → 'Long-term care</w:t>
      </w:r>
      <w:proofErr w:type="gramStart"/>
      <w:r>
        <w:rPr>
          <w:sz w:val="20"/>
          <w:szCs w:val="20"/>
        </w:rPr>
        <w:t>'  (</w:t>
      </w:r>
      <w:proofErr w:type="gramEnd"/>
      <w:r>
        <w:rPr>
          <w:sz w:val="20"/>
          <w:szCs w:val="20"/>
        </w:rPr>
        <w:t>canonical — keep)</w:t>
      </w:r>
    </w:p>
    <w:p w14:paraId="6B1D9447" w14:textId="77777777" w:rsidR="003B2037" w:rsidRDefault="00A3085B">
      <w:pPr>
        <w:pBdr>
          <w:left w:val="single" w:sz="16" w:space="4" w:color="C8962E"/>
        </w:pBdr>
        <w:shd w:val="clear" w:color="auto" w:fill="FFF8E1"/>
        <w:ind w:left="220"/>
      </w:pPr>
      <w:r>
        <w:rPr>
          <w:sz w:val="20"/>
          <w:szCs w:val="20"/>
        </w:rPr>
        <w:t xml:space="preserve">  • long-term-care-ways-to-pay → 'Long-term care ways to pay</w:t>
      </w:r>
      <w:proofErr w:type="gramStart"/>
      <w:r>
        <w:rPr>
          <w:sz w:val="20"/>
          <w:szCs w:val="20"/>
        </w:rPr>
        <w:t>'  (</w:t>
      </w:r>
      <w:proofErr w:type="gramEnd"/>
      <w:r>
        <w:rPr>
          <w:sz w:val="20"/>
          <w:szCs w:val="20"/>
        </w:rPr>
        <w:t>intentionally distinct — keep)</w:t>
      </w:r>
    </w:p>
    <w:p w14:paraId="6B1D9448" w14:textId="77777777" w:rsidR="003B2037" w:rsidRDefault="00A3085B">
      <w:pPr>
        <w:pBdr>
          <w:left w:val="single" w:sz="16" w:space="4" w:color="C8962E"/>
        </w:pBdr>
        <w:shd w:val="clear" w:color="auto" w:fill="FFF8E1"/>
        <w:ind w:left="220"/>
      </w:pPr>
      <w:r>
        <w:rPr>
          <w:sz w:val="20"/>
          <w:szCs w:val="20"/>
        </w:rPr>
        <w:t xml:space="preserve">  • long-term-care → 'Long term care</w:t>
      </w:r>
      <w:proofErr w:type="gramStart"/>
      <w:r>
        <w:rPr>
          <w:sz w:val="20"/>
          <w:szCs w:val="20"/>
        </w:rPr>
        <w:t>'  (</w:t>
      </w:r>
      <w:proofErr w:type="gramEnd"/>
      <w:r>
        <w:rPr>
          <w:sz w:val="20"/>
          <w:szCs w:val="20"/>
        </w:rPr>
        <w:t>missing hyphen — DUPLICATE, merge into canonical)</w:t>
      </w:r>
    </w:p>
    <w:p w14:paraId="6B1D9449" w14:textId="77777777" w:rsidR="003B2037" w:rsidRDefault="00A3085B">
      <w:pPr>
        <w:pBdr>
          <w:left w:val="single" w:sz="16" w:space="4" w:color="C8962E"/>
        </w:pBdr>
        <w:shd w:val="clear" w:color="auto" w:fill="FFF8E1"/>
        <w:ind w:left="220"/>
      </w:pPr>
      <w:r>
        <w:rPr>
          <w:sz w:val="20"/>
          <w:szCs w:val="20"/>
        </w:rPr>
        <w:t xml:space="preserve">  • </w:t>
      </w:r>
      <w:proofErr w:type="spellStart"/>
      <w:r>
        <w:rPr>
          <w:sz w:val="20"/>
          <w:szCs w:val="20"/>
        </w:rPr>
        <w:t>longterm</w:t>
      </w:r>
      <w:proofErr w:type="spellEnd"/>
      <w:r>
        <w:rPr>
          <w:sz w:val="20"/>
          <w:szCs w:val="20"/>
        </w:rPr>
        <w:t>-care → 'Longterm care</w:t>
      </w:r>
      <w:proofErr w:type="gramStart"/>
      <w:r>
        <w:rPr>
          <w:sz w:val="20"/>
          <w:szCs w:val="20"/>
        </w:rPr>
        <w:t>'  (</w:t>
      </w:r>
      <w:proofErr w:type="gramEnd"/>
      <w:r>
        <w:rPr>
          <w:sz w:val="20"/>
          <w:szCs w:val="20"/>
        </w:rPr>
        <w:t>no hyphen or space — DUPLICATE, merge into canonical)</w:t>
      </w:r>
    </w:p>
    <w:p w14:paraId="6B1D944A" w14:textId="77777777" w:rsidR="003B2037" w:rsidRDefault="00A3085B">
      <w:pPr>
        <w:pBdr>
          <w:left w:val="single" w:sz="16" w:space="4" w:color="C8962E"/>
        </w:pBdr>
        <w:shd w:val="clear" w:color="auto" w:fill="FFF8E1"/>
        <w:spacing w:after="160"/>
        <w:ind w:left="220"/>
      </w:pPr>
      <w:r>
        <w:rPr>
          <w:sz w:val="20"/>
          <w:szCs w:val="20"/>
        </w:rPr>
        <w:t xml:space="preserve">Recommended resolution: Retire the two malformed duplicates (no hyphen, no space). Remap any asset associations to the canonical 'Long-term care' tag. Retain 'Long-term care ways to pay' as an intentionally distinct topic node — this describes a specific content angle (payment strategies for LTC) that is meaningfully different from general LTC content. In the proposed </w:t>
      </w:r>
      <w:proofErr w:type="spellStart"/>
      <w:r>
        <w:rPr>
          <w:sz w:val="20"/>
          <w:szCs w:val="20"/>
        </w:rPr>
        <w:t>securian:topics</w:t>
      </w:r>
      <w:proofErr w:type="spellEnd"/>
      <w:r>
        <w:rPr>
          <w:sz w:val="20"/>
          <w:szCs w:val="20"/>
        </w:rPr>
        <w:t xml:space="preserve">/ tree, both values are retained at the correct depth: </w:t>
      </w:r>
      <w:proofErr w:type="spellStart"/>
      <w:r>
        <w:rPr>
          <w:sz w:val="20"/>
          <w:szCs w:val="20"/>
        </w:rPr>
        <w:t>securian:topics</w:t>
      </w:r>
      <w:proofErr w:type="spellEnd"/>
      <w:r>
        <w:rPr>
          <w:sz w:val="20"/>
          <w:szCs w:val="20"/>
        </w:rPr>
        <w:t xml:space="preserve">/financial-topics/long-term-care and </w:t>
      </w:r>
      <w:proofErr w:type="spellStart"/>
      <w:r>
        <w:rPr>
          <w:sz w:val="20"/>
          <w:szCs w:val="20"/>
        </w:rPr>
        <w:t>securian:topics</w:t>
      </w:r>
      <w:proofErr w:type="spellEnd"/>
      <w:r>
        <w:rPr>
          <w:sz w:val="20"/>
          <w:szCs w:val="20"/>
        </w:rPr>
        <w:t>/financial-topics/long-term-care (note: 'ways to pay' becomes a sub-tag under long-term-care in the proposed 3-level structure to keep the tree navigable).</w:t>
      </w:r>
    </w:p>
    <w:p w14:paraId="6B1D944B" w14:textId="77777777" w:rsidR="003B2037" w:rsidRDefault="003B2037">
      <w:pPr>
        <w:spacing w:after="80"/>
      </w:pPr>
    </w:p>
    <w:p w14:paraId="6B1D944C" w14:textId="77777777" w:rsidR="003B2037" w:rsidRDefault="00A3085B">
      <w:pPr>
        <w:pBdr>
          <w:left w:val="single" w:sz="16" w:space="4" w:color="2E7D32"/>
        </w:pBdr>
        <w:shd w:val="clear" w:color="auto" w:fill="E8F5E9"/>
        <w:spacing w:before="160"/>
        <w:ind w:left="220"/>
      </w:pPr>
      <w:r>
        <w:rPr>
          <w:b/>
          <w:bCs/>
          <w:color w:val="2E7D32"/>
          <w:sz w:val="20"/>
          <w:szCs w:val="20"/>
        </w:rPr>
        <w:t>DQ-03 — Person Name Used as Classification Tag (Recommended: Retire and reclassify assets)</w:t>
      </w:r>
    </w:p>
    <w:p w14:paraId="6B1D944D" w14:textId="77777777" w:rsidR="003B2037" w:rsidRDefault="00A3085B">
      <w:pPr>
        <w:pBdr>
          <w:left w:val="single" w:sz="16" w:space="4" w:color="2E7D32"/>
        </w:pBdr>
        <w:shd w:val="clear" w:color="auto" w:fill="E8F5E9"/>
        <w:ind w:left="220"/>
      </w:pPr>
      <w:r>
        <w:rPr>
          <w:sz w:val="20"/>
          <w:szCs w:val="20"/>
        </w:rPr>
        <w:t xml:space="preserve">Tag: </w:t>
      </w:r>
      <w:proofErr w:type="gramStart"/>
      <w:r>
        <w:rPr>
          <w:sz w:val="20"/>
          <w:szCs w:val="20"/>
        </w:rPr>
        <w:t>securian:topics</w:t>
      </w:r>
      <w:proofErr w:type="gramEnd"/>
      <w:r>
        <w:rPr>
          <w:sz w:val="20"/>
          <w:szCs w:val="20"/>
        </w:rPr>
        <w:t>/Financial-topics/Insurance-and-protection/kim-</w:t>
      </w:r>
      <w:proofErr w:type="gramStart"/>
      <w:r>
        <w:rPr>
          <w:sz w:val="20"/>
          <w:szCs w:val="20"/>
        </w:rPr>
        <w:t>anderson  |</w:t>
      </w:r>
      <w:proofErr w:type="gramEnd"/>
      <w:r>
        <w:rPr>
          <w:sz w:val="20"/>
          <w:szCs w:val="20"/>
        </w:rPr>
        <w:t xml:space="preserve">  Risk: LOW</w:t>
      </w:r>
    </w:p>
    <w:p w14:paraId="6B1D944E" w14:textId="77777777" w:rsidR="003B2037" w:rsidRDefault="00A3085B">
      <w:pPr>
        <w:pBdr>
          <w:left w:val="single" w:sz="16" w:space="4" w:color="2E7D32"/>
        </w:pBdr>
        <w:shd w:val="clear" w:color="auto" w:fill="E8F5E9"/>
        <w:ind w:left="220"/>
      </w:pPr>
      <w:r>
        <w:rPr>
          <w:sz w:val="20"/>
          <w:szCs w:val="20"/>
        </w:rPr>
        <w:t>A person's name has been used as a content classification tag. Person names are not stable vocabulary — people change roles, leave the company, or have common names shared by multiple individuals. Storing individual names in the tag tree creates ongoing governance overhead with no classification value.</w:t>
      </w:r>
    </w:p>
    <w:p w14:paraId="6B1D944F" w14:textId="77777777" w:rsidR="003B2037" w:rsidRDefault="00A3085B">
      <w:pPr>
        <w:pBdr>
          <w:left w:val="single" w:sz="16" w:space="4" w:color="2E7D32"/>
        </w:pBdr>
        <w:shd w:val="clear" w:color="auto" w:fill="E8F5E9"/>
        <w:spacing w:after="160"/>
        <w:ind w:left="220"/>
      </w:pPr>
      <w:r>
        <w:rPr>
          <w:sz w:val="20"/>
          <w:szCs w:val="20"/>
        </w:rPr>
        <w:t xml:space="preserve">Recommended resolution: Identify assets tagged with </w:t>
      </w:r>
      <w:proofErr w:type="spellStart"/>
      <w:r>
        <w:rPr>
          <w:sz w:val="20"/>
          <w:szCs w:val="20"/>
        </w:rPr>
        <w:t>kim-anderson</w:t>
      </w:r>
      <w:proofErr w:type="spellEnd"/>
      <w:r>
        <w:rPr>
          <w:sz w:val="20"/>
          <w:szCs w:val="20"/>
        </w:rPr>
        <w:t xml:space="preserve">. Reclassify them under the appropriate topic tag — most likely </w:t>
      </w:r>
      <w:proofErr w:type="spellStart"/>
      <w:proofErr w:type="gramStart"/>
      <w:r>
        <w:rPr>
          <w:sz w:val="20"/>
          <w:szCs w:val="20"/>
        </w:rPr>
        <w:t>securian:topics</w:t>
      </w:r>
      <w:proofErr w:type="spellEnd"/>
      <w:proofErr w:type="gramEnd"/>
      <w:r>
        <w:rPr>
          <w:sz w:val="20"/>
          <w:szCs w:val="20"/>
        </w:rPr>
        <w:t xml:space="preserve">/financial-topics/long-term-care (based on the tag's location in the Insurance-and-protection sub-namespace) or </w:t>
      </w:r>
      <w:proofErr w:type="spellStart"/>
      <w:proofErr w:type="gramStart"/>
      <w:r>
        <w:rPr>
          <w:sz w:val="20"/>
          <w:szCs w:val="20"/>
        </w:rPr>
        <w:t>securian:topics</w:t>
      </w:r>
      <w:proofErr w:type="spellEnd"/>
      <w:proofErr w:type="gramEnd"/>
      <w:r>
        <w:rPr>
          <w:sz w:val="20"/>
          <w:szCs w:val="20"/>
        </w:rPr>
        <w:t xml:space="preserve">/lifestyle/caregiving (if the content involves caregiver resources). Retire the </w:t>
      </w:r>
      <w:proofErr w:type="spellStart"/>
      <w:r>
        <w:rPr>
          <w:sz w:val="20"/>
          <w:szCs w:val="20"/>
        </w:rPr>
        <w:t>kim-anderson</w:t>
      </w:r>
      <w:proofErr w:type="spellEnd"/>
      <w:r>
        <w:rPr>
          <w:sz w:val="20"/>
          <w:szCs w:val="20"/>
        </w:rPr>
        <w:t xml:space="preserve"> tag node. If the person in question is the subject of a video or photography asset, use the IPTC field Iptc4</w:t>
      </w:r>
      <w:proofErr w:type="gramStart"/>
      <w:r>
        <w:rPr>
          <w:sz w:val="20"/>
          <w:szCs w:val="20"/>
        </w:rPr>
        <w:t>xmpExt:PersonInImage</w:t>
      </w:r>
      <w:proofErr w:type="gramEnd"/>
      <w:r>
        <w:rPr>
          <w:sz w:val="20"/>
          <w:szCs w:val="20"/>
        </w:rPr>
        <w:t xml:space="preserve"> instead — that is the correct field for individual identification.</w:t>
      </w:r>
    </w:p>
    <w:p w14:paraId="6B1D9450" w14:textId="77777777" w:rsidR="003B2037" w:rsidRDefault="003B2037">
      <w:pPr>
        <w:spacing w:after="80"/>
      </w:pPr>
    </w:p>
    <w:p w14:paraId="6B1D9451" w14:textId="77777777" w:rsidR="003B2037" w:rsidRDefault="00A3085B">
      <w:pPr>
        <w:pBdr>
          <w:left w:val="single" w:sz="16" w:space="4" w:color="2E7D32"/>
        </w:pBdr>
        <w:shd w:val="clear" w:color="auto" w:fill="E8F5E9"/>
        <w:spacing w:before="160"/>
        <w:ind w:left="220"/>
      </w:pPr>
      <w:r>
        <w:rPr>
          <w:b/>
          <w:bCs/>
          <w:color w:val="2E7D32"/>
          <w:sz w:val="20"/>
          <w:szCs w:val="20"/>
        </w:rPr>
        <w:t>DQ-04 — Duplicate Kare-11 Campaign Tags (Recommended: Retire both)</w:t>
      </w:r>
    </w:p>
    <w:p w14:paraId="6B1D9452" w14:textId="77777777" w:rsidR="003B2037" w:rsidRDefault="00A3085B">
      <w:pPr>
        <w:pBdr>
          <w:left w:val="single" w:sz="16" w:space="4" w:color="2E7D32"/>
        </w:pBdr>
        <w:shd w:val="clear" w:color="auto" w:fill="E8F5E9"/>
        <w:ind w:left="220"/>
      </w:pPr>
      <w:r>
        <w:rPr>
          <w:sz w:val="20"/>
          <w:szCs w:val="20"/>
        </w:rPr>
        <w:t xml:space="preserve">Tags: </w:t>
      </w:r>
      <w:proofErr w:type="spellStart"/>
      <w:proofErr w:type="gramStart"/>
      <w:r>
        <w:rPr>
          <w:sz w:val="20"/>
          <w:szCs w:val="20"/>
        </w:rPr>
        <w:t>securian:topics</w:t>
      </w:r>
      <w:proofErr w:type="spellEnd"/>
      <w:proofErr w:type="gramEnd"/>
      <w:r>
        <w:rPr>
          <w:sz w:val="20"/>
          <w:szCs w:val="20"/>
        </w:rPr>
        <w:t>/Brand-Marketing/Brand-advertising/kare-</w:t>
      </w:r>
      <w:proofErr w:type="gramStart"/>
      <w:r>
        <w:rPr>
          <w:sz w:val="20"/>
          <w:szCs w:val="20"/>
        </w:rPr>
        <w:t>11  AND</w:t>
      </w:r>
      <w:proofErr w:type="gramEnd"/>
      <w:r>
        <w:rPr>
          <w:sz w:val="20"/>
          <w:szCs w:val="20"/>
        </w:rPr>
        <w:t xml:space="preserve">  kare11 (without </w:t>
      </w:r>
      <w:proofErr w:type="gramStart"/>
      <w:r>
        <w:rPr>
          <w:sz w:val="20"/>
          <w:szCs w:val="20"/>
        </w:rPr>
        <w:t>hyphen)  |</w:t>
      </w:r>
      <w:proofErr w:type="gramEnd"/>
      <w:r>
        <w:rPr>
          <w:sz w:val="20"/>
          <w:szCs w:val="20"/>
        </w:rPr>
        <w:t xml:space="preserve">  Risk: LOW</w:t>
      </w:r>
    </w:p>
    <w:p w14:paraId="6B1D9453" w14:textId="77777777" w:rsidR="003B2037" w:rsidRDefault="00A3085B">
      <w:pPr>
        <w:pBdr>
          <w:left w:val="single" w:sz="16" w:space="4" w:color="2E7D32"/>
        </w:pBdr>
        <w:shd w:val="clear" w:color="auto" w:fill="E8F5E9"/>
        <w:ind w:left="220"/>
      </w:pPr>
      <w:r>
        <w:rPr>
          <w:sz w:val="20"/>
          <w:szCs w:val="20"/>
        </w:rPr>
        <w:t>Two duplicate tags for the Kare 11 news station sponsorship exist — one with hyphen, one without. Kare 11 is a Minneapolis TV station; the sponsorship represents a regional brand advertising investment. Both tags are campaign-specific with no ongoing subject classification value.</w:t>
      </w:r>
    </w:p>
    <w:p w14:paraId="6B1D9454" w14:textId="77777777" w:rsidR="003B2037" w:rsidRDefault="00A3085B">
      <w:pPr>
        <w:pBdr>
          <w:left w:val="single" w:sz="16" w:space="4" w:color="2E7D32"/>
        </w:pBdr>
        <w:shd w:val="clear" w:color="auto" w:fill="E8F5E9"/>
        <w:spacing w:after="160"/>
        <w:ind w:left="220"/>
      </w:pPr>
      <w:r>
        <w:rPr>
          <w:sz w:val="20"/>
          <w:szCs w:val="20"/>
        </w:rPr>
        <w:t xml:space="preserve">Recommended resolution: Run the JCRUNCH tag frequency report to confirm asset associations for both tags. If both have zero associations (expected, as this appears to be a historical campaign), delete both immediately — no migration script required. If either has active associations, reclassify those assets under </w:t>
      </w:r>
      <w:proofErr w:type="spellStart"/>
      <w:proofErr w:type="gramStart"/>
      <w:r>
        <w:rPr>
          <w:sz w:val="20"/>
          <w:szCs w:val="20"/>
        </w:rPr>
        <w:t>securian:topics</w:t>
      </w:r>
      <w:proofErr w:type="spellEnd"/>
      <w:proofErr w:type="gramEnd"/>
      <w:r>
        <w:rPr>
          <w:sz w:val="20"/>
          <w:szCs w:val="20"/>
        </w:rPr>
        <w:t xml:space="preserve">/brand-marketing/company-news or a new </w:t>
      </w:r>
      <w:proofErr w:type="spellStart"/>
      <w:proofErr w:type="gramStart"/>
      <w:r>
        <w:rPr>
          <w:sz w:val="20"/>
          <w:szCs w:val="20"/>
        </w:rPr>
        <w:t>securian:topics</w:t>
      </w:r>
      <w:proofErr w:type="spellEnd"/>
      <w:proofErr w:type="gramEnd"/>
      <w:r>
        <w:rPr>
          <w:sz w:val="20"/>
          <w:szCs w:val="20"/>
        </w:rPr>
        <w:t xml:space="preserve">/brand-marketing/sponsorships node, then retire both campaign tags. Campaign-specific tags should not exist in the permanent tag tree — use </w:t>
      </w:r>
      <w:proofErr w:type="spellStart"/>
      <w:r>
        <w:rPr>
          <w:sz w:val="20"/>
          <w:szCs w:val="20"/>
        </w:rPr>
        <w:t>wcmCampaignName</w:t>
      </w:r>
      <w:proofErr w:type="spellEnd"/>
      <w:r>
        <w:rPr>
          <w:sz w:val="20"/>
          <w:szCs w:val="20"/>
        </w:rPr>
        <w:t xml:space="preserve"> schema field for campaign association going forward.</w:t>
      </w:r>
    </w:p>
    <w:p w14:paraId="6B1D9455" w14:textId="77777777" w:rsidR="003B2037" w:rsidRDefault="003B2037">
      <w:pPr>
        <w:spacing w:after="80"/>
      </w:pPr>
    </w:p>
    <w:p w14:paraId="6B1D9456" w14:textId="77777777" w:rsidR="003B2037" w:rsidRDefault="00A3085B">
      <w:pPr>
        <w:pBdr>
          <w:left w:val="single" w:sz="16" w:space="4" w:color="1F5C99"/>
        </w:pBdr>
        <w:shd w:val="clear" w:color="auto" w:fill="E3F2FD"/>
        <w:spacing w:before="160"/>
        <w:ind w:left="220"/>
      </w:pPr>
      <w:r>
        <w:rPr>
          <w:b/>
          <w:bCs/>
          <w:color w:val="1F5C99"/>
          <w:sz w:val="20"/>
          <w:szCs w:val="20"/>
        </w:rPr>
        <w:t xml:space="preserve">DQ-05 — Duplicate Business Lines Namespaces (Recommended: Consolidate both to </w:t>
      </w:r>
      <w:proofErr w:type="spellStart"/>
      <w:r>
        <w:rPr>
          <w:b/>
          <w:bCs/>
          <w:color w:val="1F5C99"/>
          <w:sz w:val="20"/>
          <w:szCs w:val="20"/>
        </w:rPr>
        <w:t>wcmBusinessLine</w:t>
      </w:r>
      <w:proofErr w:type="spellEnd"/>
      <w:r>
        <w:rPr>
          <w:b/>
          <w:bCs/>
          <w:color w:val="1F5C99"/>
          <w:sz w:val="20"/>
          <w:szCs w:val="20"/>
        </w:rPr>
        <w:t>)</w:t>
      </w:r>
    </w:p>
    <w:p w14:paraId="6B1D9457" w14:textId="77777777" w:rsidR="003B2037" w:rsidRDefault="00A3085B">
      <w:pPr>
        <w:pBdr>
          <w:left w:val="single" w:sz="16" w:space="4" w:color="1F5C99"/>
        </w:pBdr>
        <w:shd w:val="clear" w:color="auto" w:fill="E3F2FD"/>
        <w:ind w:left="220"/>
      </w:pPr>
      <w:r>
        <w:rPr>
          <w:sz w:val="20"/>
          <w:szCs w:val="20"/>
        </w:rPr>
        <w:t xml:space="preserve">Both </w:t>
      </w:r>
      <w:proofErr w:type="spellStart"/>
      <w:proofErr w:type="gramStart"/>
      <w:r>
        <w:rPr>
          <w:sz w:val="20"/>
          <w:szCs w:val="20"/>
        </w:rPr>
        <w:t>securian:business</w:t>
      </w:r>
      <w:proofErr w:type="gramEnd"/>
      <w:r>
        <w:rPr>
          <w:sz w:val="20"/>
          <w:szCs w:val="20"/>
        </w:rPr>
        <w:t>-lines</w:t>
      </w:r>
      <w:proofErr w:type="spellEnd"/>
      <w:r>
        <w:rPr>
          <w:sz w:val="20"/>
          <w:szCs w:val="20"/>
        </w:rPr>
        <w:t xml:space="preserve"> and </w:t>
      </w:r>
      <w:proofErr w:type="spellStart"/>
      <w:r>
        <w:rPr>
          <w:sz w:val="20"/>
          <w:szCs w:val="20"/>
        </w:rPr>
        <w:t>wcm-</w:t>
      </w:r>
      <w:proofErr w:type="gramStart"/>
      <w:r>
        <w:rPr>
          <w:sz w:val="20"/>
          <w:szCs w:val="20"/>
        </w:rPr>
        <w:t>tags:business</w:t>
      </w:r>
      <w:proofErr w:type="gramEnd"/>
      <w:r>
        <w:rPr>
          <w:sz w:val="20"/>
          <w:szCs w:val="20"/>
        </w:rPr>
        <w:t>-lines</w:t>
      </w:r>
      <w:proofErr w:type="spellEnd"/>
      <w:r>
        <w:rPr>
          <w:sz w:val="20"/>
          <w:szCs w:val="20"/>
        </w:rPr>
        <w:t xml:space="preserve"> contain the same business line vocabulary (Life, Annuities, Retirement, Group, Investment Management, etc.).</w:t>
      </w:r>
    </w:p>
    <w:p w14:paraId="6B1D9458" w14:textId="77777777" w:rsidR="003B2037" w:rsidRDefault="00A3085B">
      <w:pPr>
        <w:pBdr>
          <w:left w:val="single" w:sz="16" w:space="4" w:color="1F5C99"/>
        </w:pBdr>
        <w:shd w:val="clear" w:color="auto" w:fill="E3F2FD"/>
        <w:ind w:left="220"/>
      </w:pPr>
      <w:r>
        <w:rPr>
          <w:sz w:val="20"/>
          <w:szCs w:val="20"/>
        </w:rPr>
        <w:t xml:space="preserve">Recommended resolution: Run JCRUNCH frequency report on both namespaces. Whichever namespace has higher asset associations becomes the migration source — run the schema population script against that namespace first, then </w:t>
      </w:r>
      <w:proofErr w:type="gramStart"/>
      <w:r>
        <w:rPr>
          <w:sz w:val="20"/>
          <w:szCs w:val="20"/>
        </w:rPr>
        <w:t>the second</w:t>
      </w:r>
      <w:proofErr w:type="gramEnd"/>
      <w:r>
        <w:rPr>
          <w:sz w:val="20"/>
          <w:szCs w:val="20"/>
        </w:rPr>
        <w:t xml:space="preserve">. Once all assets have </w:t>
      </w:r>
      <w:proofErr w:type="spellStart"/>
      <w:r>
        <w:rPr>
          <w:sz w:val="20"/>
          <w:szCs w:val="20"/>
        </w:rPr>
        <w:t>wcmBusinessLine</w:t>
      </w:r>
      <w:proofErr w:type="spellEnd"/>
      <w:r>
        <w:rPr>
          <w:sz w:val="20"/>
          <w:szCs w:val="20"/>
        </w:rPr>
        <w:t xml:space="preserve"> schema field values populated, retire both tag namespaces. This eliminates author confusion about which namespace to use and enforces a single governance point for business line classification.</w:t>
      </w:r>
    </w:p>
    <w:p w14:paraId="6B1D9459" w14:textId="77777777" w:rsidR="003B2037" w:rsidRDefault="00A3085B">
      <w:pPr>
        <w:pBdr>
          <w:left w:val="single" w:sz="16" w:space="4" w:color="1F5C99"/>
        </w:pBdr>
        <w:shd w:val="clear" w:color="auto" w:fill="E3F2FD"/>
        <w:spacing w:after="160"/>
        <w:ind w:left="220"/>
      </w:pPr>
      <w:r>
        <w:rPr>
          <w:sz w:val="20"/>
          <w:szCs w:val="20"/>
        </w:rPr>
        <w:t xml:space="preserve">The </w:t>
      </w:r>
      <w:proofErr w:type="spellStart"/>
      <w:r>
        <w:rPr>
          <w:sz w:val="20"/>
          <w:szCs w:val="20"/>
        </w:rPr>
        <w:t>wcmBusinessLine</w:t>
      </w:r>
      <w:proofErr w:type="spellEnd"/>
      <w:r>
        <w:rPr>
          <w:sz w:val="20"/>
          <w:szCs w:val="20"/>
        </w:rPr>
        <w:t xml:space="preserve"> field already exists in the CV workbook. No new field is required.</w:t>
      </w:r>
    </w:p>
    <w:p w14:paraId="6B1D945A" w14:textId="77777777" w:rsidR="003B2037" w:rsidRDefault="003B2037">
      <w:pPr>
        <w:spacing w:after="80"/>
      </w:pPr>
    </w:p>
    <w:p w14:paraId="6B1D945B" w14:textId="77777777" w:rsidR="003B2037" w:rsidRDefault="00A3085B">
      <w:pPr>
        <w:pBdr>
          <w:left w:val="single" w:sz="16" w:space="4" w:color="B71C1C"/>
        </w:pBdr>
        <w:shd w:val="clear" w:color="auto" w:fill="FFEBEE"/>
        <w:spacing w:before="160"/>
        <w:ind w:left="220"/>
      </w:pPr>
      <w:r>
        <w:rPr>
          <w:b/>
          <w:bCs/>
          <w:color w:val="B71C1C"/>
          <w:sz w:val="20"/>
          <w:szCs w:val="20"/>
        </w:rPr>
        <w:t xml:space="preserve">DQ-06 — </w:t>
      </w:r>
      <w:proofErr w:type="spellStart"/>
      <w:r>
        <w:rPr>
          <w:b/>
          <w:bCs/>
          <w:color w:val="B71C1C"/>
          <w:sz w:val="20"/>
          <w:szCs w:val="20"/>
        </w:rPr>
        <w:t>wcm-</w:t>
      </w:r>
      <w:proofErr w:type="gramStart"/>
      <w:r>
        <w:rPr>
          <w:b/>
          <w:bCs/>
          <w:color w:val="B71C1C"/>
          <w:sz w:val="20"/>
          <w:szCs w:val="20"/>
        </w:rPr>
        <w:t>tags:advisor</w:t>
      </w:r>
      <w:proofErr w:type="spellEnd"/>
      <w:proofErr w:type="gramEnd"/>
      <w:r>
        <w:rPr>
          <w:b/>
          <w:bCs/>
          <w:color w:val="B71C1C"/>
          <w:sz w:val="20"/>
          <w:szCs w:val="20"/>
        </w:rPr>
        <w:t xml:space="preserve"> Namespace — Personalization Risk (Recommended: HOLD — confirm with WCM team first)</w:t>
      </w:r>
    </w:p>
    <w:p w14:paraId="6B1D945C" w14:textId="77777777" w:rsidR="003B2037" w:rsidRDefault="00A3085B">
      <w:pPr>
        <w:pBdr>
          <w:left w:val="single" w:sz="16" w:space="4" w:color="B71C1C"/>
        </w:pBdr>
        <w:shd w:val="clear" w:color="auto" w:fill="FFEBEE"/>
        <w:ind w:left="220"/>
      </w:pPr>
      <w:r>
        <w:rPr>
          <w:sz w:val="20"/>
          <w:szCs w:val="20"/>
        </w:rPr>
        <w:t xml:space="preserve">The </w:t>
      </w:r>
      <w:proofErr w:type="spellStart"/>
      <w:r>
        <w:rPr>
          <w:sz w:val="20"/>
          <w:szCs w:val="20"/>
        </w:rPr>
        <w:t>wcm-</w:t>
      </w:r>
      <w:proofErr w:type="gramStart"/>
      <w:r>
        <w:rPr>
          <w:sz w:val="20"/>
          <w:szCs w:val="20"/>
        </w:rPr>
        <w:t>tags:advisor</w:t>
      </w:r>
      <w:proofErr w:type="spellEnd"/>
      <w:proofErr w:type="gramEnd"/>
      <w:r>
        <w:rPr>
          <w:sz w:val="20"/>
          <w:szCs w:val="20"/>
        </w:rPr>
        <w:t xml:space="preserve"> territory namespace (~55 tags: FIA, IA, Life, RP with regional sub-values) appears to serve as both a DAM audience filter and a personalization engine input.  </w:t>
      </w:r>
      <w:proofErr w:type="gramStart"/>
      <w:r>
        <w:rPr>
          <w:sz w:val="20"/>
          <w:szCs w:val="20"/>
        </w:rPr>
        <w:t>|  Risk</w:t>
      </w:r>
      <w:proofErr w:type="gramEnd"/>
      <w:r>
        <w:rPr>
          <w:sz w:val="20"/>
          <w:szCs w:val="20"/>
        </w:rPr>
        <w:t>: HIGH</w:t>
      </w:r>
    </w:p>
    <w:p w14:paraId="6B1D945D" w14:textId="77777777" w:rsidR="003B2037" w:rsidRDefault="00A3085B">
      <w:pPr>
        <w:pBdr>
          <w:left w:val="single" w:sz="16" w:space="4" w:color="B71C1C"/>
        </w:pBdr>
        <w:shd w:val="clear" w:color="auto" w:fill="FFEBEE"/>
        <w:ind w:left="220"/>
      </w:pPr>
      <w:r>
        <w:rPr>
          <w:sz w:val="20"/>
          <w:szCs w:val="20"/>
        </w:rPr>
        <w:t xml:space="preserve">Recommended resolution: Before any retirement action, the WCM/personalization developer must audit whether </w:t>
      </w:r>
      <w:proofErr w:type="spellStart"/>
      <w:r>
        <w:rPr>
          <w:sz w:val="20"/>
          <w:szCs w:val="20"/>
        </w:rPr>
        <w:t>wcm-</w:t>
      </w:r>
      <w:proofErr w:type="gramStart"/>
      <w:r>
        <w:rPr>
          <w:sz w:val="20"/>
          <w:szCs w:val="20"/>
        </w:rPr>
        <w:t>tags:advisor</w:t>
      </w:r>
      <w:proofErr w:type="spellEnd"/>
      <w:proofErr w:type="gramEnd"/>
      <w:r>
        <w:rPr>
          <w:sz w:val="20"/>
          <w:szCs w:val="20"/>
        </w:rPr>
        <w:t xml:space="preserve"> tag values are being read by Adobe Target audience rules, AEM Context Hub segment definitions, or any server-side content rendering logic. If these tags are actively referenced by personalization rules, retiring them will silently remove content targeting from the advisor portal.</w:t>
      </w:r>
    </w:p>
    <w:p w14:paraId="6B1D945E" w14:textId="77777777" w:rsidR="003B2037" w:rsidRDefault="00A3085B">
      <w:pPr>
        <w:pBdr>
          <w:left w:val="single" w:sz="16" w:space="4" w:color="B71C1C"/>
        </w:pBdr>
        <w:shd w:val="clear" w:color="auto" w:fill="FFEBEE"/>
        <w:ind w:left="220"/>
      </w:pPr>
      <w:r>
        <w:rPr>
          <w:sz w:val="20"/>
          <w:szCs w:val="20"/>
        </w:rPr>
        <w:t xml:space="preserve">If personalization dependency is confirmed: do NOT retire this namespace until the personalization rules are rewritten to read from the new </w:t>
      </w:r>
      <w:proofErr w:type="spellStart"/>
      <w:r>
        <w:rPr>
          <w:sz w:val="20"/>
          <w:szCs w:val="20"/>
        </w:rPr>
        <w:t>wcmAdvisorTerritory</w:t>
      </w:r>
      <w:proofErr w:type="spellEnd"/>
      <w:r>
        <w:rPr>
          <w:sz w:val="20"/>
          <w:szCs w:val="20"/>
        </w:rPr>
        <w:t xml:space="preserve"> schema field instead. This is a multi-sprint effort requiring WCM developer involvement. The DAM migration can proceed without this namespace being retired — assets tagged with </w:t>
      </w:r>
      <w:proofErr w:type="spellStart"/>
      <w:r>
        <w:rPr>
          <w:sz w:val="20"/>
          <w:szCs w:val="20"/>
        </w:rPr>
        <w:t>wcm-</w:t>
      </w:r>
      <w:proofErr w:type="gramStart"/>
      <w:r>
        <w:rPr>
          <w:sz w:val="20"/>
          <w:szCs w:val="20"/>
        </w:rPr>
        <w:t>tags:advisor</w:t>
      </w:r>
      <w:proofErr w:type="spellEnd"/>
      <w:proofErr w:type="gramEnd"/>
      <w:r>
        <w:rPr>
          <w:sz w:val="20"/>
          <w:szCs w:val="20"/>
        </w:rPr>
        <w:t xml:space="preserve"> values can carry both the old tag and the new schema field value during the transition period.</w:t>
      </w:r>
    </w:p>
    <w:p w14:paraId="6B1D945F" w14:textId="77777777" w:rsidR="003B2037" w:rsidRDefault="00A3085B">
      <w:pPr>
        <w:pBdr>
          <w:left w:val="single" w:sz="16" w:space="4" w:color="B71C1C"/>
        </w:pBdr>
        <w:shd w:val="clear" w:color="auto" w:fill="FFEBEE"/>
        <w:spacing w:after="160"/>
        <w:ind w:left="220"/>
      </w:pPr>
      <w:r>
        <w:rPr>
          <w:sz w:val="20"/>
          <w:szCs w:val="20"/>
        </w:rPr>
        <w:t xml:space="preserve">If no personalization dependency is confirmed: migrate to </w:t>
      </w:r>
      <w:proofErr w:type="spellStart"/>
      <w:r>
        <w:rPr>
          <w:sz w:val="20"/>
          <w:szCs w:val="20"/>
        </w:rPr>
        <w:t>wcmAdvisorTerritory</w:t>
      </w:r>
      <w:proofErr w:type="spellEnd"/>
      <w:r>
        <w:rPr>
          <w:sz w:val="20"/>
          <w:szCs w:val="20"/>
        </w:rPr>
        <w:t xml:space="preserve"> schema field following the standard deprecation process (populate schema field → validate in Stage → retire tag namespace).</w:t>
      </w:r>
    </w:p>
    <w:p w14:paraId="6B1D9460" w14:textId="77777777" w:rsidR="003B2037" w:rsidRDefault="003B2037">
      <w:pPr>
        <w:spacing w:after="80"/>
      </w:pPr>
    </w:p>
    <w:p w14:paraId="6B1D9461" w14:textId="77777777" w:rsidR="003B2037" w:rsidRDefault="00A3085B">
      <w:pPr>
        <w:pBdr>
          <w:left w:val="single" w:sz="16" w:space="4" w:color="B71C1C"/>
        </w:pBdr>
        <w:shd w:val="clear" w:color="auto" w:fill="FFEBEE"/>
        <w:spacing w:before="160"/>
        <w:ind w:left="220"/>
      </w:pPr>
      <w:r>
        <w:rPr>
          <w:b/>
          <w:bCs/>
          <w:color w:val="B71C1C"/>
          <w:sz w:val="20"/>
          <w:szCs w:val="20"/>
        </w:rPr>
        <w:t xml:space="preserve">DQ-07 — </w:t>
      </w:r>
      <w:proofErr w:type="spellStart"/>
      <w:r>
        <w:rPr>
          <w:b/>
          <w:bCs/>
          <w:color w:val="B71C1C"/>
          <w:sz w:val="20"/>
          <w:szCs w:val="20"/>
        </w:rPr>
        <w:t>wcm-</w:t>
      </w:r>
      <w:proofErr w:type="gramStart"/>
      <w:r>
        <w:rPr>
          <w:b/>
          <w:bCs/>
          <w:color w:val="B71C1C"/>
          <w:sz w:val="20"/>
          <w:szCs w:val="20"/>
        </w:rPr>
        <w:t>tags:security</w:t>
      </w:r>
      <w:proofErr w:type="spellEnd"/>
      <w:proofErr w:type="gramEnd"/>
      <w:r>
        <w:rPr>
          <w:b/>
          <w:bCs/>
          <w:color w:val="B71C1C"/>
          <w:sz w:val="20"/>
          <w:szCs w:val="20"/>
        </w:rPr>
        <w:t xml:space="preserve"> Namespace — HIGHEST RISK (Recommended: HOLD — ACL rebuild required)</w:t>
      </w:r>
    </w:p>
    <w:p w14:paraId="6B1D9462" w14:textId="77777777" w:rsidR="003B2037" w:rsidRDefault="00A3085B">
      <w:pPr>
        <w:pBdr>
          <w:left w:val="single" w:sz="16" w:space="4" w:color="B71C1C"/>
        </w:pBdr>
        <w:shd w:val="clear" w:color="auto" w:fill="FFEBEE"/>
        <w:ind w:left="220"/>
      </w:pPr>
      <w:r>
        <w:rPr>
          <w:sz w:val="20"/>
          <w:szCs w:val="20"/>
        </w:rPr>
        <w:t xml:space="preserve">The </w:t>
      </w:r>
      <w:proofErr w:type="spellStart"/>
      <w:r>
        <w:rPr>
          <w:sz w:val="20"/>
          <w:szCs w:val="20"/>
        </w:rPr>
        <w:t>wcm-</w:t>
      </w:r>
      <w:proofErr w:type="gramStart"/>
      <w:r>
        <w:rPr>
          <w:sz w:val="20"/>
          <w:szCs w:val="20"/>
        </w:rPr>
        <w:t>tags:security</w:t>
      </w:r>
      <w:proofErr w:type="spellEnd"/>
      <w:proofErr w:type="gramEnd"/>
      <w:r>
        <w:rPr>
          <w:sz w:val="20"/>
          <w:szCs w:val="20"/>
        </w:rPr>
        <w:t xml:space="preserve"> namespace contains ~200 permission tags (WCM_ACM_*, </w:t>
      </w:r>
      <w:proofErr w:type="spellStart"/>
      <w:r>
        <w:rPr>
          <w:sz w:val="20"/>
          <w:szCs w:val="20"/>
        </w:rPr>
        <w:t>WCM_Advisor</w:t>
      </w:r>
      <w:proofErr w:type="spellEnd"/>
      <w:r>
        <w:rPr>
          <w:sz w:val="20"/>
          <w:szCs w:val="20"/>
        </w:rPr>
        <w:t xml:space="preserve">_*, WCM_FIG_*, </w:t>
      </w:r>
      <w:proofErr w:type="spellStart"/>
      <w:r>
        <w:rPr>
          <w:sz w:val="20"/>
          <w:szCs w:val="20"/>
        </w:rPr>
        <w:t>WCM_Product</w:t>
      </w:r>
      <w:proofErr w:type="spellEnd"/>
      <w:r>
        <w:rPr>
          <w:sz w:val="20"/>
          <w:szCs w:val="20"/>
        </w:rPr>
        <w:t xml:space="preserve">_*) </w:t>
      </w:r>
      <w:proofErr w:type="gramStart"/>
      <w:r>
        <w:rPr>
          <w:sz w:val="20"/>
          <w:szCs w:val="20"/>
        </w:rPr>
        <w:t>that appear to</w:t>
      </w:r>
      <w:proofErr w:type="gramEnd"/>
      <w:r>
        <w:rPr>
          <w:sz w:val="20"/>
          <w:szCs w:val="20"/>
        </w:rPr>
        <w:t xml:space="preserve"> function as access control flags controlling which user groups can view which content.  </w:t>
      </w:r>
      <w:proofErr w:type="gramStart"/>
      <w:r>
        <w:rPr>
          <w:sz w:val="20"/>
          <w:szCs w:val="20"/>
        </w:rPr>
        <w:t>|  Risk</w:t>
      </w:r>
      <w:proofErr w:type="gramEnd"/>
      <w:r>
        <w:rPr>
          <w:sz w:val="20"/>
          <w:szCs w:val="20"/>
        </w:rPr>
        <w:t>: CRITICAL</w:t>
      </w:r>
    </w:p>
    <w:p w14:paraId="6B1D9463" w14:textId="77777777" w:rsidR="003B2037" w:rsidRDefault="00A3085B">
      <w:pPr>
        <w:pBdr>
          <w:left w:val="single" w:sz="16" w:space="4" w:color="B71C1C"/>
        </w:pBdr>
        <w:shd w:val="clear" w:color="auto" w:fill="FFEBEE"/>
        <w:ind w:left="220"/>
      </w:pPr>
      <w:r>
        <w:rPr>
          <w:sz w:val="20"/>
          <w:szCs w:val="20"/>
        </w:rPr>
        <w:t>Recommended resolution: This namespace represents the highest migration risk in the entire tag tree. Before any action is taken:</w:t>
      </w:r>
    </w:p>
    <w:p w14:paraId="6B1D9464" w14:textId="77777777" w:rsidR="003B2037" w:rsidRDefault="00A3085B">
      <w:pPr>
        <w:pBdr>
          <w:left w:val="single" w:sz="16" w:space="4" w:color="B71C1C"/>
        </w:pBdr>
        <w:shd w:val="clear" w:color="auto" w:fill="FFEBEE"/>
        <w:ind w:left="220"/>
      </w:pPr>
      <w:r>
        <w:rPr>
          <w:sz w:val="20"/>
          <w:szCs w:val="20"/>
        </w:rPr>
        <w:t xml:space="preserve">  1. AEM </w:t>
      </w:r>
      <w:proofErr w:type="gramStart"/>
      <w:r>
        <w:rPr>
          <w:sz w:val="20"/>
          <w:szCs w:val="20"/>
        </w:rPr>
        <w:t>developer</w:t>
      </w:r>
      <w:proofErr w:type="gramEnd"/>
      <w:r>
        <w:rPr>
          <w:sz w:val="20"/>
          <w:szCs w:val="20"/>
        </w:rPr>
        <w:t xml:space="preserve"> must audit every tag in this namespace to confirm whether it is referenced in AEM Access Control List (ACL) rules, Closed User Group (CUG) configurations, or Dispatcher allow/deny rules.</w:t>
      </w:r>
    </w:p>
    <w:p w14:paraId="6B1D9465" w14:textId="77777777" w:rsidR="003B2037" w:rsidRDefault="00A3085B">
      <w:pPr>
        <w:pBdr>
          <w:left w:val="single" w:sz="16" w:space="4" w:color="B71C1C"/>
        </w:pBdr>
        <w:shd w:val="clear" w:color="auto" w:fill="FFEBEE"/>
        <w:ind w:left="220"/>
      </w:pPr>
      <w:r>
        <w:rPr>
          <w:sz w:val="20"/>
          <w:szCs w:val="20"/>
        </w:rPr>
        <w:t xml:space="preserve">  2. A replacement ACL model must be fully designed for AEM Cloud Service — Cloud Service handles permissions differently from legacy AEM, and this migration represents an opportunity to rebuild access control on proper group-based ACLs rather than tag-based CUGs.</w:t>
      </w:r>
    </w:p>
    <w:p w14:paraId="6B1D9466" w14:textId="77777777" w:rsidR="003B2037" w:rsidRDefault="00A3085B">
      <w:pPr>
        <w:pBdr>
          <w:left w:val="single" w:sz="16" w:space="4" w:color="B71C1C"/>
        </w:pBdr>
        <w:shd w:val="clear" w:color="auto" w:fill="FFEBEE"/>
        <w:ind w:left="220"/>
      </w:pPr>
      <w:r>
        <w:rPr>
          <w:sz w:val="20"/>
          <w:szCs w:val="20"/>
        </w:rPr>
        <w:t xml:space="preserve">  3. The new ACL model must be fully built and validated in Stage before the security tag namespace is retired in Production.</w:t>
      </w:r>
    </w:p>
    <w:p w14:paraId="6B1D9467" w14:textId="77777777" w:rsidR="003B2037" w:rsidRDefault="00A3085B">
      <w:pPr>
        <w:pBdr>
          <w:left w:val="single" w:sz="16" w:space="4" w:color="B71C1C"/>
        </w:pBdr>
        <w:shd w:val="clear" w:color="auto" w:fill="FFEBEE"/>
        <w:spacing w:after="160"/>
        <w:ind w:left="220"/>
      </w:pPr>
      <w:r>
        <w:rPr>
          <w:sz w:val="20"/>
          <w:szCs w:val="20"/>
        </w:rPr>
        <w:t xml:space="preserve">Do not include </w:t>
      </w:r>
      <w:proofErr w:type="spellStart"/>
      <w:r>
        <w:rPr>
          <w:sz w:val="20"/>
          <w:szCs w:val="20"/>
        </w:rPr>
        <w:t>wcm-</w:t>
      </w:r>
      <w:proofErr w:type="gramStart"/>
      <w:r>
        <w:rPr>
          <w:sz w:val="20"/>
          <w:szCs w:val="20"/>
        </w:rPr>
        <w:t>tags:security</w:t>
      </w:r>
      <w:proofErr w:type="spellEnd"/>
      <w:proofErr w:type="gramEnd"/>
      <w:r>
        <w:rPr>
          <w:sz w:val="20"/>
          <w:szCs w:val="20"/>
        </w:rPr>
        <w:t xml:space="preserve"> in the first migration sprint. Schedule it as the final phase after all other namespace migrations are complete and the new ACL layer is live. Premature retirement of this namespace creates unauthorized content exposure that may not be immediately visible in functional testing.</w:t>
      </w:r>
    </w:p>
    <w:p w14:paraId="6B1D9468" w14:textId="77777777" w:rsidR="003B2037" w:rsidRDefault="003B2037">
      <w:pPr>
        <w:spacing w:after="80"/>
      </w:pPr>
    </w:p>
    <w:p w14:paraId="6B1D9469" w14:textId="77777777" w:rsidR="003B2037" w:rsidRDefault="00A3085B">
      <w:pPr>
        <w:pBdr>
          <w:left w:val="single" w:sz="16" w:space="4" w:color="1F5C99"/>
        </w:pBdr>
        <w:shd w:val="clear" w:color="auto" w:fill="E3F2FD"/>
        <w:spacing w:before="160"/>
        <w:ind w:left="220"/>
      </w:pPr>
      <w:r>
        <w:rPr>
          <w:b/>
          <w:bCs/>
          <w:color w:val="1F5C99"/>
          <w:sz w:val="20"/>
          <w:szCs w:val="20"/>
        </w:rPr>
        <w:t xml:space="preserve">DQ-08 — </w:t>
      </w:r>
      <w:proofErr w:type="spellStart"/>
      <w:proofErr w:type="gramStart"/>
      <w:r>
        <w:rPr>
          <w:b/>
          <w:bCs/>
          <w:color w:val="1F5C99"/>
          <w:sz w:val="20"/>
          <w:szCs w:val="20"/>
        </w:rPr>
        <w:t>securian:truform</w:t>
      </w:r>
      <w:proofErr w:type="spellEnd"/>
      <w:proofErr w:type="gramEnd"/>
      <w:r>
        <w:rPr>
          <w:b/>
          <w:bCs/>
          <w:color w:val="1F5C99"/>
          <w:sz w:val="20"/>
          <w:szCs w:val="20"/>
        </w:rPr>
        <w:t xml:space="preserve"> Scope Clarification (Recommended: Migrate to </w:t>
      </w:r>
      <w:proofErr w:type="spellStart"/>
      <w:r>
        <w:rPr>
          <w:b/>
          <w:bCs/>
          <w:color w:val="1F5C99"/>
          <w:sz w:val="20"/>
          <w:szCs w:val="20"/>
        </w:rPr>
        <w:t>wcmTruFormDepartment</w:t>
      </w:r>
      <w:proofErr w:type="spellEnd"/>
      <w:r>
        <w:rPr>
          <w:b/>
          <w:bCs/>
          <w:color w:val="1F5C99"/>
          <w:sz w:val="20"/>
          <w:szCs w:val="20"/>
        </w:rPr>
        <w:t xml:space="preserve"> schema field)</w:t>
      </w:r>
    </w:p>
    <w:p w14:paraId="6B1D946A" w14:textId="77777777" w:rsidR="003B2037" w:rsidRDefault="00A3085B">
      <w:pPr>
        <w:pBdr>
          <w:left w:val="single" w:sz="16" w:space="4" w:color="1F5C99"/>
        </w:pBdr>
        <w:shd w:val="clear" w:color="auto" w:fill="E3F2FD"/>
        <w:ind w:left="220"/>
      </w:pPr>
      <w:r>
        <w:rPr>
          <w:sz w:val="20"/>
          <w:szCs w:val="20"/>
        </w:rPr>
        <w:t xml:space="preserve">The </w:t>
      </w:r>
      <w:proofErr w:type="spellStart"/>
      <w:proofErr w:type="gramStart"/>
      <w:r>
        <w:rPr>
          <w:sz w:val="20"/>
          <w:szCs w:val="20"/>
        </w:rPr>
        <w:t>securian:truform</w:t>
      </w:r>
      <w:proofErr w:type="spellEnd"/>
      <w:proofErr w:type="gramEnd"/>
      <w:r>
        <w:rPr>
          <w:sz w:val="20"/>
          <w:szCs w:val="20"/>
        </w:rPr>
        <w:t xml:space="preserve"> namespace contains 28 internal department names (Accounts Payable, Group Claims, Human Resources, Legal, Compliance, Finance, etc.) used to route </w:t>
      </w:r>
      <w:proofErr w:type="spellStart"/>
      <w:r>
        <w:rPr>
          <w:sz w:val="20"/>
          <w:szCs w:val="20"/>
        </w:rPr>
        <w:t>TruForm</w:t>
      </w:r>
      <w:proofErr w:type="spellEnd"/>
      <w:r>
        <w:rPr>
          <w:sz w:val="20"/>
          <w:szCs w:val="20"/>
        </w:rPr>
        <w:t xml:space="preserve"> assets to the correct department for processing.</w:t>
      </w:r>
    </w:p>
    <w:p w14:paraId="6B1D946B" w14:textId="77777777" w:rsidR="003B2037" w:rsidRDefault="00A3085B">
      <w:pPr>
        <w:pBdr>
          <w:left w:val="single" w:sz="16" w:space="4" w:color="1F5C99"/>
        </w:pBdr>
        <w:shd w:val="clear" w:color="auto" w:fill="E3F2FD"/>
        <w:ind w:left="220"/>
      </w:pPr>
      <w:r>
        <w:rPr>
          <w:sz w:val="20"/>
          <w:szCs w:val="20"/>
        </w:rPr>
        <w:t xml:space="preserve">Recommended resolution: Create the </w:t>
      </w:r>
      <w:proofErr w:type="spellStart"/>
      <w:r>
        <w:rPr>
          <w:sz w:val="20"/>
          <w:szCs w:val="20"/>
        </w:rPr>
        <w:t>wcmTruFormDepartment</w:t>
      </w:r>
      <w:proofErr w:type="spellEnd"/>
      <w:r>
        <w:rPr>
          <w:sz w:val="20"/>
          <w:szCs w:val="20"/>
        </w:rPr>
        <w:t xml:space="preserve"> schema field (new field — see Section 7) with a controlled dropdown containing all 28 department values. This field appears in the </w:t>
      </w:r>
      <w:proofErr w:type="spellStart"/>
      <w:r>
        <w:rPr>
          <w:sz w:val="20"/>
          <w:szCs w:val="20"/>
        </w:rPr>
        <w:t>TruForm</w:t>
      </w:r>
      <w:proofErr w:type="spellEnd"/>
      <w:r>
        <w:rPr>
          <w:sz w:val="20"/>
          <w:szCs w:val="20"/>
        </w:rPr>
        <w:t xml:space="preserve"> schema tab, which is already separately configured in the Dev Spec (</w:t>
      </w:r>
      <w:proofErr w:type="spellStart"/>
      <w:r>
        <w:rPr>
          <w:sz w:val="20"/>
          <w:szCs w:val="20"/>
        </w:rPr>
        <w:t>TruForm</w:t>
      </w:r>
      <w:proofErr w:type="spellEnd"/>
      <w:r>
        <w:rPr>
          <w:sz w:val="20"/>
          <w:szCs w:val="20"/>
        </w:rPr>
        <w:t xml:space="preserve"> section). Populate </w:t>
      </w:r>
      <w:proofErr w:type="spellStart"/>
      <w:r>
        <w:rPr>
          <w:sz w:val="20"/>
          <w:szCs w:val="20"/>
        </w:rPr>
        <w:t>wcmTruFormDepartment</w:t>
      </w:r>
      <w:proofErr w:type="spellEnd"/>
      <w:r>
        <w:rPr>
          <w:sz w:val="20"/>
          <w:szCs w:val="20"/>
        </w:rPr>
        <w:t xml:space="preserve"> on all </w:t>
      </w:r>
      <w:proofErr w:type="spellStart"/>
      <w:r>
        <w:rPr>
          <w:sz w:val="20"/>
          <w:szCs w:val="20"/>
        </w:rPr>
        <w:t>truform</w:t>
      </w:r>
      <w:proofErr w:type="spellEnd"/>
      <w:r>
        <w:rPr>
          <w:sz w:val="20"/>
          <w:szCs w:val="20"/>
        </w:rPr>
        <w:t xml:space="preserve">-tagged assets, validate routing logic still functions correctly in Stage using the schema field rather than the tag, then retire the </w:t>
      </w:r>
      <w:proofErr w:type="spellStart"/>
      <w:proofErr w:type="gramStart"/>
      <w:r>
        <w:rPr>
          <w:sz w:val="20"/>
          <w:szCs w:val="20"/>
        </w:rPr>
        <w:t>securian:truform</w:t>
      </w:r>
      <w:proofErr w:type="spellEnd"/>
      <w:proofErr w:type="gramEnd"/>
      <w:r>
        <w:rPr>
          <w:sz w:val="20"/>
          <w:szCs w:val="20"/>
        </w:rPr>
        <w:t xml:space="preserve"> namespace.</w:t>
      </w:r>
    </w:p>
    <w:p w14:paraId="6B1D946C" w14:textId="77777777" w:rsidR="003B2037" w:rsidRDefault="00A3085B">
      <w:pPr>
        <w:pBdr>
          <w:left w:val="single" w:sz="16" w:space="4" w:color="1F5C99"/>
        </w:pBdr>
        <w:shd w:val="clear" w:color="auto" w:fill="E3F2FD"/>
        <w:spacing w:after="160"/>
        <w:ind w:left="220"/>
      </w:pPr>
      <w:r>
        <w:rPr>
          <w:sz w:val="20"/>
          <w:szCs w:val="20"/>
        </w:rPr>
        <w:t xml:space="preserve">Confirm with the </w:t>
      </w:r>
      <w:proofErr w:type="spellStart"/>
      <w:r>
        <w:rPr>
          <w:sz w:val="20"/>
          <w:szCs w:val="20"/>
        </w:rPr>
        <w:t>TruForm</w:t>
      </w:r>
      <w:proofErr w:type="spellEnd"/>
      <w:r>
        <w:rPr>
          <w:sz w:val="20"/>
          <w:szCs w:val="20"/>
        </w:rPr>
        <w:t xml:space="preserve"> / Forms Management team that the routing logic reads from the schema field property path </w:t>
      </w:r>
      <w:proofErr w:type="gramStart"/>
      <w:r>
        <w:rPr>
          <w:sz w:val="20"/>
          <w:szCs w:val="20"/>
        </w:rPr>
        <w:t>(./</w:t>
      </w:r>
      <w:proofErr w:type="spellStart"/>
      <w:r>
        <w:rPr>
          <w:sz w:val="20"/>
          <w:szCs w:val="20"/>
        </w:rPr>
        <w:t>jcr:content</w:t>
      </w:r>
      <w:proofErr w:type="spellEnd"/>
      <w:proofErr w:type="gramEnd"/>
      <w:r>
        <w:rPr>
          <w:sz w:val="20"/>
          <w:szCs w:val="20"/>
        </w:rPr>
        <w:t>/metadata/</w:t>
      </w:r>
      <w:proofErr w:type="spellStart"/>
      <w:r>
        <w:rPr>
          <w:sz w:val="20"/>
          <w:szCs w:val="20"/>
        </w:rPr>
        <w:t>wcmTruFormDepartment</w:t>
      </w:r>
      <w:proofErr w:type="spellEnd"/>
      <w:r>
        <w:rPr>
          <w:sz w:val="20"/>
          <w:szCs w:val="20"/>
        </w:rPr>
        <w:t xml:space="preserve">) rather than from a </w:t>
      </w:r>
      <w:proofErr w:type="spellStart"/>
      <w:proofErr w:type="gramStart"/>
      <w:r>
        <w:rPr>
          <w:sz w:val="20"/>
          <w:szCs w:val="20"/>
        </w:rPr>
        <w:t>cq:tags</w:t>
      </w:r>
      <w:proofErr w:type="spellEnd"/>
      <w:proofErr w:type="gramEnd"/>
      <w:r>
        <w:rPr>
          <w:sz w:val="20"/>
          <w:szCs w:val="20"/>
        </w:rPr>
        <w:t xml:space="preserve"> value. If the routing logic is hardcoded to read </w:t>
      </w:r>
      <w:proofErr w:type="spellStart"/>
      <w:proofErr w:type="gramStart"/>
      <w:r>
        <w:rPr>
          <w:sz w:val="20"/>
          <w:szCs w:val="20"/>
        </w:rPr>
        <w:t>cq:tags</w:t>
      </w:r>
      <w:proofErr w:type="spellEnd"/>
      <w:proofErr w:type="gramEnd"/>
      <w:r>
        <w:rPr>
          <w:sz w:val="20"/>
          <w:szCs w:val="20"/>
        </w:rPr>
        <w:t>, a developer code change is required before the tag can be retired.</w:t>
      </w:r>
    </w:p>
    <w:p w14:paraId="6B1D946D" w14:textId="77777777" w:rsidR="003B2037" w:rsidRDefault="003B2037">
      <w:pPr>
        <w:spacing w:after="200"/>
      </w:pPr>
    </w:p>
    <w:p w14:paraId="6B1D946E" w14:textId="77777777" w:rsidR="003B2037" w:rsidRDefault="00A3085B">
      <w:pPr>
        <w:pStyle w:val="Heading1"/>
      </w:pPr>
      <w:r>
        <w:t>7. New Schema Fields Required</w:t>
      </w:r>
    </w:p>
    <w:p w14:paraId="6B1D946F" w14:textId="77777777" w:rsidR="003B2037" w:rsidRDefault="00A3085B">
      <w:pPr>
        <w:spacing w:before="80" w:after="100"/>
      </w:pPr>
      <w:r>
        <w:t xml:space="preserve">Migrating the tag namespaces listed in the Deprecation Map (Section 8) requires </w:t>
      </w:r>
      <w:r>
        <w:rPr>
          <w:b/>
          <w:bCs/>
        </w:rPr>
        <w:t>7 new metadata schema fields</w:t>
      </w:r>
      <w:r>
        <w:t xml:space="preserve"> that are not currently in the CV workbook. Each new field is the destination for one or more retired tag namespaces. All 7 fields must be added to the CV workbook and configured in the metadata schema editor before migration scripts can be written.</w:t>
      </w:r>
    </w:p>
    <w:p w14:paraId="6B1D9470" w14:textId="77777777" w:rsidR="003B2037" w:rsidRDefault="003B2037">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1"/>
        <w:gridCol w:w="1159"/>
        <w:gridCol w:w="2585"/>
        <w:gridCol w:w="1042"/>
        <w:gridCol w:w="2326"/>
      </w:tblGrid>
      <w:tr w:rsidR="003B2037" w14:paraId="6B1D9476" w14:textId="77777777">
        <w:tc>
          <w:tcPr>
            <w:tcW w:w="20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471" w14:textId="77777777" w:rsidR="003B2037" w:rsidRDefault="00A3085B">
            <w:r>
              <w:rPr>
                <w:b/>
                <w:bCs/>
                <w:color w:val="FFFFFF"/>
                <w:sz w:val="20"/>
                <w:szCs w:val="20"/>
              </w:rPr>
              <w:t>Proposed Field</w:t>
            </w:r>
          </w:p>
        </w:tc>
        <w:tc>
          <w:tcPr>
            <w:tcW w:w="1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472" w14:textId="77777777" w:rsidR="003B2037" w:rsidRDefault="00A3085B">
            <w:r>
              <w:rPr>
                <w:b/>
                <w:bCs/>
                <w:color w:val="FFFFFF"/>
                <w:sz w:val="20"/>
                <w:szCs w:val="20"/>
              </w:rPr>
              <w:t>Field Type</w:t>
            </w:r>
          </w:p>
        </w:tc>
        <w:tc>
          <w:tcPr>
            <w:tcW w:w="1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473" w14:textId="77777777" w:rsidR="003B2037" w:rsidRDefault="00A3085B">
            <w:r>
              <w:rPr>
                <w:b/>
                <w:bCs/>
                <w:color w:val="FFFFFF"/>
                <w:sz w:val="20"/>
                <w:szCs w:val="20"/>
              </w:rPr>
              <w:t>Source Namespace</w:t>
            </w:r>
          </w:p>
        </w:tc>
        <w:tc>
          <w:tcPr>
            <w:tcW w:w="7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474" w14:textId="77777777" w:rsidR="003B2037" w:rsidRDefault="00A3085B">
            <w:r>
              <w:rPr>
                <w:b/>
                <w:bCs/>
                <w:color w:val="FFFFFF"/>
                <w:sz w:val="20"/>
                <w:szCs w:val="20"/>
              </w:rPr>
              <w:t>~Values</w:t>
            </w:r>
          </w:p>
        </w:tc>
        <w:tc>
          <w:tcPr>
            <w:tcW w:w="42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475" w14:textId="77777777" w:rsidR="003B2037" w:rsidRDefault="00A3085B">
            <w:r>
              <w:rPr>
                <w:b/>
                <w:bCs/>
                <w:color w:val="FFFFFF"/>
                <w:sz w:val="20"/>
                <w:szCs w:val="20"/>
              </w:rPr>
              <w:t>Description &amp; Value Set</w:t>
            </w:r>
          </w:p>
        </w:tc>
      </w:tr>
      <w:tr w:rsidR="003B2037" w14:paraId="6B1D94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77" w14:textId="77777777" w:rsidR="003B2037" w:rsidRDefault="00A3085B">
            <w:proofErr w:type="spellStart"/>
            <w:r>
              <w:rPr>
                <w:rFonts w:ascii="Courier New" w:eastAsia="Courier New" w:hAnsi="Courier New" w:cs="Courier New"/>
                <w:color w:val="1A237E"/>
                <w:sz w:val="18"/>
                <w:szCs w:val="18"/>
              </w:rPr>
              <w:t>wcmBusinessLine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78" w14:textId="77777777" w:rsidR="003B2037" w:rsidRDefault="00A3085B">
            <w:r>
              <w:rPr>
                <w:sz w:val="20"/>
                <w:szCs w:val="20"/>
              </w:rPr>
              <w:t>Multi-select dropdown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79" w14:textId="77777777" w:rsidR="003B2037" w:rsidRDefault="00A3085B">
            <w:proofErr w:type="spellStart"/>
            <w:proofErr w:type="gramStart"/>
            <w:r>
              <w:rPr>
                <w:rFonts w:ascii="Courier New" w:eastAsia="Courier New" w:hAnsi="Courier New" w:cs="Courier New"/>
                <w:color w:val="1A237E"/>
                <w:sz w:val="16"/>
                <w:szCs w:val="16"/>
              </w:rPr>
              <w:t>securian:business</w:t>
            </w:r>
            <w:proofErr w:type="gramEnd"/>
            <w:r>
              <w:rPr>
                <w:rFonts w:ascii="Courier New" w:eastAsia="Courier New" w:hAnsi="Courier New" w:cs="Courier New"/>
                <w:color w:val="1A237E"/>
                <w:sz w:val="16"/>
                <w:szCs w:val="16"/>
              </w:rPr>
              <w:t>-lines</w:t>
            </w:r>
            <w:proofErr w:type="spellEnd"/>
            <w:r>
              <w:rPr>
                <w:rFonts w:ascii="Courier New" w:eastAsia="Courier New" w:hAnsi="Courier New" w:cs="Courier New"/>
                <w:color w:val="1A237E"/>
                <w:sz w:val="16"/>
                <w:szCs w:val="16"/>
              </w:rPr>
              <w:t xml:space="preserve"> + </w:t>
            </w:r>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tags:business</w:t>
            </w:r>
            <w:proofErr w:type="gramEnd"/>
            <w:r>
              <w:rPr>
                <w:rFonts w:ascii="Courier New" w:eastAsia="Courier New" w:hAnsi="Courier New" w:cs="Courier New"/>
                <w:color w:val="1A237E"/>
                <w:sz w:val="16"/>
                <w:szCs w:val="16"/>
              </w:rPr>
              <w:t>-lines</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7A" w14:textId="77777777" w:rsidR="003B2037" w:rsidRDefault="00A3085B">
            <w:r>
              <w:rPr>
                <w:sz w:val="20"/>
                <w:szCs w:val="20"/>
              </w:rPr>
              <w:t>~9</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7B" w14:textId="77777777" w:rsidR="003B2037" w:rsidRDefault="00A3085B">
            <w:r>
              <w:rPr>
                <w:sz w:val="20"/>
                <w:szCs w:val="20"/>
              </w:rPr>
              <w:t>Consolidates two duplicate namespaces. Values: Life Insurance | Annuities | Retirement Plans | Group Benefits | Investment Management / Wealth | Individual Insurance | Institutional | Employee Benefits. Confirm current active business lines with Securian business development team.</w:t>
            </w:r>
          </w:p>
        </w:tc>
      </w:tr>
      <w:tr w:rsidR="003B2037" w14:paraId="6B1D94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7D" w14:textId="77777777" w:rsidR="003B2037" w:rsidRDefault="00A3085B">
            <w:proofErr w:type="spellStart"/>
            <w:r>
              <w:rPr>
                <w:rFonts w:ascii="Courier New" w:eastAsia="Courier New" w:hAnsi="Courier New" w:cs="Courier New"/>
                <w:color w:val="1A237E"/>
                <w:sz w:val="18"/>
                <w:szCs w:val="18"/>
              </w:rPr>
              <w:t>wcmAdvisorTerritory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7E" w14:textId="77777777" w:rsidR="003B2037" w:rsidRDefault="00A3085B">
            <w:r>
              <w:rPr>
                <w:sz w:val="20"/>
                <w:szCs w:val="20"/>
              </w:rPr>
              <w:t>Multi-select 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7F" w14:textId="77777777" w:rsidR="003B2037" w:rsidRDefault="00A3085B">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tags:advisor</w:t>
            </w:r>
            <w:proofErr w:type="spellEnd"/>
            <w:proofErr w:type="gramEnd"/>
            <w:r>
              <w:rPr>
                <w:rFonts w:ascii="Courier New" w:eastAsia="Courier New" w:hAnsi="Courier New" w:cs="Courier New"/>
                <w:color w:val="1A237E"/>
                <w:sz w:val="16"/>
                <w:szCs w:val="16"/>
              </w:rPr>
              <w:t xml:space="preserve"> (territories)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80" w14:textId="77777777" w:rsidR="003B2037" w:rsidRDefault="00A3085B">
            <w:r>
              <w:rPr>
                <w:sz w:val="20"/>
                <w:szCs w:val="20"/>
              </w:rPr>
              <w:t>~55</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81" w14:textId="77777777" w:rsidR="003B2037" w:rsidRDefault="00A3085B">
            <w:r>
              <w:rPr>
                <w:sz w:val="20"/>
                <w:szCs w:val="20"/>
              </w:rPr>
              <w:t>Advisor territory assignment for personalized portal content delivery. Values derived from FIA, IA, Life, RP codes with regional sub-values. HOLD — confirm with WCM/personalization team before implementing (DQ-06). Do not configure until personalization dependency audit is complete.</w:t>
            </w:r>
          </w:p>
        </w:tc>
      </w:tr>
      <w:tr w:rsidR="003B2037" w14:paraId="6B1D948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83" w14:textId="77777777" w:rsidR="003B2037" w:rsidRDefault="00A3085B">
            <w:proofErr w:type="spellStart"/>
            <w:r>
              <w:rPr>
                <w:rFonts w:ascii="Courier New" w:eastAsia="Courier New" w:hAnsi="Courier New" w:cs="Courier New"/>
                <w:color w:val="1A237E"/>
                <w:sz w:val="18"/>
                <w:szCs w:val="18"/>
              </w:rPr>
              <w:t>wcmFirmsApproved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84" w14:textId="77777777" w:rsidR="003B2037" w:rsidRDefault="00A3085B">
            <w:r>
              <w:rPr>
                <w:sz w:val="20"/>
                <w:szCs w:val="20"/>
              </w:rPr>
              <w:t>Multi-select dropdown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85" w14:textId="77777777" w:rsidR="003B2037" w:rsidRDefault="00A3085B">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tags:firms</w:t>
            </w:r>
            <w:proofErr w:type="gramEnd"/>
            <w:r>
              <w:rPr>
                <w:rFonts w:ascii="Courier New" w:eastAsia="Courier New" w:hAnsi="Courier New" w:cs="Courier New"/>
                <w:color w:val="1A237E"/>
                <w:sz w:val="16"/>
                <w:szCs w:val="16"/>
              </w:rPr>
              <w:t>_approved</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86" w14:textId="77777777" w:rsidR="003B2037" w:rsidRDefault="00A3085B">
            <w:r>
              <w:rPr>
                <w:sz w:val="20"/>
                <w:szCs w:val="20"/>
              </w:rPr>
              <w:t>~22</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87" w14:textId="77777777" w:rsidR="003B2037" w:rsidRDefault="00A3085B">
            <w:r>
              <w:rPr>
                <w:sz w:val="20"/>
                <w:szCs w:val="20"/>
              </w:rPr>
              <w:t xml:space="preserve">Distribution firm-level approvals for compliance tracking. Values: all currently active BD/bank/BGA/IMO firm names. Verify against current active firm list — known outdated values include Waddell and Reed (acquired by Macquarie) and BBVA (acquired by PNC). Add 'All Approved Firms' </w:t>
            </w:r>
            <w:proofErr w:type="spellStart"/>
            <w:r>
              <w:rPr>
                <w:sz w:val="20"/>
                <w:szCs w:val="20"/>
              </w:rPr>
              <w:t>boolean</w:t>
            </w:r>
            <w:proofErr w:type="spellEnd"/>
            <w:r>
              <w:rPr>
                <w:sz w:val="20"/>
                <w:szCs w:val="20"/>
              </w:rPr>
              <w:t xml:space="preserve"> companion flag.</w:t>
            </w:r>
          </w:p>
        </w:tc>
      </w:tr>
      <w:tr w:rsidR="003B2037" w14:paraId="6B1D94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89" w14:textId="77777777" w:rsidR="003B2037" w:rsidRDefault="00A3085B">
            <w:proofErr w:type="spellStart"/>
            <w:r>
              <w:rPr>
                <w:rFonts w:ascii="Courier New" w:eastAsia="Courier New" w:hAnsi="Courier New" w:cs="Courier New"/>
                <w:color w:val="1A237E"/>
                <w:sz w:val="18"/>
                <w:szCs w:val="18"/>
              </w:rPr>
              <w:t>wcmCampaignName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8A" w14:textId="77777777" w:rsidR="003B2037" w:rsidRDefault="00A3085B">
            <w:r>
              <w:rPr>
                <w:sz w:val="20"/>
                <w:szCs w:val="20"/>
              </w:rPr>
              <w:t>Free 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8B" w14:textId="77777777" w:rsidR="003B2037" w:rsidRDefault="00A3085B">
            <w:proofErr w:type="spellStart"/>
            <w:proofErr w:type="gramStart"/>
            <w:r>
              <w:rPr>
                <w:rFonts w:ascii="Courier New" w:eastAsia="Courier New" w:hAnsi="Courier New" w:cs="Courier New"/>
                <w:color w:val="1A237E"/>
                <w:sz w:val="16"/>
                <w:szCs w:val="16"/>
              </w:rPr>
              <w:t>securian:campaigns</w:t>
            </w:r>
            <w:proofErr w:type="spellEnd"/>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8C" w14:textId="77777777" w:rsidR="003B2037" w:rsidRDefault="00A3085B">
            <w:r>
              <w:rPr>
                <w:sz w:val="20"/>
                <w:szCs w:val="20"/>
              </w:rPr>
              <w:t>Open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8D" w14:textId="77777777" w:rsidR="003B2037" w:rsidRDefault="00A3085B">
            <w:r>
              <w:rPr>
                <w:sz w:val="20"/>
                <w:szCs w:val="20"/>
              </w:rPr>
              <w:t>Campaign association field replacing campaign-specific tag nodes. Free text rather than dropdown — new campaign names should not require a tag tree governance change to add. Format convention: [Year]-[</w:t>
            </w:r>
            <w:proofErr w:type="spellStart"/>
            <w:r>
              <w:rPr>
                <w:sz w:val="20"/>
                <w:szCs w:val="20"/>
              </w:rPr>
              <w:t>CampaignCode</w:t>
            </w:r>
            <w:proofErr w:type="spellEnd"/>
            <w:r>
              <w:rPr>
                <w:sz w:val="20"/>
                <w:szCs w:val="20"/>
              </w:rPr>
              <w:t>] e.g., '2026-KARE11', '2025-WBI'. Validated against a Generic List if consistency is required.</w:t>
            </w:r>
          </w:p>
        </w:tc>
      </w:tr>
      <w:tr w:rsidR="003B2037" w14:paraId="6B1D949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8F" w14:textId="77777777" w:rsidR="003B2037" w:rsidRDefault="00A3085B">
            <w:proofErr w:type="spellStart"/>
            <w:r>
              <w:rPr>
                <w:rFonts w:ascii="Courier New" w:eastAsia="Courier New" w:hAnsi="Courier New" w:cs="Courier New"/>
                <w:color w:val="1A237E"/>
                <w:sz w:val="18"/>
                <w:szCs w:val="18"/>
              </w:rPr>
              <w:t>wcmTruFormDepartment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90" w14:textId="77777777" w:rsidR="003B2037" w:rsidRDefault="00A3085B">
            <w:r>
              <w:rPr>
                <w:sz w:val="20"/>
                <w:szCs w:val="20"/>
              </w:rPr>
              <w:t>Single-select dropdown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91" w14:textId="77777777" w:rsidR="003B2037" w:rsidRDefault="00A3085B">
            <w:proofErr w:type="spellStart"/>
            <w:proofErr w:type="gramStart"/>
            <w:r>
              <w:rPr>
                <w:rFonts w:ascii="Courier New" w:eastAsia="Courier New" w:hAnsi="Courier New" w:cs="Courier New"/>
                <w:color w:val="1A237E"/>
                <w:sz w:val="16"/>
                <w:szCs w:val="16"/>
              </w:rPr>
              <w:t>securian:truform</w:t>
            </w:r>
            <w:proofErr w:type="spellEnd"/>
            <w:proofErr w:type="gramEnd"/>
            <w:r>
              <w:rPr>
                <w:rFonts w:ascii="Courier New" w:eastAsia="Courier New" w:hAnsi="Courier New" w:cs="Courier New"/>
                <w:color w:val="1A237E"/>
                <w:sz w:val="16"/>
                <w:szCs w:val="16"/>
              </w:rPr>
              <w:t xml:space="preserve"> + </w:t>
            </w:r>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tags:truform</w:t>
            </w:r>
            <w:proofErr w:type="gramEnd"/>
            <w:r>
              <w:rPr>
                <w:rFonts w:ascii="Courier New" w:eastAsia="Courier New" w:hAnsi="Courier New" w:cs="Courier New"/>
                <w:color w:val="1A237E"/>
                <w:sz w:val="16"/>
                <w:szCs w:val="16"/>
              </w:rPr>
              <w:t>_departments</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92" w14:textId="77777777" w:rsidR="003B2037" w:rsidRDefault="00A3085B">
            <w:r>
              <w:rPr>
                <w:sz w:val="20"/>
                <w:szCs w:val="20"/>
              </w:rPr>
              <w:t>~28</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93" w14:textId="77777777" w:rsidR="003B2037" w:rsidRDefault="00A3085B">
            <w:r>
              <w:rPr>
                <w:sz w:val="20"/>
                <w:szCs w:val="20"/>
              </w:rPr>
              <w:t xml:space="preserve">Routes </w:t>
            </w:r>
            <w:proofErr w:type="spellStart"/>
            <w:r>
              <w:rPr>
                <w:sz w:val="20"/>
                <w:szCs w:val="20"/>
              </w:rPr>
              <w:t>TruForm</w:t>
            </w:r>
            <w:proofErr w:type="spellEnd"/>
            <w:r>
              <w:rPr>
                <w:sz w:val="20"/>
                <w:szCs w:val="20"/>
              </w:rPr>
              <w:t xml:space="preserve"> form assets to the correct processing department. Values: Accounts Payable | Actuarial | Compliance | Corporate Communications | Finance | Group Claims | Human Resources | Information Technology | Investments | Legal | Marketing | Operations | Payroll | Risk Management | Sales Operations | Tax | Treasury | Underwriting — Life | Underwriting — Group | Underwriting — Annuity. Confirm with </w:t>
            </w:r>
            <w:proofErr w:type="spellStart"/>
            <w:r>
              <w:rPr>
                <w:sz w:val="20"/>
                <w:szCs w:val="20"/>
              </w:rPr>
              <w:t>TruForm</w:t>
            </w:r>
            <w:proofErr w:type="spellEnd"/>
            <w:r>
              <w:rPr>
                <w:sz w:val="20"/>
                <w:szCs w:val="20"/>
              </w:rPr>
              <w:t>/Forms Management team.</w:t>
            </w:r>
          </w:p>
        </w:tc>
      </w:tr>
      <w:tr w:rsidR="003B2037" w14:paraId="6B1D94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95" w14:textId="77777777" w:rsidR="003B2037" w:rsidRDefault="00A3085B">
            <w:proofErr w:type="spellStart"/>
            <w:r>
              <w:rPr>
                <w:rFonts w:ascii="Courier New" w:eastAsia="Courier New" w:hAnsi="Courier New" w:cs="Courier New"/>
                <w:color w:val="1A237E"/>
                <w:sz w:val="18"/>
                <w:szCs w:val="18"/>
              </w:rPr>
              <w:t>wcmAdvisorFirmType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96" w14:textId="77777777" w:rsidR="003B2037" w:rsidRDefault="00A3085B">
            <w:r>
              <w:rPr>
                <w:sz w:val="20"/>
                <w:szCs w:val="20"/>
              </w:rPr>
              <w:t>Single-select dropdown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97" w14:textId="77777777" w:rsidR="003B2037" w:rsidRDefault="00A3085B">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tags:channel</w:t>
            </w:r>
            <w:proofErr w:type="gramEnd"/>
            <w:r>
              <w:rPr>
                <w:rFonts w:ascii="Courier New" w:eastAsia="Courier New" w:hAnsi="Courier New" w:cs="Courier New"/>
                <w:color w:val="1A237E"/>
                <w:sz w:val="16"/>
                <w:szCs w:val="16"/>
              </w:rPr>
              <w:t>_approvals</w:t>
            </w:r>
            <w:proofErr w:type="spellEnd"/>
            <w:r>
              <w:rPr>
                <w:rFonts w:ascii="Courier New" w:eastAsia="Courier New" w:hAnsi="Courier New" w:cs="Courier New"/>
                <w:color w:val="1A237E"/>
                <w:sz w:val="16"/>
                <w:szCs w:val="16"/>
              </w:rPr>
              <w:t xml:space="preserve"> (partial)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98" w14:textId="77777777" w:rsidR="003B2037" w:rsidRDefault="00A3085B">
            <w:r>
              <w:rPr>
                <w:sz w:val="20"/>
                <w:szCs w:val="20"/>
              </w:rPr>
              <w:t>~6</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99" w14:textId="77777777" w:rsidR="003B2037" w:rsidRDefault="00A3085B">
            <w:r>
              <w:rPr>
                <w:sz w:val="20"/>
                <w:szCs w:val="20"/>
              </w:rPr>
              <w:t xml:space="preserve">Distribution channel regulatory approval classification. Values: Bank | BGA/IMO | IBD | IMO | Producer Group | Internal Use Only. Companion to </w:t>
            </w:r>
            <w:proofErr w:type="spellStart"/>
            <w:r>
              <w:rPr>
                <w:sz w:val="20"/>
                <w:szCs w:val="20"/>
              </w:rPr>
              <w:t>wcmChannelApprovals</w:t>
            </w:r>
            <w:proofErr w:type="spellEnd"/>
            <w:r>
              <w:rPr>
                <w:sz w:val="20"/>
                <w:szCs w:val="20"/>
              </w:rPr>
              <w:t xml:space="preserve"> — where </w:t>
            </w:r>
            <w:proofErr w:type="spellStart"/>
            <w:r>
              <w:rPr>
                <w:sz w:val="20"/>
                <w:szCs w:val="20"/>
              </w:rPr>
              <w:t>wcmChannelApprovals</w:t>
            </w:r>
            <w:proofErr w:type="spellEnd"/>
            <w:r>
              <w:rPr>
                <w:sz w:val="20"/>
                <w:szCs w:val="20"/>
              </w:rPr>
              <w:t xml:space="preserve"> records approved channels, </w:t>
            </w:r>
            <w:proofErr w:type="spellStart"/>
            <w:r>
              <w:rPr>
                <w:sz w:val="20"/>
                <w:szCs w:val="20"/>
              </w:rPr>
              <w:t>wcmAdvisorFirmType</w:t>
            </w:r>
            <w:proofErr w:type="spellEnd"/>
            <w:r>
              <w:rPr>
                <w:sz w:val="20"/>
                <w:szCs w:val="20"/>
              </w:rPr>
              <w:t xml:space="preserve"> classifies the primary distribution firm type for analytics and reporting.</w:t>
            </w:r>
          </w:p>
        </w:tc>
      </w:tr>
      <w:tr w:rsidR="003B2037" w14:paraId="6B1D94A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9B" w14:textId="77777777" w:rsidR="003B2037" w:rsidRDefault="00A3085B">
            <w:proofErr w:type="spellStart"/>
            <w:r>
              <w:rPr>
                <w:rFonts w:ascii="Courier New" w:eastAsia="Courier New" w:hAnsi="Courier New" w:cs="Courier New"/>
                <w:color w:val="1A237E"/>
                <w:sz w:val="18"/>
                <w:szCs w:val="18"/>
              </w:rPr>
              <w:t>wcmTopicKeywords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9C" w14:textId="77777777" w:rsidR="003B2037" w:rsidRDefault="00A3085B">
            <w:r>
              <w:rPr>
                <w:sz w:val="20"/>
                <w:szCs w:val="20"/>
              </w:rPr>
              <w:t>Free text (multi-value)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9D" w14:textId="77777777" w:rsidR="003B2037" w:rsidRDefault="00A3085B">
            <w:r>
              <w:rPr>
                <w:rFonts w:ascii="Courier New" w:eastAsia="Courier New" w:hAnsi="Courier New" w:cs="Courier New"/>
                <w:color w:val="1A237E"/>
                <w:sz w:val="16"/>
                <w:szCs w:val="16"/>
              </w:rPr>
              <w:t xml:space="preserve">(supplement to </w:t>
            </w:r>
            <w:proofErr w:type="spellStart"/>
            <w:proofErr w:type="gramStart"/>
            <w:r>
              <w:rPr>
                <w:rFonts w:ascii="Courier New" w:eastAsia="Courier New" w:hAnsi="Courier New" w:cs="Courier New"/>
                <w:color w:val="1A237E"/>
                <w:sz w:val="16"/>
                <w:szCs w:val="16"/>
              </w:rPr>
              <w:t>securian:topics</w:t>
            </w:r>
            <w:proofErr w:type="spellEnd"/>
            <w:proofErr w:type="gramEnd"/>
            <w:r>
              <w:rPr>
                <w:rFonts w:ascii="Courier New" w:eastAsia="Courier New" w:hAnsi="Courier New" w:cs="Courier New"/>
                <w:color w:val="1A237E"/>
                <w:sz w:val="16"/>
                <w:szCs w:val="16"/>
              </w:rPr>
              <w:t>)</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9E" w14:textId="77777777" w:rsidR="003B2037" w:rsidRDefault="00A3085B">
            <w:r>
              <w:rPr>
                <w:sz w:val="20"/>
                <w:szCs w:val="20"/>
              </w:rPr>
              <w:t>Open</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9F" w14:textId="77777777" w:rsidR="003B2037" w:rsidRDefault="00A3085B">
            <w:r>
              <w:rPr>
                <w:sz w:val="20"/>
                <w:szCs w:val="20"/>
              </w:rPr>
              <w:t xml:space="preserve">Free-text keyword field for supplementary topic association beyond the controlled </w:t>
            </w:r>
            <w:proofErr w:type="spellStart"/>
            <w:proofErr w:type="gramStart"/>
            <w:r>
              <w:rPr>
                <w:sz w:val="20"/>
                <w:szCs w:val="20"/>
              </w:rPr>
              <w:t>securian:topics</w:t>
            </w:r>
            <w:proofErr w:type="spellEnd"/>
            <w:proofErr w:type="gramEnd"/>
            <w:r>
              <w:rPr>
                <w:sz w:val="20"/>
                <w:szCs w:val="20"/>
              </w:rPr>
              <w:t xml:space="preserve"> vocabulary. Authors enter keywords that do not have a matching tag. Enables full-text search enhancement without requiring tag tree changes. Use ACS Commons Generic Lists to suggest common values while allowing free entry.</w:t>
            </w:r>
          </w:p>
        </w:tc>
      </w:tr>
    </w:tbl>
    <w:p w14:paraId="6B1D94A1" w14:textId="77777777" w:rsidR="003B2037" w:rsidRDefault="003B2037">
      <w:pPr>
        <w:spacing w:after="200"/>
      </w:pPr>
    </w:p>
    <w:p w14:paraId="6B1D94A2" w14:textId="77777777" w:rsidR="003B2037" w:rsidRDefault="00A3085B">
      <w:pPr>
        <w:pStyle w:val="Heading1"/>
      </w:pPr>
      <w:r>
        <w:t>8. Deprecation Map — Retired Tags → Schema Fields</w:t>
      </w:r>
    </w:p>
    <w:p w14:paraId="6B1D94A3" w14:textId="77777777" w:rsidR="003B2037" w:rsidRDefault="00A3085B">
      <w:pPr>
        <w:spacing w:before="80" w:after="100"/>
      </w:pPr>
      <w:r>
        <w:t xml:space="preserve">Every tag namespace scheduled for retirement must have its target schema field populated on all associated assets </w:t>
      </w:r>
      <w:r>
        <w:rPr>
          <w:b/>
          <w:bCs/>
        </w:rPr>
        <w:t>before any tag node is deleted</w:t>
      </w:r>
      <w:r>
        <w:t>. This map is the migration instruction for the team performing the content move. Sequence: Populate schema field → Validate sample in Stage → Retire tag node.</w:t>
      </w:r>
    </w:p>
    <w:p w14:paraId="6B1D94A4" w14:textId="77777777" w:rsidR="003B2037" w:rsidRDefault="003B2037">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5"/>
        <w:gridCol w:w="1426"/>
        <w:gridCol w:w="2185"/>
        <w:gridCol w:w="1113"/>
        <w:gridCol w:w="2363"/>
      </w:tblGrid>
      <w:tr w:rsidR="003B2037" w14:paraId="6B1D94AA" w14:textId="77777777">
        <w:tc>
          <w:tcPr>
            <w:tcW w:w="2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4A5" w14:textId="77777777" w:rsidR="003B2037" w:rsidRDefault="00A3085B">
            <w:r>
              <w:rPr>
                <w:b/>
                <w:bCs/>
                <w:color w:val="FFFFFF"/>
                <w:sz w:val="20"/>
                <w:szCs w:val="20"/>
              </w:rPr>
              <w:t>Tag Namespace / Path</w:t>
            </w:r>
          </w:p>
        </w:tc>
        <w:tc>
          <w:tcPr>
            <w:tcW w:w="8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4A6" w14:textId="77777777" w:rsidR="003B2037" w:rsidRDefault="00A3085B">
            <w:r>
              <w:rPr>
                <w:b/>
                <w:bCs/>
                <w:color w:val="FFFFFF"/>
                <w:sz w:val="20"/>
                <w:szCs w:val="20"/>
              </w:rPr>
              <w:t>Retire All?</w:t>
            </w:r>
          </w:p>
        </w:tc>
        <w:tc>
          <w:tcPr>
            <w:tcW w:w="18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4A7" w14:textId="77777777" w:rsidR="003B2037" w:rsidRDefault="00A3085B">
            <w:r>
              <w:rPr>
                <w:b/>
                <w:bCs/>
                <w:color w:val="FFFFFF"/>
                <w:sz w:val="20"/>
                <w:szCs w:val="20"/>
              </w:rPr>
              <w:t>Target Schema Field</w:t>
            </w:r>
          </w:p>
        </w:tc>
        <w:tc>
          <w:tcPr>
            <w:tcW w:w="1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4A8" w14:textId="77777777" w:rsidR="003B2037" w:rsidRDefault="00A3085B">
            <w:r>
              <w:rPr>
                <w:b/>
                <w:bCs/>
                <w:color w:val="FFFFFF"/>
                <w:sz w:val="20"/>
                <w:szCs w:val="20"/>
              </w:rPr>
              <w:t>Priority</w:t>
            </w:r>
          </w:p>
        </w:tc>
        <w:tc>
          <w:tcPr>
            <w:tcW w:w="316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4A9" w14:textId="77777777" w:rsidR="003B2037" w:rsidRDefault="00A3085B">
            <w:r>
              <w:rPr>
                <w:b/>
                <w:bCs/>
                <w:color w:val="FFFFFF"/>
                <w:sz w:val="20"/>
                <w:szCs w:val="20"/>
              </w:rPr>
              <w:t>Migration Action</w:t>
            </w:r>
          </w:p>
        </w:tc>
      </w:tr>
      <w:tr w:rsidR="003B2037" w14:paraId="6B1D94B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AB" w14:textId="77777777" w:rsidR="003B2037" w:rsidRDefault="00A3085B">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tags:document</w:t>
            </w:r>
            <w:proofErr w:type="gramEnd"/>
            <w:r>
              <w:rPr>
                <w:rFonts w:ascii="Courier New" w:eastAsia="Courier New" w:hAnsi="Courier New" w:cs="Courier New"/>
                <w:color w:val="1A237E"/>
                <w:sz w:val="16"/>
                <w:szCs w:val="16"/>
              </w:rPr>
              <w:t>_type</w:t>
            </w:r>
            <w:proofErr w:type="spellEnd"/>
            <w:r>
              <w:rPr>
                <w:rFonts w:ascii="Courier New" w:eastAsia="Courier New" w:hAnsi="Courier New" w:cs="Courier New"/>
                <w:color w:val="1A237E"/>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AC" w14:textId="77777777" w:rsidR="003B2037" w:rsidRDefault="00A3085B">
            <w:r>
              <w:rPr>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AD" w14:textId="77777777" w:rsidR="003B2037" w:rsidRDefault="00A3085B">
            <w:proofErr w:type="spellStart"/>
            <w:r>
              <w:rPr>
                <w:rFonts w:ascii="Courier New" w:eastAsia="Courier New" w:hAnsi="Courier New" w:cs="Courier New"/>
                <w:color w:val="1A237E"/>
                <w:sz w:val="16"/>
                <w:szCs w:val="16"/>
              </w:rPr>
              <w:t>wcmDocumentType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AE" w14:textId="77777777" w:rsidR="003B2037" w:rsidRDefault="00A3085B">
            <w:r>
              <w:rPr>
                <w:b/>
                <w:bCs/>
                <w:sz w:val="18"/>
                <w:szCs w:val="18"/>
              </w:rPr>
              <w:t>HIGH — Phase 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AF" w14:textId="77777777" w:rsidR="003B2037" w:rsidRDefault="00A3085B">
            <w:r>
              <w:rPr>
                <w:sz w:val="20"/>
                <w:szCs w:val="20"/>
              </w:rPr>
              <w:t xml:space="preserve">Direct 1:1 mapping: ~30 document </w:t>
            </w:r>
            <w:proofErr w:type="gramStart"/>
            <w:r>
              <w:rPr>
                <w:sz w:val="20"/>
                <w:szCs w:val="20"/>
              </w:rPr>
              <w:t>types</w:t>
            </w:r>
            <w:proofErr w:type="gramEnd"/>
            <w:r>
              <w:rPr>
                <w:sz w:val="20"/>
                <w:szCs w:val="20"/>
              </w:rPr>
              <w:t xml:space="preserve"> map to </w:t>
            </w:r>
            <w:proofErr w:type="spellStart"/>
            <w:r>
              <w:rPr>
                <w:sz w:val="20"/>
                <w:szCs w:val="20"/>
              </w:rPr>
              <w:t>wcmDocumentType</w:t>
            </w:r>
            <w:proofErr w:type="spellEnd"/>
            <w:r>
              <w:rPr>
                <w:sz w:val="20"/>
                <w:szCs w:val="20"/>
              </w:rPr>
              <w:t xml:space="preserve"> values. Run migration script. Validate 50-asset sample in Stage. Retire.</w:t>
            </w:r>
          </w:p>
        </w:tc>
      </w:tr>
      <w:tr w:rsidR="003B2037" w14:paraId="6B1D94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B1" w14:textId="77777777" w:rsidR="003B2037" w:rsidRDefault="00A3085B">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tags:product</w:t>
            </w:r>
            <w:proofErr w:type="gramEnd"/>
            <w:r>
              <w:rPr>
                <w:rFonts w:ascii="Courier New" w:eastAsia="Courier New" w:hAnsi="Courier New" w:cs="Courier New"/>
                <w:color w:val="1A237E"/>
                <w:sz w:val="16"/>
                <w:szCs w:val="16"/>
              </w:rPr>
              <w:t>_line</w:t>
            </w:r>
            <w:proofErr w:type="spellEnd"/>
            <w:r>
              <w:rPr>
                <w:rFonts w:ascii="Courier New" w:eastAsia="Courier New" w:hAnsi="Courier New" w:cs="Courier New"/>
                <w:color w:val="1A237E"/>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B2" w14:textId="77777777" w:rsidR="003B2037" w:rsidRDefault="00A3085B">
            <w:r>
              <w:rPr>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B3" w14:textId="77777777" w:rsidR="003B2037" w:rsidRDefault="00A3085B">
            <w:proofErr w:type="spellStart"/>
            <w:r>
              <w:rPr>
                <w:rFonts w:ascii="Courier New" w:eastAsia="Courier New" w:hAnsi="Courier New" w:cs="Courier New"/>
                <w:color w:val="1A237E"/>
                <w:sz w:val="16"/>
                <w:szCs w:val="16"/>
              </w:rPr>
              <w:t>wcmProductLine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B4" w14:textId="77777777" w:rsidR="003B2037" w:rsidRDefault="00A3085B">
            <w:r>
              <w:rPr>
                <w:b/>
                <w:bCs/>
                <w:sz w:val="18"/>
                <w:szCs w:val="18"/>
              </w:rPr>
              <w:t>HIGH — Phase 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B5" w14:textId="77777777" w:rsidR="003B2037" w:rsidRDefault="00A3085B">
            <w:r>
              <w:rPr>
                <w:sz w:val="20"/>
                <w:szCs w:val="20"/>
              </w:rPr>
              <w:t xml:space="preserve">14 product line values map to </w:t>
            </w:r>
            <w:proofErr w:type="spellStart"/>
            <w:r>
              <w:rPr>
                <w:sz w:val="20"/>
                <w:szCs w:val="20"/>
              </w:rPr>
              <w:t>wcmProductLine</w:t>
            </w:r>
            <w:proofErr w:type="spellEnd"/>
            <w:r>
              <w:rPr>
                <w:sz w:val="20"/>
                <w:szCs w:val="20"/>
              </w:rPr>
              <w:t>. Run migration script. Validate. Retire.</w:t>
            </w:r>
          </w:p>
        </w:tc>
      </w:tr>
      <w:tr w:rsidR="003B2037" w14:paraId="6B1D94B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B7" w14:textId="77777777" w:rsidR="003B2037" w:rsidRDefault="00A3085B">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tags:language</w:t>
            </w:r>
            <w:proofErr w:type="spellEnd"/>
            <w:proofErr w:type="gramEnd"/>
            <w:r>
              <w:rPr>
                <w:rFonts w:ascii="Courier New" w:eastAsia="Courier New" w:hAnsi="Courier New" w:cs="Courier New"/>
                <w:color w:val="1A237E"/>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B8" w14:textId="77777777" w:rsidR="003B2037" w:rsidRDefault="00A3085B">
            <w:r>
              <w:rPr>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B9" w14:textId="77777777" w:rsidR="003B2037" w:rsidRDefault="00A3085B">
            <w:proofErr w:type="spellStart"/>
            <w:r>
              <w:rPr>
                <w:rFonts w:ascii="Courier New" w:eastAsia="Courier New" w:hAnsi="Courier New" w:cs="Courier New"/>
                <w:color w:val="1A237E"/>
                <w:sz w:val="16"/>
                <w:szCs w:val="16"/>
              </w:rPr>
              <w:t>wcmLanguage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BA" w14:textId="77777777" w:rsidR="003B2037" w:rsidRDefault="00A3085B">
            <w:r>
              <w:rPr>
                <w:b/>
                <w:bCs/>
                <w:sz w:val="18"/>
                <w:szCs w:val="18"/>
              </w:rPr>
              <w:t>HIGH — Phase 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BB" w14:textId="77777777" w:rsidR="003B2037" w:rsidRDefault="00A3085B">
            <w:r>
              <w:rPr>
                <w:sz w:val="20"/>
                <w:szCs w:val="20"/>
              </w:rPr>
              <w:t xml:space="preserve">8 language values </w:t>
            </w:r>
            <w:proofErr w:type="gramStart"/>
            <w:r>
              <w:rPr>
                <w:sz w:val="20"/>
                <w:szCs w:val="20"/>
              </w:rPr>
              <w:t>map</w:t>
            </w:r>
            <w:proofErr w:type="gramEnd"/>
            <w:r>
              <w:rPr>
                <w:sz w:val="20"/>
                <w:szCs w:val="20"/>
              </w:rPr>
              <w:t xml:space="preserve"> to </w:t>
            </w:r>
            <w:proofErr w:type="spellStart"/>
            <w:r>
              <w:rPr>
                <w:sz w:val="20"/>
                <w:szCs w:val="20"/>
              </w:rPr>
              <w:t>wcmLanguage</w:t>
            </w:r>
            <w:proofErr w:type="spellEnd"/>
            <w:r>
              <w:rPr>
                <w:sz w:val="20"/>
                <w:szCs w:val="20"/>
              </w:rPr>
              <w:t>. Run migration script. Retire.</w:t>
            </w:r>
          </w:p>
        </w:tc>
      </w:tr>
      <w:tr w:rsidR="003B2037" w14:paraId="6B1D94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BD" w14:textId="77777777" w:rsidR="003B2037" w:rsidRDefault="00A3085B">
            <w:proofErr w:type="spellStart"/>
            <w:proofErr w:type="gramStart"/>
            <w:r>
              <w:rPr>
                <w:rFonts w:ascii="Courier New" w:eastAsia="Courier New" w:hAnsi="Courier New" w:cs="Courier New"/>
                <w:color w:val="1A237E"/>
                <w:sz w:val="16"/>
                <w:szCs w:val="16"/>
              </w:rPr>
              <w:t>securian:audience</w:t>
            </w:r>
            <w:proofErr w:type="spellEnd"/>
            <w:proofErr w:type="gramEnd"/>
            <w:r>
              <w:rPr>
                <w:rFonts w:ascii="Courier New" w:eastAsia="Courier New" w:hAnsi="Courier New" w:cs="Courier New"/>
                <w:color w:val="1A237E"/>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BE" w14:textId="77777777" w:rsidR="003B2037" w:rsidRDefault="00A3085B">
            <w:r>
              <w:rPr>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BF" w14:textId="77777777" w:rsidR="003B2037" w:rsidRDefault="00A3085B">
            <w:proofErr w:type="spellStart"/>
            <w:r>
              <w:rPr>
                <w:rFonts w:ascii="Courier New" w:eastAsia="Courier New" w:hAnsi="Courier New" w:cs="Courier New"/>
                <w:color w:val="1A237E"/>
                <w:sz w:val="16"/>
                <w:szCs w:val="16"/>
              </w:rPr>
              <w:t>wcmAudience</w:t>
            </w:r>
            <w:proofErr w:type="spellEnd"/>
            <w:r>
              <w:rPr>
                <w:rFonts w:ascii="Courier New" w:eastAsia="Courier New" w:hAnsi="Courier New" w:cs="Courier New"/>
                <w:color w:val="1A237E"/>
                <w:sz w:val="16"/>
                <w:szCs w:val="16"/>
              </w:rPr>
              <w:t xml:space="preserve"> + </w:t>
            </w:r>
            <w:proofErr w:type="spellStart"/>
            <w:proofErr w:type="gramStart"/>
            <w:r>
              <w:rPr>
                <w:rFonts w:ascii="Courier New" w:eastAsia="Courier New" w:hAnsi="Courier New" w:cs="Courier New"/>
                <w:color w:val="1A237E"/>
                <w:sz w:val="16"/>
                <w:szCs w:val="16"/>
              </w:rPr>
              <w:t>dam:audience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C0" w14:textId="77777777" w:rsidR="003B2037" w:rsidRDefault="00A3085B">
            <w:r>
              <w:rPr>
                <w:b/>
                <w:bCs/>
                <w:sz w:val="18"/>
                <w:szCs w:val="18"/>
              </w:rPr>
              <w:t>HIGH — Phase 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C1" w14:textId="77777777" w:rsidR="003B2037" w:rsidRDefault="00A3085B">
            <w:r>
              <w:rPr>
                <w:sz w:val="20"/>
                <w:szCs w:val="20"/>
              </w:rPr>
              <w:t xml:space="preserve">Map consumer-facing audience </w:t>
            </w:r>
            <w:proofErr w:type="gramStart"/>
            <w:r>
              <w:rPr>
                <w:sz w:val="20"/>
                <w:szCs w:val="20"/>
              </w:rPr>
              <w:t>values to</w:t>
            </w:r>
            <w:proofErr w:type="gramEnd"/>
            <w:r>
              <w:rPr>
                <w:sz w:val="20"/>
                <w:szCs w:val="20"/>
              </w:rPr>
              <w:t xml:space="preserve"> </w:t>
            </w:r>
            <w:proofErr w:type="spellStart"/>
            <w:r>
              <w:rPr>
                <w:sz w:val="20"/>
                <w:szCs w:val="20"/>
              </w:rPr>
              <w:t>wcmAudience</w:t>
            </w:r>
            <w:proofErr w:type="spellEnd"/>
            <w:r>
              <w:rPr>
                <w:sz w:val="20"/>
                <w:szCs w:val="20"/>
              </w:rPr>
              <w:t xml:space="preserve">. Map distribution channel codes to </w:t>
            </w:r>
            <w:proofErr w:type="spellStart"/>
            <w:proofErr w:type="gramStart"/>
            <w:r>
              <w:rPr>
                <w:sz w:val="20"/>
                <w:szCs w:val="20"/>
              </w:rPr>
              <w:t>dam:audience</w:t>
            </w:r>
            <w:proofErr w:type="spellEnd"/>
            <w:proofErr w:type="gramEnd"/>
            <w:r>
              <w:rPr>
                <w:sz w:val="20"/>
                <w:szCs w:val="20"/>
              </w:rPr>
              <w:t>. Some values map to both — review mapping table before running script.</w:t>
            </w:r>
          </w:p>
        </w:tc>
      </w:tr>
      <w:tr w:rsidR="003B2037" w14:paraId="6B1D94C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C3" w14:textId="77777777" w:rsidR="003B2037" w:rsidRDefault="00A3085B">
            <w:proofErr w:type="spellStart"/>
            <w:proofErr w:type="gramStart"/>
            <w:r>
              <w:rPr>
                <w:rFonts w:ascii="Courier New" w:eastAsia="Courier New" w:hAnsi="Courier New" w:cs="Courier New"/>
                <w:color w:val="1A237E"/>
                <w:sz w:val="16"/>
                <w:szCs w:val="16"/>
              </w:rPr>
              <w:t>securian:business</w:t>
            </w:r>
            <w:proofErr w:type="gramEnd"/>
            <w:r>
              <w:rPr>
                <w:rFonts w:ascii="Courier New" w:eastAsia="Courier New" w:hAnsi="Courier New" w:cs="Courier New"/>
                <w:color w:val="1A237E"/>
                <w:sz w:val="16"/>
                <w:szCs w:val="16"/>
              </w:rPr>
              <w:t>-lines</w:t>
            </w:r>
            <w:proofErr w:type="spellEnd"/>
            <w:r>
              <w:rPr>
                <w:rFonts w:ascii="Courier New" w:eastAsia="Courier New" w:hAnsi="Courier New" w:cs="Courier New"/>
                <w:color w:val="1A237E"/>
                <w:sz w:val="16"/>
                <w:szCs w:val="16"/>
              </w:rPr>
              <w:t xml:space="preserve">/* AND </w:t>
            </w:r>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tags:business</w:t>
            </w:r>
            <w:proofErr w:type="gramEnd"/>
            <w:r>
              <w:rPr>
                <w:rFonts w:ascii="Courier New" w:eastAsia="Courier New" w:hAnsi="Courier New" w:cs="Courier New"/>
                <w:color w:val="1A237E"/>
                <w:sz w:val="16"/>
                <w:szCs w:val="16"/>
              </w:rPr>
              <w:t>-lines</w:t>
            </w:r>
            <w:proofErr w:type="spellEnd"/>
            <w:r>
              <w:rPr>
                <w:rFonts w:ascii="Courier New" w:eastAsia="Courier New" w:hAnsi="Courier New" w:cs="Courier New"/>
                <w:color w:val="1A237E"/>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C4" w14:textId="77777777" w:rsidR="003B2037" w:rsidRDefault="00A3085B">
            <w:r>
              <w:rPr>
                <w:sz w:val="20"/>
                <w:szCs w:val="20"/>
              </w:rPr>
              <w:t>Yes (both)</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C5" w14:textId="77777777" w:rsidR="003B2037" w:rsidRDefault="00A3085B">
            <w:proofErr w:type="spellStart"/>
            <w:r>
              <w:rPr>
                <w:rFonts w:ascii="Courier New" w:eastAsia="Courier New" w:hAnsi="Courier New" w:cs="Courier New"/>
                <w:color w:val="1A237E"/>
                <w:sz w:val="16"/>
                <w:szCs w:val="16"/>
              </w:rPr>
              <w:t>wcmBusinessLine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C6" w14:textId="77777777" w:rsidR="003B2037" w:rsidRDefault="00A3085B">
            <w:r>
              <w:rPr>
                <w:b/>
                <w:bCs/>
                <w:sz w:val="18"/>
                <w:szCs w:val="18"/>
              </w:rPr>
              <w:t>HIGH — Phase 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C7" w14:textId="77777777" w:rsidR="003B2037" w:rsidRDefault="00A3085B">
            <w:r>
              <w:rPr>
                <w:sz w:val="20"/>
                <w:szCs w:val="20"/>
              </w:rPr>
              <w:t xml:space="preserve">Run frequency report first (DQ-05). Consolidate both namespaces into </w:t>
            </w:r>
            <w:proofErr w:type="spellStart"/>
            <w:r>
              <w:rPr>
                <w:sz w:val="20"/>
                <w:szCs w:val="20"/>
              </w:rPr>
              <w:t>wcmBusinessLine</w:t>
            </w:r>
            <w:proofErr w:type="spellEnd"/>
            <w:r>
              <w:rPr>
                <w:sz w:val="20"/>
                <w:szCs w:val="20"/>
              </w:rPr>
              <w:t>. Run combined migration script. Retire both.</w:t>
            </w:r>
          </w:p>
        </w:tc>
      </w:tr>
      <w:tr w:rsidR="003B2037" w14:paraId="6B1D94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C9" w14:textId="77777777" w:rsidR="003B2037" w:rsidRDefault="00A3085B">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tags:related</w:t>
            </w:r>
            <w:proofErr w:type="gramEnd"/>
            <w:r>
              <w:rPr>
                <w:rFonts w:ascii="Courier New" w:eastAsia="Courier New" w:hAnsi="Courier New" w:cs="Courier New"/>
                <w:color w:val="1A237E"/>
                <w:sz w:val="16"/>
                <w:szCs w:val="16"/>
              </w:rPr>
              <w:t>_product</w:t>
            </w:r>
            <w:proofErr w:type="spellEnd"/>
            <w:r>
              <w:rPr>
                <w:rFonts w:ascii="Courier New" w:eastAsia="Courier New" w:hAnsi="Courier New" w:cs="Courier New"/>
                <w:color w:val="1A237E"/>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CA" w14:textId="77777777" w:rsidR="003B2037" w:rsidRDefault="00A3085B">
            <w:r>
              <w:rPr>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CB" w14:textId="77777777" w:rsidR="003B2037" w:rsidRDefault="00A3085B">
            <w:proofErr w:type="spellStart"/>
            <w:r>
              <w:rPr>
                <w:rFonts w:ascii="Courier New" w:eastAsia="Courier New" w:hAnsi="Courier New" w:cs="Courier New"/>
                <w:color w:val="1A237E"/>
                <w:sz w:val="16"/>
                <w:szCs w:val="16"/>
              </w:rPr>
              <w:t>wcmRelatedProduct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CC" w14:textId="77777777" w:rsidR="003B2037" w:rsidRDefault="00A3085B">
            <w:r>
              <w:rPr>
                <w:b/>
                <w:bCs/>
                <w:sz w:val="18"/>
                <w:szCs w:val="18"/>
              </w:rPr>
              <w:t>HIGH — Phase 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CD" w14:textId="77777777" w:rsidR="003B2037" w:rsidRDefault="00A3085B">
            <w:r>
              <w:rPr>
                <w:sz w:val="20"/>
                <w:szCs w:val="20"/>
              </w:rPr>
              <w:t>Resolve DQ-01 (</w:t>
            </w:r>
            <w:proofErr w:type="spellStart"/>
            <w:r>
              <w:rPr>
                <w:sz w:val="20"/>
                <w:szCs w:val="20"/>
              </w:rPr>
              <w:t>SecrueLink</w:t>
            </w:r>
            <w:proofErr w:type="spellEnd"/>
            <w:r>
              <w:rPr>
                <w:sz w:val="20"/>
                <w:szCs w:val="20"/>
              </w:rPr>
              <w:t xml:space="preserve"> typo) before running. 1:1 mapping after correction. Validate </w:t>
            </w:r>
            <w:proofErr w:type="spellStart"/>
            <w:r>
              <w:rPr>
                <w:sz w:val="20"/>
                <w:szCs w:val="20"/>
              </w:rPr>
              <w:t>SecureLink</w:t>
            </w:r>
            <w:proofErr w:type="spellEnd"/>
            <w:r>
              <w:rPr>
                <w:sz w:val="20"/>
                <w:szCs w:val="20"/>
              </w:rPr>
              <w:t xml:space="preserve"> Ultra 7 </w:t>
            </w:r>
            <w:proofErr w:type="gramStart"/>
            <w:r>
              <w:rPr>
                <w:sz w:val="20"/>
                <w:szCs w:val="20"/>
              </w:rPr>
              <w:t>value</w:t>
            </w:r>
            <w:proofErr w:type="gramEnd"/>
            <w:r>
              <w:rPr>
                <w:sz w:val="20"/>
                <w:szCs w:val="20"/>
              </w:rPr>
              <w:t xml:space="preserve"> explicitly in sample.</w:t>
            </w:r>
          </w:p>
        </w:tc>
      </w:tr>
      <w:tr w:rsidR="003B2037" w14:paraId="6B1D94D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CF" w14:textId="77777777" w:rsidR="003B2037" w:rsidRDefault="00A3085B">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tags:channel</w:t>
            </w:r>
            <w:proofErr w:type="gramEnd"/>
            <w:r>
              <w:rPr>
                <w:rFonts w:ascii="Courier New" w:eastAsia="Courier New" w:hAnsi="Courier New" w:cs="Courier New"/>
                <w:color w:val="1A237E"/>
                <w:sz w:val="16"/>
                <w:szCs w:val="16"/>
              </w:rPr>
              <w:t>_approvals</w:t>
            </w:r>
            <w:proofErr w:type="spellEnd"/>
            <w:r>
              <w:rPr>
                <w:rFonts w:ascii="Courier New" w:eastAsia="Courier New" w:hAnsi="Courier New" w:cs="Courier New"/>
                <w:color w:val="1A237E"/>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D0" w14:textId="77777777" w:rsidR="003B2037" w:rsidRDefault="00A3085B">
            <w:r>
              <w:rPr>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D1" w14:textId="77777777" w:rsidR="003B2037" w:rsidRDefault="00A3085B">
            <w:proofErr w:type="spellStart"/>
            <w:r>
              <w:rPr>
                <w:rFonts w:ascii="Courier New" w:eastAsia="Courier New" w:hAnsi="Courier New" w:cs="Courier New"/>
                <w:color w:val="1A237E"/>
                <w:sz w:val="16"/>
                <w:szCs w:val="16"/>
              </w:rPr>
              <w:t>wcmChannelApprovals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D2" w14:textId="77777777" w:rsidR="003B2037" w:rsidRDefault="00A3085B">
            <w:r>
              <w:rPr>
                <w:b/>
                <w:bCs/>
                <w:sz w:val="18"/>
                <w:szCs w:val="18"/>
              </w:rPr>
              <w:t>MEDIUM — Phase 2</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D3" w14:textId="77777777" w:rsidR="003B2037" w:rsidRDefault="00A3085B">
            <w:r>
              <w:rPr>
                <w:sz w:val="20"/>
                <w:szCs w:val="20"/>
              </w:rPr>
              <w:t xml:space="preserve">6 values </w:t>
            </w:r>
            <w:proofErr w:type="gramStart"/>
            <w:r>
              <w:rPr>
                <w:sz w:val="20"/>
                <w:szCs w:val="20"/>
              </w:rPr>
              <w:t>map</w:t>
            </w:r>
            <w:proofErr w:type="gramEnd"/>
            <w:r>
              <w:rPr>
                <w:sz w:val="20"/>
                <w:szCs w:val="20"/>
              </w:rPr>
              <w:t xml:space="preserve"> to </w:t>
            </w:r>
            <w:proofErr w:type="spellStart"/>
            <w:r>
              <w:rPr>
                <w:sz w:val="20"/>
                <w:szCs w:val="20"/>
              </w:rPr>
              <w:t>wcmChannelApprovals</w:t>
            </w:r>
            <w:proofErr w:type="spellEnd"/>
            <w:r>
              <w:rPr>
                <w:sz w:val="20"/>
                <w:szCs w:val="20"/>
              </w:rPr>
              <w:t>. Direct mapping. Confirm BGA vs BGA/IMO label with Compliance team.</w:t>
            </w:r>
          </w:p>
        </w:tc>
      </w:tr>
      <w:tr w:rsidR="003B2037" w14:paraId="6B1D94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D5" w14:textId="77777777" w:rsidR="003B2037" w:rsidRDefault="00A3085B">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tags:firms</w:t>
            </w:r>
            <w:proofErr w:type="gramEnd"/>
            <w:r>
              <w:rPr>
                <w:rFonts w:ascii="Courier New" w:eastAsia="Courier New" w:hAnsi="Courier New" w:cs="Courier New"/>
                <w:color w:val="1A237E"/>
                <w:sz w:val="16"/>
                <w:szCs w:val="16"/>
              </w:rPr>
              <w:t>_approved</w:t>
            </w:r>
            <w:proofErr w:type="spellEnd"/>
            <w:r>
              <w:rPr>
                <w:rFonts w:ascii="Courier New" w:eastAsia="Courier New" w:hAnsi="Courier New" w:cs="Courier New"/>
                <w:color w:val="1A237E"/>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D6" w14:textId="77777777" w:rsidR="003B2037" w:rsidRDefault="00A3085B">
            <w:r>
              <w:rPr>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D7" w14:textId="77777777" w:rsidR="003B2037" w:rsidRDefault="00A3085B">
            <w:proofErr w:type="spellStart"/>
            <w:r>
              <w:rPr>
                <w:rFonts w:ascii="Courier New" w:eastAsia="Courier New" w:hAnsi="Courier New" w:cs="Courier New"/>
                <w:color w:val="1A237E"/>
                <w:sz w:val="16"/>
                <w:szCs w:val="16"/>
              </w:rPr>
              <w:t>wcmFirmsApproved</w:t>
            </w:r>
            <w:proofErr w:type="spellEnd"/>
            <w:r>
              <w:rPr>
                <w:rFonts w:ascii="Courier New" w:eastAsia="Courier New" w:hAnsi="Courier New" w:cs="Courier New"/>
                <w:color w:val="1A237E"/>
                <w:sz w:val="16"/>
                <w:szCs w:val="16"/>
              </w:rPr>
              <w:t xml:space="preserve"> (new)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D8" w14:textId="77777777" w:rsidR="003B2037" w:rsidRDefault="00A3085B">
            <w:r>
              <w:rPr>
                <w:b/>
                <w:bCs/>
                <w:sz w:val="18"/>
                <w:szCs w:val="18"/>
              </w:rPr>
              <w:t>MEDIUM — Phase 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D9" w14:textId="77777777" w:rsidR="003B2037" w:rsidRDefault="00A3085B">
            <w:r>
              <w:rPr>
                <w:sz w:val="20"/>
                <w:szCs w:val="20"/>
              </w:rPr>
              <w:t>Verify active firm list before migration. ~22 values. Flag outdated firms (Waddell and Reed, BBVA) for Compliance team review.</w:t>
            </w:r>
          </w:p>
        </w:tc>
      </w:tr>
      <w:tr w:rsidR="003B2037" w14:paraId="6B1D94E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DB" w14:textId="77777777" w:rsidR="003B2037" w:rsidRDefault="00A3085B">
            <w:proofErr w:type="spellStart"/>
            <w:proofErr w:type="gramStart"/>
            <w:r>
              <w:rPr>
                <w:rFonts w:ascii="Courier New" w:eastAsia="Courier New" w:hAnsi="Courier New" w:cs="Courier New"/>
                <w:color w:val="1A237E"/>
                <w:sz w:val="16"/>
                <w:szCs w:val="16"/>
              </w:rPr>
              <w:t>securian:campaigns</w:t>
            </w:r>
            <w:proofErr w:type="spellEnd"/>
            <w:proofErr w:type="gramEnd"/>
            <w:r>
              <w:rPr>
                <w:rFonts w:ascii="Courier New" w:eastAsia="Courier New" w:hAnsi="Courier New" w:cs="Courier New"/>
                <w:color w:val="1A237E"/>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DC" w14:textId="77777777" w:rsidR="003B2037" w:rsidRDefault="00A3085B">
            <w:r>
              <w:rPr>
                <w:sz w:val="20"/>
                <w:szCs w:val="20"/>
              </w:rPr>
              <w:t>Yes (with exceptions)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DD" w14:textId="77777777" w:rsidR="003B2037" w:rsidRDefault="00A3085B">
            <w:proofErr w:type="spellStart"/>
            <w:r>
              <w:rPr>
                <w:rFonts w:ascii="Courier New" w:eastAsia="Courier New" w:hAnsi="Courier New" w:cs="Courier New"/>
                <w:color w:val="1A237E"/>
                <w:sz w:val="16"/>
                <w:szCs w:val="16"/>
              </w:rPr>
              <w:t>wcmCampaignName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DE" w14:textId="77777777" w:rsidR="003B2037" w:rsidRDefault="00A3085B">
            <w:r>
              <w:rPr>
                <w:b/>
                <w:bCs/>
                <w:sz w:val="18"/>
                <w:szCs w:val="18"/>
              </w:rPr>
              <w:t>MEDIUM — Phase 2</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DF" w14:textId="77777777" w:rsidR="003B2037" w:rsidRDefault="00A3085B">
            <w:r>
              <w:rPr>
                <w:sz w:val="20"/>
                <w:szCs w:val="20"/>
              </w:rPr>
              <w:t xml:space="preserve">Zero-association tags can be deleted immediately. Active associations require script to set </w:t>
            </w:r>
            <w:proofErr w:type="spellStart"/>
            <w:r>
              <w:rPr>
                <w:sz w:val="20"/>
                <w:szCs w:val="20"/>
              </w:rPr>
              <w:t>wcmCampaignName</w:t>
            </w:r>
            <w:proofErr w:type="spellEnd"/>
            <w:r>
              <w:rPr>
                <w:sz w:val="20"/>
                <w:szCs w:val="20"/>
              </w:rPr>
              <w:t xml:space="preserve"> text field. Confirm Kare-11 tags (DQ-04) are zero-association before deleting.</w:t>
            </w:r>
          </w:p>
        </w:tc>
      </w:tr>
      <w:tr w:rsidR="003B2037" w14:paraId="6B1D94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E1" w14:textId="77777777" w:rsidR="003B2037" w:rsidRDefault="00A3085B">
            <w:r>
              <w:rPr>
                <w:rFonts w:ascii="Courier New" w:eastAsia="Courier New" w:hAnsi="Courier New" w:cs="Courier New"/>
                <w:color w:val="1A237E"/>
                <w:sz w:val="16"/>
                <w:szCs w:val="16"/>
              </w:rPr>
              <w:t>asset-preview/*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E2" w14:textId="77777777" w:rsidR="003B2037" w:rsidRDefault="00A3085B">
            <w:r>
              <w:rPr>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E3" w14:textId="77777777" w:rsidR="003B2037" w:rsidRDefault="00A3085B">
            <w:proofErr w:type="spellStart"/>
            <w:r>
              <w:rPr>
                <w:rFonts w:ascii="Courier New" w:eastAsia="Courier New" w:hAnsi="Courier New" w:cs="Courier New"/>
                <w:color w:val="1A237E"/>
                <w:sz w:val="16"/>
                <w:szCs w:val="16"/>
              </w:rPr>
              <w:t>wcmDocumentType</w:t>
            </w:r>
            <w:proofErr w:type="spellEnd"/>
            <w:r>
              <w:rPr>
                <w:rFonts w:ascii="Courier New" w:eastAsia="Courier New" w:hAnsi="Courier New" w:cs="Courier New"/>
                <w:color w:val="1A237E"/>
                <w:sz w:val="16"/>
                <w:szCs w:val="16"/>
              </w:rPr>
              <w:t xml:space="preserve"> + folder structure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E4" w14:textId="77777777" w:rsidR="003B2037" w:rsidRDefault="00A3085B">
            <w:r>
              <w:rPr>
                <w:b/>
                <w:bCs/>
                <w:sz w:val="18"/>
                <w:szCs w:val="18"/>
              </w:rPr>
              <w:t>MEDIUM — Phase 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E5" w14:textId="77777777" w:rsidR="003B2037" w:rsidRDefault="00A3085B">
            <w:r>
              <w:rPr>
                <w:sz w:val="20"/>
                <w:szCs w:val="20"/>
              </w:rPr>
              <w:t xml:space="preserve">AGIA form-type tags map to </w:t>
            </w:r>
            <w:proofErr w:type="spellStart"/>
            <w:r>
              <w:rPr>
                <w:sz w:val="20"/>
                <w:szCs w:val="20"/>
              </w:rPr>
              <w:t>wcmDocumentType</w:t>
            </w:r>
            <w:proofErr w:type="spellEnd"/>
            <w:r>
              <w:rPr>
                <w:sz w:val="20"/>
                <w:szCs w:val="20"/>
              </w:rPr>
              <w:t xml:space="preserve"> values. Brand Assets navigation labels are replaced by folder </w:t>
            </w:r>
            <w:proofErr w:type="gramStart"/>
            <w:r>
              <w:rPr>
                <w:sz w:val="20"/>
                <w:szCs w:val="20"/>
              </w:rPr>
              <w:t>structure</w:t>
            </w:r>
            <w:proofErr w:type="gramEnd"/>
            <w:r>
              <w:rPr>
                <w:sz w:val="20"/>
                <w:szCs w:val="20"/>
              </w:rPr>
              <w:t>. No migration script needed for zero-association tags.</w:t>
            </w:r>
          </w:p>
        </w:tc>
      </w:tr>
      <w:tr w:rsidR="003B2037" w14:paraId="6B1D94E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E7" w14:textId="77777777" w:rsidR="003B2037" w:rsidRDefault="00A3085B">
            <w:proofErr w:type="spellStart"/>
            <w:proofErr w:type="gramStart"/>
            <w:r>
              <w:rPr>
                <w:rFonts w:ascii="Courier New" w:eastAsia="Courier New" w:hAnsi="Courier New" w:cs="Courier New"/>
                <w:color w:val="1A237E"/>
                <w:sz w:val="16"/>
                <w:szCs w:val="16"/>
              </w:rPr>
              <w:t>securian:truform</w:t>
            </w:r>
            <w:proofErr w:type="spellEnd"/>
            <w:proofErr w:type="gramEnd"/>
            <w:r>
              <w:rPr>
                <w:rFonts w:ascii="Courier New" w:eastAsia="Courier New" w:hAnsi="Courier New" w:cs="Courier New"/>
                <w:color w:val="1A237E"/>
                <w:sz w:val="16"/>
                <w:szCs w:val="16"/>
              </w:rPr>
              <w:t xml:space="preserve">/* AND </w:t>
            </w:r>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tags:truform</w:t>
            </w:r>
            <w:proofErr w:type="gramEnd"/>
            <w:r>
              <w:rPr>
                <w:rFonts w:ascii="Courier New" w:eastAsia="Courier New" w:hAnsi="Courier New" w:cs="Courier New"/>
                <w:color w:val="1A237E"/>
                <w:sz w:val="16"/>
                <w:szCs w:val="16"/>
              </w:rPr>
              <w:t>_departments</w:t>
            </w:r>
            <w:proofErr w:type="spellEnd"/>
            <w:r>
              <w:rPr>
                <w:rFonts w:ascii="Courier New" w:eastAsia="Courier New" w:hAnsi="Courier New" w:cs="Courier New"/>
                <w:color w:val="1A237E"/>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E8" w14:textId="77777777" w:rsidR="003B2037" w:rsidRDefault="00A3085B">
            <w:r>
              <w:rPr>
                <w:sz w:val="20"/>
                <w:szCs w:val="20"/>
              </w:rPr>
              <w:t>Yes (both)</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E9" w14:textId="77777777" w:rsidR="003B2037" w:rsidRDefault="00A3085B">
            <w:proofErr w:type="spellStart"/>
            <w:r>
              <w:rPr>
                <w:rFonts w:ascii="Courier New" w:eastAsia="Courier New" w:hAnsi="Courier New" w:cs="Courier New"/>
                <w:color w:val="1A237E"/>
                <w:sz w:val="16"/>
                <w:szCs w:val="16"/>
              </w:rPr>
              <w:t>wcmTruFormDepartment</w:t>
            </w:r>
            <w:proofErr w:type="spellEnd"/>
            <w:r>
              <w:rPr>
                <w:rFonts w:ascii="Courier New" w:eastAsia="Courier New" w:hAnsi="Courier New" w:cs="Courier New"/>
                <w:color w:val="1A237E"/>
                <w:sz w:val="16"/>
                <w:szCs w:val="16"/>
              </w:rPr>
              <w:t xml:space="preserve"> (new)</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EA" w14:textId="77777777" w:rsidR="003B2037" w:rsidRDefault="00A3085B">
            <w:r>
              <w:rPr>
                <w:b/>
                <w:bCs/>
                <w:sz w:val="18"/>
                <w:szCs w:val="18"/>
              </w:rPr>
              <w:t>MEDIUM — Phase 2</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4EB" w14:textId="77777777" w:rsidR="003B2037" w:rsidRDefault="00A3085B">
            <w:r>
              <w:rPr>
                <w:sz w:val="20"/>
                <w:szCs w:val="20"/>
              </w:rPr>
              <w:t>Confirm routing logic reads from schema field before retiring (DQ-08). 28 department values. Consolidate both duplicate namespaces.</w:t>
            </w:r>
          </w:p>
        </w:tc>
      </w:tr>
      <w:tr w:rsidR="003B2037" w14:paraId="6B1D94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ED" w14:textId="77777777" w:rsidR="003B2037" w:rsidRDefault="00A3085B">
            <w:proofErr w:type="spellStart"/>
            <w:proofErr w:type="gramStart"/>
            <w:r>
              <w:rPr>
                <w:rFonts w:ascii="Courier New" w:eastAsia="Courier New" w:hAnsi="Courier New" w:cs="Courier New"/>
                <w:color w:val="1A237E"/>
                <w:sz w:val="16"/>
                <w:szCs w:val="16"/>
              </w:rPr>
              <w:t>securian:related</w:t>
            </w:r>
            <w:proofErr w:type="gramEnd"/>
            <w:r>
              <w:rPr>
                <w:rFonts w:ascii="Courier New" w:eastAsia="Courier New" w:hAnsi="Courier New" w:cs="Courier New"/>
                <w:color w:val="1A237E"/>
                <w:sz w:val="16"/>
                <w:szCs w:val="16"/>
              </w:rPr>
              <w:t>-products</w:t>
            </w:r>
            <w:proofErr w:type="spellEnd"/>
            <w:r>
              <w:rPr>
                <w:rFonts w:ascii="Courier New" w:eastAsia="Courier New" w:hAnsi="Courier New" w:cs="Courier New"/>
                <w:color w:val="1A237E"/>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EE" w14:textId="77777777" w:rsidR="003B2037" w:rsidRDefault="00A3085B">
            <w:r>
              <w:rPr>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EF" w14:textId="77777777" w:rsidR="003B2037" w:rsidRDefault="00A3085B">
            <w:proofErr w:type="spellStart"/>
            <w:r>
              <w:rPr>
                <w:rFonts w:ascii="Courier New" w:eastAsia="Courier New" w:hAnsi="Courier New" w:cs="Courier New"/>
                <w:color w:val="1A237E"/>
                <w:sz w:val="16"/>
                <w:szCs w:val="16"/>
              </w:rPr>
              <w:t>wcmRelatedProduct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F0" w14:textId="77777777" w:rsidR="003B2037" w:rsidRDefault="00A3085B">
            <w:r>
              <w:rPr>
                <w:b/>
                <w:bCs/>
                <w:sz w:val="18"/>
                <w:szCs w:val="18"/>
              </w:rPr>
              <w:t>LOW — Phase 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4F1" w14:textId="77777777" w:rsidR="003B2037" w:rsidRDefault="00A3085B">
            <w:r>
              <w:rPr>
                <w:sz w:val="20"/>
                <w:szCs w:val="20"/>
              </w:rPr>
              <w:t xml:space="preserve">Overlap with </w:t>
            </w:r>
            <w:proofErr w:type="spellStart"/>
            <w:r>
              <w:rPr>
                <w:sz w:val="20"/>
                <w:szCs w:val="20"/>
              </w:rPr>
              <w:t>wcm-</w:t>
            </w:r>
            <w:proofErr w:type="gramStart"/>
            <w:r>
              <w:rPr>
                <w:sz w:val="20"/>
                <w:szCs w:val="20"/>
              </w:rPr>
              <w:t>tags:related</w:t>
            </w:r>
            <w:proofErr w:type="gramEnd"/>
            <w:r>
              <w:rPr>
                <w:sz w:val="20"/>
                <w:szCs w:val="20"/>
              </w:rPr>
              <w:t>_product</w:t>
            </w:r>
            <w:proofErr w:type="spellEnd"/>
            <w:r>
              <w:rPr>
                <w:sz w:val="20"/>
                <w:szCs w:val="20"/>
              </w:rPr>
              <w:t>. Run after Phase 1 migration is complete and validated.</w:t>
            </w:r>
          </w:p>
        </w:tc>
      </w:tr>
      <w:tr w:rsidR="003B2037" w14:paraId="6B1D94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4F3" w14:textId="77777777" w:rsidR="003B2037" w:rsidRDefault="00A3085B">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tags:advisor</w:t>
            </w:r>
            <w:proofErr w:type="spellEnd"/>
            <w:proofErr w:type="gramEnd"/>
            <w:r>
              <w:rPr>
                <w:rFonts w:ascii="Courier New" w:eastAsia="Courier New" w:hAnsi="Courier New" w:cs="Courier New"/>
                <w:color w:val="1A237E"/>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4F4" w14:textId="77777777" w:rsidR="003B2037" w:rsidRDefault="00A3085B">
            <w:r>
              <w:rPr>
                <w:sz w:val="20"/>
                <w:szCs w:val="20"/>
              </w:rPr>
              <w:t>Yes (after confirmation)</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4F5" w14:textId="77777777" w:rsidR="003B2037" w:rsidRDefault="00A3085B">
            <w:proofErr w:type="spellStart"/>
            <w:r>
              <w:rPr>
                <w:rFonts w:ascii="Courier New" w:eastAsia="Courier New" w:hAnsi="Courier New" w:cs="Courier New"/>
                <w:color w:val="1A237E"/>
                <w:sz w:val="16"/>
                <w:szCs w:val="16"/>
              </w:rPr>
              <w:t>wcmAdvisorTerritory</w:t>
            </w:r>
            <w:proofErr w:type="spellEnd"/>
            <w:r>
              <w:rPr>
                <w:rFonts w:ascii="Courier New" w:eastAsia="Courier New" w:hAnsi="Courier New" w:cs="Courier New"/>
                <w:color w:val="1A237E"/>
                <w:sz w:val="16"/>
                <w:szCs w:val="16"/>
              </w:rPr>
              <w:t xml:space="preserve"> (new)</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4F6" w14:textId="77777777" w:rsidR="003B2037" w:rsidRDefault="00A3085B">
            <w:r>
              <w:rPr>
                <w:b/>
                <w:bCs/>
                <w:color w:val="E65100"/>
                <w:sz w:val="18"/>
                <w:szCs w:val="18"/>
              </w:rPr>
              <w:t>LOW — Phase 3 (HOLD)</w:t>
            </w:r>
          </w:p>
        </w:tc>
        <w:tc>
          <w:tcPr>
            <w:tcW w:w="31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4F7" w14:textId="77777777" w:rsidR="003B2037" w:rsidRDefault="00A3085B">
            <w:r>
              <w:rPr>
                <w:sz w:val="20"/>
                <w:szCs w:val="20"/>
              </w:rPr>
              <w:t>HOLD pending personalization dependency audit (DQ-06). Do not begin until WCM team confirms no Adobe Target dependency.</w:t>
            </w:r>
          </w:p>
        </w:tc>
      </w:tr>
      <w:tr w:rsidR="003B2037" w14:paraId="6B1D94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4F9" w14:textId="77777777" w:rsidR="003B2037" w:rsidRDefault="00A3085B">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tags:security</w:t>
            </w:r>
            <w:proofErr w:type="spellEnd"/>
            <w:proofErr w:type="gramEnd"/>
            <w:r>
              <w:rPr>
                <w:rFonts w:ascii="Courier New" w:eastAsia="Courier New" w:hAnsi="Courier New" w:cs="Courier New"/>
                <w:color w:val="1A237E"/>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4FA" w14:textId="77777777" w:rsidR="003B2037" w:rsidRDefault="00A3085B">
            <w:r>
              <w:rPr>
                <w:sz w:val="20"/>
                <w:szCs w:val="20"/>
              </w:rPr>
              <w:t>No (hold indefinitely)</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4FB" w14:textId="77777777" w:rsidR="003B2037" w:rsidRDefault="00A3085B">
            <w:r>
              <w:rPr>
                <w:rFonts w:ascii="Courier New" w:eastAsia="Courier New" w:hAnsi="Courier New" w:cs="Courier New"/>
                <w:color w:val="1A237E"/>
                <w:sz w:val="16"/>
                <w:szCs w:val="16"/>
              </w:rPr>
              <w:t>(ACL rebuild — no direct field mapping)</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4FC" w14:textId="77777777" w:rsidR="003B2037" w:rsidRDefault="00A3085B">
            <w:r>
              <w:rPr>
                <w:b/>
                <w:bCs/>
                <w:color w:val="B71C1C"/>
                <w:sz w:val="18"/>
                <w:szCs w:val="18"/>
              </w:rPr>
              <w:t>CRITICAL — Final Phase</w:t>
            </w:r>
          </w:p>
        </w:tc>
        <w:tc>
          <w:tcPr>
            <w:tcW w:w="31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4FD" w14:textId="77777777" w:rsidR="003B2037" w:rsidRDefault="00A3085B">
            <w:r>
              <w:rPr>
                <w:sz w:val="20"/>
                <w:szCs w:val="20"/>
              </w:rPr>
              <w:t>Do not retire until new AEM Cloud Service ACL model is built, tested in Stage, and live in Production (DQ-07). This is the last namespace to be retired in the entire migration.</w:t>
            </w:r>
          </w:p>
        </w:tc>
      </w:tr>
    </w:tbl>
    <w:p w14:paraId="6B1D94FF" w14:textId="77777777" w:rsidR="003B2037" w:rsidRDefault="003B2037">
      <w:pPr>
        <w:spacing w:after="200"/>
      </w:pPr>
    </w:p>
    <w:p w14:paraId="6B1D9500" w14:textId="77777777" w:rsidR="003B2037" w:rsidRDefault="00A3085B">
      <w:pPr>
        <w:pStyle w:val="Heading1"/>
      </w:pPr>
      <w:r>
        <w:t>9. Recommended Migration Sequence</w:t>
      </w:r>
    </w:p>
    <w:p w14:paraId="6B1D9501" w14:textId="77777777" w:rsidR="003B2037" w:rsidRDefault="00A3085B">
      <w:pPr>
        <w:spacing w:before="80" w:after="100"/>
      </w:pPr>
      <w:r>
        <w:rPr>
          <w:b/>
          <w:bCs/>
        </w:rPr>
        <w:t xml:space="preserve">Critical rule: </w:t>
      </w:r>
      <w:r>
        <w:t xml:space="preserve">Never delete a tag namespace before the target schema field is populated on all associated assets. Deleting tags first permanently destroys metadata. Deleting access control tags before the new ACL model is live creates security exposure. This sequence is not optional — it is the risk management framework for </w:t>
      </w:r>
      <w:proofErr w:type="gramStart"/>
      <w:r>
        <w:t>the migration</w:t>
      </w:r>
      <w:proofErr w:type="gramEnd"/>
      <w:r>
        <w:t>.</w:t>
      </w:r>
    </w:p>
    <w:p w14:paraId="6B1D9502" w14:textId="77777777" w:rsidR="003B2037" w:rsidRDefault="003B2037">
      <w:pPr>
        <w:spacing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1161"/>
        <w:gridCol w:w="1770"/>
        <w:gridCol w:w="2244"/>
        <w:gridCol w:w="3314"/>
      </w:tblGrid>
      <w:tr w:rsidR="003B2037" w14:paraId="6B1D9508" w14:textId="77777777">
        <w:tc>
          <w:tcPr>
            <w:tcW w:w="48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503" w14:textId="77777777" w:rsidR="003B2037" w:rsidRDefault="00A3085B">
            <w:r>
              <w:rPr>
                <w:b/>
                <w:bCs/>
                <w:color w:val="FFFFFF"/>
                <w:sz w:val="20"/>
                <w:szCs w:val="20"/>
              </w:rPr>
              <w:t>Phase</w:t>
            </w:r>
          </w:p>
        </w:tc>
        <w:tc>
          <w:tcPr>
            <w:tcW w:w="12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504" w14:textId="77777777" w:rsidR="003B2037" w:rsidRDefault="00A3085B">
            <w:r>
              <w:rPr>
                <w:b/>
                <w:bCs/>
                <w:color w:val="FFFFFF"/>
                <w:sz w:val="20"/>
                <w:szCs w:val="20"/>
              </w:rPr>
              <w:t>Timing</w:t>
            </w:r>
          </w:p>
        </w:tc>
        <w:tc>
          <w:tcPr>
            <w:tcW w:w="1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505" w14:textId="77777777" w:rsidR="003B2037" w:rsidRDefault="00A3085B">
            <w:r>
              <w:rPr>
                <w:b/>
                <w:bCs/>
                <w:color w:val="FFFFFF"/>
                <w:sz w:val="20"/>
                <w:szCs w:val="20"/>
              </w:rPr>
              <w:t>Activity</w:t>
            </w:r>
          </w:p>
        </w:tc>
        <w:tc>
          <w:tcPr>
            <w:tcW w:w="24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506" w14:textId="77777777" w:rsidR="003B2037" w:rsidRDefault="00A3085B">
            <w:r>
              <w:rPr>
                <w:b/>
                <w:bCs/>
                <w:color w:val="FFFFFF"/>
                <w:sz w:val="20"/>
                <w:szCs w:val="20"/>
              </w:rPr>
              <w:t>Namespaces / Scope</w:t>
            </w:r>
          </w:p>
        </w:tc>
        <w:tc>
          <w:tcPr>
            <w:tcW w:w="388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40" w:type="dxa"/>
              <w:bottom w:w="80" w:type="dxa"/>
              <w:right w:w="140" w:type="dxa"/>
            </w:tcMar>
          </w:tcPr>
          <w:p w14:paraId="6B1D9507" w14:textId="77777777" w:rsidR="003B2037" w:rsidRDefault="00A3085B">
            <w:r>
              <w:rPr>
                <w:b/>
                <w:bCs/>
                <w:color w:val="FFFFFF"/>
                <w:sz w:val="20"/>
                <w:szCs w:val="20"/>
              </w:rPr>
              <w:t>Dependencies &amp; Justification</w:t>
            </w:r>
          </w:p>
        </w:tc>
      </w:tr>
      <w:tr w:rsidR="003B2037" w14:paraId="6B1D950E" w14:textId="77777777">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09" w14:textId="77777777" w:rsidR="003B2037" w:rsidRDefault="00A3085B">
            <w:pPr>
              <w:jc w:val="center"/>
            </w:pPr>
            <w:r>
              <w:rPr>
                <w:b/>
                <w:bCs/>
                <w:color w:val="003DA5"/>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0A" w14:textId="77777777" w:rsidR="003B2037" w:rsidRDefault="00A3085B">
            <w:r>
              <w:rPr>
                <w:sz w:val="20"/>
                <w:szCs w:val="20"/>
              </w:rPr>
              <w:t>Pre-migration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0B" w14:textId="77777777" w:rsidR="003B2037" w:rsidRDefault="00A3085B">
            <w:r>
              <w:rPr>
                <w:sz w:val="20"/>
                <w:szCs w:val="20"/>
              </w:rPr>
              <w:t>Run JCRUNCH tag frequency report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0C" w14:textId="77777777" w:rsidR="003B2037" w:rsidRDefault="00A3085B">
            <w:r>
              <w:rPr>
                <w:rFonts w:ascii="Courier New" w:eastAsia="Courier New" w:hAnsi="Courier New" w:cs="Courier New"/>
                <w:color w:val="1A237E"/>
                <w:sz w:val="16"/>
                <w:szCs w:val="16"/>
              </w:rPr>
              <w:t>All namespaces</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0D" w14:textId="77777777" w:rsidR="003B2037" w:rsidRDefault="00A3085B">
            <w:r>
              <w:rPr>
                <w:sz w:val="20"/>
                <w:szCs w:val="20"/>
              </w:rPr>
              <w:t>Cannot make final retirement decisions without knowing asset association counts per tag. High-use tags require scripted migration; zero-use tags can be deleted immediately. This report is the prioritization tool that sequences all subsequent phases.</w:t>
            </w:r>
          </w:p>
        </w:tc>
      </w:tr>
      <w:tr w:rsidR="003B2037" w14:paraId="6B1D951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50F" w14:textId="77777777" w:rsidR="003B2037" w:rsidRDefault="00A3085B">
            <w:pPr>
              <w:jc w:val="center"/>
            </w:pPr>
            <w:r>
              <w:rPr>
                <w:b/>
                <w:bCs/>
                <w:color w:val="003DA5"/>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510" w14:textId="77777777" w:rsidR="003B2037" w:rsidRDefault="00A3085B">
            <w:r>
              <w:rPr>
                <w:sz w:val="20"/>
                <w:szCs w:val="20"/>
              </w:rPr>
              <w:t>Pre-migration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511" w14:textId="77777777" w:rsidR="003B2037" w:rsidRDefault="00A3085B">
            <w:r>
              <w:rPr>
                <w:sz w:val="20"/>
                <w:szCs w:val="20"/>
              </w:rPr>
              <w:t>Resolve all 8 Data Quality flags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512" w14:textId="77777777" w:rsidR="003B2037" w:rsidRDefault="00A3085B">
            <w:r>
              <w:rPr>
                <w:rFonts w:ascii="Courier New" w:eastAsia="Courier New" w:hAnsi="Courier New" w:cs="Courier New"/>
                <w:color w:val="1A237E"/>
                <w:sz w:val="16"/>
                <w:szCs w:val="16"/>
              </w:rPr>
              <w:t>DQ-01 through DQ-08</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513" w14:textId="77777777" w:rsidR="003B2037" w:rsidRDefault="00A3085B">
            <w:r>
              <w:rPr>
                <w:sz w:val="20"/>
                <w:szCs w:val="20"/>
              </w:rPr>
              <w:t>Unresolved flags produce broken migration outputs. DQ-01 (typo) produces an invalid schema value. DQ-02 (LTC duplicates) produces split search results. DQ-06 (advisor/personalization) and DQ-07 (security/ACL) block their respective phases. All flags must be resolved before migration scripts are written.</w:t>
            </w:r>
          </w:p>
        </w:tc>
      </w:tr>
      <w:tr w:rsidR="003B2037" w14:paraId="6B1D951A" w14:textId="77777777">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15" w14:textId="77777777" w:rsidR="003B2037" w:rsidRDefault="00A3085B">
            <w:pPr>
              <w:jc w:val="center"/>
            </w:pPr>
            <w:r>
              <w:rPr>
                <w:b/>
                <w:bCs/>
                <w:color w:val="003DA5"/>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16" w14:textId="77777777" w:rsidR="003B2037" w:rsidRDefault="00A3085B">
            <w:r>
              <w:rPr>
                <w:sz w:val="20"/>
                <w:szCs w:val="20"/>
              </w:rPr>
              <w:t>Pre-migration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17" w14:textId="77777777" w:rsidR="003B2037" w:rsidRDefault="00A3085B">
            <w:r>
              <w:rPr>
                <w:sz w:val="20"/>
                <w:szCs w:val="20"/>
              </w:rPr>
              <w:t>Configure new schema fields in AEM Cloud Service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18" w14:textId="77777777" w:rsidR="003B2037" w:rsidRDefault="00A3085B">
            <w:r>
              <w:rPr>
                <w:rFonts w:ascii="Courier New" w:eastAsia="Courier New" w:hAnsi="Courier New" w:cs="Courier New"/>
                <w:color w:val="1A237E"/>
                <w:sz w:val="16"/>
                <w:szCs w:val="16"/>
              </w:rPr>
              <w:t>7 new fields from Section 7</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19" w14:textId="77777777" w:rsidR="003B2037" w:rsidRDefault="00A3085B">
            <w:r>
              <w:rPr>
                <w:sz w:val="20"/>
                <w:szCs w:val="20"/>
              </w:rPr>
              <w:t>Schema fields must exist before migration scripts can populate them. Configure all 7 new fields in the metadata schema editor. Add to CV workbook questionnaire for admin sign-off. Do not begin scripted migration until field configuration is validated in Stage.</w:t>
            </w:r>
          </w:p>
        </w:tc>
      </w:tr>
      <w:tr w:rsidR="003B2037" w14:paraId="6B1D9520" w14:textId="77777777">
        <w:tc>
          <w:tcPr>
            <w:tcW w:w="4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51B" w14:textId="77777777" w:rsidR="003B2037" w:rsidRDefault="00A3085B">
            <w:pPr>
              <w:jc w:val="center"/>
            </w:pPr>
            <w:r>
              <w:rPr>
                <w:b/>
                <w:bCs/>
                <w:color w:val="003DA5"/>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51C" w14:textId="77777777" w:rsidR="003B2037" w:rsidRDefault="00A3085B">
            <w:r>
              <w:rPr>
                <w:sz w:val="20"/>
                <w:szCs w:val="20"/>
              </w:rPr>
              <w:t>Pre-migration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51D" w14:textId="77777777" w:rsidR="003B2037" w:rsidRDefault="00A3085B">
            <w:r>
              <w:rPr>
                <w:sz w:val="20"/>
                <w:szCs w:val="20"/>
              </w:rPr>
              <w:t>Build new ACL model in AEM Cloud Service Stage</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51E" w14:textId="77777777" w:rsidR="003B2037" w:rsidRDefault="00A3085B">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tags:security</w:t>
            </w:r>
            <w:proofErr w:type="spellEnd"/>
            <w:proofErr w:type="gramEnd"/>
            <w:r>
              <w:rPr>
                <w:rFonts w:ascii="Courier New" w:eastAsia="Courier New" w:hAnsi="Courier New" w:cs="Courier New"/>
                <w:color w:val="1A237E"/>
                <w:sz w:val="16"/>
                <w:szCs w:val="16"/>
              </w:rPr>
              <w:t>/* scope</w:t>
            </w:r>
          </w:p>
        </w:tc>
        <w:tc>
          <w:tcPr>
            <w:tcW w:w="38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B1D951F" w14:textId="77777777" w:rsidR="003B2037" w:rsidRDefault="00A3085B">
            <w:r>
              <w:rPr>
                <w:sz w:val="20"/>
                <w:szCs w:val="20"/>
              </w:rPr>
              <w:t xml:space="preserve">The </w:t>
            </w:r>
            <w:proofErr w:type="spellStart"/>
            <w:r>
              <w:rPr>
                <w:sz w:val="20"/>
                <w:szCs w:val="20"/>
              </w:rPr>
              <w:t>wcm-</w:t>
            </w:r>
            <w:proofErr w:type="gramStart"/>
            <w:r>
              <w:rPr>
                <w:sz w:val="20"/>
                <w:szCs w:val="20"/>
              </w:rPr>
              <w:t>tags:security</w:t>
            </w:r>
            <w:proofErr w:type="spellEnd"/>
            <w:proofErr w:type="gramEnd"/>
            <w:r>
              <w:rPr>
                <w:sz w:val="20"/>
                <w:szCs w:val="20"/>
              </w:rPr>
              <w:t xml:space="preserve"> namespace cannot be retired until a replacement access control model is live. Begin this as a parallel workstream — it is a multi-sprint development effort. Do not let it block Phases 5–7 from proceeding.</w:t>
            </w:r>
          </w:p>
        </w:tc>
      </w:tr>
      <w:tr w:rsidR="003B2037" w14:paraId="6B1D9526" w14:textId="77777777">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21" w14:textId="77777777" w:rsidR="003B2037" w:rsidRDefault="00A3085B">
            <w:pPr>
              <w:jc w:val="center"/>
            </w:pPr>
            <w:r>
              <w:rPr>
                <w:b/>
                <w:bCs/>
                <w:color w:val="003DA5"/>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22" w14:textId="77777777" w:rsidR="003B2037" w:rsidRDefault="00A3085B">
            <w:r>
              <w:rPr>
                <w:sz w:val="20"/>
                <w:szCs w:val="20"/>
              </w:rPr>
              <w:t>Migration Sprint 1</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23" w14:textId="77777777" w:rsidR="003B2037" w:rsidRDefault="00A3085B">
            <w:r>
              <w:rPr>
                <w:sz w:val="20"/>
                <w:szCs w:val="20"/>
              </w:rPr>
              <w:t>Retire zero-asset tags immediately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24" w14:textId="77777777" w:rsidR="003B2037" w:rsidRDefault="00A3085B">
            <w:r>
              <w:rPr>
                <w:rFonts w:ascii="Courier New" w:eastAsia="Courier New" w:hAnsi="Courier New" w:cs="Courier New"/>
                <w:color w:val="1A237E"/>
                <w:sz w:val="16"/>
                <w:szCs w:val="16"/>
              </w:rPr>
              <w:t>All namespaces — zero-frequency tags identified in Phase 1</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25" w14:textId="77777777" w:rsidR="003B2037" w:rsidRDefault="00A3085B">
            <w:r>
              <w:rPr>
                <w:sz w:val="20"/>
                <w:szCs w:val="20"/>
              </w:rPr>
              <w:t>Zero-association tags can be deleted without any migration script. This is the lowest-risk, highest-impact activity — it reduces tag tree noise immediately and simplifies the picker for active authors during the migration period.</w:t>
            </w:r>
          </w:p>
        </w:tc>
      </w:tr>
      <w:tr w:rsidR="003B2037" w14:paraId="6B1D952C"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527" w14:textId="77777777" w:rsidR="003B2037" w:rsidRDefault="00A3085B">
            <w:pPr>
              <w:jc w:val="center"/>
            </w:pPr>
            <w:r>
              <w:rPr>
                <w:b/>
                <w:bCs/>
                <w:color w:val="003DA5"/>
                <w:sz w:val="20"/>
                <w:szCs w:val="20"/>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528" w14:textId="77777777" w:rsidR="003B2037" w:rsidRDefault="00A3085B">
            <w:r>
              <w:rPr>
                <w:sz w:val="20"/>
                <w:szCs w:val="20"/>
              </w:rPr>
              <w:t>Migration Sprint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529" w14:textId="77777777" w:rsidR="003B2037" w:rsidRDefault="00A3085B">
            <w:r>
              <w:rPr>
                <w:sz w:val="20"/>
                <w:szCs w:val="20"/>
              </w:rPr>
              <w:t>Phase 1 HIGH priority namespace migrations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52A" w14:textId="77777777" w:rsidR="003B2037" w:rsidRDefault="00A3085B">
            <w:proofErr w:type="spellStart"/>
            <w:r>
              <w:rPr>
                <w:rFonts w:ascii="Courier New" w:eastAsia="Courier New" w:hAnsi="Courier New" w:cs="Courier New"/>
                <w:color w:val="1A237E"/>
                <w:sz w:val="16"/>
                <w:szCs w:val="16"/>
              </w:rPr>
              <w:t>document_type</w:t>
            </w:r>
            <w:proofErr w:type="spellEnd"/>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product_line</w:t>
            </w:r>
            <w:proofErr w:type="spellEnd"/>
            <w:r>
              <w:rPr>
                <w:rFonts w:ascii="Courier New" w:eastAsia="Courier New" w:hAnsi="Courier New" w:cs="Courier New"/>
                <w:color w:val="1A237E"/>
                <w:sz w:val="16"/>
                <w:szCs w:val="16"/>
              </w:rPr>
              <w:t xml:space="preserve">, language, audience, business-lines, </w:t>
            </w:r>
            <w:proofErr w:type="spellStart"/>
            <w:r>
              <w:rPr>
                <w:rFonts w:ascii="Courier New" w:eastAsia="Courier New" w:hAnsi="Courier New" w:cs="Courier New"/>
                <w:color w:val="1A237E"/>
                <w:sz w:val="16"/>
                <w:szCs w:val="16"/>
              </w:rPr>
              <w:t>related_product</w:t>
            </w:r>
            <w:proofErr w:type="spellEnd"/>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52B" w14:textId="77777777" w:rsidR="003B2037" w:rsidRDefault="00A3085B">
            <w:r>
              <w:rPr>
                <w:sz w:val="20"/>
                <w:szCs w:val="20"/>
              </w:rPr>
              <w:t xml:space="preserve">Direct 1:1 </w:t>
            </w:r>
            <w:proofErr w:type="gramStart"/>
            <w:r>
              <w:rPr>
                <w:sz w:val="20"/>
                <w:szCs w:val="20"/>
              </w:rPr>
              <w:t>mappings</w:t>
            </w:r>
            <w:proofErr w:type="gramEnd"/>
            <w:r>
              <w:rPr>
                <w:sz w:val="20"/>
                <w:szCs w:val="20"/>
              </w:rPr>
              <w:t>. Run migration scripts in 50-asset validation batches in Stage before full run. Never migrate directly against Production for the first run of each namespace.</w:t>
            </w:r>
          </w:p>
        </w:tc>
      </w:tr>
      <w:tr w:rsidR="003B2037" w14:paraId="6B1D9532" w14:textId="77777777">
        <w:tc>
          <w:tcPr>
            <w:tcW w:w="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2D" w14:textId="77777777" w:rsidR="003B2037" w:rsidRDefault="00A3085B">
            <w:pPr>
              <w:jc w:val="center"/>
            </w:pPr>
            <w:r>
              <w:rPr>
                <w:b/>
                <w:bCs/>
                <w:color w:val="003DA5"/>
                <w:sz w:val="20"/>
                <w:szCs w:val="20"/>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2E" w14:textId="77777777" w:rsidR="003B2037" w:rsidRDefault="00A3085B">
            <w:r>
              <w:rPr>
                <w:sz w:val="20"/>
                <w:szCs w:val="20"/>
              </w:rPr>
              <w:t>Migration Sprint 3</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2F" w14:textId="77777777" w:rsidR="003B2037" w:rsidRDefault="00A3085B">
            <w:r>
              <w:rPr>
                <w:sz w:val="20"/>
                <w:szCs w:val="20"/>
              </w:rPr>
              <w:t>Phase 2 MEDIUM priority migrations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30" w14:textId="77777777" w:rsidR="003B2037" w:rsidRDefault="00A3085B">
            <w:proofErr w:type="spellStart"/>
            <w:r>
              <w:rPr>
                <w:rFonts w:ascii="Courier New" w:eastAsia="Courier New" w:hAnsi="Courier New" w:cs="Courier New"/>
                <w:color w:val="1A237E"/>
                <w:sz w:val="16"/>
                <w:szCs w:val="16"/>
              </w:rPr>
              <w:t>channel_approvals</w:t>
            </w:r>
            <w:proofErr w:type="spellEnd"/>
            <w:r>
              <w:rPr>
                <w:rFonts w:ascii="Courier New" w:eastAsia="Courier New" w:hAnsi="Courier New" w:cs="Courier New"/>
                <w:color w:val="1A237E"/>
                <w:sz w:val="16"/>
                <w:szCs w:val="16"/>
              </w:rPr>
              <w:t xml:space="preserve">, </w:t>
            </w:r>
            <w:proofErr w:type="spellStart"/>
            <w:r>
              <w:rPr>
                <w:rFonts w:ascii="Courier New" w:eastAsia="Courier New" w:hAnsi="Courier New" w:cs="Courier New"/>
                <w:color w:val="1A237E"/>
                <w:sz w:val="16"/>
                <w:szCs w:val="16"/>
              </w:rPr>
              <w:t>firms_approved</w:t>
            </w:r>
            <w:proofErr w:type="spellEnd"/>
            <w:r>
              <w:rPr>
                <w:rFonts w:ascii="Courier New" w:eastAsia="Courier New" w:hAnsi="Courier New" w:cs="Courier New"/>
                <w:color w:val="1A237E"/>
                <w:sz w:val="16"/>
                <w:szCs w:val="16"/>
              </w:rPr>
              <w:t xml:space="preserve">, campaigns, asset-preview, </w:t>
            </w:r>
            <w:proofErr w:type="spellStart"/>
            <w:r>
              <w:rPr>
                <w:rFonts w:ascii="Courier New" w:eastAsia="Courier New" w:hAnsi="Courier New" w:cs="Courier New"/>
                <w:color w:val="1A237E"/>
                <w:sz w:val="16"/>
                <w:szCs w:val="16"/>
              </w:rPr>
              <w:t>truform</w:t>
            </w:r>
            <w:proofErr w:type="spellEnd"/>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1D9531" w14:textId="77777777" w:rsidR="003B2037" w:rsidRDefault="00A3085B">
            <w:r>
              <w:rPr>
                <w:sz w:val="20"/>
                <w:szCs w:val="20"/>
              </w:rPr>
              <w:t>Confirm DQ-05, DQ-08 resolutions are complete before executing. Run advisor territory migration only after WCM team confirms no personalization dependency (DQ-06).</w:t>
            </w:r>
          </w:p>
        </w:tc>
      </w:tr>
      <w:tr w:rsidR="003B2037" w14:paraId="6B1D9538"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533" w14:textId="77777777" w:rsidR="003B2037" w:rsidRDefault="00A3085B">
            <w:pPr>
              <w:jc w:val="center"/>
            </w:pPr>
            <w:r>
              <w:rPr>
                <w:b/>
                <w:bCs/>
                <w:color w:val="003DA5"/>
                <w:sz w:val="20"/>
                <w:szCs w:val="20"/>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534" w14:textId="77777777" w:rsidR="003B2037" w:rsidRDefault="00A3085B">
            <w:r>
              <w:rPr>
                <w:sz w:val="20"/>
                <w:szCs w:val="20"/>
              </w:rPr>
              <w:t>Migration Sprint 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535" w14:textId="77777777" w:rsidR="003B2037" w:rsidRDefault="00A3085B">
            <w:r>
              <w:rPr>
                <w:sz w:val="20"/>
                <w:szCs w:val="20"/>
              </w:rPr>
              <w:t xml:space="preserve">Retire </w:t>
            </w:r>
            <w:proofErr w:type="spellStart"/>
            <w:proofErr w:type="gramStart"/>
            <w:r>
              <w:rPr>
                <w:sz w:val="20"/>
                <w:szCs w:val="20"/>
              </w:rPr>
              <w:t>securian:related</w:t>
            </w:r>
            <w:proofErr w:type="gramEnd"/>
            <w:r>
              <w:rPr>
                <w:sz w:val="20"/>
                <w:szCs w:val="20"/>
              </w:rPr>
              <w:t>-products</w:t>
            </w:r>
            <w:proofErr w:type="spellEnd"/>
            <w:r>
              <w:rPr>
                <w:sz w:val="20"/>
                <w:szCs w:val="20"/>
              </w:rPr>
              <w:t xml:space="preserve"> and remaining low-priority namespaces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536" w14:textId="77777777" w:rsidR="003B2037" w:rsidRDefault="00A3085B">
            <w:proofErr w:type="gramStart"/>
            <w:r>
              <w:rPr>
                <w:rFonts w:ascii="Courier New" w:eastAsia="Courier New" w:hAnsi="Courier New" w:cs="Courier New"/>
                <w:color w:val="1A237E"/>
                <w:sz w:val="16"/>
                <w:szCs w:val="16"/>
              </w:rPr>
              <w:t>related-products</w:t>
            </w:r>
            <w:proofErr w:type="gramEnd"/>
            <w:r>
              <w:rPr>
                <w:rFonts w:ascii="Courier New" w:eastAsia="Courier New" w:hAnsi="Courier New" w:cs="Courier New"/>
                <w:color w:val="1A237E"/>
                <w:sz w:val="16"/>
                <w:szCs w:val="16"/>
              </w:rPr>
              <w:t xml:space="preserve">, custom-search-tag (if confirmed </w:t>
            </w:r>
            <w:proofErr w:type="spellStart"/>
            <w:r>
              <w:rPr>
                <w:rFonts w:ascii="Courier New" w:eastAsia="Courier New" w:hAnsi="Courier New" w:cs="Courier New"/>
                <w:color w:val="1A237E"/>
                <w:sz w:val="16"/>
                <w:szCs w:val="16"/>
              </w:rPr>
              <w:t>retirable</w:t>
            </w:r>
            <w:proofErr w:type="spellEnd"/>
            <w:r>
              <w:rPr>
                <w:rFonts w:ascii="Courier New" w:eastAsia="Courier New" w:hAnsi="Courier New" w:cs="Courier New"/>
                <w:color w:val="1A237E"/>
                <w:sz w:val="16"/>
                <w:szCs w:val="16"/>
              </w:rPr>
              <w:t>)</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D9537" w14:textId="77777777" w:rsidR="003B2037" w:rsidRDefault="00A3085B">
            <w:r>
              <w:rPr>
                <w:sz w:val="20"/>
                <w:szCs w:val="20"/>
              </w:rPr>
              <w:t xml:space="preserve">Run after Phase 1 migrations are complete and validated. Overlap with </w:t>
            </w:r>
            <w:proofErr w:type="spellStart"/>
            <w:r>
              <w:rPr>
                <w:sz w:val="20"/>
                <w:szCs w:val="20"/>
              </w:rPr>
              <w:t>wcm-</w:t>
            </w:r>
            <w:proofErr w:type="gramStart"/>
            <w:r>
              <w:rPr>
                <w:sz w:val="20"/>
                <w:szCs w:val="20"/>
              </w:rPr>
              <w:t>tags:related</w:t>
            </w:r>
            <w:proofErr w:type="gramEnd"/>
            <w:r>
              <w:rPr>
                <w:sz w:val="20"/>
                <w:szCs w:val="20"/>
              </w:rPr>
              <w:t>_product</w:t>
            </w:r>
            <w:proofErr w:type="spellEnd"/>
            <w:r>
              <w:rPr>
                <w:sz w:val="20"/>
                <w:szCs w:val="20"/>
              </w:rPr>
              <w:t xml:space="preserve"> must be resolved before execution.</w:t>
            </w:r>
          </w:p>
        </w:tc>
      </w:tr>
      <w:tr w:rsidR="003B2037" w14:paraId="6B1D953E" w14:textId="77777777">
        <w:tc>
          <w:tcPr>
            <w:tcW w:w="4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539" w14:textId="77777777" w:rsidR="003B2037" w:rsidRDefault="00A3085B">
            <w:pPr>
              <w:jc w:val="center"/>
            </w:pPr>
            <w:r>
              <w:rPr>
                <w:b/>
                <w:bCs/>
                <w:color w:val="003DA5"/>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53A" w14:textId="77777777" w:rsidR="003B2037" w:rsidRDefault="00A3085B">
            <w:r>
              <w:rPr>
                <w:sz w:val="20"/>
                <w:szCs w:val="20"/>
              </w:rPr>
              <w:t>Final Phase</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53B" w14:textId="77777777" w:rsidR="003B2037" w:rsidRDefault="00A3085B">
            <w:r>
              <w:rPr>
                <w:sz w:val="20"/>
                <w:szCs w:val="20"/>
              </w:rPr>
              <w:t xml:space="preserve">Retire </w:t>
            </w:r>
            <w:proofErr w:type="spellStart"/>
            <w:r>
              <w:rPr>
                <w:sz w:val="20"/>
                <w:szCs w:val="20"/>
              </w:rPr>
              <w:t>wcm-</w:t>
            </w:r>
            <w:proofErr w:type="gramStart"/>
            <w:r>
              <w:rPr>
                <w:sz w:val="20"/>
                <w:szCs w:val="20"/>
              </w:rPr>
              <w:t>tags:security</w:t>
            </w:r>
            <w:proofErr w:type="spellEnd"/>
            <w:proofErr w:type="gramEnd"/>
            <w:r>
              <w:rPr>
                <w:sz w:val="20"/>
                <w:szCs w:val="20"/>
              </w:rPr>
              <w:t xml:space="preserve"> after new ACL model is validated in Production</w:t>
            </w:r>
          </w:p>
        </w:tc>
        <w:tc>
          <w:tcPr>
            <w:tcW w:w="24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53C" w14:textId="77777777" w:rsidR="003B2037" w:rsidRDefault="00A3085B">
            <w:proofErr w:type="spellStart"/>
            <w:r>
              <w:rPr>
                <w:rFonts w:ascii="Courier New" w:eastAsia="Courier New" w:hAnsi="Courier New" w:cs="Courier New"/>
                <w:color w:val="1A237E"/>
                <w:sz w:val="16"/>
                <w:szCs w:val="16"/>
              </w:rPr>
              <w:t>wcm-</w:t>
            </w:r>
            <w:proofErr w:type="gramStart"/>
            <w:r>
              <w:rPr>
                <w:rFonts w:ascii="Courier New" w:eastAsia="Courier New" w:hAnsi="Courier New" w:cs="Courier New"/>
                <w:color w:val="1A237E"/>
                <w:sz w:val="16"/>
                <w:szCs w:val="16"/>
              </w:rPr>
              <w:t>tags:security</w:t>
            </w:r>
            <w:proofErr w:type="spellEnd"/>
            <w:proofErr w:type="gramEnd"/>
            <w:r>
              <w:rPr>
                <w:rFonts w:ascii="Courier New" w:eastAsia="Courier New" w:hAnsi="Courier New" w:cs="Courier New"/>
                <w:color w:val="1A237E"/>
                <w:sz w:val="16"/>
                <w:szCs w:val="16"/>
              </w:rPr>
              <w:t>/*</w:t>
            </w:r>
          </w:p>
        </w:tc>
        <w:tc>
          <w:tcPr>
            <w:tcW w:w="38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40" w:type="dxa"/>
              <w:bottom w:w="80" w:type="dxa"/>
              <w:right w:w="140" w:type="dxa"/>
            </w:tcMar>
          </w:tcPr>
          <w:p w14:paraId="6B1D953D" w14:textId="77777777" w:rsidR="003B2037" w:rsidRDefault="00A3085B">
            <w:r>
              <w:rPr>
                <w:sz w:val="20"/>
                <w:szCs w:val="20"/>
              </w:rPr>
              <w:t>This phase cannot begin until: (a) new ACL model is live in Production, (b) all content access has been verified via the new model, (c) a full security audit has confirmed no CUG gaps. Estimated timeline: 2–3 sprints after new ACL model go-live.</w:t>
            </w:r>
          </w:p>
        </w:tc>
      </w:tr>
    </w:tbl>
    <w:p w14:paraId="6B1D953F" w14:textId="77777777" w:rsidR="003B2037" w:rsidRDefault="003B2037">
      <w:pPr>
        <w:spacing w:after="200"/>
      </w:pPr>
    </w:p>
    <w:p w14:paraId="6B1D9540" w14:textId="77777777" w:rsidR="003B2037" w:rsidRDefault="00A3085B">
      <w:pPr>
        <w:pStyle w:val="Heading1"/>
      </w:pPr>
      <w:r>
        <w:t xml:space="preserve">10. Cross-Area Consistency — Relationship </w:t>
      </w:r>
      <w:proofErr w:type="gramStart"/>
      <w:r>
        <w:t>to</w:t>
      </w:r>
      <w:proofErr w:type="gramEnd"/>
      <w:r>
        <w:t xml:space="preserve"> Folder &amp; Metadata Workstreams</w:t>
      </w:r>
    </w:p>
    <w:p w14:paraId="6B1D9541" w14:textId="77777777" w:rsidR="003B2037" w:rsidRDefault="00A3085B">
      <w:pPr>
        <w:spacing w:before="80" w:after="100"/>
      </w:pPr>
      <w:r>
        <w:t>The Tag Tree Redesign does not operate in isolation. Its decisions are architecturally linked to both the Folder Structure Redesign (Phase 4) and the Metadata Schema (Phase 2). This section documents those dependencies to ensure all three workstreams remain in sync.</w:t>
      </w:r>
    </w:p>
    <w:p w14:paraId="6B1D9542" w14:textId="77777777" w:rsidR="003B2037" w:rsidRDefault="003B2037">
      <w:pPr>
        <w:spacing w:after="80"/>
      </w:pPr>
    </w:p>
    <w:p w14:paraId="6B1D9543" w14:textId="77777777" w:rsidR="003B2037" w:rsidRDefault="00A3085B">
      <w:pPr>
        <w:pStyle w:val="Heading2"/>
      </w:pPr>
      <w:r>
        <w:t>10.1 Tag Tree ↔ Folder Structure</w:t>
      </w:r>
    </w:p>
    <w:p w14:paraId="6B1D9544" w14:textId="77777777" w:rsidR="003B2037" w:rsidRDefault="00A3085B">
      <w:pPr>
        <w:pStyle w:val="ListParagraph"/>
        <w:numPr>
          <w:ilvl w:val="0"/>
          <w:numId w:val="2"/>
        </w:numPr>
      </w:pPr>
      <w:r>
        <w:rPr>
          <w:b/>
          <w:bCs/>
        </w:rPr>
        <w:t xml:space="preserve">dam: fields </w:t>
      </w:r>
      <w:proofErr w:type="gramStart"/>
      <w:r>
        <w:rPr>
          <w:b/>
          <w:bCs/>
        </w:rPr>
        <w:t>are the bridge</w:t>
      </w:r>
      <w:proofErr w:type="gramEnd"/>
      <w:r>
        <w:rPr>
          <w:b/>
          <w:bCs/>
        </w:rPr>
        <w:t xml:space="preserve">. </w:t>
      </w:r>
      <w:r>
        <w:t xml:space="preserve">The 6 new </w:t>
      </w:r>
      <w:proofErr w:type="gramStart"/>
      <w:r>
        <w:t>dam</w:t>
      </w:r>
      <w:proofErr w:type="gramEnd"/>
      <w:r>
        <w:t>: fields defined in the Folder Restructure v2 document (</w:t>
      </w:r>
      <w:proofErr w:type="spellStart"/>
      <w:proofErr w:type="gramStart"/>
      <w:r>
        <w:t>dam:audience</w:t>
      </w:r>
      <w:proofErr w:type="spellEnd"/>
      <w:proofErr w:type="gramEnd"/>
      <w:r>
        <w:t xml:space="preserve">, </w:t>
      </w:r>
      <w:proofErr w:type="spellStart"/>
      <w:proofErr w:type="gramStart"/>
      <w:r>
        <w:t>dam:brandVersion</w:t>
      </w:r>
      <w:proofErr w:type="spellEnd"/>
      <w:proofErr w:type="gramEnd"/>
      <w:r>
        <w:t xml:space="preserve">, </w:t>
      </w:r>
      <w:proofErr w:type="spellStart"/>
      <w:proofErr w:type="gramStart"/>
      <w:r>
        <w:t>dam:site</w:t>
      </w:r>
      <w:proofErr w:type="spellEnd"/>
      <w:proofErr w:type="gramEnd"/>
      <w:r>
        <w:t xml:space="preserve">, </w:t>
      </w:r>
      <w:proofErr w:type="spellStart"/>
      <w:proofErr w:type="gramStart"/>
      <w:r>
        <w:t>dam:region</w:t>
      </w:r>
      <w:proofErr w:type="spellEnd"/>
      <w:proofErr w:type="gramEnd"/>
      <w:r>
        <w:t xml:space="preserve">, </w:t>
      </w:r>
      <w:proofErr w:type="spellStart"/>
      <w:proofErr w:type="gramStart"/>
      <w:r>
        <w:t>dam:contentChannel</w:t>
      </w:r>
      <w:proofErr w:type="spellEnd"/>
      <w:proofErr w:type="gramEnd"/>
      <w:r>
        <w:t xml:space="preserve">, </w:t>
      </w:r>
      <w:proofErr w:type="spellStart"/>
      <w:proofErr w:type="gramStart"/>
      <w:r>
        <w:t>dam:productLine</w:t>
      </w:r>
      <w:proofErr w:type="spellEnd"/>
      <w:proofErr w:type="gramEnd"/>
      <w:r>
        <w:t>) are the direct replacements for the folder-encoded attributes AND the tag-encoded attributes. The tag tree's audience/channel/region namespaces and the folder structure's audience-code sub-folders are being retired in favor of the same metadata fields.</w:t>
      </w:r>
    </w:p>
    <w:p w14:paraId="6B1D9545" w14:textId="77777777" w:rsidR="003B2037" w:rsidRDefault="00A3085B">
      <w:pPr>
        <w:pStyle w:val="ListParagraph"/>
        <w:numPr>
          <w:ilvl w:val="0"/>
          <w:numId w:val="2"/>
        </w:numPr>
      </w:pPr>
      <w:r>
        <w:rPr>
          <w:b/>
          <w:bCs/>
        </w:rPr>
        <w:t xml:space="preserve">Folder structure must be finalized before tag tree in AEM Cloud. </w:t>
      </w:r>
      <w:r>
        <w:t xml:space="preserve">The folder path of each asset is the source of truth for deriving dam: field values during migration. If the folder structure has not been restructured before migration begins, the path-reading logic in the migration script will reference the old audience-code paths (fi/, </w:t>
      </w:r>
      <w:proofErr w:type="gramStart"/>
      <w:r>
        <w:t>am/,</w:t>
      </w:r>
      <w:proofErr w:type="gramEnd"/>
      <w:r>
        <w:t xml:space="preserve"> </w:t>
      </w:r>
      <w:proofErr w:type="spellStart"/>
      <w:r>
        <w:t>ia</w:t>
      </w:r>
      <w:proofErr w:type="spellEnd"/>
      <w:proofErr w:type="gramStart"/>
      <w:r>
        <w:t>/) —</w:t>
      </w:r>
      <w:proofErr w:type="gramEnd"/>
      <w:r>
        <w:t xml:space="preserve"> which is correct for the legacy DAM but requires the script to map those codes to the new metadata values.</w:t>
      </w:r>
    </w:p>
    <w:p w14:paraId="6B1D9546" w14:textId="77777777" w:rsidR="003B2037" w:rsidRDefault="00A3085B">
      <w:pPr>
        <w:pStyle w:val="ListParagraph"/>
        <w:numPr>
          <w:ilvl w:val="0"/>
          <w:numId w:val="2"/>
        </w:numPr>
      </w:pPr>
      <w:r>
        <w:rPr>
          <w:b/>
          <w:bCs/>
        </w:rPr>
        <w:t xml:space="preserve">JCRUNCH prerequisite applies to both workstreams. </w:t>
      </w:r>
      <w:r>
        <w:t>The JCRUNCH tag frequency report unblocks both the tag tree retirement decisions and the folder migration path translation. Run it once — use it for both.</w:t>
      </w:r>
    </w:p>
    <w:p w14:paraId="6B1D9547" w14:textId="77777777" w:rsidR="003B2037" w:rsidRDefault="003B2037">
      <w:pPr>
        <w:spacing w:after="80"/>
      </w:pPr>
    </w:p>
    <w:p w14:paraId="6B1D9548" w14:textId="77777777" w:rsidR="003B2037" w:rsidRDefault="00A3085B">
      <w:pPr>
        <w:pStyle w:val="Heading2"/>
      </w:pPr>
      <w:r>
        <w:t>10.2 Tag Tree ↔ Metadata Schema</w:t>
      </w:r>
    </w:p>
    <w:p w14:paraId="6B1D9549" w14:textId="77777777" w:rsidR="003B2037" w:rsidRDefault="00A3085B">
      <w:pPr>
        <w:pStyle w:val="ListParagraph"/>
        <w:numPr>
          <w:ilvl w:val="0"/>
          <w:numId w:val="2"/>
        </w:numPr>
      </w:pPr>
      <w:r>
        <w:rPr>
          <w:b/>
          <w:bCs/>
        </w:rPr>
        <w:t xml:space="preserve">Schema fields must be configured before tag retirement. </w:t>
      </w:r>
      <w:r>
        <w:t>The Deprecation Map (Section 8) shows every tag namespace's target schema field. Those fields must be configured in the AEM metadata schema editor (Dev Spec) before the migration script can populate them. The Dev Spec change guide ensures this dependency is met.</w:t>
      </w:r>
    </w:p>
    <w:p w14:paraId="6B1D954A" w14:textId="77777777" w:rsidR="003B2037" w:rsidRDefault="00A3085B">
      <w:pPr>
        <w:pStyle w:val="ListParagraph"/>
        <w:numPr>
          <w:ilvl w:val="0"/>
          <w:numId w:val="2"/>
        </w:numPr>
      </w:pPr>
      <w:proofErr w:type="spellStart"/>
      <w:proofErr w:type="gramStart"/>
      <w:r>
        <w:rPr>
          <w:b/>
          <w:bCs/>
        </w:rPr>
        <w:t>securian:topics</w:t>
      </w:r>
      <w:proofErr w:type="spellEnd"/>
      <w:proofErr w:type="gramEnd"/>
      <w:r>
        <w:rPr>
          <w:b/>
          <w:bCs/>
        </w:rPr>
        <w:t xml:space="preserve"> complements, not duplicates, the schema. </w:t>
      </w:r>
      <w:r>
        <w:t xml:space="preserve">The retained </w:t>
      </w:r>
      <w:proofErr w:type="spellStart"/>
      <w:proofErr w:type="gramStart"/>
      <w:r>
        <w:t>securian:topics</w:t>
      </w:r>
      <w:proofErr w:type="spellEnd"/>
      <w:proofErr w:type="gramEnd"/>
      <w:r>
        <w:t xml:space="preserve">/ namespace serves a different purpose than any metadata schema field. Schema fields describe operational attributes (audience, channel, product); </w:t>
      </w:r>
      <w:proofErr w:type="spellStart"/>
      <w:proofErr w:type="gramStart"/>
      <w:r>
        <w:t>securian:topics</w:t>
      </w:r>
      <w:proofErr w:type="spellEnd"/>
      <w:proofErr w:type="gramEnd"/>
      <w:r>
        <w:t xml:space="preserve"> </w:t>
      </w:r>
      <w:proofErr w:type="gramStart"/>
      <w:r>
        <w:t>describes</w:t>
      </w:r>
      <w:proofErr w:type="gramEnd"/>
      <w:r>
        <w:t xml:space="preserve"> subject matter. A financial wellbeing campaign image might carry </w:t>
      </w:r>
      <w:proofErr w:type="spellStart"/>
      <w:proofErr w:type="gramStart"/>
      <w:r>
        <w:t>dam:audience</w:t>
      </w:r>
      <w:proofErr w:type="spellEnd"/>
      <w:proofErr w:type="gramEnd"/>
      <w:r>
        <w:t xml:space="preserve">=group (schema), </w:t>
      </w:r>
      <w:proofErr w:type="spellStart"/>
      <w:proofErr w:type="gramStart"/>
      <w:r>
        <w:t>dam:contentChannel</w:t>
      </w:r>
      <w:proofErr w:type="spellEnd"/>
      <w:proofErr w:type="gramEnd"/>
      <w:r>
        <w:t xml:space="preserve">=email (schema), AND </w:t>
      </w:r>
      <w:proofErr w:type="spellStart"/>
      <w:proofErr w:type="gramStart"/>
      <w:r>
        <w:t>securian:topics</w:t>
      </w:r>
      <w:proofErr w:type="spellEnd"/>
      <w:proofErr w:type="gramEnd"/>
      <w:r>
        <w:t>/lifestyle/funding-education (tag). These are additive, not redundant.</w:t>
      </w:r>
    </w:p>
    <w:p w14:paraId="6B1D954B" w14:textId="77777777" w:rsidR="003B2037" w:rsidRDefault="00A3085B">
      <w:pPr>
        <w:pStyle w:val="ListParagraph"/>
        <w:numPr>
          <w:ilvl w:val="0"/>
          <w:numId w:val="2"/>
        </w:numPr>
      </w:pPr>
      <w:r>
        <w:rPr>
          <w:b/>
          <w:bCs/>
        </w:rPr>
        <w:t xml:space="preserve">Smart Tags governance. </w:t>
      </w:r>
      <w:r>
        <w:t xml:space="preserve">Adobe Sensei Smart Tags will auto-suggest tags from the AEM tag tree. Once </w:t>
      </w:r>
      <w:proofErr w:type="spellStart"/>
      <w:proofErr w:type="gramStart"/>
      <w:r>
        <w:t>securian:topics</w:t>
      </w:r>
      <w:proofErr w:type="spellEnd"/>
      <w:proofErr w:type="gramEnd"/>
      <w:r>
        <w:t xml:space="preserve">/ is the only DAM-applicable namespace remaining, Smart Tags will be constrained to </w:t>
      </w:r>
      <w:proofErr w:type="gramStart"/>
      <w:r>
        <w:t>suggesting</w:t>
      </w:r>
      <w:proofErr w:type="gramEnd"/>
      <w:r>
        <w:t xml:space="preserve"> only legitimate subject matter terms — eliminating the risk of Sensei suggesting a security permission tag or a deprecated audience code tag as an auto-tag recommendation. The tag tree cleanup is a prerequisite for reliable Smart Tags governance.</w:t>
      </w:r>
    </w:p>
    <w:p w14:paraId="6B1D954C" w14:textId="77777777" w:rsidR="003B2037" w:rsidRDefault="003B2037">
      <w:pPr>
        <w:spacing w:after="200"/>
      </w:pPr>
    </w:p>
    <w:sectPr w:rsidR="003B2037">
      <w:headerReference w:type="default" r:id="rId7"/>
      <w:footerReference w:type="default" r:id="rId8"/>
      <w:pgSz w:w="12240" w:h="15840"/>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95452" w14:textId="77777777" w:rsidR="00A3085B" w:rsidRDefault="00A3085B">
      <w:r>
        <w:separator/>
      </w:r>
    </w:p>
  </w:endnote>
  <w:endnote w:type="continuationSeparator" w:id="0">
    <w:p w14:paraId="7CFF56B1" w14:textId="77777777" w:rsidR="00A3085B" w:rsidRDefault="00A30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D954E" w14:textId="77777777" w:rsidR="003B2037" w:rsidRDefault="00A3085B">
    <w:pPr>
      <w:pBdr>
        <w:top w:val="single" w:sz="4" w:space="4" w:color="003DA5"/>
      </w:pBdr>
      <w:tabs>
        <w:tab w:val="right" w:pos="9360"/>
      </w:tabs>
      <w:spacing w:before="160"/>
    </w:pPr>
    <w:r>
      <w:rPr>
        <w:color w:val="666666"/>
        <w:sz w:val="18"/>
        <w:szCs w:val="18"/>
      </w:rPr>
      <w:t>Track 3 — Metadata &amp; Tagging  |  Confidential  |  March 2026</w:t>
    </w:r>
    <w:r>
      <w:rPr>
        <w:sz w:val="18"/>
        <w:szCs w:val="18"/>
      </w:rPr>
      <w:tab/>
    </w:r>
    <w:r>
      <w:rPr>
        <w:i/>
        <w:iCs/>
        <w:color w:val="C8962E"/>
        <w:sz w:val="18"/>
        <w:szCs w:val="18"/>
      </w:rPr>
      <w:t>Admin Validation Draft —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16833" w14:textId="77777777" w:rsidR="00A3085B" w:rsidRDefault="00A3085B">
      <w:r>
        <w:separator/>
      </w:r>
    </w:p>
  </w:footnote>
  <w:footnote w:type="continuationSeparator" w:id="0">
    <w:p w14:paraId="47BBA490" w14:textId="77777777" w:rsidR="00A3085B" w:rsidRDefault="00A30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D954D" w14:textId="77777777" w:rsidR="003B2037" w:rsidRDefault="00A3085B">
    <w:pPr>
      <w:pBdr>
        <w:bottom w:val="single" w:sz="4" w:space="4" w:color="003DA5"/>
      </w:pBdr>
      <w:tabs>
        <w:tab w:val="right" w:pos="9360"/>
      </w:tabs>
      <w:spacing w:after="160"/>
    </w:pPr>
    <w:r>
      <w:rPr>
        <w:b/>
        <w:bCs/>
        <w:color w:val="003DA5"/>
        <w:sz w:val="18"/>
        <w:szCs w:val="18"/>
      </w:rPr>
      <w:t>SECURIAN FINANCIAL</w:t>
    </w:r>
    <w:r>
      <w:rPr>
        <w:sz w:val="18"/>
        <w:szCs w:val="18"/>
      </w:rPr>
      <w:tab/>
    </w:r>
    <w:r>
      <w:rPr>
        <w:color w:val="666666"/>
        <w:sz w:val="18"/>
        <w:szCs w:val="18"/>
      </w:rPr>
      <w:t>AEM Tag Tree Redesign Spec — Phase 1  |  Track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0F3F"/>
    <w:multiLevelType w:val="hybridMultilevel"/>
    <w:tmpl w:val="2844127C"/>
    <w:lvl w:ilvl="0" w:tplc="A66E62EC">
      <w:start w:val="1"/>
      <w:numFmt w:val="decimal"/>
      <w:lvlText w:val="%1."/>
      <w:lvlJc w:val="left"/>
      <w:pPr>
        <w:spacing w:before="80" w:after="80"/>
        <w:ind w:left="720" w:hanging="360"/>
      </w:pPr>
    </w:lvl>
    <w:lvl w:ilvl="1" w:tplc="97FAEFE4">
      <w:numFmt w:val="decimal"/>
      <w:lvlText w:val=""/>
      <w:lvlJc w:val="left"/>
    </w:lvl>
    <w:lvl w:ilvl="2" w:tplc="C5CE1228">
      <w:numFmt w:val="decimal"/>
      <w:lvlText w:val=""/>
      <w:lvlJc w:val="left"/>
    </w:lvl>
    <w:lvl w:ilvl="3" w:tplc="C9B0F17E">
      <w:numFmt w:val="decimal"/>
      <w:lvlText w:val=""/>
      <w:lvlJc w:val="left"/>
    </w:lvl>
    <w:lvl w:ilvl="4" w:tplc="0582AE6C">
      <w:numFmt w:val="decimal"/>
      <w:lvlText w:val=""/>
      <w:lvlJc w:val="left"/>
    </w:lvl>
    <w:lvl w:ilvl="5" w:tplc="078A7B9A">
      <w:numFmt w:val="decimal"/>
      <w:lvlText w:val=""/>
      <w:lvlJc w:val="left"/>
    </w:lvl>
    <w:lvl w:ilvl="6" w:tplc="20826C24">
      <w:numFmt w:val="decimal"/>
      <w:lvlText w:val=""/>
      <w:lvlJc w:val="left"/>
    </w:lvl>
    <w:lvl w:ilvl="7" w:tplc="2474F006">
      <w:numFmt w:val="decimal"/>
      <w:lvlText w:val=""/>
      <w:lvlJc w:val="left"/>
    </w:lvl>
    <w:lvl w:ilvl="8" w:tplc="9A66E3DA">
      <w:numFmt w:val="decimal"/>
      <w:lvlText w:val=""/>
      <w:lvlJc w:val="left"/>
    </w:lvl>
  </w:abstractNum>
  <w:abstractNum w:abstractNumId="1" w15:restartNumberingAfterBreak="0">
    <w:nsid w:val="67091B94"/>
    <w:multiLevelType w:val="hybridMultilevel"/>
    <w:tmpl w:val="8AF420BA"/>
    <w:lvl w:ilvl="0" w:tplc="EAECE6F4">
      <w:start w:val="1"/>
      <w:numFmt w:val="bullet"/>
      <w:lvlText w:val="•"/>
      <w:lvlJc w:val="left"/>
      <w:pPr>
        <w:spacing w:before="60" w:after="60"/>
        <w:ind w:left="720" w:hanging="360"/>
      </w:pPr>
    </w:lvl>
    <w:lvl w:ilvl="1" w:tplc="D39E071C">
      <w:start w:val="1"/>
      <w:numFmt w:val="bullet"/>
      <w:lvlText w:val="–"/>
      <w:lvlJc w:val="left"/>
      <w:pPr>
        <w:spacing w:before="40" w:after="40"/>
        <w:ind w:left="1080" w:hanging="360"/>
      </w:pPr>
    </w:lvl>
    <w:lvl w:ilvl="2" w:tplc="24D6786C">
      <w:numFmt w:val="decimal"/>
      <w:lvlText w:val=""/>
      <w:lvlJc w:val="left"/>
    </w:lvl>
    <w:lvl w:ilvl="3" w:tplc="674074E8">
      <w:numFmt w:val="decimal"/>
      <w:lvlText w:val=""/>
      <w:lvlJc w:val="left"/>
    </w:lvl>
    <w:lvl w:ilvl="4" w:tplc="5C4C54C0">
      <w:numFmt w:val="decimal"/>
      <w:lvlText w:val=""/>
      <w:lvlJc w:val="left"/>
    </w:lvl>
    <w:lvl w:ilvl="5" w:tplc="C87EFFDC">
      <w:numFmt w:val="decimal"/>
      <w:lvlText w:val=""/>
      <w:lvlJc w:val="left"/>
    </w:lvl>
    <w:lvl w:ilvl="6" w:tplc="307459E6">
      <w:numFmt w:val="decimal"/>
      <w:lvlText w:val=""/>
      <w:lvlJc w:val="left"/>
    </w:lvl>
    <w:lvl w:ilvl="7" w:tplc="454CF83C">
      <w:numFmt w:val="decimal"/>
      <w:lvlText w:val=""/>
      <w:lvlJc w:val="left"/>
    </w:lvl>
    <w:lvl w:ilvl="8" w:tplc="D270AB58">
      <w:numFmt w:val="decimal"/>
      <w:lvlText w:val=""/>
      <w:lvlJc w:val="left"/>
    </w:lvl>
  </w:abstractNum>
  <w:abstractNum w:abstractNumId="2" w15:restartNumberingAfterBreak="0">
    <w:nsid w:val="6897255A"/>
    <w:multiLevelType w:val="hybridMultilevel"/>
    <w:tmpl w:val="E79843C0"/>
    <w:lvl w:ilvl="0" w:tplc="774ABF3C">
      <w:start w:val="1"/>
      <w:numFmt w:val="bullet"/>
      <w:lvlText w:val="●"/>
      <w:lvlJc w:val="left"/>
      <w:pPr>
        <w:ind w:left="720" w:hanging="360"/>
      </w:pPr>
    </w:lvl>
    <w:lvl w:ilvl="1" w:tplc="E9924D12">
      <w:start w:val="1"/>
      <w:numFmt w:val="bullet"/>
      <w:lvlText w:val="○"/>
      <w:lvlJc w:val="left"/>
      <w:pPr>
        <w:ind w:left="1440" w:hanging="360"/>
      </w:pPr>
    </w:lvl>
    <w:lvl w:ilvl="2" w:tplc="FE08080C">
      <w:start w:val="1"/>
      <w:numFmt w:val="bullet"/>
      <w:lvlText w:val="■"/>
      <w:lvlJc w:val="left"/>
      <w:pPr>
        <w:ind w:left="2160" w:hanging="360"/>
      </w:pPr>
    </w:lvl>
    <w:lvl w:ilvl="3" w:tplc="04C42DFA">
      <w:start w:val="1"/>
      <w:numFmt w:val="bullet"/>
      <w:lvlText w:val="●"/>
      <w:lvlJc w:val="left"/>
      <w:pPr>
        <w:ind w:left="2880" w:hanging="360"/>
      </w:pPr>
    </w:lvl>
    <w:lvl w:ilvl="4" w:tplc="4806652E">
      <w:start w:val="1"/>
      <w:numFmt w:val="bullet"/>
      <w:lvlText w:val="○"/>
      <w:lvlJc w:val="left"/>
      <w:pPr>
        <w:ind w:left="3600" w:hanging="360"/>
      </w:pPr>
    </w:lvl>
    <w:lvl w:ilvl="5" w:tplc="F740D2B6">
      <w:start w:val="1"/>
      <w:numFmt w:val="bullet"/>
      <w:lvlText w:val="■"/>
      <w:lvlJc w:val="left"/>
      <w:pPr>
        <w:ind w:left="4320" w:hanging="360"/>
      </w:pPr>
    </w:lvl>
    <w:lvl w:ilvl="6" w:tplc="3BACC772">
      <w:start w:val="1"/>
      <w:numFmt w:val="bullet"/>
      <w:lvlText w:val="●"/>
      <w:lvlJc w:val="left"/>
      <w:pPr>
        <w:ind w:left="5040" w:hanging="360"/>
      </w:pPr>
    </w:lvl>
    <w:lvl w:ilvl="7" w:tplc="179C3184">
      <w:start w:val="1"/>
      <w:numFmt w:val="bullet"/>
      <w:lvlText w:val="●"/>
      <w:lvlJc w:val="left"/>
      <w:pPr>
        <w:ind w:left="5760" w:hanging="360"/>
      </w:pPr>
    </w:lvl>
    <w:lvl w:ilvl="8" w:tplc="E48A3FEC">
      <w:start w:val="1"/>
      <w:numFmt w:val="bullet"/>
      <w:lvlText w:val="●"/>
      <w:lvlJc w:val="left"/>
      <w:pPr>
        <w:ind w:left="6480" w:hanging="360"/>
      </w:pPr>
    </w:lvl>
  </w:abstractNum>
  <w:num w:numId="1" w16cid:durableId="1600287569">
    <w:abstractNumId w:val="2"/>
    <w:lvlOverride w:ilvl="0">
      <w:startOverride w:val="1"/>
    </w:lvlOverride>
  </w:num>
  <w:num w:numId="2" w16cid:durableId="1669435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037"/>
    <w:rsid w:val="00066596"/>
    <w:rsid w:val="003B2037"/>
    <w:rsid w:val="00416E87"/>
    <w:rsid w:val="004706EE"/>
    <w:rsid w:val="00630499"/>
    <w:rsid w:val="00A3085B"/>
    <w:rsid w:val="00A73592"/>
    <w:rsid w:val="00AD3407"/>
    <w:rsid w:val="00AD57BE"/>
    <w:rsid w:val="00B10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D92DC"/>
  <w15:docId w15:val="{9D5A5BAE-4C2B-4CB6-83AF-C39302B83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3DA5"/>
      <w:sz w:val="34"/>
      <w:szCs w:val="34"/>
    </w:rPr>
  </w:style>
  <w:style w:type="paragraph" w:styleId="Heading2">
    <w:name w:val="heading 2"/>
    <w:uiPriority w:val="9"/>
    <w:unhideWhenUsed/>
    <w:qFormat/>
    <w:pPr>
      <w:spacing w:before="280" w:after="120"/>
      <w:outlineLvl w:val="1"/>
    </w:pPr>
    <w:rPr>
      <w:b/>
      <w:bCs/>
      <w:color w:val="1F5C99"/>
      <w:sz w:val="26"/>
      <w:szCs w:val="26"/>
    </w:rPr>
  </w:style>
  <w:style w:type="paragraph" w:styleId="Heading3">
    <w:name w:val="heading 3"/>
    <w:uiPriority w:val="9"/>
    <w:semiHidden/>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5497</Words>
  <Characters>34748</Characters>
  <Application>Microsoft Office Word</Application>
  <DocSecurity>0</DocSecurity>
  <Lines>1654</Lines>
  <Paragraphs>1006</Paragraphs>
  <ScaleCrop>false</ScaleCrop>
  <Company/>
  <LinksUpToDate>false</LinksUpToDate>
  <CharactersWithSpaces>39239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Bevilacqua</cp:lastModifiedBy>
  <cp:revision>6</cp:revision>
  <dcterms:created xsi:type="dcterms:W3CDTF">2026-03-08T06:55:00Z</dcterms:created>
  <dcterms:modified xsi:type="dcterms:W3CDTF">2026-03-11T17:55:00Z</dcterms:modified>
</cp:coreProperties>
</file>