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D4F43" w14:textId="70C6116A" w:rsidR="00EB5BB8" w:rsidRDefault="00000000">
      <w:pPr>
        <w:pStyle w:val="SourceCode"/>
      </w:pPr>
      <w:r>
        <w:br/>
      </w:r>
      <w:r>
        <w:rPr>
          <w:rStyle w:val="FunctionTok"/>
        </w:rPr>
        <w:t xml:space="preserve">## </w:t>
      </w:r>
      <w:proofErr w:type="spellStart"/>
      <w:r>
        <w:rPr>
          <w:rStyle w:val="FunctionTok"/>
        </w:rPr>
        <w:t>Présentation</w:t>
      </w:r>
      <w:proofErr w:type="spellEnd"/>
      <w:r>
        <w:rPr>
          <w:rStyle w:val="FunctionTok"/>
        </w:rPr>
        <w:t xml:space="preserve"> du </w:t>
      </w:r>
      <w:proofErr w:type="spellStart"/>
      <w:r>
        <w:rPr>
          <w:rStyle w:val="FunctionTok"/>
        </w:rPr>
        <w:t>projet</w:t>
      </w:r>
      <w:proofErr w:type="spellEnd"/>
      <w:r>
        <w:br/>
      </w:r>
      <w:r>
        <w:rPr>
          <w:rStyle w:val="InformationTok"/>
        </w:rPr>
        <w:t>~~~~~~~~~~~~~~~~~~~~~~~~~~~~~~~~~~~~~~~~~~~~~~~~~~~~~~~~~~~~~~~~~~~~~~~~~~~~~~~~~~~~~~~~~~~</w:t>
      </w:r>
      <w:r>
        <w:br/>
      </w:r>
      <w:r>
        <w:rPr>
          <w:rStyle w:val="InformationTok"/>
        </w:rPr>
        <w:t>title: "Informatique pour Sciences Sociales : Examen final"</w:t>
      </w:r>
      <w:r>
        <w:br/>
      </w:r>
      <w:r>
        <w:rPr>
          <w:rStyle w:val="InformationTok"/>
        </w:rPr>
        <w:t>author: "Patrick TELEMAQUE (TE214109), Kegeline OSCAR (OS212025),  Guerdy Victorancine PIERRE (PI191302)"</w:t>
      </w:r>
      <w:r>
        <w:br/>
      </w:r>
      <w:r>
        <w:rPr>
          <w:rStyle w:val="InformationTok"/>
        </w:rPr>
        <w:t>date: "Le 14 juin 2024"</w:t>
      </w:r>
      <w:r>
        <w:br/>
      </w:r>
      <w:r>
        <w:rPr>
          <w:rStyle w:val="InformationTok"/>
        </w:rPr>
        <w:t>output:</w:t>
      </w:r>
      <w:r>
        <w:br/>
      </w:r>
      <w:r>
        <w:rPr>
          <w:rStyle w:val="InformationTok"/>
        </w:rPr>
        <w:t xml:space="preserve">  word_document: default</w:t>
      </w:r>
      <w:r>
        <w:br/>
      </w:r>
      <w:r>
        <w:rPr>
          <w:rStyle w:val="InformationTok"/>
        </w:rPr>
        <w:t xml:space="preserve">  pdf_document: default</w:t>
      </w:r>
      <w:r>
        <w:br/>
      </w:r>
      <w:r>
        <w:rPr>
          <w:rStyle w:val="InformationTok"/>
        </w:rPr>
        <w:t>~~~~~~~~~~~~~~~~~~~~~~~~~~~~~~~~~~~~~~~~~~~~~~~~~~~~~~~~~~~~~~~~~~~~~~~~~~~~~~~~~~~~~~~~~~~</w:t>
      </w:r>
      <w:r>
        <w:br/>
      </w:r>
      <w:r>
        <w:br/>
      </w:r>
      <w:r>
        <w:br/>
      </w:r>
      <w:r>
        <w:br/>
      </w:r>
    </w:p>
    <w:p w14:paraId="0366C3B1" w14:textId="77777777" w:rsidR="00EB5BB8" w:rsidRPr="0020062A" w:rsidRDefault="00000000">
      <w:pPr>
        <w:pStyle w:val="Titre2"/>
        <w:rPr>
          <w:lang w:val="fr-FR"/>
        </w:rPr>
      </w:pPr>
      <w:bookmarkStart w:id="0" w:name="introduction"/>
      <w:r w:rsidRPr="0020062A">
        <w:rPr>
          <w:lang w:val="fr-FR"/>
        </w:rPr>
        <w:t>Introduction</w:t>
      </w:r>
    </w:p>
    <w:p w14:paraId="186E04A4" w14:textId="77777777" w:rsidR="00EB5BB8" w:rsidRPr="0020062A" w:rsidRDefault="00000000">
      <w:pPr>
        <w:pStyle w:val="FirstParagraph"/>
        <w:rPr>
          <w:lang w:val="fr-FR"/>
        </w:rPr>
      </w:pPr>
      <w:r w:rsidRPr="0020062A">
        <w:rPr>
          <w:lang w:val="fr-FR"/>
        </w:rPr>
        <w:t>~~~~~~~~~~~~~~~~~~~~~~~~~~~~~~~~~~~~~~~~~~~~~~~~~~~~~~~~~~~~~~~~~~~~~~~~~~~~~~~~~~~~~~~~~~~~~~~~~~~</w:t>
      </w:r>
    </w:p>
    <w:p w14:paraId="4FB4C8EA" w14:textId="77777777" w:rsidR="00EB5BB8" w:rsidRPr="0020062A" w:rsidRDefault="00000000" w:rsidP="0020062A">
      <w:pPr>
        <w:pStyle w:val="SourceCode"/>
        <w:jc w:val="both"/>
        <w:rPr>
          <w:lang w:val="fr-FR"/>
        </w:rPr>
      </w:pPr>
      <w:r w:rsidRPr="0020062A">
        <w:rPr>
          <w:rStyle w:val="VerbatimChar"/>
          <w:lang w:val="fr-FR"/>
        </w:rPr>
        <w:t>## [1] "La compréhension des facteurs influençant les indicateurs économiques est fondamentale pour décrypter les dynamiques économiques et élaborer des politiques stratégiques. Dans cette optique, nous avons entrepris d'explorer les interactions complexes entre le taux de change, les exportations, les importations et les IDE afin d'éclairer la trajectoire économique d'Haïti sur une période de trois décennies, de 1990 à 2022. Le taux de change, en tant que baromètre essentiel de la valeur de la monnaie nationale par rapport aux autres devises, revêt une pertinence capitale dans notre analyse, influençant de manière directe la compétitivité, le commerce international et les flux d'investissement."</w:t>
      </w:r>
    </w:p>
    <w:p w14:paraId="658CA1D5" w14:textId="77777777" w:rsidR="00EB5BB8" w:rsidRPr="0020062A" w:rsidRDefault="00000000">
      <w:pPr>
        <w:pStyle w:val="Titre2"/>
        <w:rPr>
          <w:lang w:val="fr-FR"/>
        </w:rPr>
      </w:pPr>
      <w:bookmarkStart w:id="1" w:name="tableau-des-variables"/>
      <w:bookmarkEnd w:id="0"/>
      <w:r w:rsidRPr="0020062A">
        <w:rPr>
          <w:lang w:val="fr-FR"/>
        </w:rPr>
        <w:t>Tableau des variables</w:t>
      </w:r>
    </w:p>
    <w:p w14:paraId="5F2946A3" w14:textId="77777777" w:rsidR="00EB5BB8" w:rsidRPr="0020062A" w:rsidRDefault="00000000">
      <w:pPr>
        <w:pStyle w:val="SourceCode"/>
        <w:rPr>
          <w:lang w:val="fr-FR"/>
        </w:rPr>
      </w:pPr>
      <w:r w:rsidRPr="0020062A">
        <w:rPr>
          <w:lang w:val="fr-FR"/>
        </w:rPr>
        <w:br/>
      </w:r>
      <w:r w:rsidRPr="0020062A">
        <w:rPr>
          <w:lang w:val="fr-FR"/>
        </w:rPr>
        <w:br/>
      </w:r>
      <w:r w:rsidRPr="0020062A">
        <w:rPr>
          <w:lang w:val="fr-FR"/>
        </w:rPr>
        <w:br/>
      </w:r>
      <w:r w:rsidRPr="0020062A">
        <w:rPr>
          <w:rStyle w:val="VerbatimChar"/>
          <w:lang w:val="fr-FR"/>
        </w:rPr>
        <w:t>```</w:t>
      </w:r>
      <w:r w:rsidRPr="0020062A">
        <w:rPr>
          <w:lang w:val="fr-FR"/>
        </w:rPr>
        <w:br/>
      </w:r>
      <w:r w:rsidRPr="0020062A">
        <w:rPr>
          <w:rStyle w:val="VerbatimChar"/>
          <w:lang w:val="fr-FR"/>
        </w:rPr>
        <w:t xml:space="preserve">##     Pays Date </w:t>
      </w:r>
      <w:proofErr w:type="spellStart"/>
      <w:r w:rsidRPr="0020062A">
        <w:rPr>
          <w:rStyle w:val="VerbatimChar"/>
          <w:lang w:val="fr-FR"/>
        </w:rPr>
        <w:t>Tauxdechange</w:t>
      </w:r>
      <w:proofErr w:type="spellEnd"/>
      <w:r w:rsidRPr="0020062A">
        <w:rPr>
          <w:rStyle w:val="VerbatimChar"/>
          <w:lang w:val="fr-FR"/>
        </w:rPr>
        <w:t xml:space="preserve"> Exportations Importations         IDE</w:t>
      </w:r>
      <w:r w:rsidRPr="0020062A">
        <w:rPr>
          <w:lang w:val="fr-FR"/>
        </w:rPr>
        <w:br/>
      </w:r>
      <w:r w:rsidRPr="0020062A">
        <w:rPr>
          <w:rStyle w:val="VerbatimChar"/>
          <w:lang w:val="fr-FR"/>
        </w:rPr>
        <w:t>## 1  Haiti 1990     5.000000     4.011252   1068364600  0.25837375</w:t>
      </w:r>
      <w:r w:rsidRPr="0020062A">
        <w:rPr>
          <w:lang w:val="fr-FR"/>
        </w:rPr>
        <w:br/>
      </w:r>
      <w:r w:rsidRPr="0020062A">
        <w:rPr>
          <w:rStyle w:val="VerbatimChar"/>
          <w:lang w:val="fr-FR"/>
        </w:rPr>
        <w:t>## 2  Haiti 1991     6.034167     4.056354   1024563651 -0.05181999</w:t>
      </w:r>
      <w:r w:rsidRPr="0020062A">
        <w:rPr>
          <w:lang w:val="fr-FR"/>
        </w:rPr>
        <w:br/>
      </w:r>
      <w:r w:rsidRPr="0020062A">
        <w:rPr>
          <w:rStyle w:val="VerbatimChar"/>
          <w:lang w:val="fr-FR"/>
        </w:rPr>
        <w:t>## 3  Haiti 1992     9.801667     3.265209    563519040 -0.09746892</w:t>
      </w:r>
      <w:r w:rsidRPr="0020062A">
        <w:rPr>
          <w:lang w:val="fr-FR"/>
        </w:rPr>
        <w:br/>
      </w:r>
      <w:r w:rsidRPr="0020062A">
        <w:rPr>
          <w:rStyle w:val="VerbatimChar"/>
          <w:lang w:val="fr-FR"/>
        </w:rPr>
        <w:t>## 4  Haiti 1993    12.822500     3.513902    711988106 -0.14907463</w:t>
      </w:r>
      <w:r w:rsidRPr="0020062A">
        <w:rPr>
          <w:lang w:val="fr-FR"/>
        </w:rPr>
        <w:br/>
      </w:r>
      <w:r w:rsidRPr="0020062A">
        <w:rPr>
          <w:rStyle w:val="VerbatimChar"/>
          <w:lang w:val="fr-FR"/>
        </w:rPr>
        <w:t>## 5  Haiti 1994    15.040000     3.257105    535669474 -0.12917697</w:t>
      </w:r>
      <w:r w:rsidRPr="0020062A">
        <w:rPr>
          <w:lang w:val="fr-FR"/>
        </w:rPr>
        <w:br/>
      </w:r>
      <w:r w:rsidRPr="0020062A">
        <w:rPr>
          <w:rStyle w:val="VerbatimChar"/>
          <w:lang w:val="fr-FR"/>
        </w:rPr>
        <w:t>## 6  Haiti 1995    15.109733    13.811828    807821955  0.26303505</w:t>
      </w:r>
      <w:r w:rsidRPr="0020062A">
        <w:rPr>
          <w:lang w:val="fr-FR"/>
        </w:rPr>
        <w:br/>
      </w:r>
      <w:r w:rsidRPr="0020062A">
        <w:rPr>
          <w:rStyle w:val="VerbatimChar"/>
          <w:lang w:val="fr-FR"/>
        </w:rPr>
        <w:t>## 7  Haiti 1996    15.701150    13.494330    840148969  0.14101377</w:t>
      </w:r>
      <w:r w:rsidRPr="0020062A">
        <w:rPr>
          <w:lang w:val="fr-FR"/>
        </w:rPr>
        <w:br/>
      </w:r>
      <w:r w:rsidRPr="0020062A">
        <w:rPr>
          <w:rStyle w:val="VerbatimChar"/>
          <w:lang w:val="fr-FR"/>
        </w:rPr>
        <w:t>## 8  Haiti 1997    16.654500    15.130509    882868457  0.11979817</w:t>
      </w:r>
      <w:r w:rsidRPr="0020062A">
        <w:rPr>
          <w:lang w:val="fr-FR"/>
        </w:rPr>
        <w:br/>
      </w:r>
      <w:r w:rsidRPr="0020062A">
        <w:rPr>
          <w:rStyle w:val="VerbatimChar"/>
          <w:lang w:val="fr-FR"/>
        </w:rPr>
        <w:t>## 9  Haiti 1998    16.765667    10.673208    991314911  0.28894410</w:t>
      </w:r>
      <w:r w:rsidRPr="0020062A">
        <w:rPr>
          <w:lang w:val="fr-FR"/>
        </w:rPr>
        <w:br/>
      </w:r>
      <w:r w:rsidRPr="0020062A">
        <w:rPr>
          <w:rStyle w:val="VerbatimChar"/>
          <w:lang w:val="fr-FR"/>
        </w:rPr>
        <w:lastRenderedPageBreak/>
        <w:t>## 10 Haiti 1999    16.937892    10.173517   1233630342  0.72224312</w:t>
      </w:r>
      <w:r w:rsidRPr="0020062A">
        <w:rPr>
          <w:lang w:val="fr-FR"/>
        </w:rPr>
        <w:br/>
      </w:r>
      <w:r w:rsidRPr="0020062A">
        <w:rPr>
          <w:rStyle w:val="VerbatimChar"/>
          <w:lang w:val="fr-FR"/>
        </w:rPr>
        <w:t>## 11 Haiti 2000    21.170667     6.663178   1348782291  0.19446498</w:t>
      </w:r>
      <w:r w:rsidRPr="0020062A">
        <w:rPr>
          <w:lang w:val="fr-FR"/>
        </w:rPr>
        <w:br/>
      </w:r>
      <w:r w:rsidRPr="0020062A">
        <w:rPr>
          <w:rStyle w:val="VerbatimChar"/>
          <w:lang w:val="fr-FR"/>
        </w:rPr>
        <w:t>## 12 Haiti 2001    24.429083     6.308463   1300850000  0.06948864</w:t>
      </w:r>
      <w:r w:rsidRPr="0020062A">
        <w:rPr>
          <w:lang w:val="fr-FR"/>
        </w:rPr>
        <w:br/>
      </w:r>
      <w:r w:rsidRPr="0020062A">
        <w:rPr>
          <w:rStyle w:val="VerbatimChar"/>
          <w:lang w:val="fr-FR"/>
        </w:rPr>
        <w:t>## 13 Haiti 2002    29.250483     6.708029   1157716235  0.09184886</w:t>
      </w:r>
      <w:r w:rsidRPr="0020062A">
        <w:rPr>
          <w:lang w:val="fr-FR"/>
        </w:rPr>
        <w:br/>
      </w:r>
      <w:r w:rsidRPr="0020062A">
        <w:rPr>
          <w:rStyle w:val="VerbatimChar"/>
          <w:lang w:val="fr-FR"/>
        </w:rPr>
        <w:t>## 14 Haiti 2003    42.366758     8.615428   1416336753  0.27208482</w:t>
      </w:r>
      <w:r w:rsidRPr="0020062A">
        <w:rPr>
          <w:lang w:val="fr-FR"/>
        </w:rPr>
        <w:br/>
      </w:r>
      <w:r w:rsidRPr="0020062A">
        <w:rPr>
          <w:rStyle w:val="VerbatimChar"/>
          <w:lang w:val="fr-FR"/>
        </w:rPr>
        <w:t>## 15 Haiti 2004    38.352033     8.004947   1546552287  0.09692214</w:t>
      </w:r>
      <w:r w:rsidRPr="0020062A">
        <w:rPr>
          <w:lang w:val="fr-FR"/>
        </w:rPr>
        <w:br/>
      </w:r>
      <w:r w:rsidRPr="0020062A">
        <w:rPr>
          <w:rStyle w:val="VerbatimChar"/>
          <w:lang w:val="fr-FR"/>
        </w:rPr>
        <w:t>## 16 Haiti 2005    40.448550     9.812451   1852992486  0.36983565</w:t>
      </w:r>
      <w:r w:rsidRPr="0020062A">
        <w:rPr>
          <w:lang w:val="fr-FR"/>
        </w:rPr>
        <w:br/>
      </w:r>
      <w:r w:rsidRPr="0020062A">
        <w:rPr>
          <w:rStyle w:val="VerbatimChar"/>
          <w:lang w:val="fr-FR"/>
        </w:rPr>
        <w:t>## 17 Haiti 2006    40.408517    10.306544   2141589441  2.10244122</w:t>
      </w:r>
      <w:r w:rsidRPr="0020062A">
        <w:rPr>
          <w:lang w:val="fr-FR"/>
        </w:rPr>
        <w:br/>
      </w:r>
      <w:r w:rsidRPr="0020062A">
        <w:rPr>
          <w:rStyle w:val="VerbatimChar"/>
          <w:lang w:val="fr-FR"/>
        </w:rPr>
        <w:t>## 18 Haiti 2007    36.861417    10.157079   2384574761  0.80726974</w:t>
      </w:r>
      <w:r w:rsidRPr="0020062A">
        <w:rPr>
          <w:lang w:val="fr-FR"/>
        </w:rPr>
        <w:br/>
      </w:r>
      <w:r w:rsidRPr="0020062A">
        <w:rPr>
          <w:rStyle w:val="VerbatimChar"/>
          <w:lang w:val="fr-FR"/>
        </w:rPr>
        <w:t>## 19 Haiti 2008    39.107592    11.243544   2853795908  0.28563315</w:t>
      </w:r>
      <w:r w:rsidRPr="0020062A">
        <w:rPr>
          <w:lang w:val="fr-FR"/>
        </w:rPr>
        <w:br/>
      </w:r>
      <w:r w:rsidRPr="0020062A">
        <w:rPr>
          <w:rStyle w:val="VerbatimChar"/>
          <w:lang w:val="fr-FR"/>
        </w:rPr>
        <w:t>## 20 Haiti 2009    41.197608    10.822623   2804199842  0.47831324</w:t>
      </w:r>
      <w:r w:rsidRPr="0020062A">
        <w:rPr>
          <w:lang w:val="fr-FR"/>
        </w:rPr>
        <w:br/>
      </w:r>
      <w:r w:rsidRPr="0020062A">
        <w:rPr>
          <w:rStyle w:val="VerbatimChar"/>
          <w:lang w:val="fr-FR"/>
        </w:rPr>
        <w:t>## 21 Haiti 2010    39.797400    14.589828   4287288092  1.50093016</w:t>
      </w:r>
      <w:r w:rsidRPr="0020062A">
        <w:rPr>
          <w:lang w:val="fr-FR"/>
        </w:rPr>
        <w:br/>
      </w:r>
      <w:r w:rsidRPr="0020062A">
        <w:rPr>
          <w:rStyle w:val="VerbatimChar"/>
          <w:lang w:val="fr-FR"/>
        </w:rPr>
        <w:t>## 22 Haiti 2011    40.522822    12.780538   4433440000  0.91476918</w:t>
      </w:r>
      <w:r w:rsidRPr="0020062A">
        <w:rPr>
          <w:lang w:val="fr-FR"/>
        </w:rPr>
        <w:br/>
      </w:r>
      <w:r w:rsidRPr="0020062A">
        <w:rPr>
          <w:rStyle w:val="VerbatimChar"/>
          <w:lang w:val="fr-FR"/>
        </w:rPr>
        <w:t>## 23 Haiti 2012    41.949723    12.145477   4195362709  1.13794477</w:t>
      </w:r>
      <w:r w:rsidRPr="0020062A">
        <w:rPr>
          <w:lang w:val="fr-FR"/>
        </w:rPr>
        <w:br/>
      </w:r>
      <w:r w:rsidRPr="0020062A">
        <w:rPr>
          <w:rStyle w:val="VerbatimChar"/>
          <w:lang w:val="fr-FR"/>
        </w:rPr>
        <w:t>## 24 Haiti 2013    43.462783    11.769326   4443359349  1.08652046</w:t>
      </w:r>
      <w:r w:rsidRPr="0020062A">
        <w:rPr>
          <w:lang w:val="fr-FR"/>
        </w:rPr>
        <w:br/>
      </w:r>
      <w:r w:rsidRPr="0020062A">
        <w:rPr>
          <w:rStyle w:val="VerbatimChar"/>
          <w:lang w:val="fr-FR"/>
        </w:rPr>
        <w:t>## 25 Haiti 2014    45.215981    11.806658   4752590770  0.65359979</w:t>
      </w:r>
      <w:r w:rsidRPr="0020062A">
        <w:rPr>
          <w:lang w:val="fr-FR"/>
        </w:rPr>
        <w:br/>
      </w:r>
      <w:r w:rsidRPr="0020062A">
        <w:rPr>
          <w:rStyle w:val="VerbatimChar"/>
          <w:lang w:val="fr-FR"/>
        </w:rPr>
        <w:t>## 26 Haiti 2015    50.706427    11.886409   4481319845  0.71166759</w:t>
      </w:r>
      <w:r w:rsidRPr="0020062A">
        <w:rPr>
          <w:lang w:val="fr-FR"/>
        </w:rPr>
        <w:br/>
      </w:r>
      <w:r w:rsidRPr="0020062A">
        <w:rPr>
          <w:rStyle w:val="VerbatimChar"/>
          <w:lang w:val="fr-FR"/>
        </w:rPr>
        <w:t>## 27 Haiti 2016    63.335818     9.592110   4193901270  0.74559621</w:t>
      </w:r>
      <w:r w:rsidRPr="0020062A">
        <w:rPr>
          <w:lang w:val="fr-FR"/>
        </w:rPr>
        <w:br/>
      </w:r>
      <w:r w:rsidRPr="0020062A">
        <w:rPr>
          <w:rStyle w:val="VerbatimChar"/>
          <w:lang w:val="fr-FR"/>
        </w:rPr>
        <w:t>## 28 Haiti 2017    64.769680    10.183767   4689668687  2.48360916</w:t>
      </w:r>
      <w:r w:rsidRPr="0020062A">
        <w:rPr>
          <w:lang w:val="fr-FR"/>
        </w:rPr>
        <w:br/>
      </w:r>
      <w:r w:rsidRPr="0020062A">
        <w:rPr>
          <w:rStyle w:val="VerbatimChar"/>
          <w:lang w:val="fr-FR"/>
        </w:rPr>
        <w:t>## 29 Haiti 2018    68.031754     9.288195   5635999372  0.64009307</w:t>
      </w:r>
      <w:r w:rsidRPr="0020062A">
        <w:rPr>
          <w:lang w:val="fr-FR"/>
        </w:rPr>
        <w:br/>
      </w:r>
      <w:r w:rsidRPr="0020062A">
        <w:rPr>
          <w:rStyle w:val="VerbatimChar"/>
          <w:lang w:val="fr-FR"/>
        </w:rPr>
        <w:t>## 30 Haiti 2019    88.814966     7.665109   5107129494  0.49946421</w:t>
      </w:r>
      <w:r w:rsidRPr="0020062A">
        <w:rPr>
          <w:lang w:val="fr-FR"/>
        </w:rPr>
        <w:br/>
      </w:r>
      <w:r w:rsidRPr="0020062A">
        <w:rPr>
          <w:rStyle w:val="VerbatimChar"/>
          <w:lang w:val="fr-FR"/>
        </w:rPr>
        <w:t>## 31 Haiti 2020    93.509807     4.303083   3983064282  0.17231608</w:t>
      </w:r>
      <w:r w:rsidRPr="0020062A">
        <w:rPr>
          <w:lang w:val="fr-FR"/>
        </w:rPr>
        <w:br/>
      </w:r>
      <w:r w:rsidRPr="0020062A">
        <w:rPr>
          <w:rStyle w:val="VerbatimChar"/>
          <w:lang w:val="fr-FR"/>
        </w:rPr>
        <w:t>## 32 Haiti 2021    89.226637     3.705619   6269039006  0.24571529</w:t>
      </w:r>
      <w:r w:rsidRPr="0020062A">
        <w:rPr>
          <w:lang w:val="fr-FR"/>
        </w:rPr>
        <w:br/>
      </w:r>
      <w:r w:rsidRPr="0020062A">
        <w:rPr>
          <w:rStyle w:val="VerbatimChar"/>
          <w:lang w:val="fr-FR"/>
        </w:rPr>
        <w:t>## 33 Haiti 2022   115.630716     3.902317   5932425384  0.19459895</w:t>
      </w:r>
      <w:r w:rsidRPr="0020062A">
        <w:rPr>
          <w:lang w:val="fr-FR"/>
        </w:rPr>
        <w:br/>
      </w:r>
      <w:r w:rsidRPr="0020062A">
        <w:rPr>
          <w:rStyle w:val="VerbatimChar"/>
          <w:lang w:val="fr-FR"/>
        </w:rPr>
        <w:t>```</w:t>
      </w:r>
      <w:r w:rsidRPr="0020062A">
        <w:rPr>
          <w:lang w:val="fr-FR"/>
        </w:rPr>
        <w:br/>
      </w:r>
      <w:r w:rsidRPr="0020062A">
        <w:rPr>
          <w:lang w:val="fr-FR"/>
        </w:rPr>
        <w:br/>
      </w:r>
      <w:r w:rsidRPr="0020062A">
        <w:rPr>
          <w:lang w:val="fr-FR"/>
        </w:rPr>
        <w:br/>
      </w:r>
      <w:r w:rsidRPr="0020062A">
        <w:rPr>
          <w:rStyle w:val="VerbatimChar"/>
          <w:lang w:val="fr-FR"/>
        </w:rPr>
        <w:t xml:space="preserve">  </w:t>
      </w:r>
      <w:r w:rsidRPr="0020062A">
        <w:rPr>
          <w:lang w:val="fr-FR"/>
        </w:rPr>
        <w:br/>
      </w:r>
      <w:r w:rsidRPr="0020062A">
        <w:rPr>
          <w:rStyle w:val="VerbatimChar"/>
          <w:lang w:val="fr-FR"/>
        </w:rPr>
        <w:t># Nuage de points</w:t>
      </w:r>
    </w:p>
    <w:p w14:paraId="4D87C863" w14:textId="77777777" w:rsidR="00EB5BB8" w:rsidRPr="0020062A" w:rsidRDefault="00000000">
      <w:pPr>
        <w:pStyle w:val="Titre3"/>
        <w:rPr>
          <w:lang w:val="fr-FR"/>
        </w:rPr>
      </w:pPr>
      <w:bookmarkStart w:id="2" w:name="Xa56ad1255a683793166baa0b2f38fd6f95d02c8"/>
      <w:r w:rsidRPr="0020062A">
        <w:rPr>
          <w:lang w:val="fr-FR"/>
        </w:rPr>
        <w:t>Graphique 1 : Taux de change et Exportations</w:t>
      </w:r>
    </w:p>
    <w:p w14:paraId="6D1F4A64" w14:textId="77777777" w:rsidR="00EB5BB8" w:rsidRDefault="00000000">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6475C2A8" w14:textId="77777777" w:rsidR="00EB5BB8" w:rsidRDefault="00000000">
      <w:pPr>
        <w:pStyle w:val="FirstParagraph"/>
      </w:pPr>
      <w:r>
        <w:rPr>
          <w:noProof/>
        </w:rPr>
        <w:lastRenderedPageBreak/>
        <w:drawing>
          <wp:inline distT="0" distB="0" distL="0" distR="0" wp14:anchorId="4BA88C41" wp14:editId="1C1969A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enFinal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B98944" w14:textId="77777777" w:rsidR="00EB5BB8" w:rsidRPr="0020062A" w:rsidRDefault="00000000">
      <w:pPr>
        <w:pStyle w:val="Titre3"/>
        <w:rPr>
          <w:lang w:val="fr-FR"/>
        </w:rPr>
      </w:pPr>
      <w:bookmarkStart w:id="3" w:name="X8211ea5531fa64df1f301fcb0fbb71191f455f7"/>
      <w:bookmarkEnd w:id="2"/>
      <w:r w:rsidRPr="0020062A">
        <w:rPr>
          <w:lang w:val="fr-FR"/>
        </w:rPr>
        <w:t>Graphique 2 : Taux de change et Importations</w:t>
      </w:r>
    </w:p>
    <w:p w14:paraId="2CD3AE33" w14:textId="77777777" w:rsidR="00EB5BB8" w:rsidRDefault="00000000">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4FCEB2B8" w14:textId="77777777" w:rsidR="00EB5BB8" w:rsidRDefault="00000000">
      <w:pPr>
        <w:pStyle w:val="FirstParagraph"/>
      </w:pPr>
      <w:r>
        <w:rPr>
          <w:noProof/>
        </w:rPr>
        <w:drawing>
          <wp:inline distT="0" distB="0" distL="0" distR="0" wp14:anchorId="15F66BC2" wp14:editId="2990A74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xamenFinal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AB0EAA" w14:textId="77777777" w:rsidR="00EB5BB8" w:rsidRPr="0020062A" w:rsidRDefault="00000000">
      <w:pPr>
        <w:pStyle w:val="Titre3"/>
        <w:rPr>
          <w:lang w:val="fr-FR"/>
        </w:rPr>
      </w:pPr>
      <w:bookmarkStart w:id="4" w:name="graphique-3-taux-de-change-et-ide"/>
      <w:bookmarkEnd w:id="3"/>
      <w:r w:rsidRPr="0020062A">
        <w:rPr>
          <w:lang w:val="fr-FR"/>
        </w:rPr>
        <w:lastRenderedPageBreak/>
        <w:t>Graphique 3 : Taux de change et IDE</w:t>
      </w:r>
    </w:p>
    <w:p w14:paraId="085E7716" w14:textId="77777777" w:rsidR="00EB5BB8" w:rsidRDefault="00000000">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2B0B4CFA" w14:textId="77777777" w:rsidR="00EB5BB8" w:rsidRDefault="00000000">
      <w:pPr>
        <w:pStyle w:val="FirstParagraph"/>
      </w:pPr>
      <w:r>
        <w:rPr>
          <w:noProof/>
        </w:rPr>
        <w:drawing>
          <wp:inline distT="0" distB="0" distL="0" distR="0" wp14:anchorId="2D6E124E" wp14:editId="72C1070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xamenFinal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94DF52" w14:textId="77777777" w:rsidR="00EB5BB8" w:rsidRDefault="00000000">
      <w:pPr>
        <w:pStyle w:val="Titre2"/>
      </w:pPr>
      <w:bookmarkStart w:id="5" w:name="régression"/>
      <w:bookmarkEnd w:id="1"/>
      <w:bookmarkEnd w:id="4"/>
      <w:r>
        <w:t>Régression</w:t>
      </w:r>
    </w:p>
    <w:p w14:paraId="49483816" w14:textId="77777777" w:rsidR="00EB5BB8" w:rsidRDefault="00000000">
      <w:pPr>
        <w:pStyle w:val="FirstParagraph"/>
      </w:pPr>
      <w:r>
        <w:t>~~~~~~~~~~~~~~~~~~~~~~~~~~~~~~~~~~~~~~~~~~~~~~~~~~~~~~~~~~~~~~~~~~~~~~~~~~~~~~~~~~~~~~~~~~~~~~~~~~ ### Tableau de régression</w:t>
      </w:r>
    </w:p>
    <w:p w14:paraId="729C8206" w14:textId="77777777" w:rsidR="00EB5BB8" w:rsidRDefault="00000000">
      <w:pPr>
        <w:pStyle w:val="SourceCode"/>
      </w:pPr>
      <w:r>
        <w:rPr>
          <w:rStyle w:val="VerbatimChar"/>
        </w:rPr>
        <w:t xml:space="preserve">## </w:t>
      </w:r>
      <w:r>
        <w:br/>
      </w:r>
      <w:r>
        <w:rPr>
          <w:rStyle w:val="VerbatimChar"/>
        </w:rPr>
        <w:t>## Call:</w:t>
      </w:r>
      <w:r>
        <w:br/>
      </w:r>
      <w:r>
        <w:rPr>
          <w:rStyle w:val="VerbatimChar"/>
        </w:rPr>
        <w:t xml:space="preserve">## lm(formula = Tauxdechange ~ Exportations + Importations + IDE, </w:t>
      </w:r>
      <w:r>
        <w:br/>
      </w:r>
      <w:r>
        <w:rPr>
          <w:rStyle w:val="VerbatimChar"/>
        </w:rPr>
        <w:t>##     data = tableau_combine)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-20.7684 -10.2783  -0.2835   6.9173  28.5839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1.793e+01  7.218e+00   2.484   0.0190 *  </w:t>
      </w:r>
      <w:r>
        <w:br/>
      </w:r>
      <w:r>
        <w:rPr>
          <w:rStyle w:val="VerbatimChar"/>
        </w:rPr>
        <w:t xml:space="preserve">## Exportations -1.433e+00  7.431e-01  -1.929   0.0636 .  </w:t>
      </w:r>
      <w:r>
        <w:br/>
      </w:r>
      <w:r w:rsidRPr="0020062A">
        <w:rPr>
          <w:rStyle w:val="VerbatimChar"/>
          <w:lang w:val="fr-FR"/>
        </w:rPr>
        <w:t xml:space="preserve">## </w:t>
      </w:r>
      <w:proofErr w:type="gramStart"/>
      <w:r w:rsidRPr="0020062A">
        <w:rPr>
          <w:rStyle w:val="VerbatimChar"/>
          <w:lang w:val="fr-FR"/>
        </w:rPr>
        <w:t>Importations  1.348e</w:t>
      </w:r>
      <w:proofErr w:type="gramEnd"/>
      <w:r w:rsidRPr="0020062A">
        <w:rPr>
          <w:rStyle w:val="VerbatimChar"/>
          <w:lang w:val="fr-FR"/>
        </w:rPr>
        <w:t>-08  1.442e-09   9.348 2.97e-10 ***</w:t>
      </w:r>
      <w:r w:rsidRPr="0020062A">
        <w:rPr>
          <w:lang w:val="fr-FR"/>
        </w:rPr>
        <w:br/>
      </w:r>
      <w:r w:rsidRPr="0020062A">
        <w:rPr>
          <w:rStyle w:val="VerbatimChar"/>
          <w:lang w:val="fr-FR"/>
        </w:rPr>
        <w:t xml:space="preserve">## IDE          -3.167e+00  4.973e+00  -0.637   0.5292    </w:t>
      </w:r>
      <w:r w:rsidRPr="0020062A">
        <w:rPr>
          <w:lang w:val="fr-FR"/>
        </w:rPr>
        <w:br/>
      </w:r>
      <w:r w:rsidRPr="0020062A">
        <w:rPr>
          <w:rStyle w:val="VerbatimChar"/>
          <w:lang w:val="fr-FR"/>
        </w:rPr>
        <w:t>## ---</w:t>
      </w:r>
      <w:r w:rsidRPr="0020062A">
        <w:rPr>
          <w:lang w:val="fr-FR"/>
        </w:rPr>
        <w:br/>
      </w:r>
      <w:r w:rsidRPr="0020062A">
        <w:rPr>
          <w:rStyle w:val="VerbatimChar"/>
          <w:lang w:val="fr-FR"/>
        </w:rPr>
        <w:t xml:space="preserve">## </w:t>
      </w:r>
      <w:proofErr w:type="spellStart"/>
      <w:r w:rsidRPr="0020062A">
        <w:rPr>
          <w:rStyle w:val="VerbatimChar"/>
          <w:lang w:val="fr-FR"/>
        </w:rPr>
        <w:t>Signif</w:t>
      </w:r>
      <w:proofErr w:type="spellEnd"/>
      <w:r w:rsidRPr="0020062A">
        <w:rPr>
          <w:rStyle w:val="VerbatimChar"/>
          <w:lang w:val="fr-FR"/>
        </w:rPr>
        <w:t xml:space="preserve">. codes:  0 '***' 0.001 '**' 0.01 '*' 0.05 '.' </w:t>
      </w:r>
      <w:r>
        <w:rPr>
          <w:rStyle w:val="VerbatimChar"/>
        </w:rPr>
        <w:t>0.1 ' ' 1</w:t>
      </w:r>
      <w:r>
        <w:br/>
      </w:r>
      <w:r>
        <w:rPr>
          <w:rStyle w:val="VerbatimChar"/>
        </w:rPr>
        <w:t xml:space="preserve">## </w:t>
      </w:r>
      <w:r>
        <w:br/>
      </w:r>
      <w:r>
        <w:rPr>
          <w:rStyle w:val="VerbatimChar"/>
        </w:rPr>
        <w:lastRenderedPageBreak/>
        <w:t>## Residual standard error: 13.28 on 29 degrees of freedom</w:t>
      </w:r>
      <w:r>
        <w:br/>
      </w:r>
      <w:r>
        <w:rPr>
          <w:rStyle w:val="VerbatimChar"/>
        </w:rPr>
        <w:t xml:space="preserve">## Multiple R-squared:  0.7842, Adjusted R-squared:  0.7619 </w:t>
      </w:r>
      <w:r>
        <w:br/>
      </w:r>
      <w:r>
        <w:rPr>
          <w:rStyle w:val="VerbatimChar"/>
        </w:rPr>
        <w:t>## F-statistic: 35.13 on 3 and 29 DF,  p-value: 8.678e-10</w:t>
      </w:r>
    </w:p>
    <w:p w14:paraId="79351ECE" w14:textId="77777777" w:rsidR="00EB5BB8" w:rsidRPr="0020062A" w:rsidRDefault="00000000">
      <w:pPr>
        <w:pStyle w:val="Titre3"/>
        <w:rPr>
          <w:lang w:val="fr-FR"/>
        </w:rPr>
      </w:pPr>
      <w:bookmarkStart w:id="6" w:name="Xfa75f7dcc2565f2ad576256e80149315f4d49a3"/>
      <w:r w:rsidRPr="0020062A">
        <w:rPr>
          <w:lang w:val="fr-FR"/>
        </w:rPr>
        <w:t>Nuage de points pour les valeurs résiduelles vs valeurs estimées</w:t>
      </w:r>
    </w:p>
    <w:p w14:paraId="05EBC425" w14:textId="77777777" w:rsidR="00EB5BB8" w:rsidRDefault="00000000">
      <w:pPr>
        <w:pStyle w:val="FirstParagraph"/>
      </w:pPr>
      <w:r>
        <w:rPr>
          <w:noProof/>
        </w:rPr>
        <w:drawing>
          <wp:inline distT="0" distB="0" distL="0" distR="0" wp14:anchorId="7238CAA6" wp14:editId="07C33A6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xamenFinal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D063EF" w14:textId="77777777" w:rsidR="00EB5BB8" w:rsidRPr="0020062A" w:rsidRDefault="00000000">
      <w:pPr>
        <w:pStyle w:val="Titre3"/>
        <w:rPr>
          <w:lang w:val="fr-FR"/>
        </w:rPr>
      </w:pPr>
      <w:bookmarkStart w:id="7" w:name="commentaires"/>
      <w:bookmarkEnd w:id="6"/>
      <w:r w:rsidRPr="0020062A">
        <w:rPr>
          <w:lang w:val="fr-FR"/>
        </w:rPr>
        <w:t>Commentaires</w:t>
      </w:r>
    </w:p>
    <w:p w14:paraId="15968CE9" w14:textId="77777777" w:rsidR="00EB5BB8" w:rsidRPr="0020062A" w:rsidRDefault="00000000" w:rsidP="0020062A">
      <w:pPr>
        <w:pStyle w:val="SourceCode"/>
        <w:jc w:val="both"/>
        <w:rPr>
          <w:lang w:val="fr-FR"/>
        </w:rPr>
      </w:pPr>
      <w:r w:rsidRPr="0020062A">
        <w:rPr>
          <w:rStyle w:val="VerbatimChar"/>
          <w:lang w:val="fr-FR"/>
        </w:rPr>
        <w:t>## [1] "Le graphique des résidus montre une distribution asymétrique des erreurs, avec des valeurs minimales et maximales significatives. Les coefficients des variables explicatives présentent des niveaux de signification variables, confirmant la validité globale du modèle."</w:t>
      </w:r>
      <w:bookmarkEnd w:id="5"/>
      <w:bookmarkEnd w:id="7"/>
    </w:p>
    <w:sectPr w:rsidR="00EB5BB8" w:rsidRPr="002006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E1EB" w14:textId="77777777" w:rsidR="00CC4758" w:rsidRDefault="00CC4758">
      <w:pPr>
        <w:spacing w:after="0"/>
      </w:pPr>
      <w:r>
        <w:separator/>
      </w:r>
    </w:p>
  </w:endnote>
  <w:endnote w:type="continuationSeparator" w:id="0">
    <w:p w14:paraId="5FB2E074" w14:textId="77777777" w:rsidR="00CC4758" w:rsidRDefault="00CC4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C09A1" w14:textId="77777777" w:rsidR="00CC4758" w:rsidRDefault="00CC4758">
      <w:r>
        <w:separator/>
      </w:r>
    </w:p>
  </w:footnote>
  <w:footnote w:type="continuationSeparator" w:id="0">
    <w:p w14:paraId="2CCD03A2" w14:textId="77777777" w:rsidR="00CC4758" w:rsidRDefault="00CC4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2100B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197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B8"/>
    <w:rsid w:val="0020062A"/>
    <w:rsid w:val="005346E0"/>
    <w:rsid w:val="00CC4758"/>
    <w:rsid w:val="00EB5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6570"/>
  <w15:docId w15:val="{0324165B-2E87-4F4C-BEEA-3E487032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800</Words>
  <Characters>4400</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TELEMAQUE</dc:creator>
  <cp:keywords/>
  <cp:lastModifiedBy>Patrick TELEMAQUE</cp:lastModifiedBy>
  <cp:revision>2</cp:revision>
  <dcterms:created xsi:type="dcterms:W3CDTF">2024-06-14T21:48:00Z</dcterms:created>
  <dcterms:modified xsi:type="dcterms:W3CDTF">2024-06-14T21:48:00Z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