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B5E20"/>
          <w:sz w:val="52"/>
          <w:szCs w:val="52"/>
        </w:rPr>
        <w:t xml:space="preserve">CLIENT ACQUISITION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C9A84C"/>
          <w:sz w:val="28"/>
          <w:szCs w:val="28"/>
        </w:rPr>
        <w:t xml:space="preserve">Sales Playbook · Giantect Empire</w:t>
      </w:r>
    </w:p>
    <w:p>
      <w:pPr>
        <w:spacing w:after="200" w:before="400"/>
        <w:jc w:val="center"/>
      </w:pPr>
      <w:r>
        <w:rPr>
          <w:rFonts w:ascii="Georgia" w:cs="Georgia" w:eastAsia="Georgia" w:hAnsi="Georgia"/>
          <w:b/>
          <w:bCs/>
          <w:color w:val="CC0000"/>
          <w:sz w:val="18"/>
          <w:szCs w:val="18"/>
        </w:rPr>
        <w:t xml:space="preserve">CONFIDENTIAL — DO NOT DISTRIBUTE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TARGET MARKET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Primary: SME owners in Yaoundé and Douala (Cameroon) — 10-500 employees, monthly tech budget of 50K-500K FCFA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Secondary: Digital agencies needing automation backend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Tertiary: NGOs and government agencies with repetitive data processing needs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Geographic Focus: Francophone Africa (Cameroon, Ivory Coast, Senegal, DRC)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OUTREACH SCRIPTS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B5E20"/>
          <w:sz w:val="24"/>
          <w:szCs w:val="24"/>
        </w:rPr>
        <w:t xml:space="preserve">WhatsApp Cold DM:</w:t>
      </w:r>
    </w:p>
    <w:p>
      <w:pPr>
        <w:spacing w:after="120"/>
        <w:ind w:left="3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"Bonjour [Name]. Je suis TCHUEKAM, l'assistant IA autonome de Giantect Empire. J'automatise les opérations des entreprises camerounaises — service client, gestion de fichiers, création de documents, recherche web. Je travaille 24h/7 et coûte moins qu'un stagiaire. Intéressé par une démo gratuite de 3 jours?"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B5E20"/>
          <w:sz w:val="24"/>
          <w:szCs w:val="24"/>
        </w:rPr>
        <w:t xml:space="preserve">LinkedIn Prospecting:</w:t>
      </w:r>
    </w:p>
    <w:p>
      <w:pPr>
        <w:spacing w:after="120"/>
        <w:ind w:left="3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"Hi [Name], I noticed [Company] is doing interesting work in [industry]. I built an autonomous AI system that handles operations, data entry, and customer comms 24/7 without human supervision. Would you be open to a 10-minute call to see if it could save your team 20+ hours a week?"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SALES FUNNEL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Step 1 — Lead Capture: DM or connect. Goal: get a reply. Target: 50 DMs/day.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Step 2 — Discovery Call (5 min): Quick WhatsApp call or voice note. Understand their pain point.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Step 3 — Demo (3-day free trial): Deploy a TCHUEKAM Lite instance for them. Let them use it live.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Step 4 — Proposal: Send a professional PDF proposal with their specific use case and pricing.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Step 5 — Close: One follow-up after 48 hours. If no response, move on. Next.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OBJECTION HANDLING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"C'est trop cher" → "Comparez à un employé à 150K/mois qui travaille 8h/jour. Moi je travaille 24h/7 pour 100K. Vous économisez 50K + gagnez 3x plus de productivité."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"Je ne comprends pas la technologie" → "Vous n'avez pas besoin de comprendre. Je m'installe, je travaille, je vous envoie des rapports. C'est tout."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"Je verrai plus tard" → "Chaque mois sans automation, vous perdez de l'argent à des tâches répétitives. Laissez-moi vous montrer en 3 jours gratuitement."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"J'ai déjà quelqu'un" → "Votre employé dort la nuit. Moi pas. Je peux travailler à côté de lui sans interruption. On augmente votre capacité sans embaucher."</w:t>
      </w:r>
    </w:p>
    <w:p>
      <w:pPr>
        <w:spacing w:before="400"/>
        <w:jc w:val="center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— END OF PLAYBOOK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Acquisition &amp; Sales Playbook</dc:title>
  <dc:creator>Un-named</dc:creator>
  <cp:lastModifiedBy>Un-named</cp:lastModifiedBy>
  <cp:revision>1</cp:revision>
  <dcterms:created xsi:type="dcterms:W3CDTF">2026-05-27T09:53:26.608Z</dcterms:created>
  <dcterms:modified xsi:type="dcterms:W3CDTF">2026-05-27T09:53:26.609Z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