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C8BFB" w14:textId="77777777" w:rsidR="006672D2" w:rsidRDefault="00000000">
      <w:pPr>
        <w:spacing w:before="1600" w:after="200"/>
        <w:jc w:val="center"/>
      </w:pPr>
      <w:r>
        <w:rPr>
          <w:b/>
          <w:bCs/>
          <w:color w:val="1F4E79"/>
          <w:sz w:val="64"/>
          <w:szCs w:val="64"/>
        </w:rPr>
        <w:t>A-Level Past Papers</w:t>
      </w:r>
    </w:p>
    <w:p w14:paraId="0DB2F2BB" w14:textId="77777777" w:rsidR="006672D2" w:rsidRDefault="00000000">
      <w:pPr>
        <w:spacing w:after="400"/>
        <w:jc w:val="center"/>
      </w:pPr>
      <w:r>
        <w:rPr>
          <w:i/>
          <w:iCs/>
          <w:color w:val="404040"/>
          <w:sz w:val="26"/>
          <w:szCs w:val="26"/>
        </w:rPr>
        <w:t>Official exam-board sources only</w:t>
      </w:r>
    </w:p>
    <w:p w14:paraId="25169B8B" w14:textId="77777777" w:rsidR="006672D2" w:rsidRDefault="006672D2">
      <w:pPr>
        <w:pBdr>
          <w:bottom w:val="single" w:sz="16" w:space="8" w:color="2E75B6"/>
        </w:pBdr>
        <w:spacing w:after="600"/>
        <w:jc w:val="center"/>
      </w:pPr>
    </w:p>
    <w:p w14:paraId="6F59F265" w14:textId="77777777" w:rsidR="006672D2" w:rsidRDefault="00000000">
      <w:pPr>
        <w:spacing w:after="160"/>
      </w:pPr>
      <w:r>
        <w:rPr>
          <w:b/>
          <w:bCs/>
          <w:color w:val="1F4E79"/>
          <w:sz w:val="28"/>
          <w:szCs w:val="28"/>
        </w:rPr>
        <w:t>About these links</w:t>
      </w:r>
    </w:p>
    <w:p w14:paraId="68B4F0CB" w14:textId="77777777" w:rsidR="006672D2" w:rsidRDefault="00000000">
      <w:pPr>
        <w:spacing w:after="140"/>
      </w:pPr>
      <w:r>
        <w:t>Every link in this document points to an official exam board domain — aqa.org.uk, qualifications.pearson.com, ocr.org.uk, or eduqas.co.uk. No third-party hosts are used.</w:t>
      </w:r>
    </w:p>
    <w:p w14:paraId="00868F5D" w14:textId="77777777" w:rsidR="006672D2" w:rsidRDefault="00000000">
      <w:pPr>
        <w:spacing w:before="240" w:after="120"/>
      </w:pPr>
      <w:r>
        <w:rPr>
          <w:b/>
          <w:bCs/>
          <w:color w:val="1F4E79"/>
          <w:sz w:val="24"/>
          <w:szCs w:val="24"/>
        </w:rPr>
        <w:t>How to find the paper you want</w:t>
      </w:r>
    </w:p>
    <w:p w14:paraId="4536A0AD" w14:textId="77777777" w:rsidR="006672D2" w:rsidRDefault="00000000">
      <w:pPr>
        <w:spacing w:after="100"/>
      </w:pPr>
      <w:proofErr w:type="gramStart"/>
      <w:r>
        <w:rPr>
          <w:b/>
          <w:bCs/>
          <w:color w:val="1F4E79"/>
        </w:rPr>
        <w:t>AQA</w:t>
      </w:r>
      <w:r>
        <w:t xml:space="preserve">  —</w:t>
      </w:r>
      <w:proofErr w:type="gramEnd"/>
      <w:r>
        <w:t xml:space="preserve"> On the assessment-resources page, use the 'Filter' panel on the left. Pick 'Question papers' or 'Mark schemes' under Resource type, then pick the exam series (e.g. June 2024). All available PDFs appear below.</w:t>
      </w:r>
    </w:p>
    <w:p w14:paraId="5BBEE809" w14:textId="77777777" w:rsidR="006672D2" w:rsidRDefault="00000000">
      <w:pPr>
        <w:spacing w:after="100"/>
      </w:pPr>
      <w:r>
        <w:rPr>
          <w:b/>
          <w:bCs/>
          <w:color w:val="1F4E79"/>
        </w:rPr>
        <w:t>Edexcel (</w:t>
      </w:r>
      <w:proofErr w:type="gramStart"/>
      <w:r>
        <w:rPr>
          <w:b/>
          <w:bCs/>
          <w:color w:val="1F4E79"/>
        </w:rPr>
        <w:t>Pearson)</w:t>
      </w:r>
      <w:r>
        <w:t xml:space="preserve">  —</w:t>
      </w:r>
      <w:proofErr w:type="gramEnd"/>
      <w:r>
        <w:t xml:space="preserve"> On each qualification page, click the 'Exam materials' or 'Past papers' tab. Pearson groups everything by exam series with question papers and mark schemes side by side.</w:t>
      </w:r>
    </w:p>
    <w:p w14:paraId="45D888BF" w14:textId="77777777" w:rsidR="006672D2" w:rsidRDefault="00000000">
      <w:pPr>
        <w:spacing w:after="100"/>
      </w:pPr>
      <w:proofErr w:type="gramStart"/>
      <w:r>
        <w:rPr>
          <w:b/>
          <w:bCs/>
          <w:color w:val="1F4E79"/>
        </w:rPr>
        <w:t>OCR</w:t>
      </w:r>
      <w:r>
        <w:t xml:space="preserve">  —</w:t>
      </w:r>
      <w:proofErr w:type="gramEnd"/>
      <w:r>
        <w:t xml:space="preserve"> Each /assessment/ page links straight to question papers and mark schemes by series. OCR Maths is included below as a </w:t>
      </w:r>
      <w:proofErr w:type="gramStart"/>
      <w:r>
        <w:t>fully-direct</w:t>
      </w:r>
      <w:proofErr w:type="gramEnd"/>
      <w:r>
        <w:t xml:space="preserve"> table since OCR exposes stable PDF URLs.</w:t>
      </w:r>
    </w:p>
    <w:p w14:paraId="1F02DB4F" w14:textId="77777777" w:rsidR="006672D2" w:rsidRDefault="00000000">
      <w:pPr>
        <w:spacing w:after="200"/>
      </w:pPr>
      <w:proofErr w:type="spellStart"/>
      <w:proofErr w:type="gramStart"/>
      <w:r>
        <w:rPr>
          <w:b/>
          <w:bCs/>
          <w:color w:val="1F4E79"/>
        </w:rPr>
        <w:t>Eduqas</w:t>
      </w:r>
      <w:proofErr w:type="spellEnd"/>
      <w:r>
        <w:t xml:space="preserve">  —</w:t>
      </w:r>
      <w:proofErr w:type="gramEnd"/>
      <w:r>
        <w:t xml:space="preserve"> Click the 'Past Papers' tab on the qualification page. </w:t>
      </w:r>
      <w:proofErr w:type="spellStart"/>
      <w:r>
        <w:t>Eduqas</w:t>
      </w:r>
      <w:proofErr w:type="spellEnd"/>
      <w:r>
        <w:t xml:space="preserve"> requires you to sign up for a free account to download papers (this is their official policy).</w:t>
      </w:r>
    </w:p>
    <w:p w14:paraId="4BA429F5" w14:textId="77777777" w:rsidR="006672D2" w:rsidRDefault="00000000">
      <w:pPr>
        <w:spacing w:before="200" w:after="120"/>
      </w:pPr>
      <w:r>
        <w:rPr>
          <w:b/>
          <w:bCs/>
          <w:color w:val="1F4E79"/>
          <w:sz w:val="24"/>
          <w:szCs w:val="24"/>
        </w:rPr>
        <w:t>A note on direct PDF links</w:t>
      </w:r>
    </w:p>
    <w:p w14:paraId="73EA880C" w14:textId="77777777" w:rsidR="006672D2" w:rsidRDefault="00000000">
      <w:pPr>
        <w:spacing w:after="200"/>
      </w:pPr>
      <w:r>
        <w:rPr>
          <w:i/>
          <w:iCs/>
          <w:color w:val="404040"/>
        </w:rPr>
        <w:t xml:space="preserve">Only one board — OCR — publishes stable direct URLs to individual PDFs that can be linked into from outside their site. AQA and Pearson both use interactive 'Filter' or 'Past papers' tools that don't expose stable per-paper URLs. That's why this document gives you the official subject page for AQA/Edexcel rather than individual PDF links — those interactive pages are the canonical, official entry point. The OCR Maths section below shows what </w:t>
      </w:r>
      <w:proofErr w:type="gramStart"/>
      <w:r>
        <w:rPr>
          <w:i/>
          <w:iCs/>
          <w:color w:val="404040"/>
        </w:rPr>
        <w:t>fully-direct</w:t>
      </w:r>
      <w:proofErr w:type="gramEnd"/>
      <w:r>
        <w:rPr>
          <w:i/>
          <w:iCs/>
          <w:color w:val="404040"/>
        </w:rPr>
        <w:t xml:space="preserve"> tables look like.</w:t>
      </w:r>
    </w:p>
    <w:p w14:paraId="077231B8" w14:textId="77777777" w:rsidR="006672D2" w:rsidRDefault="00000000">
      <w:r>
        <w:br w:type="page"/>
      </w:r>
    </w:p>
    <w:p w14:paraId="42EA0EF9" w14:textId="77777777" w:rsidR="006672D2" w:rsidRDefault="00000000">
      <w:pPr>
        <w:pStyle w:val="Heading1"/>
        <w:spacing w:before="0"/>
      </w:pPr>
      <w:r>
        <w:lastRenderedPageBreak/>
        <w:t>Mathematics</w:t>
      </w:r>
    </w:p>
    <w:p w14:paraId="284D49F7" w14:textId="77777777" w:rsidR="006672D2" w:rsidRDefault="006672D2">
      <w:pPr>
        <w:pBdr>
          <w:bottom w:val="single" w:sz="12" w:space="4" w:color="2E75B6"/>
        </w:pBdr>
        <w:spacing w:after="200"/>
      </w:pPr>
    </w:p>
    <w:p w14:paraId="381B4499" w14:textId="77777777" w:rsidR="006672D2" w:rsidRDefault="00000000">
      <w:pPr>
        <w:spacing w:after="200"/>
      </w:pPr>
      <w:r>
        <w:rPr>
          <w:i/>
          <w:iCs/>
          <w:color w:val="404040"/>
          <w:sz w:val="21"/>
          <w:szCs w:val="21"/>
        </w:rPr>
        <w:t>Each link opens the official assessment-resources / past-papers page on the exam board's own website.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5260"/>
      </w:tblGrid>
      <w:tr w:rsidR="006672D2" w14:paraId="6348024B"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09238072" w14:textId="77777777" w:rsidR="006672D2" w:rsidRDefault="00000000">
            <w:pPr>
              <w:jc w:val="center"/>
            </w:pPr>
            <w:r>
              <w:rPr>
                <w:b/>
                <w:bCs/>
                <w:color w:val="FFFFFF"/>
                <w:sz w:val="20"/>
                <w:szCs w:val="20"/>
              </w:rPr>
              <w:t>Board</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3203473E" w14:textId="77777777" w:rsidR="006672D2" w:rsidRDefault="00000000">
            <w:pPr>
              <w:jc w:val="center"/>
            </w:pPr>
            <w:r>
              <w:rPr>
                <w:b/>
                <w:bCs/>
                <w:color w:val="FFFFFF"/>
                <w:sz w:val="20"/>
                <w:szCs w:val="20"/>
              </w:rPr>
              <w:t>Spec Code</w:t>
            </w:r>
          </w:p>
        </w:tc>
        <w:tc>
          <w:tcPr>
            <w:tcW w:w="52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42D0E758" w14:textId="77777777" w:rsidR="006672D2" w:rsidRDefault="00000000">
            <w:pPr>
              <w:jc w:val="center"/>
            </w:pPr>
            <w:r>
              <w:rPr>
                <w:b/>
                <w:bCs/>
                <w:color w:val="FFFFFF"/>
                <w:sz w:val="20"/>
                <w:szCs w:val="20"/>
              </w:rPr>
              <w:t>Official Past Papers / Assessment Resources</w:t>
            </w:r>
          </w:p>
        </w:tc>
      </w:tr>
      <w:tr w:rsidR="006672D2" w14:paraId="3409E31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C8CE397" w14:textId="77777777" w:rsidR="006672D2" w:rsidRDefault="00000000">
            <w:r>
              <w:rPr>
                <w:b/>
                <w:bCs/>
              </w:rPr>
              <w:t>AQA</w:t>
            </w:r>
          </w:p>
        </w:tc>
        <w:tc>
          <w:tcPr>
            <w:tcW w:w="17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4040AB9" w14:textId="77777777" w:rsidR="006672D2" w:rsidRDefault="00000000">
            <w:r>
              <w:rPr>
                <w:color w:val="404040"/>
                <w:sz w:val="20"/>
                <w:szCs w:val="20"/>
              </w:rPr>
              <w:t>7357</w:t>
            </w:r>
          </w:p>
        </w:tc>
        <w:tc>
          <w:tcPr>
            <w:tcW w:w="526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A1C2024" w14:textId="77777777" w:rsidR="006672D2" w:rsidRDefault="00000000">
            <w:hyperlink r:id="rId7" w:history="1">
              <w:r>
                <w:rPr>
                  <w:color w:val="2E75B6"/>
                  <w:sz w:val="20"/>
                  <w:szCs w:val="20"/>
                  <w:u w:val="single"/>
                </w:rPr>
                <w:t>Open official page →</w:t>
              </w:r>
            </w:hyperlink>
          </w:p>
        </w:tc>
      </w:tr>
      <w:tr w:rsidR="006672D2" w14:paraId="6325D61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7A5AA7CC" w14:textId="77777777" w:rsidR="006672D2" w:rsidRDefault="00000000">
            <w:r>
              <w:rPr>
                <w:b/>
                <w:bCs/>
              </w:rPr>
              <w:t>Edexcel (Pearson)</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02E43C44" w14:textId="77777777" w:rsidR="006672D2" w:rsidRDefault="00000000">
            <w:r>
              <w:rPr>
                <w:color w:val="404040"/>
                <w:sz w:val="20"/>
                <w:szCs w:val="20"/>
              </w:rPr>
              <w:t>9MA0</w:t>
            </w:r>
          </w:p>
        </w:tc>
        <w:tc>
          <w:tcPr>
            <w:tcW w:w="52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08E8B9A0" w14:textId="77777777" w:rsidR="006672D2" w:rsidRDefault="00000000">
            <w:hyperlink r:id="rId8" w:history="1">
              <w:r>
                <w:rPr>
                  <w:color w:val="2E75B6"/>
                  <w:sz w:val="20"/>
                  <w:szCs w:val="20"/>
                  <w:u w:val="single"/>
                </w:rPr>
                <w:t>Open official page →</w:t>
              </w:r>
            </w:hyperlink>
          </w:p>
        </w:tc>
      </w:tr>
    </w:tbl>
    <w:p w14:paraId="3D930C35" w14:textId="77777777" w:rsidR="006672D2" w:rsidRDefault="00000000">
      <w:pPr>
        <w:spacing w:before="280" w:after="100"/>
      </w:pPr>
      <w:r>
        <w:rPr>
          <w:b/>
          <w:bCs/>
          <w:color w:val="1F4E79"/>
          <w:sz w:val="26"/>
          <w:szCs w:val="26"/>
        </w:rPr>
        <w:t>OCR A</w:t>
      </w:r>
      <w:proofErr w:type="gramStart"/>
      <w:r>
        <w:rPr>
          <w:i/>
          <w:iCs/>
          <w:color w:val="404040"/>
        </w:rPr>
        <w:t xml:space="preserve">   (</w:t>
      </w:r>
      <w:proofErr w:type="gramEnd"/>
      <w:r>
        <w:rPr>
          <w:i/>
          <w:iCs/>
          <w:color w:val="404040"/>
        </w:rPr>
        <w:t>H240) — direct PDF links from ocr.org.uk</w:t>
      </w:r>
    </w:p>
    <w:p w14:paraId="4D483255" w14:textId="77777777" w:rsidR="006672D2" w:rsidRDefault="00000000">
      <w:pPr>
        <w:spacing w:after="120"/>
      </w:pPr>
      <w:r>
        <w:rPr>
          <w:i/>
          <w:iCs/>
          <w:color w:val="404040"/>
          <w:sz w:val="20"/>
          <w:szCs w:val="20"/>
        </w:rPr>
        <w:t>Question papers and mark schemes are linked directly. OCR ran its 2020 and 2021 sittings in November.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326"/>
        <w:gridCol w:w="1326"/>
        <w:gridCol w:w="1326"/>
        <w:gridCol w:w="1326"/>
        <w:gridCol w:w="1326"/>
        <w:gridCol w:w="1330"/>
      </w:tblGrid>
      <w:tr w:rsidR="006672D2" w14:paraId="7C18FA43" w14:textId="77777777">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65BFC1FD" w14:textId="77777777" w:rsidR="006672D2" w:rsidRDefault="00000000">
            <w:pPr>
              <w:jc w:val="center"/>
            </w:pPr>
            <w:r>
              <w:rPr>
                <w:b/>
                <w:bCs/>
                <w:color w:val="FFFFFF"/>
                <w:sz w:val="20"/>
                <w:szCs w:val="20"/>
              </w:rPr>
              <w:t>Year</w:t>
            </w:r>
          </w:p>
        </w:tc>
        <w:tc>
          <w:tcPr>
            <w:tcW w:w="2652" w:type="dxa"/>
            <w:gridSpan w:val="2"/>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08820252" w14:textId="77777777" w:rsidR="006672D2" w:rsidRDefault="00000000">
            <w:pPr>
              <w:jc w:val="center"/>
            </w:pPr>
            <w:r>
              <w:rPr>
                <w:b/>
                <w:bCs/>
                <w:color w:val="FFFFFF"/>
                <w:sz w:val="20"/>
                <w:szCs w:val="20"/>
              </w:rPr>
              <w:t>Component 1 (Pure)</w:t>
            </w:r>
          </w:p>
        </w:tc>
        <w:tc>
          <w:tcPr>
            <w:tcW w:w="2652" w:type="dxa"/>
            <w:gridSpan w:val="2"/>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7E9FBD7B" w14:textId="77777777" w:rsidR="006672D2" w:rsidRDefault="00000000">
            <w:pPr>
              <w:jc w:val="center"/>
            </w:pPr>
            <w:r>
              <w:rPr>
                <w:b/>
                <w:bCs/>
                <w:color w:val="FFFFFF"/>
                <w:sz w:val="20"/>
                <w:szCs w:val="20"/>
              </w:rPr>
              <w:t>Component 2 (Pure &amp; Stats)</w:t>
            </w:r>
          </w:p>
        </w:tc>
        <w:tc>
          <w:tcPr>
            <w:tcW w:w="2656" w:type="dxa"/>
            <w:gridSpan w:val="2"/>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513512A4" w14:textId="77777777" w:rsidR="006672D2" w:rsidRDefault="00000000">
            <w:pPr>
              <w:jc w:val="center"/>
            </w:pPr>
            <w:r>
              <w:rPr>
                <w:b/>
                <w:bCs/>
                <w:color w:val="FFFFFF"/>
                <w:sz w:val="20"/>
                <w:szCs w:val="20"/>
              </w:rPr>
              <w:t>Component 3 (Pure &amp; Mech)</w:t>
            </w:r>
          </w:p>
        </w:tc>
      </w:tr>
      <w:tr w:rsidR="006672D2" w14:paraId="217DC309" w14:textId="77777777">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305496"/>
          </w:tcPr>
          <w:p w14:paraId="6545D0A0" w14:textId="77777777" w:rsidR="006672D2" w:rsidRDefault="006672D2"/>
        </w:tc>
        <w:tc>
          <w:tcPr>
            <w:tcW w:w="1326" w:type="dxa"/>
            <w:tcBorders>
              <w:top w:val="single" w:sz="4" w:space="0" w:color="BFBFBF"/>
              <w:left w:val="single" w:sz="4" w:space="0" w:color="BFBFBF"/>
              <w:bottom w:val="single" w:sz="4" w:space="0" w:color="BFBFBF"/>
              <w:right w:val="single" w:sz="4" w:space="0" w:color="BFBFBF"/>
            </w:tcBorders>
            <w:shd w:val="clear" w:color="auto" w:fill="305496"/>
            <w:tcMar>
              <w:top w:w="60" w:type="dxa"/>
              <w:left w:w="80" w:type="dxa"/>
              <w:bottom w:w="60" w:type="dxa"/>
              <w:right w:w="80" w:type="dxa"/>
            </w:tcMar>
          </w:tcPr>
          <w:p w14:paraId="426186BB" w14:textId="77777777" w:rsidR="006672D2" w:rsidRDefault="00000000">
            <w:pPr>
              <w:jc w:val="center"/>
            </w:pPr>
            <w:r>
              <w:rPr>
                <w:b/>
                <w:bCs/>
                <w:color w:val="FFFFFF"/>
                <w:sz w:val="18"/>
                <w:szCs w:val="18"/>
              </w:rPr>
              <w:t>QP</w:t>
            </w:r>
          </w:p>
        </w:tc>
        <w:tc>
          <w:tcPr>
            <w:tcW w:w="1326" w:type="dxa"/>
            <w:tcBorders>
              <w:top w:val="single" w:sz="4" w:space="0" w:color="BFBFBF"/>
              <w:left w:val="single" w:sz="4" w:space="0" w:color="BFBFBF"/>
              <w:bottom w:val="single" w:sz="4" w:space="0" w:color="BFBFBF"/>
              <w:right w:val="single" w:sz="4" w:space="0" w:color="BFBFBF"/>
            </w:tcBorders>
            <w:shd w:val="clear" w:color="auto" w:fill="305496"/>
            <w:tcMar>
              <w:top w:w="60" w:type="dxa"/>
              <w:left w:w="80" w:type="dxa"/>
              <w:bottom w:w="60" w:type="dxa"/>
              <w:right w:w="80" w:type="dxa"/>
            </w:tcMar>
          </w:tcPr>
          <w:p w14:paraId="327A9065" w14:textId="77777777" w:rsidR="006672D2" w:rsidRDefault="00000000">
            <w:pPr>
              <w:jc w:val="center"/>
            </w:pPr>
            <w:r>
              <w:rPr>
                <w:b/>
                <w:bCs/>
                <w:color w:val="FFFFFF"/>
                <w:sz w:val="18"/>
                <w:szCs w:val="18"/>
              </w:rPr>
              <w:t>MS</w:t>
            </w:r>
          </w:p>
        </w:tc>
        <w:tc>
          <w:tcPr>
            <w:tcW w:w="1326" w:type="dxa"/>
            <w:tcBorders>
              <w:top w:val="single" w:sz="4" w:space="0" w:color="BFBFBF"/>
              <w:left w:val="single" w:sz="4" w:space="0" w:color="BFBFBF"/>
              <w:bottom w:val="single" w:sz="4" w:space="0" w:color="BFBFBF"/>
              <w:right w:val="single" w:sz="4" w:space="0" w:color="BFBFBF"/>
            </w:tcBorders>
            <w:shd w:val="clear" w:color="auto" w:fill="305496"/>
            <w:tcMar>
              <w:top w:w="60" w:type="dxa"/>
              <w:left w:w="80" w:type="dxa"/>
              <w:bottom w:w="60" w:type="dxa"/>
              <w:right w:w="80" w:type="dxa"/>
            </w:tcMar>
          </w:tcPr>
          <w:p w14:paraId="23025214" w14:textId="77777777" w:rsidR="006672D2" w:rsidRDefault="00000000">
            <w:pPr>
              <w:jc w:val="center"/>
            </w:pPr>
            <w:r>
              <w:rPr>
                <w:b/>
                <w:bCs/>
                <w:color w:val="FFFFFF"/>
                <w:sz w:val="18"/>
                <w:szCs w:val="18"/>
              </w:rPr>
              <w:t>QP</w:t>
            </w:r>
          </w:p>
        </w:tc>
        <w:tc>
          <w:tcPr>
            <w:tcW w:w="1326" w:type="dxa"/>
            <w:tcBorders>
              <w:top w:val="single" w:sz="4" w:space="0" w:color="BFBFBF"/>
              <w:left w:val="single" w:sz="4" w:space="0" w:color="BFBFBF"/>
              <w:bottom w:val="single" w:sz="4" w:space="0" w:color="BFBFBF"/>
              <w:right w:val="single" w:sz="4" w:space="0" w:color="BFBFBF"/>
            </w:tcBorders>
            <w:shd w:val="clear" w:color="auto" w:fill="305496"/>
            <w:tcMar>
              <w:top w:w="60" w:type="dxa"/>
              <w:left w:w="80" w:type="dxa"/>
              <w:bottom w:w="60" w:type="dxa"/>
              <w:right w:w="80" w:type="dxa"/>
            </w:tcMar>
          </w:tcPr>
          <w:p w14:paraId="2B138582" w14:textId="77777777" w:rsidR="006672D2" w:rsidRDefault="00000000">
            <w:pPr>
              <w:jc w:val="center"/>
            </w:pPr>
            <w:r>
              <w:rPr>
                <w:b/>
                <w:bCs/>
                <w:color w:val="FFFFFF"/>
                <w:sz w:val="18"/>
                <w:szCs w:val="18"/>
              </w:rPr>
              <w:t>MS</w:t>
            </w:r>
          </w:p>
        </w:tc>
        <w:tc>
          <w:tcPr>
            <w:tcW w:w="1326" w:type="dxa"/>
            <w:tcBorders>
              <w:top w:val="single" w:sz="4" w:space="0" w:color="BFBFBF"/>
              <w:left w:val="single" w:sz="4" w:space="0" w:color="BFBFBF"/>
              <w:bottom w:val="single" w:sz="4" w:space="0" w:color="BFBFBF"/>
              <w:right w:val="single" w:sz="4" w:space="0" w:color="BFBFBF"/>
            </w:tcBorders>
            <w:shd w:val="clear" w:color="auto" w:fill="305496"/>
            <w:tcMar>
              <w:top w:w="60" w:type="dxa"/>
              <w:left w:w="80" w:type="dxa"/>
              <w:bottom w:w="60" w:type="dxa"/>
              <w:right w:w="80" w:type="dxa"/>
            </w:tcMar>
          </w:tcPr>
          <w:p w14:paraId="26F5A791" w14:textId="77777777" w:rsidR="006672D2" w:rsidRDefault="00000000">
            <w:pPr>
              <w:jc w:val="center"/>
            </w:pPr>
            <w:r>
              <w:rPr>
                <w:b/>
                <w:bCs/>
                <w:color w:val="FFFFFF"/>
                <w:sz w:val="18"/>
                <w:szCs w:val="18"/>
              </w:rPr>
              <w:t>QP</w:t>
            </w:r>
          </w:p>
        </w:tc>
        <w:tc>
          <w:tcPr>
            <w:tcW w:w="1330" w:type="dxa"/>
            <w:tcBorders>
              <w:top w:val="single" w:sz="4" w:space="0" w:color="BFBFBF"/>
              <w:left w:val="single" w:sz="4" w:space="0" w:color="BFBFBF"/>
              <w:bottom w:val="single" w:sz="4" w:space="0" w:color="BFBFBF"/>
              <w:right w:val="single" w:sz="4" w:space="0" w:color="BFBFBF"/>
            </w:tcBorders>
            <w:shd w:val="clear" w:color="auto" w:fill="305496"/>
            <w:tcMar>
              <w:top w:w="60" w:type="dxa"/>
              <w:left w:w="80" w:type="dxa"/>
              <w:bottom w:w="60" w:type="dxa"/>
              <w:right w:w="80" w:type="dxa"/>
            </w:tcMar>
          </w:tcPr>
          <w:p w14:paraId="392A2943" w14:textId="77777777" w:rsidR="006672D2" w:rsidRDefault="00000000">
            <w:pPr>
              <w:jc w:val="center"/>
            </w:pPr>
            <w:r>
              <w:rPr>
                <w:b/>
                <w:bCs/>
                <w:color w:val="FFFFFF"/>
                <w:sz w:val="18"/>
                <w:szCs w:val="18"/>
              </w:rPr>
              <w:t>MS</w:t>
            </w:r>
          </w:p>
        </w:tc>
      </w:tr>
      <w:tr w:rsidR="006672D2" w14:paraId="1F3F8E0E"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0B005FC" w14:textId="77777777" w:rsidR="006672D2" w:rsidRDefault="00000000">
            <w:pPr>
              <w:jc w:val="center"/>
            </w:pPr>
            <w:r>
              <w:rPr>
                <w:b/>
                <w:bCs/>
                <w:sz w:val="20"/>
                <w:szCs w:val="20"/>
              </w:rPr>
              <w:t>June 2018</w:t>
            </w:r>
          </w:p>
        </w:tc>
        <w:tc>
          <w:tcPr>
            <w:tcW w:w="13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BE28CF5" w14:textId="77777777" w:rsidR="006672D2" w:rsidRDefault="00000000">
            <w:pPr>
              <w:jc w:val="center"/>
            </w:pPr>
            <w:hyperlink r:id="rId9" w:history="1">
              <w:r>
                <w:rPr>
                  <w:color w:val="548235"/>
                  <w:sz w:val="20"/>
                  <w:szCs w:val="20"/>
                  <w:u w:val="single"/>
                </w:rPr>
                <w:t>QP</w:t>
              </w:r>
            </w:hyperlink>
          </w:p>
        </w:tc>
        <w:tc>
          <w:tcPr>
            <w:tcW w:w="13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D4668F3" w14:textId="77777777" w:rsidR="006672D2" w:rsidRDefault="00000000">
            <w:pPr>
              <w:jc w:val="center"/>
            </w:pPr>
            <w:hyperlink r:id="rId10" w:history="1">
              <w:r>
                <w:rPr>
                  <w:color w:val="C00000"/>
                  <w:sz w:val="20"/>
                  <w:szCs w:val="20"/>
                  <w:u w:val="single"/>
                </w:rPr>
                <w:t>MS</w:t>
              </w:r>
            </w:hyperlink>
          </w:p>
        </w:tc>
        <w:tc>
          <w:tcPr>
            <w:tcW w:w="13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134F2DF" w14:textId="77777777" w:rsidR="006672D2" w:rsidRDefault="00000000">
            <w:pPr>
              <w:jc w:val="center"/>
            </w:pPr>
            <w:hyperlink r:id="rId11" w:history="1">
              <w:r>
                <w:rPr>
                  <w:color w:val="548235"/>
                  <w:sz w:val="20"/>
                  <w:szCs w:val="20"/>
                  <w:u w:val="single"/>
                </w:rPr>
                <w:t>QP</w:t>
              </w:r>
            </w:hyperlink>
          </w:p>
        </w:tc>
        <w:tc>
          <w:tcPr>
            <w:tcW w:w="13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755F827" w14:textId="77777777" w:rsidR="006672D2" w:rsidRDefault="00000000">
            <w:pPr>
              <w:jc w:val="center"/>
            </w:pPr>
            <w:hyperlink r:id="rId12" w:history="1">
              <w:r>
                <w:rPr>
                  <w:color w:val="C00000"/>
                  <w:sz w:val="20"/>
                  <w:szCs w:val="20"/>
                  <w:u w:val="single"/>
                </w:rPr>
                <w:t>MS</w:t>
              </w:r>
            </w:hyperlink>
          </w:p>
        </w:tc>
        <w:tc>
          <w:tcPr>
            <w:tcW w:w="13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81DD146" w14:textId="77777777" w:rsidR="006672D2" w:rsidRDefault="00000000">
            <w:pPr>
              <w:jc w:val="center"/>
            </w:pPr>
            <w:hyperlink r:id="rId13" w:history="1">
              <w:r>
                <w:rPr>
                  <w:color w:val="548235"/>
                  <w:sz w:val="20"/>
                  <w:szCs w:val="20"/>
                  <w:u w:val="single"/>
                </w:rPr>
                <w:t>QP</w:t>
              </w:r>
            </w:hyperlink>
          </w:p>
        </w:tc>
        <w:tc>
          <w:tcPr>
            <w:tcW w:w="133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AF25F51" w14:textId="77777777" w:rsidR="006672D2" w:rsidRDefault="00000000">
            <w:pPr>
              <w:jc w:val="center"/>
            </w:pPr>
            <w:hyperlink r:id="rId14" w:history="1">
              <w:r>
                <w:rPr>
                  <w:color w:val="C00000"/>
                  <w:sz w:val="20"/>
                  <w:szCs w:val="20"/>
                  <w:u w:val="single"/>
                </w:rPr>
                <w:t>MS</w:t>
              </w:r>
            </w:hyperlink>
          </w:p>
        </w:tc>
      </w:tr>
      <w:tr w:rsidR="006672D2" w14:paraId="5C29CDC5"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64396A94" w14:textId="77777777" w:rsidR="006672D2" w:rsidRDefault="00000000">
            <w:pPr>
              <w:jc w:val="center"/>
            </w:pPr>
            <w:r>
              <w:rPr>
                <w:b/>
                <w:bCs/>
                <w:sz w:val="20"/>
                <w:szCs w:val="20"/>
              </w:rPr>
              <w:t>June 2019</w:t>
            </w:r>
          </w:p>
        </w:tc>
        <w:tc>
          <w:tcPr>
            <w:tcW w:w="13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09BA9226" w14:textId="77777777" w:rsidR="006672D2" w:rsidRDefault="00000000">
            <w:pPr>
              <w:jc w:val="center"/>
            </w:pPr>
            <w:hyperlink r:id="rId15" w:history="1">
              <w:r>
                <w:rPr>
                  <w:color w:val="548235"/>
                  <w:sz w:val="20"/>
                  <w:szCs w:val="20"/>
                  <w:u w:val="single"/>
                </w:rPr>
                <w:t>QP</w:t>
              </w:r>
            </w:hyperlink>
          </w:p>
        </w:tc>
        <w:tc>
          <w:tcPr>
            <w:tcW w:w="13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5585823C" w14:textId="77777777" w:rsidR="006672D2" w:rsidRDefault="00000000">
            <w:pPr>
              <w:jc w:val="center"/>
            </w:pPr>
            <w:hyperlink r:id="rId16" w:history="1">
              <w:r>
                <w:rPr>
                  <w:color w:val="C00000"/>
                  <w:sz w:val="20"/>
                  <w:szCs w:val="20"/>
                  <w:u w:val="single"/>
                </w:rPr>
                <w:t>MS</w:t>
              </w:r>
            </w:hyperlink>
          </w:p>
        </w:tc>
        <w:tc>
          <w:tcPr>
            <w:tcW w:w="13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7DE22E1B" w14:textId="77777777" w:rsidR="006672D2" w:rsidRDefault="00000000">
            <w:pPr>
              <w:jc w:val="center"/>
            </w:pPr>
            <w:hyperlink r:id="rId17" w:history="1">
              <w:r>
                <w:rPr>
                  <w:color w:val="548235"/>
                  <w:sz w:val="20"/>
                  <w:szCs w:val="20"/>
                  <w:u w:val="single"/>
                </w:rPr>
                <w:t>QP</w:t>
              </w:r>
            </w:hyperlink>
          </w:p>
        </w:tc>
        <w:tc>
          <w:tcPr>
            <w:tcW w:w="13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690FBABE" w14:textId="77777777" w:rsidR="006672D2" w:rsidRDefault="00000000">
            <w:pPr>
              <w:jc w:val="center"/>
            </w:pPr>
            <w:hyperlink r:id="rId18" w:history="1">
              <w:r>
                <w:rPr>
                  <w:color w:val="C00000"/>
                  <w:sz w:val="20"/>
                  <w:szCs w:val="20"/>
                  <w:u w:val="single"/>
                </w:rPr>
                <w:t>MS</w:t>
              </w:r>
            </w:hyperlink>
          </w:p>
        </w:tc>
        <w:tc>
          <w:tcPr>
            <w:tcW w:w="13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1B7BEB75" w14:textId="77777777" w:rsidR="006672D2" w:rsidRDefault="00000000">
            <w:pPr>
              <w:jc w:val="center"/>
            </w:pPr>
            <w:hyperlink r:id="rId19" w:history="1">
              <w:r>
                <w:rPr>
                  <w:color w:val="548235"/>
                  <w:sz w:val="20"/>
                  <w:szCs w:val="20"/>
                  <w:u w:val="single"/>
                </w:rPr>
                <w:t>QP</w:t>
              </w:r>
            </w:hyperlink>
          </w:p>
        </w:tc>
        <w:tc>
          <w:tcPr>
            <w:tcW w:w="133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7C04B893" w14:textId="77777777" w:rsidR="006672D2" w:rsidRDefault="00000000">
            <w:pPr>
              <w:jc w:val="center"/>
            </w:pPr>
            <w:hyperlink r:id="rId20" w:history="1">
              <w:r>
                <w:rPr>
                  <w:color w:val="C00000"/>
                  <w:sz w:val="20"/>
                  <w:szCs w:val="20"/>
                  <w:u w:val="single"/>
                </w:rPr>
                <w:t>MS</w:t>
              </w:r>
            </w:hyperlink>
          </w:p>
        </w:tc>
      </w:tr>
      <w:tr w:rsidR="006672D2" w14:paraId="6643ED2F"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AC7EDD6" w14:textId="77777777" w:rsidR="006672D2" w:rsidRDefault="00000000">
            <w:pPr>
              <w:jc w:val="center"/>
            </w:pPr>
            <w:r>
              <w:rPr>
                <w:b/>
                <w:bCs/>
                <w:sz w:val="20"/>
                <w:szCs w:val="20"/>
              </w:rPr>
              <w:t>Nov 2020</w:t>
            </w:r>
          </w:p>
        </w:tc>
        <w:tc>
          <w:tcPr>
            <w:tcW w:w="13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2FBFA77" w14:textId="77777777" w:rsidR="006672D2" w:rsidRDefault="00000000">
            <w:pPr>
              <w:jc w:val="center"/>
            </w:pPr>
            <w:hyperlink r:id="rId21" w:history="1">
              <w:r>
                <w:rPr>
                  <w:color w:val="548235"/>
                  <w:sz w:val="20"/>
                  <w:szCs w:val="20"/>
                  <w:u w:val="single"/>
                </w:rPr>
                <w:t>QP</w:t>
              </w:r>
            </w:hyperlink>
          </w:p>
        </w:tc>
        <w:tc>
          <w:tcPr>
            <w:tcW w:w="13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7C48B42" w14:textId="77777777" w:rsidR="006672D2" w:rsidRDefault="00000000">
            <w:pPr>
              <w:jc w:val="center"/>
            </w:pPr>
            <w:hyperlink r:id="rId22" w:history="1">
              <w:r>
                <w:rPr>
                  <w:color w:val="C00000"/>
                  <w:sz w:val="20"/>
                  <w:szCs w:val="20"/>
                  <w:u w:val="single"/>
                </w:rPr>
                <w:t>MS</w:t>
              </w:r>
            </w:hyperlink>
          </w:p>
        </w:tc>
        <w:tc>
          <w:tcPr>
            <w:tcW w:w="13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A1F4FB2" w14:textId="77777777" w:rsidR="006672D2" w:rsidRDefault="00000000">
            <w:pPr>
              <w:jc w:val="center"/>
            </w:pPr>
            <w:hyperlink r:id="rId23" w:history="1">
              <w:r>
                <w:rPr>
                  <w:color w:val="548235"/>
                  <w:sz w:val="20"/>
                  <w:szCs w:val="20"/>
                  <w:u w:val="single"/>
                </w:rPr>
                <w:t>QP</w:t>
              </w:r>
            </w:hyperlink>
          </w:p>
        </w:tc>
        <w:tc>
          <w:tcPr>
            <w:tcW w:w="13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E414F01" w14:textId="77777777" w:rsidR="006672D2" w:rsidRDefault="00000000">
            <w:pPr>
              <w:jc w:val="center"/>
            </w:pPr>
            <w:hyperlink r:id="rId24" w:history="1">
              <w:r>
                <w:rPr>
                  <w:color w:val="C00000"/>
                  <w:sz w:val="20"/>
                  <w:szCs w:val="20"/>
                  <w:u w:val="single"/>
                </w:rPr>
                <w:t>MS</w:t>
              </w:r>
            </w:hyperlink>
          </w:p>
        </w:tc>
        <w:tc>
          <w:tcPr>
            <w:tcW w:w="13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A80D66C" w14:textId="77777777" w:rsidR="006672D2" w:rsidRDefault="00000000">
            <w:pPr>
              <w:jc w:val="center"/>
            </w:pPr>
            <w:hyperlink r:id="rId25" w:history="1">
              <w:r>
                <w:rPr>
                  <w:color w:val="548235"/>
                  <w:sz w:val="20"/>
                  <w:szCs w:val="20"/>
                  <w:u w:val="single"/>
                </w:rPr>
                <w:t>QP</w:t>
              </w:r>
            </w:hyperlink>
          </w:p>
        </w:tc>
        <w:tc>
          <w:tcPr>
            <w:tcW w:w="133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BAEA6DB" w14:textId="77777777" w:rsidR="006672D2" w:rsidRDefault="00000000">
            <w:pPr>
              <w:jc w:val="center"/>
            </w:pPr>
            <w:hyperlink r:id="rId26" w:history="1">
              <w:r>
                <w:rPr>
                  <w:color w:val="C00000"/>
                  <w:sz w:val="20"/>
                  <w:szCs w:val="20"/>
                  <w:u w:val="single"/>
                </w:rPr>
                <w:t>MS</w:t>
              </w:r>
            </w:hyperlink>
          </w:p>
        </w:tc>
      </w:tr>
      <w:tr w:rsidR="006672D2" w14:paraId="24885C87"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56EF04CE" w14:textId="77777777" w:rsidR="006672D2" w:rsidRDefault="00000000">
            <w:pPr>
              <w:jc w:val="center"/>
            </w:pPr>
            <w:r>
              <w:rPr>
                <w:b/>
                <w:bCs/>
                <w:sz w:val="20"/>
                <w:szCs w:val="20"/>
              </w:rPr>
              <w:t>Nov 2021</w:t>
            </w:r>
          </w:p>
        </w:tc>
        <w:tc>
          <w:tcPr>
            <w:tcW w:w="13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2A983FC9" w14:textId="77777777" w:rsidR="006672D2" w:rsidRDefault="00000000">
            <w:pPr>
              <w:jc w:val="center"/>
            </w:pPr>
            <w:hyperlink r:id="rId27" w:history="1">
              <w:r>
                <w:rPr>
                  <w:color w:val="548235"/>
                  <w:sz w:val="20"/>
                  <w:szCs w:val="20"/>
                  <w:u w:val="single"/>
                </w:rPr>
                <w:t>QP</w:t>
              </w:r>
            </w:hyperlink>
          </w:p>
        </w:tc>
        <w:tc>
          <w:tcPr>
            <w:tcW w:w="13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2DD3B98B" w14:textId="77777777" w:rsidR="006672D2" w:rsidRDefault="00000000">
            <w:pPr>
              <w:jc w:val="center"/>
            </w:pPr>
            <w:hyperlink r:id="rId28" w:history="1">
              <w:r>
                <w:rPr>
                  <w:color w:val="C00000"/>
                  <w:sz w:val="20"/>
                  <w:szCs w:val="20"/>
                  <w:u w:val="single"/>
                </w:rPr>
                <w:t>MS</w:t>
              </w:r>
            </w:hyperlink>
          </w:p>
        </w:tc>
        <w:tc>
          <w:tcPr>
            <w:tcW w:w="13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2E81D3D4" w14:textId="77777777" w:rsidR="006672D2" w:rsidRDefault="00000000">
            <w:pPr>
              <w:jc w:val="center"/>
            </w:pPr>
            <w:hyperlink r:id="rId29" w:history="1">
              <w:r>
                <w:rPr>
                  <w:color w:val="548235"/>
                  <w:sz w:val="20"/>
                  <w:szCs w:val="20"/>
                  <w:u w:val="single"/>
                </w:rPr>
                <w:t>QP</w:t>
              </w:r>
            </w:hyperlink>
          </w:p>
        </w:tc>
        <w:tc>
          <w:tcPr>
            <w:tcW w:w="13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45A826AF" w14:textId="77777777" w:rsidR="006672D2" w:rsidRDefault="00000000">
            <w:pPr>
              <w:jc w:val="center"/>
            </w:pPr>
            <w:hyperlink r:id="rId30" w:history="1">
              <w:r>
                <w:rPr>
                  <w:color w:val="C00000"/>
                  <w:sz w:val="20"/>
                  <w:szCs w:val="20"/>
                  <w:u w:val="single"/>
                </w:rPr>
                <w:t>MS</w:t>
              </w:r>
            </w:hyperlink>
          </w:p>
        </w:tc>
        <w:tc>
          <w:tcPr>
            <w:tcW w:w="13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5EE0EA07" w14:textId="77777777" w:rsidR="006672D2" w:rsidRDefault="00000000">
            <w:pPr>
              <w:jc w:val="center"/>
            </w:pPr>
            <w:hyperlink r:id="rId31" w:history="1">
              <w:r>
                <w:rPr>
                  <w:color w:val="548235"/>
                  <w:sz w:val="20"/>
                  <w:szCs w:val="20"/>
                  <w:u w:val="single"/>
                </w:rPr>
                <w:t>QP</w:t>
              </w:r>
            </w:hyperlink>
          </w:p>
        </w:tc>
        <w:tc>
          <w:tcPr>
            <w:tcW w:w="133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757F024E" w14:textId="77777777" w:rsidR="006672D2" w:rsidRDefault="00000000">
            <w:pPr>
              <w:jc w:val="center"/>
            </w:pPr>
            <w:hyperlink r:id="rId32" w:history="1">
              <w:r>
                <w:rPr>
                  <w:color w:val="C00000"/>
                  <w:sz w:val="20"/>
                  <w:szCs w:val="20"/>
                  <w:u w:val="single"/>
                </w:rPr>
                <w:t>MS</w:t>
              </w:r>
            </w:hyperlink>
          </w:p>
        </w:tc>
      </w:tr>
      <w:tr w:rsidR="006672D2" w14:paraId="75DE18D5"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E5279FE" w14:textId="77777777" w:rsidR="006672D2" w:rsidRDefault="00000000">
            <w:pPr>
              <w:jc w:val="center"/>
            </w:pPr>
            <w:r>
              <w:rPr>
                <w:b/>
                <w:bCs/>
                <w:sz w:val="20"/>
                <w:szCs w:val="20"/>
              </w:rPr>
              <w:t>June 2022</w:t>
            </w:r>
          </w:p>
        </w:tc>
        <w:tc>
          <w:tcPr>
            <w:tcW w:w="13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D1EBBAC" w14:textId="77777777" w:rsidR="006672D2" w:rsidRDefault="00000000">
            <w:pPr>
              <w:jc w:val="center"/>
            </w:pPr>
            <w:hyperlink r:id="rId33" w:history="1">
              <w:r>
                <w:rPr>
                  <w:color w:val="548235"/>
                  <w:sz w:val="20"/>
                  <w:szCs w:val="20"/>
                  <w:u w:val="single"/>
                </w:rPr>
                <w:t>QP</w:t>
              </w:r>
            </w:hyperlink>
          </w:p>
        </w:tc>
        <w:tc>
          <w:tcPr>
            <w:tcW w:w="13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F128A60" w14:textId="77777777" w:rsidR="006672D2" w:rsidRDefault="00000000">
            <w:pPr>
              <w:jc w:val="center"/>
            </w:pPr>
            <w:hyperlink r:id="rId34" w:history="1">
              <w:r>
                <w:rPr>
                  <w:color w:val="C00000"/>
                  <w:sz w:val="20"/>
                  <w:szCs w:val="20"/>
                  <w:u w:val="single"/>
                </w:rPr>
                <w:t>MS</w:t>
              </w:r>
            </w:hyperlink>
          </w:p>
        </w:tc>
        <w:tc>
          <w:tcPr>
            <w:tcW w:w="13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5537D5D" w14:textId="77777777" w:rsidR="006672D2" w:rsidRDefault="00000000">
            <w:pPr>
              <w:jc w:val="center"/>
            </w:pPr>
            <w:hyperlink r:id="rId35" w:history="1">
              <w:r>
                <w:rPr>
                  <w:color w:val="548235"/>
                  <w:sz w:val="20"/>
                  <w:szCs w:val="20"/>
                  <w:u w:val="single"/>
                </w:rPr>
                <w:t>QP</w:t>
              </w:r>
            </w:hyperlink>
          </w:p>
        </w:tc>
        <w:tc>
          <w:tcPr>
            <w:tcW w:w="13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EFD0F41" w14:textId="77777777" w:rsidR="006672D2" w:rsidRDefault="00000000">
            <w:pPr>
              <w:jc w:val="center"/>
            </w:pPr>
            <w:hyperlink r:id="rId36" w:history="1">
              <w:r>
                <w:rPr>
                  <w:color w:val="C00000"/>
                  <w:sz w:val="20"/>
                  <w:szCs w:val="20"/>
                  <w:u w:val="single"/>
                </w:rPr>
                <w:t>MS</w:t>
              </w:r>
            </w:hyperlink>
          </w:p>
        </w:tc>
        <w:tc>
          <w:tcPr>
            <w:tcW w:w="13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D3F32D6" w14:textId="77777777" w:rsidR="006672D2" w:rsidRDefault="00000000">
            <w:pPr>
              <w:jc w:val="center"/>
            </w:pPr>
            <w:hyperlink r:id="rId37" w:history="1">
              <w:r>
                <w:rPr>
                  <w:color w:val="548235"/>
                  <w:sz w:val="20"/>
                  <w:szCs w:val="20"/>
                  <w:u w:val="single"/>
                </w:rPr>
                <w:t>QP</w:t>
              </w:r>
            </w:hyperlink>
          </w:p>
        </w:tc>
        <w:tc>
          <w:tcPr>
            <w:tcW w:w="133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C8E3041" w14:textId="77777777" w:rsidR="006672D2" w:rsidRDefault="00000000">
            <w:pPr>
              <w:jc w:val="center"/>
            </w:pPr>
            <w:hyperlink r:id="rId38" w:history="1">
              <w:r>
                <w:rPr>
                  <w:color w:val="C00000"/>
                  <w:sz w:val="20"/>
                  <w:szCs w:val="20"/>
                  <w:u w:val="single"/>
                </w:rPr>
                <w:t>MS</w:t>
              </w:r>
            </w:hyperlink>
          </w:p>
        </w:tc>
      </w:tr>
      <w:tr w:rsidR="006672D2" w14:paraId="62A0028D"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646BA0E2" w14:textId="77777777" w:rsidR="006672D2" w:rsidRDefault="00000000">
            <w:pPr>
              <w:jc w:val="center"/>
            </w:pPr>
            <w:r>
              <w:rPr>
                <w:b/>
                <w:bCs/>
                <w:sz w:val="20"/>
                <w:szCs w:val="20"/>
              </w:rPr>
              <w:t>June 2023</w:t>
            </w:r>
          </w:p>
        </w:tc>
        <w:tc>
          <w:tcPr>
            <w:tcW w:w="13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1007E189" w14:textId="77777777" w:rsidR="006672D2" w:rsidRDefault="00000000">
            <w:pPr>
              <w:jc w:val="center"/>
            </w:pPr>
            <w:hyperlink r:id="rId39" w:history="1">
              <w:r>
                <w:rPr>
                  <w:color w:val="548235"/>
                  <w:sz w:val="20"/>
                  <w:szCs w:val="20"/>
                  <w:u w:val="single"/>
                </w:rPr>
                <w:t>QP</w:t>
              </w:r>
            </w:hyperlink>
          </w:p>
        </w:tc>
        <w:tc>
          <w:tcPr>
            <w:tcW w:w="13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1963F9AC" w14:textId="77777777" w:rsidR="006672D2" w:rsidRDefault="00000000">
            <w:pPr>
              <w:jc w:val="center"/>
            </w:pPr>
            <w:hyperlink r:id="rId40" w:history="1">
              <w:r>
                <w:rPr>
                  <w:color w:val="C00000"/>
                  <w:sz w:val="20"/>
                  <w:szCs w:val="20"/>
                  <w:u w:val="single"/>
                </w:rPr>
                <w:t>MS</w:t>
              </w:r>
            </w:hyperlink>
          </w:p>
        </w:tc>
        <w:tc>
          <w:tcPr>
            <w:tcW w:w="13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2B6DF81A" w14:textId="77777777" w:rsidR="006672D2" w:rsidRDefault="00000000">
            <w:pPr>
              <w:jc w:val="center"/>
            </w:pPr>
            <w:hyperlink r:id="rId41" w:history="1">
              <w:r>
                <w:rPr>
                  <w:color w:val="548235"/>
                  <w:sz w:val="20"/>
                  <w:szCs w:val="20"/>
                  <w:u w:val="single"/>
                </w:rPr>
                <w:t>QP</w:t>
              </w:r>
            </w:hyperlink>
          </w:p>
        </w:tc>
        <w:tc>
          <w:tcPr>
            <w:tcW w:w="13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34D3D543" w14:textId="77777777" w:rsidR="006672D2" w:rsidRDefault="00000000">
            <w:pPr>
              <w:jc w:val="center"/>
            </w:pPr>
            <w:hyperlink r:id="rId42" w:history="1">
              <w:r>
                <w:rPr>
                  <w:color w:val="C00000"/>
                  <w:sz w:val="20"/>
                  <w:szCs w:val="20"/>
                  <w:u w:val="single"/>
                </w:rPr>
                <w:t>MS</w:t>
              </w:r>
            </w:hyperlink>
          </w:p>
        </w:tc>
        <w:tc>
          <w:tcPr>
            <w:tcW w:w="13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3DA940AF" w14:textId="77777777" w:rsidR="006672D2" w:rsidRDefault="00000000">
            <w:pPr>
              <w:jc w:val="center"/>
            </w:pPr>
            <w:hyperlink r:id="rId43" w:history="1">
              <w:r>
                <w:rPr>
                  <w:color w:val="548235"/>
                  <w:sz w:val="20"/>
                  <w:szCs w:val="20"/>
                  <w:u w:val="single"/>
                </w:rPr>
                <w:t>QP</w:t>
              </w:r>
            </w:hyperlink>
          </w:p>
        </w:tc>
        <w:tc>
          <w:tcPr>
            <w:tcW w:w="133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21234F25" w14:textId="77777777" w:rsidR="006672D2" w:rsidRDefault="00000000">
            <w:pPr>
              <w:jc w:val="center"/>
            </w:pPr>
            <w:hyperlink r:id="rId44" w:history="1">
              <w:r>
                <w:rPr>
                  <w:color w:val="C00000"/>
                  <w:sz w:val="20"/>
                  <w:szCs w:val="20"/>
                  <w:u w:val="single"/>
                </w:rPr>
                <w:t>MS</w:t>
              </w:r>
            </w:hyperlink>
          </w:p>
        </w:tc>
      </w:tr>
    </w:tbl>
    <w:p w14:paraId="2F8EB955" w14:textId="77777777" w:rsidR="006672D2" w:rsidRDefault="00000000">
      <w:r>
        <w:br w:type="page"/>
      </w:r>
    </w:p>
    <w:p w14:paraId="1168D11E" w14:textId="77777777" w:rsidR="006672D2" w:rsidRDefault="00000000">
      <w:pPr>
        <w:pStyle w:val="Heading1"/>
        <w:spacing w:before="0"/>
      </w:pPr>
      <w:r>
        <w:lastRenderedPageBreak/>
        <w:t>Further Mathematics</w:t>
      </w:r>
    </w:p>
    <w:p w14:paraId="7D2B1A33" w14:textId="77777777" w:rsidR="006672D2" w:rsidRDefault="006672D2">
      <w:pPr>
        <w:pBdr>
          <w:bottom w:val="single" w:sz="12" w:space="4" w:color="2E75B6"/>
        </w:pBdr>
        <w:spacing w:after="200"/>
      </w:pPr>
    </w:p>
    <w:p w14:paraId="79992078" w14:textId="77777777" w:rsidR="006672D2" w:rsidRDefault="00000000">
      <w:pPr>
        <w:spacing w:after="200"/>
      </w:pPr>
      <w:r>
        <w:rPr>
          <w:i/>
          <w:iCs/>
          <w:color w:val="404040"/>
          <w:sz w:val="21"/>
          <w:szCs w:val="21"/>
        </w:rPr>
        <w:t>Each link opens the official assessment-resources / past-papers page on the exam board's own website.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5260"/>
      </w:tblGrid>
      <w:tr w:rsidR="006672D2" w14:paraId="0A954983"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027F84DF" w14:textId="77777777" w:rsidR="006672D2" w:rsidRDefault="00000000">
            <w:pPr>
              <w:jc w:val="center"/>
            </w:pPr>
            <w:r>
              <w:rPr>
                <w:b/>
                <w:bCs/>
                <w:color w:val="FFFFFF"/>
                <w:sz w:val="20"/>
                <w:szCs w:val="20"/>
              </w:rPr>
              <w:t>Board</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71191A6D" w14:textId="77777777" w:rsidR="006672D2" w:rsidRDefault="00000000">
            <w:pPr>
              <w:jc w:val="center"/>
            </w:pPr>
            <w:r>
              <w:rPr>
                <w:b/>
                <w:bCs/>
                <w:color w:val="FFFFFF"/>
                <w:sz w:val="20"/>
                <w:szCs w:val="20"/>
              </w:rPr>
              <w:t>Spec Code</w:t>
            </w:r>
          </w:p>
        </w:tc>
        <w:tc>
          <w:tcPr>
            <w:tcW w:w="52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6B17C960" w14:textId="77777777" w:rsidR="006672D2" w:rsidRDefault="00000000">
            <w:pPr>
              <w:jc w:val="center"/>
            </w:pPr>
            <w:r>
              <w:rPr>
                <w:b/>
                <w:bCs/>
                <w:color w:val="FFFFFF"/>
                <w:sz w:val="20"/>
                <w:szCs w:val="20"/>
              </w:rPr>
              <w:t>Official Past Papers / Assessment Resources</w:t>
            </w:r>
          </w:p>
        </w:tc>
      </w:tr>
      <w:tr w:rsidR="006672D2" w14:paraId="40A364A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C31CDC8" w14:textId="77777777" w:rsidR="006672D2" w:rsidRDefault="00000000">
            <w:r>
              <w:rPr>
                <w:b/>
                <w:bCs/>
              </w:rPr>
              <w:t>AQA</w:t>
            </w:r>
          </w:p>
        </w:tc>
        <w:tc>
          <w:tcPr>
            <w:tcW w:w="17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DB0250F" w14:textId="77777777" w:rsidR="006672D2" w:rsidRDefault="00000000">
            <w:r>
              <w:rPr>
                <w:color w:val="404040"/>
                <w:sz w:val="20"/>
                <w:szCs w:val="20"/>
              </w:rPr>
              <w:t>7367</w:t>
            </w:r>
          </w:p>
        </w:tc>
        <w:tc>
          <w:tcPr>
            <w:tcW w:w="526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98A7B28" w14:textId="77777777" w:rsidR="006672D2" w:rsidRDefault="00000000">
            <w:hyperlink r:id="rId45" w:history="1">
              <w:r>
                <w:rPr>
                  <w:color w:val="2E75B6"/>
                  <w:sz w:val="20"/>
                  <w:szCs w:val="20"/>
                  <w:u w:val="single"/>
                </w:rPr>
                <w:t>Open official page →</w:t>
              </w:r>
            </w:hyperlink>
          </w:p>
        </w:tc>
      </w:tr>
      <w:tr w:rsidR="006672D2" w14:paraId="37C7886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575A350F" w14:textId="77777777" w:rsidR="006672D2" w:rsidRDefault="00000000">
            <w:r>
              <w:rPr>
                <w:b/>
                <w:bCs/>
              </w:rPr>
              <w:t>Edexcel (Pearson)</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3AB27616" w14:textId="77777777" w:rsidR="006672D2" w:rsidRDefault="00000000">
            <w:r>
              <w:rPr>
                <w:color w:val="404040"/>
                <w:sz w:val="20"/>
                <w:szCs w:val="20"/>
              </w:rPr>
              <w:t>9FM0</w:t>
            </w:r>
          </w:p>
        </w:tc>
        <w:tc>
          <w:tcPr>
            <w:tcW w:w="52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6B690A93" w14:textId="77777777" w:rsidR="006672D2" w:rsidRDefault="00000000">
            <w:hyperlink r:id="rId46" w:history="1">
              <w:r>
                <w:rPr>
                  <w:color w:val="2E75B6"/>
                  <w:sz w:val="20"/>
                  <w:szCs w:val="20"/>
                  <w:u w:val="single"/>
                </w:rPr>
                <w:t>Open official page →</w:t>
              </w:r>
            </w:hyperlink>
          </w:p>
        </w:tc>
      </w:tr>
      <w:tr w:rsidR="006672D2" w14:paraId="1024328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CC90A45" w14:textId="77777777" w:rsidR="006672D2" w:rsidRDefault="00000000">
            <w:r>
              <w:rPr>
                <w:b/>
                <w:bCs/>
              </w:rPr>
              <w:t>OCR A</w:t>
            </w:r>
          </w:p>
        </w:tc>
        <w:tc>
          <w:tcPr>
            <w:tcW w:w="17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79BE902" w14:textId="77777777" w:rsidR="006672D2" w:rsidRDefault="00000000">
            <w:r>
              <w:rPr>
                <w:color w:val="404040"/>
                <w:sz w:val="20"/>
                <w:szCs w:val="20"/>
              </w:rPr>
              <w:t>H245</w:t>
            </w:r>
          </w:p>
        </w:tc>
        <w:tc>
          <w:tcPr>
            <w:tcW w:w="526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346D9F4" w14:textId="77777777" w:rsidR="006672D2" w:rsidRDefault="00000000">
            <w:hyperlink r:id="rId47" w:history="1">
              <w:r>
                <w:rPr>
                  <w:color w:val="2E75B6"/>
                  <w:sz w:val="20"/>
                  <w:szCs w:val="20"/>
                  <w:u w:val="single"/>
                </w:rPr>
                <w:t>Open official page →</w:t>
              </w:r>
            </w:hyperlink>
          </w:p>
        </w:tc>
      </w:tr>
      <w:tr w:rsidR="006672D2" w14:paraId="1DA5144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57B2D9BA" w14:textId="77777777" w:rsidR="006672D2" w:rsidRDefault="00000000">
            <w:r>
              <w:rPr>
                <w:b/>
                <w:bCs/>
              </w:rPr>
              <w:t>OCR B (MEI)</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0357A45E" w14:textId="77777777" w:rsidR="006672D2" w:rsidRDefault="00000000">
            <w:r>
              <w:rPr>
                <w:color w:val="404040"/>
                <w:sz w:val="20"/>
                <w:szCs w:val="20"/>
              </w:rPr>
              <w:t>H645</w:t>
            </w:r>
          </w:p>
        </w:tc>
        <w:tc>
          <w:tcPr>
            <w:tcW w:w="52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54495DEC" w14:textId="77777777" w:rsidR="006672D2" w:rsidRDefault="00000000">
            <w:hyperlink r:id="rId48" w:history="1">
              <w:r>
                <w:rPr>
                  <w:color w:val="2E75B6"/>
                  <w:sz w:val="20"/>
                  <w:szCs w:val="20"/>
                  <w:u w:val="single"/>
                </w:rPr>
                <w:t>Open official page →</w:t>
              </w:r>
            </w:hyperlink>
          </w:p>
        </w:tc>
      </w:tr>
    </w:tbl>
    <w:p w14:paraId="6107D70F" w14:textId="77777777" w:rsidR="006672D2" w:rsidRDefault="00000000">
      <w:r>
        <w:br w:type="page"/>
      </w:r>
    </w:p>
    <w:p w14:paraId="04D2508A" w14:textId="77777777" w:rsidR="006672D2" w:rsidRDefault="00000000">
      <w:pPr>
        <w:pStyle w:val="Heading1"/>
        <w:spacing w:before="0"/>
      </w:pPr>
      <w:r>
        <w:lastRenderedPageBreak/>
        <w:t>Physics</w:t>
      </w:r>
    </w:p>
    <w:p w14:paraId="13687BCD" w14:textId="77777777" w:rsidR="006672D2" w:rsidRDefault="006672D2">
      <w:pPr>
        <w:pBdr>
          <w:bottom w:val="single" w:sz="12" w:space="4" w:color="2E75B6"/>
        </w:pBdr>
        <w:spacing w:after="200"/>
      </w:pPr>
    </w:p>
    <w:p w14:paraId="2A622DC2" w14:textId="77777777" w:rsidR="006672D2" w:rsidRDefault="00000000">
      <w:pPr>
        <w:spacing w:after="200"/>
      </w:pPr>
      <w:r>
        <w:rPr>
          <w:i/>
          <w:iCs/>
          <w:color w:val="404040"/>
          <w:sz w:val="21"/>
          <w:szCs w:val="21"/>
        </w:rPr>
        <w:t>Each link opens the official assessment-resources / past-papers page on the exam board's own website.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5260"/>
      </w:tblGrid>
      <w:tr w:rsidR="006672D2" w14:paraId="52D73DB4"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13822D7E" w14:textId="77777777" w:rsidR="006672D2" w:rsidRDefault="00000000">
            <w:pPr>
              <w:jc w:val="center"/>
            </w:pPr>
            <w:r>
              <w:rPr>
                <w:b/>
                <w:bCs/>
                <w:color w:val="FFFFFF"/>
                <w:sz w:val="20"/>
                <w:szCs w:val="20"/>
              </w:rPr>
              <w:t>Board</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0417EF3A" w14:textId="77777777" w:rsidR="006672D2" w:rsidRDefault="00000000">
            <w:pPr>
              <w:jc w:val="center"/>
            </w:pPr>
            <w:r>
              <w:rPr>
                <w:b/>
                <w:bCs/>
                <w:color w:val="FFFFFF"/>
                <w:sz w:val="20"/>
                <w:szCs w:val="20"/>
              </w:rPr>
              <w:t>Spec Code</w:t>
            </w:r>
          </w:p>
        </w:tc>
        <w:tc>
          <w:tcPr>
            <w:tcW w:w="52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25413D3E" w14:textId="77777777" w:rsidR="006672D2" w:rsidRDefault="00000000">
            <w:pPr>
              <w:jc w:val="center"/>
            </w:pPr>
            <w:r>
              <w:rPr>
                <w:b/>
                <w:bCs/>
                <w:color w:val="FFFFFF"/>
                <w:sz w:val="20"/>
                <w:szCs w:val="20"/>
              </w:rPr>
              <w:t>Official Past Papers / Assessment Resources</w:t>
            </w:r>
          </w:p>
        </w:tc>
      </w:tr>
      <w:tr w:rsidR="006672D2" w14:paraId="0B0B0E8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666F57D" w14:textId="77777777" w:rsidR="006672D2" w:rsidRDefault="00000000">
            <w:r>
              <w:rPr>
                <w:b/>
                <w:bCs/>
              </w:rPr>
              <w:t>AQA</w:t>
            </w:r>
          </w:p>
        </w:tc>
        <w:tc>
          <w:tcPr>
            <w:tcW w:w="17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6E480BE" w14:textId="77777777" w:rsidR="006672D2" w:rsidRDefault="00000000">
            <w:r>
              <w:rPr>
                <w:color w:val="404040"/>
                <w:sz w:val="20"/>
                <w:szCs w:val="20"/>
              </w:rPr>
              <w:t>7408</w:t>
            </w:r>
          </w:p>
        </w:tc>
        <w:tc>
          <w:tcPr>
            <w:tcW w:w="526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72BEC0B" w14:textId="77777777" w:rsidR="006672D2" w:rsidRDefault="00000000">
            <w:hyperlink r:id="rId49" w:history="1">
              <w:r>
                <w:rPr>
                  <w:color w:val="2E75B6"/>
                  <w:sz w:val="20"/>
                  <w:szCs w:val="20"/>
                  <w:u w:val="single"/>
                </w:rPr>
                <w:t>Open official page →</w:t>
              </w:r>
            </w:hyperlink>
          </w:p>
        </w:tc>
      </w:tr>
      <w:tr w:rsidR="006672D2" w14:paraId="7536482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423840A8" w14:textId="77777777" w:rsidR="006672D2" w:rsidRDefault="00000000">
            <w:r>
              <w:rPr>
                <w:b/>
                <w:bCs/>
              </w:rPr>
              <w:t>Edexcel (Pearson)</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0315460D" w14:textId="77777777" w:rsidR="006672D2" w:rsidRDefault="00000000">
            <w:r>
              <w:rPr>
                <w:color w:val="404040"/>
                <w:sz w:val="20"/>
                <w:szCs w:val="20"/>
              </w:rPr>
              <w:t>9PH0</w:t>
            </w:r>
          </w:p>
        </w:tc>
        <w:tc>
          <w:tcPr>
            <w:tcW w:w="52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622D0C1B" w14:textId="77777777" w:rsidR="006672D2" w:rsidRDefault="00000000">
            <w:hyperlink r:id="rId50" w:history="1">
              <w:r>
                <w:rPr>
                  <w:color w:val="2E75B6"/>
                  <w:sz w:val="20"/>
                  <w:szCs w:val="20"/>
                  <w:u w:val="single"/>
                </w:rPr>
                <w:t>Open official page →</w:t>
              </w:r>
            </w:hyperlink>
          </w:p>
        </w:tc>
      </w:tr>
      <w:tr w:rsidR="006672D2" w14:paraId="72F7109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E7B7ABB" w14:textId="77777777" w:rsidR="006672D2" w:rsidRDefault="00000000">
            <w:r>
              <w:rPr>
                <w:b/>
                <w:bCs/>
              </w:rPr>
              <w:t>OCR A</w:t>
            </w:r>
          </w:p>
        </w:tc>
        <w:tc>
          <w:tcPr>
            <w:tcW w:w="17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2201AFF" w14:textId="77777777" w:rsidR="006672D2" w:rsidRDefault="00000000">
            <w:r>
              <w:rPr>
                <w:color w:val="404040"/>
                <w:sz w:val="20"/>
                <w:szCs w:val="20"/>
              </w:rPr>
              <w:t>H556</w:t>
            </w:r>
          </w:p>
        </w:tc>
        <w:tc>
          <w:tcPr>
            <w:tcW w:w="526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4B871EB" w14:textId="77777777" w:rsidR="006672D2" w:rsidRDefault="00000000">
            <w:hyperlink r:id="rId51" w:history="1">
              <w:r>
                <w:rPr>
                  <w:color w:val="2E75B6"/>
                  <w:sz w:val="20"/>
                  <w:szCs w:val="20"/>
                  <w:u w:val="single"/>
                </w:rPr>
                <w:t>Open official page →</w:t>
              </w:r>
            </w:hyperlink>
          </w:p>
        </w:tc>
      </w:tr>
      <w:tr w:rsidR="006672D2" w14:paraId="24A295A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0B43A6D4" w14:textId="77777777" w:rsidR="006672D2" w:rsidRDefault="00000000">
            <w:r>
              <w:rPr>
                <w:b/>
                <w:bCs/>
              </w:rPr>
              <w:t>OCR B (Advancing Physics)</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3D63DB2C" w14:textId="77777777" w:rsidR="006672D2" w:rsidRDefault="00000000">
            <w:r>
              <w:rPr>
                <w:color w:val="404040"/>
                <w:sz w:val="20"/>
                <w:szCs w:val="20"/>
              </w:rPr>
              <w:t>H557</w:t>
            </w:r>
          </w:p>
        </w:tc>
        <w:tc>
          <w:tcPr>
            <w:tcW w:w="52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3ADBFDC1" w14:textId="77777777" w:rsidR="006672D2" w:rsidRDefault="00000000">
            <w:hyperlink r:id="rId52" w:history="1">
              <w:r>
                <w:rPr>
                  <w:color w:val="2E75B6"/>
                  <w:sz w:val="20"/>
                  <w:szCs w:val="20"/>
                  <w:u w:val="single"/>
                </w:rPr>
                <w:t>Open official page →</w:t>
              </w:r>
            </w:hyperlink>
          </w:p>
        </w:tc>
      </w:tr>
    </w:tbl>
    <w:p w14:paraId="0C530407" w14:textId="77777777" w:rsidR="006672D2" w:rsidRDefault="00000000">
      <w:r>
        <w:br w:type="page"/>
      </w:r>
    </w:p>
    <w:p w14:paraId="67CE3F68" w14:textId="77777777" w:rsidR="006672D2" w:rsidRDefault="00000000">
      <w:pPr>
        <w:pStyle w:val="Heading1"/>
        <w:spacing w:before="0"/>
      </w:pPr>
      <w:r>
        <w:lastRenderedPageBreak/>
        <w:t>Biology</w:t>
      </w:r>
    </w:p>
    <w:p w14:paraId="6E6361D4" w14:textId="77777777" w:rsidR="006672D2" w:rsidRDefault="006672D2">
      <w:pPr>
        <w:pBdr>
          <w:bottom w:val="single" w:sz="12" w:space="4" w:color="2E75B6"/>
        </w:pBdr>
        <w:spacing w:after="200"/>
      </w:pPr>
    </w:p>
    <w:p w14:paraId="75ACF52D" w14:textId="77777777" w:rsidR="006672D2" w:rsidRDefault="00000000">
      <w:pPr>
        <w:spacing w:after="200"/>
      </w:pPr>
      <w:r>
        <w:rPr>
          <w:i/>
          <w:iCs/>
          <w:color w:val="404040"/>
          <w:sz w:val="21"/>
          <w:szCs w:val="21"/>
        </w:rPr>
        <w:t>Each link opens the official assessment-resources / past-papers page on the exam board's own website.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5260"/>
      </w:tblGrid>
      <w:tr w:rsidR="006672D2" w14:paraId="61B7FE4E"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0746C699" w14:textId="77777777" w:rsidR="006672D2" w:rsidRDefault="00000000">
            <w:pPr>
              <w:jc w:val="center"/>
            </w:pPr>
            <w:r>
              <w:rPr>
                <w:b/>
                <w:bCs/>
                <w:color w:val="FFFFFF"/>
                <w:sz w:val="20"/>
                <w:szCs w:val="20"/>
              </w:rPr>
              <w:t>Board</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413D89D0" w14:textId="77777777" w:rsidR="006672D2" w:rsidRDefault="00000000">
            <w:pPr>
              <w:jc w:val="center"/>
            </w:pPr>
            <w:r>
              <w:rPr>
                <w:b/>
                <w:bCs/>
                <w:color w:val="FFFFFF"/>
                <w:sz w:val="20"/>
                <w:szCs w:val="20"/>
              </w:rPr>
              <w:t>Spec Code</w:t>
            </w:r>
          </w:p>
        </w:tc>
        <w:tc>
          <w:tcPr>
            <w:tcW w:w="52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70DCCD2C" w14:textId="77777777" w:rsidR="006672D2" w:rsidRDefault="00000000">
            <w:pPr>
              <w:jc w:val="center"/>
            </w:pPr>
            <w:r>
              <w:rPr>
                <w:b/>
                <w:bCs/>
                <w:color w:val="FFFFFF"/>
                <w:sz w:val="20"/>
                <w:szCs w:val="20"/>
              </w:rPr>
              <w:t>Official Past Papers / Assessment Resources</w:t>
            </w:r>
          </w:p>
        </w:tc>
      </w:tr>
      <w:tr w:rsidR="006672D2" w14:paraId="317CF61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AA3D0C6" w14:textId="77777777" w:rsidR="006672D2" w:rsidRDefault="00000000">
            <w:r>
              <w:rPr>
                <w:b/>
                <w:bCs/>
              </w:rPr>
              <w:t>AQA</w:t>
            </w:r>
          </w:p>
        </w:tc>
        <w:tc>
          <w:tcPr>
            <w:tcW w:w="17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98D1EFD" w14:textId="77777777" w:rsidR="006672D2" w:rsidRDefault="00000000">
            <w:r>
              <w:rPr>
                <w:color w:val="404040"/>
                <w:sz w:val="20"/>
                <w:szCs w:val="20"/>
              </w:rPr>
              <w:t>7402</w:t>
            </w:r>
          </w:p>
        </w:tc>
        <w:tc>
          <w:tcPr>
            <w:tcW w:w="526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5EA8855" w14:textId="77777777" w:rsidR="006672D2" w:rsidRDefault="00000000">
            <w:hyperlink r:id="rId53" w:history="1">
              <w:r>
                <w:rPr>
                  <w:color w:val="2E75B6"/>
                  <w:sz w:val="20"/>
                  <w:szCs w:val="20"/>
                  <w:u w:val="single"/>
                </w:rPr>
                <w:t>Open official page →</w:t>
              </w:r>
            </w:hyperlink>
          </w:p>
        </w:tc>
      </w:tr>
      <w:tr w:rsidR="006672D2" w14:paraId="4A9B8B7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21FA1964" w14:textId="77777777" w:rsidR="006672D2" w:rsidRDefault="00000000">
            <w:r>
              <w:rPr>
                <w:b/>
                <w:bCs/>
              </w:rPr>
              <w:t>Edexcel A (Salters-Nuffield)</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12ACD1EB" w14:textId="77777777" w:rsidR="006672D2" w:rsidRDefault="00000000">
            <w:r>
              <w:rPr>
                <w:color w:val="404040"/>
                <w:sz w:val="20"/>
                <w:szCs w:val="20"/>
              </w:rPr>
              <w:t>9BN0</w:t>
            </w:r>
          </w:p>
        </w:tc>
        <w:tc>
          <w:tcPr>
            <w:tcW w:w="52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0AFDEDE1" w14:textId="77777777" w:rsidR="006672D2" w:rsidRDefault="00000000">
            <w:hyperlink r:id="rId54" w:history="1">
              <w:r>
                <w:rPr>
                  <w:color w:val="2E75B6"/>
                  <w:sz w:val="20"/>
                  <w:szCs w:val="20"/>
                  <w:u w:val="single"/>
                </w:rPr>
                <w:t>Open official page →</w:t>
              </w:r>
            </w:hyperlink>
          </w:p>
        </w:tc>
      </w:tr>
      <w:tr w:rsidR="006672D2" w14:paraId="68CEFB6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C42D71B" w14:textId="77777777" w:rsidR="006672D2" w:rsidRDefault="00000000">
            <w:r>
              <w:rPr>
                <w:b/>
                <w:bCs/>
              </w:rPr>
              <w:t>Edexcel B</w:t>
            </w:r>
          </w:p>
        </w:tc>
        <w:tc>
          <w:tcPr>
            <w:tcW w:w="17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B431674" w14:textId="77777777" w:rsidR="006672D2" w:rsidRDefault="00000000">
            <w:r>
              <w:rPr>
                <w:color w:val="404040"/>
                <w:sz w:val="20"/>
                <w:szCs w:val="20"/>
              </w:rPr>
              <w:t>9BI0</w:t>
            </w:r>
          </w:p>
        </w:tc>
        <w:tc>
          <w:tcPr>
            <w:tcW w:w="526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7C12C58" w14:textId="77777777" w:rsidR="006672D2" w:rsidRDefault="00000000">
            <w:hyperlink r:id="rId55" w:history="1">
              <w:r>
                <w:rPr>
                  <w:color w:val="2E75B6"/>
                  <w:sz w:val="20"/>
                  <w:szCs w:val="20"/>
                  <w:u w:val="single"/>
                </w:rPr>
                <w:t>Open official page →</w:t>
              </w:r>
            </w:hyperlink>
          </w:p>
        </w:tc>
      </w:tr>
      <w:tr w:rsidR="006672D2" w14:paraId="6CB9657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678F19D8" w14:textId="77777777" w:rsidR="006672D2" w:rsidRDefault="00000000">
            <w:r>
              <w:rPr>
                <w:b/>
                <w:bCs/>
              </w:rPr>
              <w:t>OCR A</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77DF7099" w14:textId="77777777" w:rsidR="006672D2" w:rsidRDefault="00000000">
            <w:r>
              <w:rPr>
                <w:color w:val="404040"/>
                <w:sz w:val="20"/>
                <w:szCs w:val="20"/>
              </w:rPr>
              <w:t>H420</w:t>
            </w:r>
          </w:p>
        </w:tc>
        <w:tc>
          <w:tcPr>
            <w:tcW w:w="52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51EF8475" w14:textId="77777777" w:rsidR="006672D2" w:rsidRDefault="00000000">
            <w:hyperlink r:id="rId56" w:history="1">
              <w:r>
                <w:rPr>
                  <w:color w:val="2E75B6"/>
                  <w:sz w:val="20"/>
                  <w:szCs w:val="20"/>
                  <w:u w:val="single"/>
                </w:rPr>
                <w:t>Open official page →</w:t>
              </w:r>
            </w:hyperlink>
          </w:p>
        </w:tc>
      </w:tr>
      <w:tr w:rsidR="006672D2" w14:paraId="674B251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F76E585" w14:textId="77777777" w:rsidR="006672D2" w:rsidRDefault="00000000">
            <w:r>
              <w:rPr>
                <w:b/>
                <w:bCs/>
              </w:rPr>
              <w:t>OCR B (Advancing Biology)</w:t>
            </w:r>
          </w:p>
        </w:tc>
        <w:tc>
          <w:tcPr>
            <w:tcW w:w="17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F4FDDE2" w14:textId="77777777" w:rsidR="006672D2" w:rsidRDefault="00000000">
            <w:r>
              <w:rPr>
                <w:color w:val="404040"/>
                <w:sz w:val="20"/>
                <w:szCs w:val="20"/>
              </w:rPr>
              <w:t>H422</w:t>
            </w:r>
          </w:p>
        </w:tc>
        <w:tc>
          <w:tcPr>
            <w:tcW w:w="526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5FFF448" w14:textId="77777777" w:rsidR="006672D2" w:rsidRDefault="00000000">
            <w:hyperlink r:id="rId57" w:history="1">
              <w:r>
                <w:rPr>
                  <w:color w:val="2E75B6"/>
                  <w:sz w:val="20"/>
                  <w:szCs w:val="20"/>
                  <w:u w:val="single"/>
                </w:rPr>
                <w:t>Open official page →</w:t>
              </w:r>
            </w:hyperlink>
          </w:p>
        </w:tc>
      </w:tr>
    </w:tbl>
    <w:p w14:paraId="48DA4F93" w14:textId="77777777" w:rsidR="006672D2" w:rsidRDefault="00000000">
      <w:r>
        <w:br w:type="page"/>
      </w:r>
    </w:p>
    <w:p w14:paraId="7A2B9609" w14:textId="77777777" w:rsidR="006672D2" w:rsidRDefault="00000000">
      <w:pPr>
        <w:pStyle w:val="Heading1"/>
        <w:spacing w:before="0"/>
      </w:pPr>
      <w:r>
        <w:lastRenderedPageBreak/>
        <w:t>Chemistry</w:t>
      </w:r>
    </w:p>
    <w:p w14:paraId="7527DD17" w14:textId="77777777" w:rsidR="006672D2" w:rsidRDefault="006672D2">
      <w:pPr>
        <w:pBdr>
          <w:bottom w:val="single" w:sz="12" w:space="4" w:color="2E75B6"/>
        </w:pBdr>
        <w:spacing w:after="200"/>
      </w:pPr>
    </w:p>
    <w:p w14:paraId="1559A515" w14:textId="77777777" w:rsidR="006672D2" w:rsidRDefault="00000000">
      <w:pPr>
        <w:spacing w:after="200"/>
      </w:pPr>
      <w:r>
        <w:rPr>
          <w:i/>
          <w:iCs/>
          <w:color w:val="404040"/>
          <w:sz w:val="21"/>
          <w:szCs w:val="21"/>
        </w:rPr>
        <w:t>Each link opens the official assessment-resources / past-papers page on the exam board's own website.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5260"/>
      </w:tblGrid>
      <w:tr w:rsidR="006672D2" w14:paraId="093CE4F4"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2B1ED57F" w14:textId="77777777" w:rsidR="006672D2" w:rsidRDefault="00000000">
            <w:pPr>
              <w:jc w:val="center"/>
            </w:pPr>
            <w:r>
              <w:rPr>
                <w:b/>
                <w:bCs/>
                <w:color w:val="FFFFFF"/>
                <w:sz w:val="20"/>
                <w:szCs w:val="20"/>
              </w:rPr>
              <w:t>Board</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58F12BD2" w14:textId="77777777" w:rsidR="006672D2" w:rsidRDefault="00000000">
            <w:pPr>
              <w:jc w:val="center"/>
            </w:pPr>
            <w:r>
              <w:rPr>
                <w:b/>
                <w:bCs/>
                <w:color w:val="FFFFFF"/>
                <w:sz w:val="20"/>
                <w:szCs w:val="20"/>
              </w:rPr>
              <w:t>Spec Code</w:t>
            </w:r>
          </w:p>
        </w:tc>
        <w:tc>
          <w:tcPr>
            <w:tcW w:w="52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372B0A74" w14:textId="77777777" w:rsidR="006672D2" w:rsidRDefault="00000000">
            <w:pPr>
              <w:jc w:val="center"/>
            </w:pPr>
            <w:r>
              <w:rPr>
                <w:b/>
                <w:bCs/>
                <w:color w:val="FFFFFF"/>
                <w:sz w:val="20"/>
                <w:szCs w:val="20"/>
              </w:rPr>
              <w:t>Official Past Papers / Assessment Resources</w:t>
            </w:r>
          </w:p>
        </w:tc>
      </w:tr>
      <w:tr w:rsidR="006672D2" w14:paraId="55A3D15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0280BD5" w14:textId="77777777" w:rsidR="006672D2" w:rsidRDefault="00000000">
            <w:r>
              <w:rPr>
                <w:b/>
                <w:bCs/>
              </w:rPr>
              <w:t>AQA</w:t>
            </w:r>
          </w:p>
        </w:tc>
        <w:tc>
          <w:tcPr>
            <w:tcW w:w="17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B5A9DC8" w14:textId="77777777" w:rsidR="006672D2" w:rsidRDefault="00000000">
            <w:r>
              <w:rPr>
                <w:color w:val="404040"/>
                <w:sz w:val="20"/>
                <w:szCs w:val="20"/>
              </w:rPr>
              <w:t>7405</w:t>
            </w:r>
          </w:p>
        </w:tc>
        <w:tc>
          <w:tcPr>
            <w:tcW w:w="526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E63CC5C" w14:textId="77777777" w:rsidR="006672D2" w:rsidRDefault="00000000">
            <w:hyperlink r:id="rId58" w:history="1">
              <w:r>
                <w:rPr>
                  <w:color w:val="2E75B6"/>
                  <w:sz w:val="20"/>
                  <w:szCs w:val="20"/>
                  <w:u w:val="single"/>
                </w:rPr>
                <w:t>Open official page →</w:t>
              </w:r>
            </w:hyperlink>
          </w:p>
        </w:tc>
      </w:tr>
      <w:tr w:rsidR="006672D2" w14:paraId="7C42295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08A1FFD9" w14:textId="77777777" w:rsidR="006672D2" w:rsidRDefault="00000000">
            <w:r>
              <w:rPr>
                <w:b/>
                <w:bCs/>
              </w:rPr>
              <w:t>Edexcel (Pearson)</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49E0DF21" w14:textId="77777777" w:rsidR="006672D2" w:rsidRDefault="00000000">
            <w:r>
              <w:rPr>
                <w:color w:val="404040"/>
                <w:sz w:val="20"/>
                <w:szCs w:val="20"/>
              </w:rPr>
              <w:t>9CH0</w:t>
            </w:r>
          </w:p>
        </w:tc>
        <w:tc>
          <w:tcPr>
            <w:tcW w:w="52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52DCD0C6" w14:textId="77777777" w:rsidR="006672D2" w:rsidRDefault="00000000">
            <w:hyperlink r:id="rId59" w:history="1">
              <w:r>
                <w:rPr>
                  <w:color w:val="2E75B6"/>
                  <w:sz w:val="20"/>
                  <w:szCs w:val="20"/>
                  <w:u w:val="single"/>
                </w:rPr>
                <w:t>Open official page →</w:t>
              </w:r>
            </w:hyperlink>
          </w:p>
        </w:tc>
      </w:tr>
      <w:tr w:rsidR="006672D2" w14:paraId="6C6C54B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138367D" w14:textId="77777777" w:rsidR="006672D2" w:rsidRDefault="00000000">
            <w:r>
              <w:rPr>
                <w:b/>
                <w:bCs/>
              </w:rPr>
              <w:t>OCR A</w:t>
            </w:r>
          </w:p>
        </w:tc>
        <w:tc>
          <w:tcPr>
            <w:tcW w:w="17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48F0B17" w14:textId="77777777" w:rsidR="006672D2" w:rsidRDefault="00000000">
            <w:r>
              <w:rPr>
                <w:color w:val="404040"/>
                <w:sz w:val="20"/>
                <w:szCs w:val="20"/>
              </w:rPr>
              <w:t>H432</w:t>
            </w:r>
          </w:p>
        </w:tc>
        <w:tc>
          <w:tcPr>
            <w:tcW w:w="526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EA9353D" w14:textId="77777777" w:rsidR="006672D2" w:rsidRDefault="00000000">
            <w:hyperlink r:id="rId60" w:history="1">
              <w:r>
                <w:rPr>
                  <w:color w:val="2E75B6"/>
                  <w:sz w:val="20"/>
                  <w:szCs w:val="20"/>
                  <w:u w:val="single"/>
                </w:rPr>
                <w:t>Open official page →</w:t>
              </w:r>
            </w:hyperlink>
          </w:p>
        </w:tc>
      </w:tr>
      <w:tr w:rsidR="006672D2" w14:paraId="05D370C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12FB4F3F" w14:textId="77777777" w:rsidR="006672D2" w:rsidRDefault="00000000">
            <w:r>
              <w:rPr>
                <w:b/>
                <w:bCs/>
              </w:rPr>
              <w:t>OCR B (Salters)</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4E1BD81C" w14:textId="77777777" w:rsidR="006672D2" w:rsidRDefault="00000000">
            <w:r>
              <w:rPr>
                <w:color w:val="404040"/>
                <w:sz w:val="20"/>
                <w:szCs w:val="20"/>
              </w:rPr>
              <w:t>H433</w:t>
            </w:r>
          </w:p>
        </w:tc>
        <w:tc>
          <w:tcPr>
            <w:tcW w:w="52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1D3E9B2B" w14:textId="77777777" w:rsidR="006672D2" w:rsidRDefault="00000000">
            <w:hyperlink r:id="rId61" w:history="1">
              <w:r>
                <w:rPr>
                  <w:color w:val="2E75B6"/>
                  <w:sz w:val="20"/>
                  <w:szCs w:val="20"/>
                  <w:u w:val="single"/>
                </w:rPr>
                <w:t>Open official page →</w:t>
              </w:r>
            </w:hyperlink>
          </w:p>
        </w:tc>
      </w:tr>
    </w:tbl>
    <w:p w14:paraId="1B9B3A72" w14:textId="77777777" w:rsidR="006672D2" w:rsidRDefault="00000000">
      <w:r>
        <w:br w:type="page"/>
      </w:r>
    </w:p>
    <w:p w14:paraId="2D1DF651" w14:textId="77777777" w:rsidR="006672D2" w:rsidRDefault="00000000">
      <w:pPr>
        <w:pStyle w:val="Heading1"/>
        <w:spacing w:before="0"/>
      </w:pPr>
      <w:r>
        <w:lastRenderedPageBreak/>
        <w:t>Computer Science</w:t>
      </w:r>
    </w:p>
    <w:p w14:paraId="717F3F2A" w14:textId="77777777" w:rsidR="006672D2" w:rsidRDefault="006672D2">
      <w:pPr>
        <w:pBdr>
          <w:bottom w:val="single" w:sz="12" w:space="4" w:color="2E75B6"/>
        </w:pBdr>
        <w:spacing w:after="200"/>
      </w:pPr>
    </w:p>
    <w:p w14:paraId="39A721DF" w14:textId="77777777" w:rsidR="006672D2" w:rsidRDefault="00000000">
      <w:pPr>
        <w:spacing w:after="200"/>
      </w:pPr>
      <w:r>
        <w:rPr>
          <w:i/>
          <w:iCs/>
          <w:color w:val="404040"/>
          <w:sz w:val="21"/>
          <w:szCs w:val="21"/>
        </w:rPr>
        <w:t>Each link opens the official assessment-resources / past-papers page on the exam board's own website.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5260"/>
      </w:tblGrid>
      <w:tr w:rsidR="006672D2" w14:paraId="3901B13F"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5BCB4C57" w14:textId="77777777" w:rsidR="006672D2" w:rsidRDefault="00000000">
            <w:pPr>
              <w:jc w:val="center"/>
            </w:pPr>
            <w:r>
              <w:rPr>
                <w:b/>
                <w:bCs/>
                <w:color w:val="FFFFFF"/>
                <w:sz w:val="20"/>
                <w:szCs w:val="20"/>
              </w:rPr>
              <w:t>Board</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213C87C4" w14:textId="77777777" w:rsidR="006672D2" w:rsidRDefault="00000000">
            <w:pPr>
              <w:jc w:val="center"/>
            </w:pPr>
            <w:r>
              <w:rPr>
                <w:b/>
                <w:bCs/>
                <w:color w:val="FFFFFF"/>
                <w:sz w:val="20"/>
                <w:szCs w:val="20"/>
              </w:rPr>
              <w:t>Spec Code</w:t>
            </w:r>
          </w:p>
        </w:tc>
        <w:tc>
          <w:tcPr>
            <w:tcW w:w="52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2A311BBB" w14:textId="77777777" w:rsidR="006672D2" w:rsidRDefault="00000000">
            <w:pPr>
              <w:jc w:val="center"/>
            </w:pPr>
            <w:r>
              <w:rPr>
                <w:b/>
                <w:bCs/>
                <w:color w:val="FFFFFF"/>
                <w:sz w:val="20"/>
                <w:szCs w:val="20"/>
              </w:rPr>
              <w:t>Official Past Papers / Assessment Resources</w:t>
            </w:r>
          </w:p>
        </w:tc>
      </w:tr>
      <w:tr w:rsidR="006672D2" w14:paraId="7E816B8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0F98F56" w14:textId="77777777" w:rsidR="006672D2" w:rsidRDefault="00000000">
            <w:r>
              <w:rPr>
                <w:b/>
                <w:bCs/>
              </w:rPr>
              <w:t>AQA</w:t>
            </w:r>
          </w:p>
        </w:tc>
        <w:tc>
          <w:tcPr>
            <w:tcW w:w="17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0FC9ABA" w14:textId="77777777" w:rsidR="006672D2" w:rsidRDefault="00000000">
            <w:r>
              <w:rPr>
                <w:color w:val="404040"/>
                <w:sz w:val="20"/>
                <w:szCs w:val="20"/>
              </w:rPr>
              <w:t>7517</w:t>
            </w:r>
          </w:p>
        </w:tc>
        <w:tc>
          <w:tcPr>
            <w:tcW w:w="526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5C8AC2A" w14:textId="77777777" w:rsidR="006672D2" w:rsidRDefault="00000000">
            <w:hyperlink r:id="rId62" w:history="1">
              <w:r>
                <w:rPr>
                  <w:color w:val="2E75B6"/>
                  <w:sz w:val="20"/>
                  <w:szCs w:val="20"/>
                  <w:u w:val="single"/>
                </w:rPr>
                <w:t>Open official page →</w:t>
              </w:r>
            </w:hyperlink>
          </w:p>
        </w:tc>
      </w:tr>
      <w:tr w:rsidR="006672D2" w14:paraId="02A6C82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4606CA39" w14:textId="77777777" w:rsidR="006672D2" w:rsidRDefault="00000000">
            <w:r>
              <w:rPr>
                <w:b/>
                <w:bCs/>
              </w:rPr>
              <w:t>OCR</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0D88BEC2" w14:textId="77777777" w:rsidR="006672D2" w:rsidRDefault="00000000">
            <w:r>
              <w:rPr>
                <w:color w:val="404040"/>
                <w:sz w:val="20"/>
                <w:szCs w:val="20"/>
              </w:rPr>
              <w:t>H446</w:t>
            </w:r>
          </w:p>
        </w:tc>
        <w:tc>
          <w:tcPr>
            <w:tcW w:w="52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520AC7FB" w14:textId="77777777" w:rsidR="006672D2" w:rsidRDefault="00000000">
            <w:hyperlink r:id="rId63" w:history="1">
              <w:r>
                <w:rPr>
                  <w:color w:val="2E75B6"/>
                  <w:sz w:val="20"/>
                  <w:szCs w:val="20"/>
                  <w:u w:val="single"/>
                </w:rPr>
                <w:t>Open official page →</w:t>
              </w:r>
            </w:hyperlink>
          </w:p>
        </w:tc>
      </w:tr>
    </w:tbl>
    <w:p w14:paraId="5359E73F" w14:textId="77777777" w:rsidR="006672D2" w:rsidRDefault="00000000">
      <w:r>
        <w:br w:type="page"/>
      </w:r>
    </w:p>
    <w:p w14:paraId="3B093C9F" w14:textId="77777777" w:rsidR="006672D2" w:rsidRDefault="00000000">
      <w:pPr>
        <w:pStyle w:val="Heading1"/>
        <w:spacing w:before="0"/>
      </w:pPr>
      <w:r>
        <w:lastRenderedPageBreak/>
        <w:t>Economics</w:t>
      </w:r>
    </w:p>
    <w:p w14:paraId="6C677D58" w14:textId="77777777" w:rsidR="006672D2" w:rsidRDefault="006672D2">
      <w:pPr>
        <w:pBdr>
          <w:bottom w:val="single" w:sz="12" w:space="4" w:color="2E75B6"/>
        </w:pBdr>
        <w:spacing w:after="200"/>
      </w:pPr>
    </w:p>
    <w:p w14:paraId="59409426" w14:textId="77777777" w:rsidR="006672D2" w:rsidRDefault="00000000">
      <w:pPr>
        <w:spacing w:after="200"/>
      </w:pPr>
      <w:r>
        <w:rPr>
          <w:i/>
          <w:iCs/>
          <w:color w:val="404040"/>
          <w:sz w:val="21"/>
          <w:szCs w:val="21"/>
        </w:rPr>
        <w:t>Each link opens the official assessment-resources / past-papers page on the exam board's own website.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5260"/>
      </w:tblGrid>
      <w:tr w:rsidR="006672D2" w14:paraId="1B19B1E6"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1D806753" w14:textId="77777777" w:rsidR="006672D2" w:rsidRDefault="00000000">
            <w:pPr>
              <w:jc w:val="center"/>
            </w:pPr>
            <w:r>
              <w:rPr>
                <w:b/>
                <w:bCs/>
                <w:color w:val="FFFFFF"/>
                <w:sz w:val="20"/>
                <w:szCs w:val="20"/>
              </w:rPr>
              <w:t>Board</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620895BF" w14:textId="77777777" w:rsidR="006672D2" w:rsidRDefault="00000000">
            <w:pPr>
              <w:jc w:val="center"/>
            </w:pPr>
            <w:r>
              <w:rPr>
                <w:b/>
                <w:bCs/>
                <w:color w:val="FFFFFF"/>
                <w:sz w:val="20"/>
                <w:szCs w:val="20"/>
              </w:rPr>
              <w:t>Spec Code</w:t>
            </w:r>
          </w:p>
        </w:tc>
        <w:tc>
          <w:tcPr>
            <w:tcW w:w="52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7E659BDF" w14:textId="77777777" w:rsidR="006672D2" w:rsidRDefault="00000000">
            <w:pPr>
              <w:jc w:val="center"/>
            </w:pPr>
            <w:r>
              <w:rPr>
                <w:b/>
                <w:bCs/>
                <w:color w:val="FFFFFF"/>
                <w:sz w:val="20"/>
                <w:szCs w:val="20"/>
              </w:rPr>
              <w:t>Official Past Papers / Assessment Resources</w:t>
            </w:r>
          </w:p>
        </w:tc>
      </w:tr>
      <w:tr w:rsidR="006672D2" w14:paraId="44E414A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3CA9002" w14:textId="77777777" w:rsidR="006672D2" w:rsidRDefault="00000000">
            <w:r>
              <w:rPr>
                <w:b/>
                <w:bCs/>
              </w:rPr>
              <w:t>AQA</w:t>
            </w:r>
          </w:p>
        </w:tc>
        <w:tc>
          <w:tcPr>
            <w:tcW w:w="17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D037331" w14:textId="77777777" w:rsidR="006672D2" w:rsidRDefault="00000000">
            <w:r>
              <w:rPr>
                <w:color w:val="404040"/>
                <w:sz w:val="20"/>
                <w:szCs w:val="20"/>
              </w:rPr>
              <w:t>7136</w:t>
            </w:r>
          </w:p>
        </w:tc>
        <w:tc>
          <w:tcPr>
            <w:tcW w:w="526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867102C" w14:textId="77777777" w:rsidR="006672D2" w:rsidRDefault="00000000">
            <w:hyperlink r:id="rId64" w:history="1">
              <w:r>
                <w:rPr>
                  <w:color w:val="2E75B6"/>
                  <w:sz w:val="20"/>
                  <w:szCs w:val="20"/>
                  <w:u w:val="single"/>
                </w:rPr>
                <w:t>Open official page →</w:t>
              </w:r>
            </w:hyperlink>
          </w:p>
        </w:tc>
      </w:tr>
      <w:tr w:rsidR="006672D2" w14:paraId="0434654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7CF8BB4E" w14:textId="77777777" w:rsidR="006672D2" w:rsidRDefault="00000000">
            <w:r>
              <w:rPr>
                <w:b/>
                <w:bCs/>
              </w:rPr>
              <w:t>Edexcel A</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6D369678" w14:textId="77777777" w:rsidR="006672D2" w:rsidRDefault="00000000">
            <w:r>
              <w:rPr>
                <w:color w:val="404040"/>
                <w:sz w:val="20"/>
                <w:szCs w:val="20"/>
              </w:rPr>
              <w:t>9EC0</w:t>
            </w:r>
          </w:p>
        </w:tc>
        <w:tc>
          <w:tcPr>
            <w:tcW w:w="52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6237729A" w14:textId="77777777" w:rsidR="006672D2" w:rsidRDefault="00000000">
            <w:hyperlink r:id="rId65" w:history="1">
              <w:r>
                <w:rPr>
                  <w:color w:val="2E75B6"/>
                  <w:sz w:val="20"/>
                  <w:szCs w:val="20"/>
                  <w:u w:val="single"/>
                </w:rPr>
                <w:t>Open official page →</w:t>
              </w:r>
            </w:hyperlink>
          </w:p>
        </w:tc>
      </w:tr>
      <w:tr w:rsidR="006672D2" w14:paraId="7D19473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91DF469" w14:textId="77777777" w:rsidR="006672D2" w:rsidRDefault="00000000">
            <w:r>
              <w:rPr>
                <w:b/>
                <w:bCs/>
              </w:rPr>
              <w:t>Edexcel B</w:t>
            </w:r>
          </w:p>
        </w:tc>
        <w:tc>
          <w:tcPr>
            <w:tcW w:w="17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D365303" w14:textId="77777777" w:rsidR="006672D2" w:rsidRDefault="00000000">
            <w:r>
              <w:rPr>
                <w:color w:val="404040"/>
                <w:sz w:val="20"/>
                <w:szCs w:val="20"/>
              </w:rPr>
              <w:t>9EB0</w:t>
            </w:r>
          </w:p>
        </w:tc>
        <w:tc>
          <w:tcPr>
            <w:tcW w:w="526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81B5F06" w14:textId="77777777" w:rsidR="006672D2" w:rsidRDefault="00000000">
            <w:hyperlink r:id="rId66" w:history="1">
              <w:r>
                <w:rPr>
                  <w:color w:val="2E75B6"/>
                  <w:sz w:val="20"/>
                  <w:szCs w:val="20"/>
                  <w:u w:val="single"/>
                </w:rPr>
                <w:t>Open official page →</w:t>
              </w:r>
            </w:hyperlink>
          </w:p>
        </w:tc>
      </w:tr>
      <w:tr w:rsidR="006672D2" w14:paraId="16C6F96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4DCDE13F" w14:textId="77777777" w:rsidR="006672D2" w:rsidRDefault="00000000">
            <w:r>
              <w:rPr>
                <w:b/>
                <w:bCs/>
              </w:rPr>
              <w:t>OCR</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6E4706D3" w14:textId="77777777" w:rsidR="006672D2" w:rsidRDefault="00000000">
            <w:r>
              <w:rPr>
                <w:color w:val="404040"/>
                <w:sz w:val="20"/>
                <w:szCs w:val="20"/>
              </w:rPr>
              <w:t>H460</w:t>
            </w:r>
          </w:p>
        </w:tc>
        <w:tc>
          <w:tcPr>
            <w:tcW w:w="52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35DDBDCC" w14:textId="77777777" w:rsidR="006672D2" w:rsidRDefault="00000000">
            <w:hyperlink r:id="rId67" w:history="1">
              <w:r>
                <w:rPr>
                  <w:color w:val="2E75B6"/>
                  <w:sz w:val="20"/>
                  <w:szCs w:val="20"/>
                  <w:u w:val="single"/>
                </w:rPr>
                <w:t>Open official page →</w:t>
              </w:r>
            </w:hyperlink>
          </w:p>
        </w:tc>
      </w:tr>
    </w:tbl>
    <w:p w14:paraId="6A59AF8A" w14:textId="77777777" w:rsidR="006672D2" w:rsidRDefault="00000000">
      <w:r>
        <w:br w:type="page"/>
      </w:r>
    </w:p>
    <w:p w14:paraId="0DB02EE8" w14:textId="77777777" w:rsidR="006672D2" w:rsidRDefault="00000000">
      <w:pPr>
        <w:pStyle w:val="Heading1"/>
        <w:spacing w:before="0"/>
      </w:pPr>
      <w:r>
        <w:lastRenderedPageBreak/>
        <w:t>Geography</w:t>
      </w:r>
    </w:p>
    <w:p w14:paraId="3B0431BB" w14:textId="77777777" w:rsidR="006672D2" w:rsidRDefault="006672D2">
      <w:pPr>
        <w:pBdr>
          <w:bottom w:val="single" w:sz="12" w:space="4" w:color="2E75B6"/>
        </w:pBdr>
        <w:spacing w:after="200"/>
      </w:pPr>
    </w:p>
    <w:p w14:paraId="2AF4964C" w14:textId="77777777" w:rsidR="006672D2" w:rsidRDefault="00000000">
      <w:pPr>
        <w:spacing w:after="200"/>
      </w:pPr>
      <w:r>
        <w:rPr>
          <w:i/>
          <w:iCs/>
          <w:color w:val="404040"/>
          <w:sz w:val="21"/>
          <w:szCs w:val="21"/>
        </w:rPr>
        <w:t>Each link opens the official assessment-resources / past-papers page on the exam board's own website.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5260"/>
      </w:tblGrid>
      <w:tr w:rsidR="006672D2" w14:paraId="6ADCA3A5"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0436A067" w14:textId="77777777" w:rsidR="006672D2" w:rsidRDefault="00000000">
            <w:pPr>
              <w:jc w:val="center"/>
            </w:pPr>
            <w:r>
              <w:rPr>
                <w:b/>
                <w:bCs/>
                <w:color w:val="FFFFFF"/>
                <w:sz w:val="20"/>
                <w:szCs w:val="20"/>
              </w:rPr>
              <w:t>Board</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3EB44B23" w14:textId="77777777" w:rsidR="006672D2" w:rsidRDefault="00000000">
            <w:pPr>
              <w:jc w:val="center"/>
            </w:pPr>
            <w:r>
              <w:rPr>
                <w:b/>
                <w:bCs/>
                <w:color w:val="FFFFFF"/>
                <w:sz w:val="20"/>
                <w:szCs w:val="20"/>
              </w:rPr>
              <w:t>Spec Code</w:t>
            </w:r>
          </w:p>
        </w:tc>
        <w:tc>
          <w:tcPr>
            <w:tcW w:w="52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25B34EA4" w14:textId="77777777" w:rsidR="006672D2" w:rsidRDefault="00000000">
            <w:pPr>
              <w:jc w:val="center"/>
            </w:pPr>
            <w:r>
              <w:rPr>
                <w:b/>
                <w:bCs/>
                <w:color w:val="FFFFFF"/>
                <w:sz w:val="20"/>
                <w:szCs w:val="20"/>
              </w:rPr>
              <w:t>Official Past Papers / Assessment Resources</w:t>
            </w:r>
          </w:p>
        </w:tc>
      </w:tr>
      <w:tr w:rsidR="006672D2" w14:paraId="3E38058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D7EE861" w14:textId="77777777" w:rsidR="006672D2" w:rsidRDefault="00000000">
            <w:r>
              <w:rPr>
                <w:b/>
                <w:bCs/>
              </w:rPr>
              <w:t>AQA</w:t>
            </w:r>
          </w:p>
        </w:tc>
        <w:tc>
          <w:tcPr>
            <w:tcW w:w="17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8A59964" w14:textId="77777777" w:rsidR="006672D2" w:rsidRDefault="00000000">
            <w:r>
              <w:rPr>
                <w:color w:val="404040"/>
                <w:sz w:val="20"/>
                <w:szCs w:val="20"/>
              </w:rPr>
              <w:t>7037</w:t>
            </w:r>
          </w:p>
        </w:tc>
        <w:tc>
          <w:tcPr>
            <w:tcW w:w="526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3FA8E76" w14:textId="77777777" w:rsidR="006672D2" w:rsidRDefault="00000000">
            <w:hyperlink r:id="rId68" w:history="1">
              <w:r>
                <w:rPr>
                  <w:color w:val="2E75B6"/>
                  <w:sz w:val="20"/>
                  <w:szCs w:val="20"/>
                  <w:u w:val="single"/>
                </w:rPr>
                <w:t>Open official page →</w:t>
              </w:r>
            </w:hyperlink>
          </w:p>
        </w:tc>
      </w:tr>
      <w:tr w:rsidR="006672D2" w14:paraId="7685877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063902E2" w14:textId="77777777" w:rsidR="006672D2" w:rsidRDefault="00000000">
            <w:r>
              <w:rPr>
                <w:b/>
                <w:bCs/>
              </w:rPr>
              <w:t>Edexcel (Pearson)</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54304EB9" w14:textId="77777777" w:rsidR="006672D2" w:rsidRDefault="00000000">
            <w:r>
              <w:rPr>
                <w:color w:val="404040"/>
                <w:sz w:val="20"/>
                <w:szCs w:val="20"/>
              </w:rPr>
              <w:t>9GE0</w:t>
            </w:r>
          </w:p>
        </w:tc>
        <w:tc>
          <w:tcPr>
            <w:tcW w:w="52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5C48F901" w14:textId="77777777" w:rsidR="006672D2" w:rsidRDefault="00000000">
            <w:hyperlink r:id="rId69" w:history="1">
              <w:r>
                <w:rPr>
                  <w:color w:val="2E75B6"/>
                  <w:sz w:val="20"/>
                  <w:szCs w:val="20"/>
                  <w:u w:val="single"/>
                </w:rPr>
                <w:t>Open official page →</w:t>
              </w:r>
            </w:hyperlink>
          </w:p>
        </w:tc>
      </w:tr>
      <w:tr w:rsidR="006672D2" w14:paraId="63CDE3E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BAB7E01" w14:textId="77777777" w:rsidR="006672D2" w:rsidRDefault="00000000">
            <w:proofErr w:type="spellStart"/>
            <w:r>
              <w:rPr>
                <w:b/>
                <w:bCs/>
              </w:rPr>
              <w:t>Eduqas</w:t>
            </w:r>
            <w:proofErr w:type="spellEnd"/>
            <w:r>
              <w:rPr>
                <w:b/>
                <w:bCs/>
              </w:rPr>
              <w:t xml:space="preserve"> (WJEC)</w:t>
            </w:r>
          </w:p>
        </w:tc>
        <w:tc>
          <w:tcPr>
            <w:tcW w:w="17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D0DE42C" w14:textId="77777777" w:rsidR="006672D2" w:rsidRDefault="00000000">
            <w:r>
              <w:rPr>
                <w:color w:val="404040"/>
                <w:sz w:val="20"/>
                <w:szCs w:val="20"/>
              </w:rPr>
              <w:t>A110QS</w:t>
            </w:r>
          </w:p>
        </w:tc>
        <w:tc>
          <w:tcPr>
            <w:tcW w:w="526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8F756E9" w14:textId="77777777" w:rsidR="006672D2" w:rsidRDefault="00000000">
            <w:hyperlink r:id="rId70" w:anchor="tab_pastpapers" w:history="1">
              <w:r>
                <w:rPr>
                  <w:color w:val="2E75B6"/>
                  <w:sz w:val="20"/>
                  <w:szCs w:val="20"/>
                  <w:u w:val="single"/>
                </w:rPr>
                <w:t>Open official page →</w:t>
              </w:r>
            </w:hyperlink>
          </w:p>
        </w:tc>
      </w:tr>
      <w:tr w:rsidR="006672D2" w14:paraId="1BAFDB4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6CAD557B" w14:textId="77777777" w:rsidR="006672D2" w:rsidRDefault="00000000">
            <w:r>
              <w:rPr>
                <w:b/>
                <w:bCs/>
              </w:rPr>
              <w:t>OCR</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50B548D8" w14:textId="77777777" w:rsidR="006672D2" w:rsidRDefault="00000000">
            <w:r>
              <w:rPr>
                <w:color w:val="404040"/>
                <w:sz w:val="20"/>
                <w:szCs w:val="20"/>
              </w:rPr>
              <w:t>H481</w:t>
            </w:r>
          </w:p>
        </w:tc>
        <w:tc>
          <w:tcPr>
            <w:tcW w:w="52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20" w:type="dxa"/>
              <w:bottom w:w="70" w:type="dxa"/>
              <w:right w:w="120" w:type="dxa"/>
            </w:tcMar>
          </w:tcPr>
          <w:p w14:paraId="55B8555E" w14:textId="77777777" w:rsidR="006672D2" w:rsidRDefault="00000000">
            <w:hyperlink r:id="rId71" w:history="1">
              <w:r>
                <w:rPr>
                  <w:color w:val="2E75B6"/>
                  <w:sz w:val="20"/>
                  <w:szCs w:val="20"/>
                  <w:u w:val="single"/>
                </w:rPr>
                <w:t>Open official page →</w:t>
              </w:r>
            </w:hyperlink>
          </w:p>
        </w:tc>
      </w:tr>
    </w:tbl>
    <w:p w14:paraId="447B19DD" w14:textId="77777777" w:rsidR="00625BD5" w:rsidRDefault="00625BD5"/>
    <w:sectPr w:rsidR="00625BD5">
      <w:headerReference w:type="default" r:id="rId72"/>
      <w:footerReference w:type="default" r:id="rId73"/>
      <w:pgSz w:w="11906" w:h="16838"/>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88023" w14:textId="77777777" w:rsidR="00625BD5" w:rsidRDefault="00625BD5">
      <w:r>
        <w:separator/>
      </w:r>
    </w:p>
  </w:endnote>
  <w:endnote w:type="continuationSeparator" w:id="0">
    <w:p w14:paraId="6ECBCD94" w14:textId="77777777" w:rsidR="00625BD5" w:rsidRDefault="00625B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E0014" w14:textId="77777777" w:rsidR="006672D2" w:rsidRDefault="00000000">
    <w:pPr>
      <w:jc w:val="center"/>
    </w:pPr>
    <w:r>
      <w:rPr>
        <w:color w:val="404040"/>
        <w:sz w:val="18"/>
        <w:szCs w:val="18"/>
      </w:rPr>
      <w:t xml:space="preserve">Page </w:t>
    </w:r>
    <w:r>
      <w:rPr>
        <w:color w:val="404040"/>
        <w:sz w:val="18"/>
        <w:szCs w:val="18"/>
      </w:rPr>
      <w:fldChar w:fldCharType="begin"/>
    </w:r>
    <w:r>
      <w:rPr>
        <w:color w:val="404040"/>
        <w:sz w:val="18"/>
        <w:szCs w:val="18"/>
      </w:rPr>
      <w:instrText>PAGE</w:instrText>
    </w:r>
    <w:r>
      <w:rPr>
        <w:color w:val="404040"/>
        <w:sz w:val="18"/>
        <w:szCs w:val="18"/>
      </w:rPr>
      <w:fldChar w:fldCharType="separate"/>
    </w:r>
    <w:r w:rsidR="00712FA9">
      <w:rPr>
        <w:noProof/>
        <w:color w:val="404040"/>
        <w:sz w:val="18"/>
        <w:szCs w:val="18"/>
      </w:rPr>
      <w:t>1</w:t>
    </w:r>
    <w:r>
      <w:rPr>
        <w:color w:val="404040"/>
        <w:sz w:val="18"/>
        <w:szCs w:val="18"/>
      </w:rPr>
      <w:fldChar w:fldCharType="end"/>
    </w:r>
    <w:r>
      <w:rPr>
        <w:color w:val="404040"/>
        <w:sz w:val="18"/>
        <w:szCs w:val="18"/>
      </w:rPr>
      <w:t xml:space="preserve"> of </w:t>
    </w:r>
    <w:r>
      <w:rPr>
        <w:color w:val="404040"/>
        <w:sz w:val="18"/>
        <w:szCs w:val="18"/>
      </w:rPr>
      <w:fldChar w:fldCharType="begin"/>
    </w:r>
    <w:r>
      <w:rPr>
        <w:color w:val="404040"/>
        <w:sz w:val="18"/>
        <w:szCs w:val="18"/>
      </w:rPr>
      <w:instrText>NUMPAGES</w:instrText>
    </w:r>
    <w:r>
      <w:rPr>
        <w:color w:val="404040"/>
        <w:sz w:val="18"/>
        <w:szCs w:val="18"/>
      </w:rPr>
      <w:fldChar w:fldCharType="separate"/>
    </w:r>
    <w:r w:rsidR="00712FA9">
      <w:rPr>
        <w:noProof/>
        <w:color w:val="404040"/>
        <w:sz w:val="18"/>
        <w:szCs w:val="18"/>
      </w:rPr>
      <w:t>2</w:t>
    </w:r>
    <w:r>
      <w:rPr>
        <w:color w:val="40404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EFFB3" w14:textId="77777777" w:rsidR="00625BD5" w:rsidRDefault="00625BD5">
      <w:r>
        <w:separator/>
      </w:r>
    </w:p>
  </w:footnote>
  <w:footnote w:type="continuationSeparator" w:id="0">
    <w:p w14:paraId="6F60702C" w14:textId="77777777" w:rsidR="00625BD5" w:rsidRDefault="00625B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3C362" w14:textId="77777777" w:rsidR="006672D2" w:rsidRDefault="00000000">
    <w:pPr>
      <w:jc w:val="right"/>
    </w:pPr>
    <w:r>
      <w:rPr>
        <w:i/>
        <w:iCs/>
        <w:color w:val="404040"/>
        <w:sz w:val="18"/>
        <w:szCs w:val="18"/>
      </w:rPr>
      <w:t>A-Level Past Papers — Official Exam Board Sources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0A4A91"/>
    <w:multiLevelType w:val="hybridMultilevel"/>
    <w:tmpl w:val="CD40960A"/>
    <w:lvl w:ilvl="0" w:tplc="9532069C">
      <w:start w:val="1"/>
      <w:numFmt w:val="bullet"/>
      <w:lvlText w:val="•"/>
      <w:lvlJc w:val="left"/>
      <w:pPr>
        <w:ind w:left="720" w:hanging="360"/>
      </w:pPr>
      <w:rPr>
        <w:color w:val="2E75B6"/>
      </w:rPr>
    </w:lvl>
    <w:lvl w:ilvl="1" w:tplc="D4FAFCA0">
      <w:numFmt w:val="decimal"/>
      <w:lvlText w:val=""/>
      <w:lvlJc w:val="left"/>
    </w:lvl>
    <w:lvl w:ilvl="2" w:tplc="2B20AF2C">
      <w:numFmt w:val="decimal"/>
      <w:lvlText w:val=""/>
      <w:lvlJc w:val="left"/>
    </w:lvl>
    <w:lvl w:ilvl="3" w:tplc="CD3E5E76">
      <w:numFmt w:val="decimal"/>
      <w:lvlText w:val=""/>
      <w:lvlJc w:val="left"/>
    </w:lvl>
    <w:lvl w:ilvl="4" w:tplc="47981AFA">
      <w:numFmt w:val="decimal"/>
      <w:lvlText w:val=""/>
      <w:lvlJc w:val="left"/>
    </w:lvl>
    <w:lvl w:ilvl="5" w:tplc="64546EF2">
      <w:numFmt w:val="decimal"/>
      <w:lvlText w:val=""/>
      <w:lvlJc w:val="left"/>
    </w:lvl>
    <w:lvl w:ilvl="6" w:tplc="A8461CD2">
      <w:numFmt w:val="decimal"/>
      <w:lvlText w:val=""/>
      <w:lvlJc w:val="left"/>
    </w:lvl>
    <w:lvl w:ilvl="7" w:tplc="1FF8DB08">
      <w:numFmt w:val="decimal"/>
      <w:lvlText w:val=""/>
      <w:lvlJc w:val="left"/>
    </w:lvl>
    <w:lvl w:ilvl="8" w:tplc="7F987690">
      <w:numFmt w:val="decimal"/>
      <w:lvlText w:val=""/>
      <w:lvlJc w:val="left"/>
    </w:lvl>
  </w:abstractNum>
  <w:abstractNum w:abstractNumId="1" w15:restartNumberingAfterBreak="0">
    <w:nsid w:val="6D6B64CE"/>
    <w:multiLevelType w:val="hybridMultilevel"/>
    <w:tmpl w:val="E6D65D0A"/>
    <w:lvl w:ilvl="0" w:tplc="C8445A58">
      <w:start w:val="1"/>
      <w:numFmt w:val="bullet"/>
      <w:lvlText w:val="●"/>
      <w:lvlJc w:val="left"/>
      <w:pPr>
        <w:ind w:left="720" w:hanging="360"/>
      </w:pPr>
    </w:lvl>
    <w:lvl w:ilvl="1" w:tplc="7F4CF78A">
      <w:start w:val="1"/>
      <w:numFmt w:val="bullet"/>
      <w:lvlText w:val="○"/>
      <w:lvlJc w:val="left"/>
      <w:pPr>
        <w:ind w:left="1440" w:hanging="360"/>
      </w:pPr>
    </w:lvl>
    <w:lvl w:ilvl="2" w:tplc="35DA3D86">
      <w:start w:val="1"/>
      <w:numFmt w:val="bullet"/>
      <w:lvlText w:val="■"/>
      <w:lvlJc w:val="left"/>
      <w:pPr>
        <w:ind w:left="2160" w:hanging="360"/>
      </w:pPr>
    </w:lvl>
    <w:lvl w:ilvl="3" w:tplc="9CF86004">
      <w:start w:val="1"/>
      <w:numFmt w:val="bullet"/>
      <w:lvlText w:val="●"/>
      <w:lvlJc w:val="left"/>
      <w:pPr>
        <w:ind w:left="2880" w:hanging="360"/>
      </w:pPr>
    </w:lvl>
    <w:lvl w:ilvl="4" w:tplc="CE9E032C">
      <w:start w:val="1"/>
      <w:numFmt w:val="bullet"/>
      <w:lvlText w:val="○"/>
      <w:lvlJc w:val="left"/>
      <w:pPr>
        <w:ind w:left="3600" w:hanging="360"/>
      </w:pPr>
    </w:lvl>
    <w:lvl w:ilvl="5" w:tplc="FA0AD4E0">
      <w:start w:val="1"/>
      <w:numFmt w:val="bullet"/>
      <w:lvlText w:val="■"/>
      <w:lvlJc w:val="left"/>
      <w:pPr>
        <w:ind w:left="4320" w:hanging="360"/>
      </w:pPr>
    </w:lvl>
    <w:lvl w:ilvl="6" w:tplc="3594CE92">
      <w:start w:val="1"/>
      <w:numFmt w:val="bullet"/>
      <w:lvlText w:val="●"/>
      <w:lvlJc w:val="left"/>
      <w:pPr>
        <w:ind w:left="5040" w:hanging="360"/>
      </w:pPr>
    </w:lvl>
    <w:lvl w:ilvl="7" w:tplc="34AAA840">
      <w:start w:val="1"/>
      <w:numFmt w:val="bullet"/>
      <w:lvlText w:val="●"/>
      <w:lvlJc w:val="left"/>
      <w:pPr>
        <w:ind w:left="5760" w:hanging="360"/>
      </w:pPr>
    </w:lvl>
    <w:lvl w:ilvl="8" w:tplc="420E7E7A">
      <w:start w:val="1"/>
      <w:numFmt w:val="bullet"/>
      <w:lvlText w:val="●"/>
      <w:lvlJc w:val="left"/>
      <w:pPr>
        <w:ind w:left="6480" w:hanging="360"/>
      </w:pPr>
    </w:lvl>
  </w:abstractNum>
  <w:num w:numId="1" w16cid:durableId="5146155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2D2"/>
    <w:rsid w:val="0019571B"/>
    <w:rsid w:val="00625BD5"/>
    <w:rsid w:val="006672D2"/>
    <w:rsid w:val="00712F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48826"/>
  <w15:docId w15:val="{2CE3986A-E657-4A9B-BDC7-961ED3959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80"/>
      <w:outlineLvl w:val="0"/>
    </w:pPr>
    <w:rPr>
      <w:b/>
      <w:bCs/>
      <w:color w:val="1F4E79"/>
      <w:sz w:val="40"/>
      <w:szCs w:val="4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ocr.org.uk/Images/643534-mark-scheme-pure-mathematics-and-mechanics.pdf" TargetMode="External"/><Relationship Id="rId21" Type="http://schemas.openxmlformats.org/officeDocument/2006/relationships/hyperlink" Target="https://www.ocr.org.uk/Images/643526-question-paper-pure-mathematics.pdf" TargetMode="External"/><Relationship Id="rId42" Type="http://schemas.openxmlformats.org/officeDocument/2006/relationships/hyperlink" Target="https://www.ocr.org.uk/Images/704009-mark-scheme-pure-mathematics-and-statistics.pdf" TargetMode="External"/><Relationship Id="rId47" Type="http://schemas.openxmlformats.org/officeDocument/2006/relationships/hyperlink" Target="https://www.ocr.org.uk/qualifications/as-and-a-level/further-mathematics-a-h235-h245-from-2017/assessment/" TargetMode="External"/><Relationship Id="rId63" Type="http://schemas.openxmlformats.org/officeDocument/2006/relationships/hyperlink" Target="https://www.ocr.org.uk/qualifications/as-and-a-level/computer-science-h046-h446-from-2015/assessment/" TargetMode="External"/><Relationship Id="rId68" Type="http://schemas.openxmlformats.org/officeDocument/2006/relationships/hyperlink" Target="https://www.aqa.org.uk/subjects/geography/a-level/geography-7037/assessment-resources" TargetMode="External"/><Relationship Id="rId2" Type="http://schemas.openxmlformats.org/officeDocument/2006/relationships/styles" Target="styles.xml"/><Relationship Id="rId16" Type="http://schemas.openxmlformats.org/officeDocument/2006/relationships/hyperlink" Target="https://www.ocr.org.uk/Images/621389-mark-scheme-pure-mathematics.pdf" TargetMode="External"/><Relationship Id="rId29" Type="http://schemas.openxmlformats.org/officeDocument/2006/relationships/hyperlink" Target="https://www.ocr.org.uk/Images/667255-question-paper-pure-mathematics-and-statistics.pdf" TargetMode="External"/><Relationship Id="rId11" Type="http://schemas.openxmlformats.org/officeDocument/2006/relationships/hyperlink" Target="https://www.ocr.org.uk/Images/535611-question-paper-pure-mathematics-and-statistics.pdf" TargetMode="External"/><Relationship Id="rId24" Type="http://schemas.openxmlformats.org/officeDocument/2006/relationships/hyperlink" Target="https://www.ocr.org.uk/Images/643533-mark-scheme-pure-mathematics-and-statistics.pdf" TargetMode="External"/><Relationship Id="rId32" Type="http://schemas.openxmlformats.org/officeDocument/2006/relationships/hyperlink" Target="https://www.ocr.org.uk/Images/667261-mark-scheme-pure-mathematics-and-mechanics.pdf" TargetMode="External"/><Relationship Id="rId37" Type="http://schemas.openxmlformats.org/officeDocument/2006/relationships/hyperlink" Target="https://www.ocr.org.uk/Images/676849-question-paper-pure-mathematics-and-mechanics.pdf" TargetMode="External"/><Relationship Id="rId40" Type="http://schemas.openxmlformats.org/officeDocument/2006/relationships/hyperlink" Target="https://www.ocr.org.uk/Images/704008-mark-scheme-pure-mathematics.pdf" TargetMode="External"/><Relationship Id="rId45" Type="http://schemas.openxmlformats.org/officeDocument/2006/relationships/hyperlink" Target="https://www.aqa.org.uk/subjects/mathematics/a-level/further-mathematics-7367/assessment-resources" TargetMode="External"/><Relationship Id="rId53" Type="http://schemas.openxmlformats.org/officeDocument/2006/relationships/hyperlink" Target="https://www.aqa.org.uk/subjects/biology/a-level/biology-7402/assessment-resources" TargetMode="External"/><Relationship Id="rId58" Type="http://schemas.openxmlformats.org/officeDocument/2006/relationships/hyperlink" Target="https://www.aqa.org.uk/subjects/chemistry/a-level/chemistry-7405/assessment-resources" TargetMode="External"/><Relationship Id="rId66" Type="http://schemas.openxmlformats.org/officeDocument/2006/relationships/hyperlink" Target="https://qualifications.pearson.com/en/qualifications/edexcel-a-levels/economics-b-2015.html" TargetMode="External"/><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www.ocr.org.uk/qualifications/as-and-a-level/chemistry-b-salters-h033-h433-from-2015/assessment/" TargetMode="External"/><Relationship Id="rId19" Type="http://schemas.openxmlformats.org/officeDocument/2006/relationships/hyperlink" Target="https://www.ocr.org.uk/Images/621201-question-paper-pure-mathematics-and-mechanics.pdf" TargetMode="External"/><Relationship Id="rId14" Type="http://schemas.openxmlformats.org/officeDocument/2006/relationships/hyperlink" Target="https://www.ocr.org.uk/Images/535623-mark-scheme-pure-mathematics-and-mechanics.pdf" TargetMode="External"/><Relationship Id="rId22" Type="http://schemas.openxmlformats.org/officeDocument/2006/relationships/hyperlink" Target="https://www.ocr.org.uk/Images/643532-mark-scheme-pure-mathematics.pdf" TargetMode="External"/><Relationship Id="rId27" Type="http://schemas.openxmlformats.org/officeDocument/2006/relationships/hyperlink" Target="https://www.ocr.org.uk/Images/667253-question-paper-pure-mathematics.pdf" TargetMode="External"/><Relationship Id="rId30" Type="http://schemas.openxmlformats.org/officeDocument/2006/relationships/hyperlink" Target="https://www.ocr.org.uk/Images/667260-mark-scheme-pure-mathematics-and-statistics.pdf" TargetMode="External"/><Relationship Id="rId35" Type="http://schemas.openxmlformats.org/officeDocument/2006/relationships/hyperlink" Target="https://www.ocr.org.uk/Images/676847-question-paper-pure-mathematics-and-statistics.pdf" TargetMode="External"/><Relationship Id="rId43" Type="http://schemas.openxmlformats.org/officeDocument/2006/relationships/hyperlink" Target="https://www.ocr.org.uk/Images/703870-question-paper-pure-mathematics-and-mechanics.pdf" TargetMode="External"/><Relationship Id="rId48" Type="http://schemas.openxmlformats.org/officeDocument/2006/relationships/hyperlink" Target="https://www.ocr.org.uk/qualifications/as-and-a-level/further-mathematics-b-mei-h635-h645-from-2017/assessment/" TargetMode="External"/><Relationship Id="rId56" Type="http://schemas.openxmlformats.org/officeDocument/2006/relationships/hyperlink" Target="https://www.ocr.org.uk/qualifications/as-and-a-level/biology-a-h020-h420-from-2015/assessment/" TargetMode="External"/><Relationship Id="rId64" Type="http://schemas.openxmlformats.org/officeDocument/2006/relationships/hyperlink" Target="https://www.aqa.org.uk/subjects/economics/a-level/economics-7135-7136/assessment-resources" TargetMode="External"/><Relationship Id="rId69" Type="http://schemas.openxmlformats.org/officeDocument/2006/relationships/hyperlink" Target="https://qualifications.pearson.com/en/qualifications/edexcel-a-levels/geography-2016.html" TargetMode="External"/><Relationship Id="rId8" Type="http://schemas.openxmlformats.org/officeDocument/2006/relationships/hyperlink" Target="https://qualifications.pearson.com/en/qualifications/edexcel-a-levels/mathematics-2017.html" TargetMode="External"/><Relationship Id="rId51" Type="http://schemas.openxmlformats.org/officeDocument/2006/relationships/hyperlink" Target="https://www.ocr.org.uk/qualifications/as-and-a-level/physics-a-h156-h556-from-2015/assessment/" TargetMode="External"/><Relationship Id="rId72"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s://www.ocr.org.uk/Images/535622-mark-scheme-pure-mathematics-and-statistics.pdf" TargetMode="External"/><Relationship Id="rId17" Type="http://schemas.openxmlformats.org/officeDocument/2006/relationships/hyperlink" Target="https://www.ocr.org.uk/Images/621199-question-paper-pure-mathematics-and-statistics.pdf" TargetMode="External"/><Relationship Id="rId25" Type="http://schemas.openxmlformats.org/officeDocument/2006/relationships/hyperlink" Target="https://www.ocr.org.uk/Images/643530-question-paper-pure-mathematics-and-mechanics.pdf" TargetMode="External"/><Relationship Id="rId33" Type="http://schemas.openxmlformats.org/officeDocument/2006/relationships/hyperlink" Target="https://www.ocr.org.uk/Images/676845-question-paper-pure-mathematics.pdf" TargetMode="External"/><Relationship Id="rId38" Type="http://schemas.openxmlformats.org/officeDocument/2006/relationships/hyperlink" Target="https://www.ocr.org.uk/Images/677007-mark-scheme-pure-mathematics-and-mechanics.pdf" TargetMode="External"/><Relationship Id="rId46" Type="http://schemas.openxmlformats.org/officeDocument/2006/relationships/hyperlink" Target="https://qualifications.pearson.com/en/qualifications/edexcel-a-levels/further-mathematics-2017.html" TargetMode="External"/><Relationship Id="rId59" Type="http://schemas.openxmlformats.org/officeDocument/2006/relationships/hyperlink" Target="https://qualifications.pearson.com/en/qualifications/edexcel-a-levels/chemistry-2015.html" TargetMode="External"/><Relationship Id="rId67" Type="http://schemas.openxmlformats.org/officeDocument/2006/relationships/hyperlink" Target="https://www.ocr.org.uk/qualifications/as-and-a-level/economics-h060-h460-from-2015/assessment/" TargetMode="External"/><Relationship Id="rId20" Type="http://schemas.openxmlformats.org/officeDocument/2006/relationships/hyperlink" Target="https://www.ocr.org.uk/Images/621391-mark-scheme-pure-mathematics-and-mechanics.pdf" TargetMode="External"/><Relationship Id="rId41" Type="http://schemas.openxmlformats.org/officeDocument/2006/relationships/hyperlink" Target="https://www.ocr.org.uk/Images/703868-question-paper-pure-mathematics-and-statistics.pdf" TargetMode="External"/><Relationship Id="rId54" Type="http://schemas.openxmlformats.org/officeDocument/2006/relationships/hyperlink" Target="https://qualifications.pearson.com/en/qualifications/edexcel-a-levels/biology-a-2015.html" TargetMode="External"/><Relationship Id="rId62" Type="http://schemas.openxmlformats.org/officeDocument/2006/relationships/hyperlink" Target="https://www.aqa.org.uk/subjects/computer-science-and-it/a-level/computer-science-7516-7517/assessment-resources" TargetMode="External"/><Relationship Id="rId70" Type="http://schemas.openxmlformats.org/officeDocument/2006/relationships/hyperlink" Target="https://www.eduqas.co.uk/qualifications/geography-as-a-level/" TargetMode="Externa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ocr.org.uk/Images/621197-question-paper-pure-mathematics.pdf" TargetMode="External"/><Relationship Id="rId23" Type="http://schemas.openxmlformats.org/officeDocument/2006/relationships/hyperlink" Target="https://www.ocr.org.uk/Images/643528-question-paper-pure-mathematics-and-statistics.pdf" TargetMode="External"/><Relationship Id="rId28" Type="http://schemas.openxmlformats.org/officeDocument/2006/relationships/hyperlink" Target="https://www.ocr.org.uk/Images/667259-mark-scheme-pure-mathematics.pdf" TargetMode="External"/><Relationship Id="rId36" Type="http://schemas.openxmlformats.org/officeDocument/2006/relationships/hyperlink" Target="https://www.ocr.org.uk/Images/677006-mark-scheme-pure-mathematics-and-statistics.pdf" TargetMode="External"/><Relationship Id="rId49" Type="http://schemas.openxmlformats.org/officeDocument/2006/relationships/hyperlink" Target="https://www.aqa.org.uk/subjects/physics/a-level/physics-7408/assessment-resources" TargetMode="External"/><Relationship Id="rId57" Type="http://schemas.openxmlformats.org/officeDocument/2006/relationships/hyperlink" Target="https://www.ocr.org.uk/qualifications/as-and-a-level/biology-b-advancing-biology-h022-h422-from-2015/assessment/" TargetMode="External"/><Relationship Id="rId10" Type="http://schemas.openxmlformats.org/officeDocument/2006/relationships/hyperlink" Target="https://www.ocr.org.uk/Images/535621-mark-scheme-pure-mathematics.pdf" TargetMode="External"/><Relationship Id="rId31" Type="http://schemas.openxmlformats.org/officeDocument/2006/relationships/hyperlink" Target="https://www.ocr.org.uk/Images/667257-question-paper-pure-mathematics-and-mechanics.pdf" TargetMode="External"/><Relationship Id="rId44" Type="http://schemas.openxmlformats.org/officeDocument/2006/relationships/hyperlink" Target="https://www.ocr.org.uk/Images/704010-mark-scheme-pure-mathematics-and-mechanics.pdf" TargetMode="External"/><Relationship Id="rId52" Type="http://schemas.openxmlformats.org/officeDocument/2006/relationships/hyperlink" Target="https://www.ocr.org.uk/qualifications/as-and-a-level/physics-b-advancing-physics-h157-h557-from-2015/assessment/" TargetMode="External"/><Relationship Id="rId60" Type="http://schemas.openxmlformats.org/officeDocument/2006/relationships/hyperlink" Target="https://www.ocr.org.uk/qualifications/as-and-a-level/chemistry-a-h032-h432-from-2015/assessment/" TargetMode="External"/><Relationship Id="rId65" Type="http://schemas.openxmlformats.org/officeDocument/2006/relationships/hyperlink" Target="https://qualifications.pearson.com/en/qualifications/edexcel-a-levels/economics-a-2015.html" TargetMode="External"/><Relationship Id="rId73"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ocr.org.uk/Images/535607-question-paper-pure-mathematics.pdf" TargetMode="External"/><Relationship Id="rId13" Type="http://schemas.openxmlformats.org/officeDocument/2006/relationships/hyperlink" Target="https://www.ocr.org.uk/Images/535617-question-paper-pure-mathematics-and-mechanics.pdf" TargetMode="External"/><Relationship Id="rId18" Type="http://schemas.openxmlformats.org/officeDocument/2006/relationships/hyperlink" Target="https://www.ocr.org.uk/Images/621390-mark-scheme-pure-mathematics-and-statistics.pdf" TargetMode="External"/><Relationship Id="rId39" Type="http://schemas.openxmlformats.org/officeDocument/2006/relationships/hyperlink" Target="https://www.ocr.org.uk/Images/703866-question-paper-pure-mathematics.pdf" TargetMode="External"/><Relationship Id="rId34" Type="http://schemas.openxmlformats.org/officeDocument/2006/relationships/hyperlink" Target="https://www.ocr.org.uk/Images/677005-mark-scheme-pure-mathematics.pdf" TargetMode="External"/><Relationship Id="rId50" Type="http://schemas.openxmlformats.org/officeDocument/2006/relationships/hyperlink" Target="https://qualifications.pearson.com/en/qualifications/edexcel-a-levels/physics-2015.html" TargetMode="External"/><Relationship Id="rId55" Type="http://schemas.openxmlformats.org/officeDocument/2006/relationships/hyperlink" Target="https://qualifications.pearson.com/en/qualifications/edexcel-a-levels/biology-b-2015.html" TargetMode="External"/><Relationship Id="rId7" Type="http://schemas.openxmlformats.org/officeDocument/2006/relationships/hyperlink" Target="https://www.aqa.org.uk/subjects/mathematics/a-level/mathematics-7357/assessment-resources" TargetMode="External"/><Relationship Id="rId71" Type="http://schemas.openxmlformats.org/officeDocument/2006/relationships/hyperlink" Target="https://www.ocr.org.uk/qualifications/as-and-a-level/geography-h081-h481-from-2016/assess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1661</Words>
  <Characters>9469</Characters>
  <Application>Microsoft Office Word</Application>
  <DocSecurity>0</DocSecurity>
  <Lines>78</Lines>
  <Paragraphs>22</Paragraphs>
  <ScaleCrop>false</ScaleCrop>
  <Company/>
  <LinksUpToDate>false</LinksUpToDate>
  <CharactersWithSpaces>11108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A-Level Past Papers (Official Exam Board Sources)</dc:title>
  <dc:creator>Claude</dc:creator>
  <cp:lastModifiedBy>Chandranivasan, Tharun</cp:lastModifiedBy>
  <cp:revision>2</cp:revision>
  <dcterms:created xsi:type="dcterms:W3CDTF">2026-05-19T19:41:00Z</dcterms:created>
  <dcterms:modified xsi:type="dcterms:W3CDTF">2026-05-19T19:41:00Z</dcterms:modified>
</cp:coreProperties>
</file>