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ED91E" w14:textId="77777777" w:rsidR="00AD0C40" w:rsidRDefault="00AD0C40" w:rsidP="00C56828">
      <w:pPr>
        <w:rPr>
          <w:b/>
          <w:bCs/>
          <w:sz w:val="32"/>
          <w:szCs w:val="32"/>
        </w:rPr>
      </w:pPr>
    </w:p>
    <w:p w14:paraId="28374DCC" w14:textId="77777777" w:rsidR="00AD0C40" w:rsidRDefault="00AD0C40" w:rsidP="00AD0C40">
      <w:pPr>
        <w:pStyle w:val="Corpotesto-Poppins8"/>
        <w:jc w:val="center"/>
        <w:rPr>
          <w:sz w:val="32"/>
          <w:szCs w:val="32"/>
          <w:lang w:val="it-IT"/>
        </w:rPr>
      </w:pPr>
      <w:r w:rsidRPr="00AD0C40">
        <w:rPr>
          <w:sz w:val="40"/>
          <w:szCs w:val="40"/>
          <w:lang w:val="it-IT"/>
        </w:rPr>
        <w:t>Politecnico di Torino</w:t>
      </w:r>
      <w:r w:rsidRPr="00AD0C40">
        <w:rPr>
          <w:sz w:val="32"/>
          <w:szCs w:val="32"/>
          <w:lang w:val="it-IT"/>
        </w:rPr>
        <w:t xml:space="preserve"> </w:t>
      </w:r>
    </w:p>
    <w:p w14:paraId="6CB0482C" w14:textId="77777777" w:rsidR="00AD0C40" w:rsidRPr="00AD0C40" w:rsidRDefault="00AD0C40" w:rsidP="00AD0C40">
      <w:pPr>
        <w:pStyle w:val="Corpotesto-Poppins8"/>
        <w:jc w:val="center"/>
        <w:rPr>
          <w:sz w:val="22"/>
          <w:szCs w:val="22"/>
          <w:lang w:val="it-IT"/>
        </w:rPr>
      </w:pPr>
    </w:p>
    <w:p w14:paraId="4A84CEEE" w14:textId="77777777" w:rsidR="00AD0C40" w:rsidRDefault="00AD0C40" w:rsidP="00AD0C40">
      <w:pPr>
        <w:pStyle w:val="Corpotesto-Poppins8"/>
        <w:jc w:val="center"/>
        <w:rPr>
          <w:sz w:val="22"/>
          <w:szCs w:val="22"/>
          <w:lang w:val="it-IT"/>
        </w:rPr>
      </w:pPr>
      <w:r w:rsidRPr="00AD0C40">
        <w:rPr>
          <w:sz w:val="22"/>
          <w:szCs w:val="22"/>
          <w:lang w:val="it-IT"/>
        </w:rPr>
        <w:t>Corso di Laurea</w:t>
      </w:r>
      <w:r>
        <w:rPr>
          <w:sz w:val="22"/>
          <w:szCs w:val="22"/>
          <w:lang w:val="it-IT"/>
        </w:rPr>
        <w:t xml:space="preserve"> in Ingegneria Gestionale</w:t>
      </w:r>
    </w:p>
    <w:p w14:paraId="41CDC19C" w14:textId="3F35ABAC" w:rsidR="00AD0C40" w:rsidRPr="00AD0C40" w:rsidRDefault="00AD0C40" w:rsidP="00AD0C40">
      <w:pPr>
        <w:pStyle w:val="Corpotesto-Poppins8"/>
        <w:jc w:val="center"/>
        <w:rPr>
          <w:sz w:val="22"/>
          <w:szCs w:val="22"/>
          <w:lang w:val="it-IT"/>
        </w:rPr>
      </w:pPr>
      <w:r>
        <w:rPr>
          <w:sz w:val="22"/>
          <w:szCs w:val="22"/>
          <w:lang w:val="it-IT"/>
        </w:rPr>
        <w:t xml:space="preserve">Classe L8 - Ingegneria dell’Informazione </w:t>
      </w:r>
    </w:p>
    <w:p w14:paraId="0D8960CE" w14:textId="46BF4EEF" w:rsidR="00AD0C40" w:rsidRPr="00AD0C40" w:rsidRDefault="00AD0C40" w:rsidP="00AD0C40">
      <w:pPr>
        <w:pStyle w:val="Corpotesto-Poppins8"/>
        <w:jc w:val="center"/>
        <w:rPr>
          <w:sz w:val="22"/>
          <w:szCs w:val="22"/>
          <w:lang w:val="it-IT"/>
        </w:rPr>
      </w:pPr>
      <w:r w:rsidRPr="00AD0C40">
        <w:rPr>
          <w:sz w:val="22"/>
          <w:szCs w:val="22"/>
          <w:lang w:val="it-IT"/>
        </w:rPr>
        <w:t>A.</w:t>
      </w:r>
      <w:r w:rsidR="0038675F">
        <w:rPr>
          <w:sz w:val="22"/>
          <w:szCs w:val="22"/>
          <w:lang w:val="it-IT"/>
        </w:rPr>
        <w:t>A</w:t>
      </w:r>
      <w:r w:rsidRPr="00AD0C40">
        <w:rPr>
          <w:sz w:val="22"/>
          <w:szCs w:val="22"/>
          <w:lang w:val="it-IT"/>
        </w:rPr>
        <w:t xml:space="preserve">. </w:t>
      </w:r>
      <w:r w:rsidR="0038675F">
        <w:rPr>
          <w:sz w:val="22"/>
          <w:szCs w:val="22"/>
          <w:lang w:val="it-IT"/>
        </w:rPr>
        <w:t>2020</w:t>
      </w:r>
      <w:r w:rsidRPr="00AD0C40">
        <w:rPr>
          <w:sz w:val="22"/>
          <w:szCs w:val="22"/>
          <w:lang w:val="it-IT"/>
        </w:rPr>
        <w:t>/</w:t>
      </w:r>
      <w:r w:rsidR="0038675F">
        <w:rPr>
          <w:sz w:val="22"/>
          <w:szCs w:val="22"/>
          <w:lang w:val="it-IT"/>
        </w:rPr>
        <w:t>2021</w:t>
      </w:r>
    </w:p>
    <w:p w14:paraId="6A537E39" w14:textId="51B900F7" w:rsidR="00AD0C40" w:rsidRPr="00AD0C40" w:rsidRDefault="00AD0C40" w:rsidP="00AD0C40">
      <w:pPr>
        <w:pStyle w:val="Corpotesto-Poppins8"/>
        <w:jc w:val="center"/>
        <w:rPr>
          <w:sz w:val="22"/>
          <w:szCs w:val="22"/>
          <w:lang w:val="it-IT"/>
        </w:rPr>
      </w:pPr>
      <w:r w:rsidRPr="00AD0C40">
        <w:rPr>
          <w:sz w:val="22"/>
          <w:szCs w:val="22"/>
          <w:lang w:val="it-IT"/>
        </w:rPr>
        <w:t xml:space="preserve">Sessione di Laurea </w:t>
      </w:r>
      <w:r w:rsidR="0038675F">
        <w:rPr>
          <w:sz w:val="22"/>
          <w:szCs w:val="22"/>
          <w:lang w:val="it-IT"/>
        </w:rPr>
        <w:t>Settembre</w:t>
      </w:r>
      <w:r w:rsidRPr="00AD0C40">
        <w:rPr>
          <w:sz w:val="22"/>
          <w:szCs w:val="22"/>
          <w:lang w:val="it-IT"/>
        </w:rPr>
        <w:t xml:space="preserve"> </w:t>
      </w:r>
      <w:r w:rsidR="0038675F">
        <w:rPr>
          <w:sz w:val="22"/>
          <w:szCs w:val="22"/>
          <w:lang w:val="it-IT"/>
        </w:rPr>
        <w:t>2021</w:t>
      </w:r>
    </w:p>
    <w:p w14:paraId="5FB38533" w14:textId="51504E9B" w:rsidR="00AD0C40" w:rsidRPr="00AD0C40" w:rsidRDefault="008D22B8" w:rsidP="008D22B8">
      <w:pPr>
        <w:pStyle w:val="Corpotesto-Poppins8"/>
        <w:jc w:val="center"/>
        <w:rPr>
          <w:sz w:val="22"/>
          <w:szCs w:val="22"/>
          <w:lang w:val="it-IT"/>
        </w:rPr>
      </w:pPr>
      <w:r>
        <w:rPr>
          <w:noProof/>
        </w:rPr>
        <w:drawing>
          <wp:inline distT="0" distB="0" distL="0" distR="0" wp14:anchorId="6E694FCC" wp14:editId="59273CB2">
            <wp:extent cx="4743113" cy="3353706"/>
            <wp:effectExtent l="0" t="0" r="635" b="0"/>
            <wp:docPr id="26" name="Picture 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45677" cy="3355519"/>
                    </a:xfrm>
                    <a:prstGeom prst="rect">
                      <a:avLst/>
                    </a:prstGeom>
                    <a:noFill/>
                    <a:ln>
                      <a:noFill/>
                    </a:ln>
                  </pic:spPr>
                </pic:pic>
              </a:graphicData>
            </a:graphic>
          </wp:inline>
        </w:drawing>
      </w:r>
    </w:p>
    <w:p w14:paraId="724F9775" w14:textId="7C045AB3" w:rsidR="00AD0C40" w:rsidRPr="0006240D" w:rsidRDefault="0006240D" w:rsidP="0006240D">
      <w:pPr>
        <w:pStyle w:val="Corpotesto-Poppins8"/>
        <w:jc w:val="center"/>
        <w:rPr>
          <w:b/>
          <w:color w:val="1B2A47"/>
          <w:sz w:val="48"/>
          <w:szCs w:val="48"/>
          <w:lang w:val="it-IT"/>
        </w:rPr>
      </w:pPr>
      <w:r>
        <w:rPr>
          <w:b/>
          <w:color w:val="1B2A47"/>
          <w:sz w:val="48"/>
          <w:szCs w:val="48"/>
          <w:lang w:val="it-IT"/>
        </w:rPr>
        <w:t>Applicazione per la gestione di una squadra NBA</w:t>
      </w:r>
    </w:p>
    <w:p w14:paraId="727258D7" w14:textId="77777777" w:rsidR="00AD0C40" w:rsidRPr="00AD0C40" w:rsidRDefault="00AD0C40" w:rsidP="00AD0C40">
      <w:pPr>
        <w:pStyle w:val="Corpotesto-Poppins8"/>
        <w:jc w:val="center"/>
        <w:rPr>
          <w:sz w:val="22"/>
          <w:szCs w:val="22"/>
          <w:lang w:val="it-IT"/>
        </w:rPr>
      </w:pPr>
    </w:p>
    <w:p w14:paraId="27C71B54" w14:textId="77777777" w:rsidR="00AD0C40" w:rsidRPr="00AD0C40" w:rsidRDefault="00AD0C40" w:rsidP="00AD0C40">
      <w:pPr>
        <w:pStyle w:val="Corpotesto-Poppins8"/>
        <w:jc w:val="center"/>
        <w:rPr>
          <w:sz w:val="22"/>
          <w:szCs w:val="22"/>
          <w:lang w:val="it-IT"/>
        </w:rPr>
      </w:pPr>
    </w:p>
    <w:p w14:paraId="1C703CA9" w14:textId="77777777" w:rsidR="00AD0C40" w:rsidRPr="00AD0C40" w:rsidRDefault="00AD0C40" w:rsidP="00AD0C40">
      <w:pPr>
        <w:pStyle w:val="Corpotesto-Poppins8"/>
        <w:jc w:val="center"/>
        <w:rPr>
          <w:sz w:val="22"/>
          <w:szCs w:val="22"/>
          <w:lang w:val="it-IT"/>
        </w:rPr>
      </w:pPr>
    </w:p>
    <w:p w14:paraId="18D3DC64" w14:textId="77777777" w:rsidR="00AD0C40" w:rsidRPr="00AD0C40" w:rsidRDefault="00AD0C40" w:rsidP="00AD0C40">
      <w:pPr>
        <w:pStyle w:val="Corpotesto-Poppins8"/>
        <w:jc w:val="center"/>
        <w:rPr>
          <w:sz w:val="22"/>
          <w:szCs w:val="22"/>
          <w:lang w:val="it-IT"/>
        </w:rPr>
      </w:pPr>
    </w:p>
    <w:p w14:paraId="12BA9643" w14:textId="77777777" w:rsidR="00AD0C40" w:rsidRPr="00AD0C40" w:rsidRDefault="00AD0C40" w:rsidP="00AD0C40">
      <w:pPr>
        <w:pStyle w:val="Corpotesto-Poppins8"/>
        <w:jc w:val="center"/>
        <w:rPr>
          <w:sz w:val="22"/>
          <w:szCs w:val="22"/>
          <w:lang w:val="it-IT"/>
        </w:rPr>
      </w:pPr>
    </w:p>
    <w:p w14:paraId="1B234915" w14:textId="77777777" w:rsidR="00AD0C40" w:rsidRPr="00AD0C40" w:rsidRDefault="00AD0C40" w:rsidP="00AD0C40">
      <w:pPr>
        <w:pStyle w:val="Corpotesto-Poppins8"/>
        <w:jc w:val="center"/>
        <w:rPr>
          <w:sz w:val="22"/>
          <w:szCs w:val="22"/>
          <w:lang w:val="it-IT"/>
        </w:rPr>
      </w:pPr>
    </w:p>
    <w:p w14:paraId="33B75BB5" w14:textId="77777777" w:rsidR="00AD0C40" w:rsidRPr="00AD0C40" w:rsidRDefault="00AD0C40" w:rsidP="00AD0C40">
      <w:pPr>
        <w:pStyle w:val="Corpotesto-Poppins8"/>
        <w:jc w:val="center"/>
        <w:rPr>
          <w:sz w:val="22"/>
          <w:szCs w:val="22"/>
          <w:lang w:val="it-IT"/>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AD0C40" w14:paraId="04FE23A5" w14:textId="77777777" w:rsidTr="00AD0C40">
        <w:tc>
          <w:tcPr>
            <w:tcW w:w="4814" w:type="dxa"/>
            <w:hideMark/>
          </w:tcPr>
          <w:p w14:paraId="1C46079F" w14:textId="1B464B5B" w:rsidR="00AD0C40" w:rsidRPr="0038675F" w:rsidRDefault="00AD0C40">
            <w:pPr>
              <w:pStyle w:val="Corpotesto-Poppins8"/>
              <w:rPr>
                <w:rFonts w:ascii="Poppins Light" w:hAnsi="Poppins Light" w:cs="Poppins Light"/>
                <w:b/>
                <w:bCs/>
                <w:sz w:val="24"/>
                <w:szCs w:val="24"/>
              </w:rPr>
            </w:pPr>
            <w:r w:rsidRPr="0038675F">
              <w:rPr>
                <w:rFonts w:ascii="Poppins Light" w:hAnsi="Poppins Light" w:cs="Poppins Light"/>
                <w:b/>
                <w:bCs/>
                <w:sz w:val="24"/>
                <w:szCs w:val="24"/>
              </w:rPr>
              <w:t>Relator</w:t>
            </w:r>
            <w:r w:rsidR="0038675F" w:rsidRPr="0038675F">
              <w:rPr>
                <w:rFonts w:ascii="Poppins Light" w:hAnsi="Poppins Light" w:cs="Poppins Light"/>
                <w:b/>
                <w:bCs/>
                <w:sz w:val="24"/>
                <w:szCs w:val="24"/>
              </w:rPr>
              <w:t>e</w:t>
            </w:r>
            <w:r w:rsidRPr="0038675F">
              <w:rPr>
                <w:rFonts w:ascii="Poppins Light" w:hAnsi="Poppins Light" w:cs="Poppins Light"/>
                <w:b/>
                <w:bCs/>
                <w:sz w:val="24"/>
                <w:szCs w:val="24"/>
              </w:rPr>
              <w:t>:</w:t>
            </w:r>
          </w:p>
        </w:tc>
        <w:tc>
          <w:tcPr>
            <w:tcW w:w="4814" w:type="dxa"/>
            <w:hideMark/>
          </w:tcPr>
          <w:p w14:paraId="459F2292" w14:textId="39A13BD0" w:rsidR="00AD0C40" w:rsidRPr="0038675F" w:rsidRDefault="00AD0C40" w:rsidP="00AA02D7">
            <w:pPr>
              <w:pStyle w:val="Corpotesto-Poppins8"/>
              <w:jc w:val="right"/>
              <w:rPr>
                <w:rFonts w:ascii="Poppins Light" w:hAnsi="Poppins Light" w:cs="Poppins Light"/>
                <w:b/>
                <w:bCs/>
                <w:sz w:val="24"/>
                <w:szCs w:val="24"/>
              </w:rPr>
            </w:pPr>
            <w:r w:rsidRPr="0038675F">
              <w:rPr>
                <w:rFonts w:ascii="Poppins Light" w:hAnsi="Poppins Light" w:cs="Poppins Light"/>
                <w:b/>
                <w:bCs/>
                <w:sz w:val="24"/>
                <w:szCs w:val="24"/>
              </w:rPr>
              <w:t>Candidat</w:t>
            </w:r>
            <w:r w:rsidR="00AA02D7">
              <w:rPr>
                <w:rFonts w:ascii="Poppins Light" w:hAnsi="Poppins Light" w:cs="Poppins Light"/>
                <w:b/>
                <w:bCs/>
                <w:sz w:val="24"/>
                <w:szCs w:val="24"/>
              </w:rPr>
              <w:t>o</w:t>
            </w:r>
            <w:r w:rsidRPr="0038675F">
              <w:rPr>
                <w:rFonts w:ascii="Poppins Light" w:hAnsi="Poppins Light" w:cs="Poppins Light"/>
                <w:b/>
                <w:bCs/>
                <w:sz w:val="24"/>
                <w:szCs w:val="24"/>
              </w:rPr>
              <w:t>:</w:t>
            </w:r>
          </w:p>
        </w:tc>
      </w:tr>
      <w:tr w:rsidR="00AD0C40" w14:paraId="1C8A01E0" w14:textId="77777777" w:rsidTr="00AD0C40">
        <w:tc>
          <w:tcPr>
            <w:tcW w:w="4814" w:type="dxa"/>
            <w:hideMark/>
          </w:tcPr>
          <w:p w14:paraId="2BCB8AFF" w14:textId="6E5B2A6E" w:rsidR="00AD0C40" w:rsidRPr="0038675F" w:rsidRDefault="0038675F" w:rsidP="0038675F">
            <w:pPr>
              <w:pStyle w:val="Corpotesto-Poppins8"/>
              <w:rPr>
                <w:rFonts w:ascii="Poppins Light" w:hAnsi="Poppins Light" w:cs="Poppins Light"/>
                <w:i/>
                <w:iCs/>
                <w:sz w:val="24"/>
                <w:szCs w:val="24"/>
              </w:rPr>
            </w:pPr>
            <w:r>
              <w:rPr>
                <w:rFonts w:ascii="Poppins Light" w:hAnsi="Poppins Light" w:cs="Poppins Light"/>
                <w:i/>
                <w:iCs/>
                <w:sz w:val="24"/>
                <w:szCs w:val="24"/>
              </w:rPr>
              <w:t>Prof.Fulvio Corno</w:t>
            </w:r>
          </w:p>
        </w:tc>
        <w:tc>
          <w:tcPr>
            <w:tcW w:w="4814" w:type="dxa"/>
            <w:hideMark/>
          </w:tcPr>
          <w:p w14:paraId="6EB1F679" w14:textId="77777777" w:rsidR="00AD0C40" w:rsidRPr="0038675F" w:rsidRDefault="0038675F" w:rsidP="00AA02D7">
            <w:pPr>
              <w:pStyle w:val="Corpotesto-Poppins8"/>
              <w:ind w:firstLine="1029"/>
              <w:jc w:val="right"/>
              <w:rPr>
                <w:rFonts w:ascii="Poppins Light" w:hAnsi="Poppins Light" w:cs="Poppins Light"/>
                <w:i/>
                <w:iCs/>
                <w:sz w:val="24"/>
                <w:szCs w:val="24"/>
              </w:rPr>
            </w:pPr>
            <w:r w:rsidRPr="0038675F">
              <w:rPr>
                <w:rFonts w:ascii="Poppins Light" w:hAnsi="Poppins Light" w:cs="Poppins Light"/>
                <w:i/>
                <w:iCs/>
                <w:sz w:val="24"/>
                <w:szCs w:val="24"/>
              </w:rPr>
              <w:t>Davide Balossino</w:t>
            </w:r>
          </w:p>
          <w:p w14:paraId="2C8F9D15" w14:textId="44BC348A" w:rsidR="0038675F" w:rsidRDefault="0038675F" w:rsidP="00AA02D7">
            <w:pPr>
              <w:pStyle w:val="Corpotesto-Poppins8"/>
              <w:ind w:firstLine="1029"/>
              <w:jc w:val="right"/>
              <w:rPr>
                <w:rFonts w:ascii="Poppins Light" w:hAnsi="Poppins Light" w:cs="Poppins Light"/>
                <w:sz w:val="20"/>
                <w:szCs w:val="20"/>
              </w:rPr>
            </w:pPr>
            <w:r w:rsidRPr="0038675F">
              <w:rPr>
                <w:rFonts w:ascii="Poppins Light" w:hAnsi="Poppins Light" w:cs="Poppins Light"/>
                <w:i/>
                <w:iCs/>
                <w:sz w:val="24"/>
                <w:szCs w:val="24"/>
              </w:rPr>
              <w:t>256558</w:t>
            </w:r>
          </w:p>
        </w:tc>
      </w:tr>
    </w:tbl>
    <w:p w14:paraId="7576C0A5" w14:textId="77777777" w:rsidR="00AD0C40" w:rsidRDefault="00AD0C40" w:rsidP="00AD0C40">
      <w:pPr>
        <w:pStyle w:val="Corpotesto-Poppins8"/>
        <w:jc w:val="center"/>
        <w:rPr>
          <w:sz w:val="22"/>
          <w:szCs w:val="22"/>
          <w:lang w:val="it-IT"/>
        </w:rPr>
      </w:pPr>
    </w:p>
    <w:p w14:paraId="193F6024" w14:textId="77777777" w:rsidR="00AD0C40" w:rsidRDefault="00AD0C40" w:rsidP="00C56828">
      <w:pPr>
        <w:rPr>
          <w:b/>
          <w:bCs/>
          <w:sz w:val="32"/>
          <w:szCs w:val="32"/>
        </w:rPr>
      </w:pPr>
    </w:p>
    <w:p w14:paraId="11F1521E" w14:textId="77777777" w:rsidR="003D17A9" w:rsidRDefault="003D17A9" w:rsidP="006D32A2">
      <w:pPr>
        <w:jc w:val="center"/>
        <w:rPr>
          <w:b/>
          <w:bCs/>
          <w:sz w:val="32"/>
          <w:szCs w:val="32"/>
          <w:u w:val="single"/>
        </w:rPr>
      </w:pPr>
    </w:p>
    <w:p w14:paraId="60AFE5AC" w14:textId="5EE4FE01" w:rsidR="00AD0C40" w:rsidRPr="003D17A9" w:rsidRDefault="006D32A2" w:rsidP="006D32A2">
      <w:pPr>
        <w:jc w:val="center"/>
        <w:rPr>
          <w:b/>
          <w:bCs/>
          <w:sz w:val="40"/>
          <w:szCs w:val="40"/>
          <w:u w:val="single"/>
        </w:rPr>
      </w:pPr>
      <w:r w:rsidRPr="003D17A9">
        <w:rPr>
          <w:b/>
          <w:bCs/>
          <w:sz w:val="40"/>
          <w:szCs w:val="40"/>
          <w:u w:val="single"/>
        </w:rPr>
        <w:t>INDICE</w:t>
      </w:r>
    </w:p>
    <w:p w14:paraId="3DEB1B5C" w14:textId="7F85679E" w:rsidR="003D17A9" w:rsidRDefault="003D17A9" w:rsidP="006D32A2">
      <w:pPr>
        <w:jc w:val="center"/>
        <w:rPr>
          <w:b/>
          <w:bCs/>
          <w:sz w:val="32"/>
          <w:szCs w:val="32"/>
          <w:u w:val="single"/>
        </w:rPr>
      </w:pPr>
    </w:p>
    <w:p w14:paraId="3BE51860" w14:textId="77777777" w:rsidR="003D17A9" w:rsidRDefault="003D17A9" w:rsidP="006D32A2">
      <w:pPr>
        <w:jc w:val="center"/>
        <w:rPr>
          <w:b/>
          <w:bCs/>
          <w:sz w:val="32"/>
          <w:szCs w:val="32"/>
          <w:u w:val="single"/>
        </w:rPr>
      </w:pPr>
    </w:p>
    <w:p w14:paraId="0C624123" w14:textId="7809DB4A" w:rsidR="006D32A2" w:rsidRDefault="006D32A2" w:rsidP="006D32A2">
      <w:pPr>
        <w:rPr>
          <w:sz w:val="28"/>
          <w:szCs w:val="28"/>
        </w:rPr>
      </w:pPr>
      <w:r>
        <w:rPr>
          <w:sz w:val="28"/>
          <w:szCs w:val="28"/>
        </w:rPr>
        <w:t xml:space="preserve">1 Proposta di progetto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3</w:t>
      </w:r>
    </w:p>
    <w:p w14:paraId="4BB9EEF9" w14:textId="5120F2A7" w:rsidR="006D32A2" w:rsidRDefault="006D32A2" w:rsidP="006D32A2">
      <w:pPr>
        <w:rPr>
          <w:sz w:val="28"/>
          <w:szCs w:val="28"/>
        </w:rPr>
      </w:pPr>
      <w:r>
        <w:rPr>
          <w:sz w:val="28"/>
          <w:szCs w:val="28"/>
        </w:rPr>
        <w:t xml:space="preserve">2 Descrizione dettagliata del problema </w:t>
      </w:r>
      <w:r>
        <w:rPr>
          <w:sz w:val="28"/>
          <w:szCs w:val="28"/>
        </w:rPr>
        <w:tab/>
      </w:r>
      <w:r>
        <w:rPr>
          <w:sz w:val="28"/>
          <w:szCs w:val="28"/>
        </w:rPr>
        <w:tab/>
      </w:r>
      <w:r>
        <w:rPr>
          <w:sz w:val="28"/>
          <w:szCs w:val="28"/>
        </w:rPr>
        <w:tab/>
      </w:r>
      <w:r>
        <w:rPr>
          <w:sz w:val="28"/>
          <w:szCs w:val="28"/>
        </w:rPr>
        <w:tab/>
      </w:r>
      <w:r>
        <w:rPr>
          <w:sz w:val="28"/>
          <w:szCs w:val="28"/>
        </w:rPr>
        <w:tab/>
      </w:r>
      <w:r>
        <w:rPr>
          <w:sz w:val="28"/>
          <w:szCs w:val="28"/>
        </w:rPr>
        <w:tab/>
        <w:t>6</w:t>
      </w:r>
    </w:p>
    <w:p w14:paraId="53D836BD" w14:textId="6EA12E9A" w:rsidR="006D32A2" w:rsidRDefault="006D32A2" w:rsidP="006D32A2">
      <w:pPr>
        <w:rPr>
          <w:sz w:val="28"/>
          <w:szCs w:val="28"/>
        </w:rPr>
      </w:pPr>
      <w:r>
        <w:rPr>
          <w:sz w:val="28"/>
          <w:szCs w:val="28"/>
        </w:rPr>
        <w:t xml:space="preserve">3 Descrizione del dataset utilizzato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8</w:t>
      </w:r>
    </w:p>
    <w:p w14:paraId="09667F69" w14:textId="3885AD4D" w:rsidR="006D32A2" w:rsidRDefault="006D32A2" w:rsidP="006D32A2">
      <w:pPr>
        <w:rPr>
          <w:sz w:val="28"/>
          <w:szCs w:val="28"/>
        </w:rPr>
      </w:pPr>
      <w:r>
        <w:rPr>
          <w:sz w:val="28"/>
          <w:szCs w:val="28"/>
        </w:rPr>
        <w:t xml:space="preserve">4 Descrizione ad alto livello delle strutture dati e degli algoritmi utilizzati </w:t>
      </w:r>
      <w:r>
        <w:rPr>
          <w:sz w:val="28"/>
          <w:szCs w:val="28"/>
        </w:rPr>
        <w:tab/>
        <w:t>10</w:t>
      </w:r>
    </w:p>
    <w:p w14:paraId="7B56376A" w14:textId="7D9E14D8" w:rsidR="006D32A2" w:rsidRDefault="006D32A2" w:rsidP="006D32A2">
      <w:pPr>
        <w:rPr>
          <w:sz w:val="28"/>
          <w:szCs w:val="28"/>
        </w:rPr>
      </w:pPr>
      <w:r>
        <w:rPr>
          <w:sz w:val="28"/>
          <w:szCs w:val="28"/>
        </w:rPr>
        <w:t xml:space="preserve">5 Diagramma delle classi principali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4B4B35">
        <w:rPr>
          <w:sz w:val="28"/>
          <w:szCs w:val="28"/>
        </w:rPr>
        <w:t>16</w:t>
      </w:r>
    </w:p>
    <w:p w14:paraId="3492939D" w14:textId="51F2ABF6" w:rsidR="004B4B35" w:rsidRDefault="004B4B35" w:rsidP="006D32A2">
      <w:pPr>
        <w:rPr>
          <w:sz w:val="28"/>
          <w:szCs w:val="28"/>
        </w:rPr>
      </w:pPr>
      <w:r>
        <w:rPr>
          <w:sz w:val="28"/>
          <w:szCs w:val="28"/>
        </w:rPr>
        <w:t>6 Videate dell’applicazione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17</w:t>
      </w:r>
    </w:p>
    <w:p w14:paraId="65BBD455" w14:textId="5BD00784" w:rsidR="004B4B35" w:rsidRDefault="004B4B35" w:rsidP="006D32A2">
      <w:pPr>
        <w:rPr>
          <w:sz w:val="28"/>
          <w:szCs w:val="28"/>
        </w:rPr>
      </w:pPr>
      <w:r>
        <w:rPr>
          <w:sz w:val="28"/>
          <w:szCs w:val="28"/>
        </w:rPr>
        <w:t>7 Risultati sperimentali ottenuti</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22</w:t>
      </w:r>
    </w:p>
    <w:p w14:paraId="56BD4571" w14:textId="6EF728EA" w:rsidR="004B4B35" w:rsidRPr="006D32A2" w:rsidRDefault="004B4B35" w:rsidP="006D32A2">
      <w:pPr>
        <w:rPr>
          <w:sz w:val="28"/>
          <w:szCs w:val="28"/>
        </w:rPr>
      </w:pPr>
      <w:r>
        <w:rPr>
          <w:sz w:val="28"/>
          <w:szCs w:val="28"/>
        </w:rPr>
        <w:t>8 Conclusioni</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23</w:t>
      </w:r>
    </w:p>
    <w:p w14:paraId="77F15054" w14:textId="7FA3A06C" w:rsidR="006D32A2" w:rsidRDefault="006D32A2" w:rsidP="00C56828">
      <w:pPr>
        <w:rPr>
          <w:b/>
          <w:bCs/>
          <w:sz w:val="32"/>
          <w:szCs w:val="32"/>
        </w:rPr>
      </w:pPr>
    </w:p>
    <w:p w14:paraId="434E3D74" w14:textId="2B986C79" w:rsidR="006D32A2" w:rsidRDefault="006D32A2" w:rsidP="00C56828">
      <w:pPr>
        <w:rPr>
          <w:b/>
          <w:bCs/>
          <w:sz w:val="32"/>
          <w:szCs w:val="32"/>
        </w:rPr>
      </w:pPr>
    </w:p>
    <w:p w14:paraId="118635ED" w14:textId="64CF8203" w:rsidR="006D32A2" w:rsidRDefault="006D32A2" w:rsidP="00C56828">
      <w:pPr>
        <w:rPr>
          <w:b/>
          <w:bCs/>
          <w:sz w:val="32"/>
          <w:szCs w:val="32"/>
        </w:rPr>
      </w:pPr>
    </w:p>
    <w:p w14:paraId="07BBA0C8" w14:textId="4413DD84" w:rsidR="006D32A2" w:rsidRDefault="006D32A2" w:rsidP="00C56828">
      <w:pPr>
        <w:rPr>
          <w:b/>
          <w:bCs/>
          <w:sz w:val="32"/>
          <w:szCs w:val="32"/>
        </w:rPr>
      </w:pPr>
    </w:p>
    <w:p w14:paraId="4925E805" w14:textId="4E42E434" w:rsidR="006D32A2" w:rsidRDefault="006D32A2" w:rsidP="00C56828">
      <w:pPr>
        <w:rPr>
          <w:b/>
          <w:bCs/>
          <w:sz w:val="32"/>
          <w:szCs w:val="32"/>
        </w:rPr>
      </w:pPr>
    </w:p>
    <w:p w14:paraId="7739774E" w14:textId="72A2D20F" w:rsidR="006D32A2" w:rsidRDefault="006D32A2" w:rsidP="00C56828">
      <w:pPr>
        <w:rPr>
          <w:b/>
          <w:bCs/>
          <w:sz w:val="32"/>
          <w:szCs w:val="32"/>
        </w:rPr>
      </w:pPr>
    </w:p>
    <w:p w14:paraId="6B618AD9" w14:textId="18189B59" w:rsidR="006D32A2" w:rsidRDefault="006D32A2" w:rsidP="00C56828">
      <w:pPr>
        <w:rPr>
          <w:b/>
          <w:bCs/>
          <w:sz w:val="32"/>
          <w:szCs w:val="32"/>
        </w:rPr>
      </w:pPr>
    </w:p>
    <w:p w14:paraId="030C6A32" w14:textId="0E52B0DF" w:rsidR="006D32A2" w:rsidRDefault="006D32A2" w:rsidP="00C56828">
      <w:pPr>
        <w:rPr>
          <w:b/>
          <w:bCs/>
          <w:sz w:val="32"/>
          <w:szCs w:val="32"/>
        </w:rPr>
      </w:pPr>
    </w:p>
    <w:p w14:paraId="1558110A" w14:textId="6E9275AF" w:rsidR="006D32A2" w:rsidRDefault="006D32A2" w:rsidP="00C56828">
      <w:pPr>
        <w:rPr>
          <w:b/>
          <w:bCs/>
          <w:sz w:val="32"/>
          <w:szCs w:val="32"/>
        </w:rPr>
      </w:pPr>
    </w:p>
    <w:p w14:paraId="03B9BE9A" w14:textId="07D1CF86" w:rsidR="006D32A2" w:rsidRDefault="006D32A2" w:rsidP="00C56828">
      <w:pPr>
        <w:rPr>
          <w:b/>
          <w:bCs/>
          <w:sz w:val="32"/>
          <w:szCs w:val="32"/>
        </w:rPr>
      </w:pPr>
    </w:p>
    <w:p w14:paraId="1712F64A" w14:textId="4D7F279C" w:rsidR="006D32A2" w:rsidRDefault="006D32A2" w:rsidP="00C56828">
      <w:pPr>
        <w:rPr>
          <w:b/>
          <w:bCs/>
          <w:sz w:val="32"/>
          <w:szCs w:val="32"/>
        </w:rPr>
      </w:pPr>
    </w:p>
    <w:p w14:paraId="3385AEC7" w14:textId="77777777" w:rsidR="00BF6B2A" w:rsidRDefault="00BF6B2A" w:rsidP="00C56828">
      <w:pPr>
        <w:rPr>
          <w:b/>
          <w:bCs/>
          <w:sz w:val="32"/>
          <w:szCs w:val="32"/>
        </w:rPr>
      </w:pPr>
    </w:p>
    <w:p w14:paraId="6AC3593C" w14:textId="1EC981CF" w:rsidR="00162174" w:rsidRPr="00162174" w:rsidRDefault="00162174" w:rsidP="00C56828">
      <w:pPr>
        <w:rPr>
          <w:b/>
          <w:bCs/>
          <w:sz w:val="28"/>
          <w:szCs w:val="28"/>
        </w:rPr>
      </w:pPr>
      <w:r>
        <w:rPr>
          <w:b/>
          <w:bCs/>
          <w:sz w:val="32"/>
          <w:szCs w:val="32"/>
        </w:rPr>
        <w:t>1.PROPOSTA DI PROGETTO</w:t>
      </w:r>
    </w:p>
    <w:p w14:paraId="283E2662" w14:textId="65E3AF27" w:rsidR="00C56828" w:rsidRPr="00162174" w:rsidRDefault="00C56828" w:rsidP="00C56828">
      <w:pPr>
        <w:rPr>
          <w:b/>
          <w:bCs/>
          <w:sz w:val="28"/>
          <w:szCs w:val="28"/>
        </w:rPr>
      </w:pPr>
      <w:r w:rsidRPr="00162174">
        <w:rPr>
          <w:b/>
          <w:bCs/>
          <w:sz w:val="28"/>
          <w:szCs w:val="28"/>
        </w:rPr>
        <w:t>### Studente proponente</w:t>
      </w:r>
    </w:p>
    <w:p w14:paraId="5F00BF36" w14:textId="6495518A" w:rsidR="00C56828" w:rsidRPr="00FA4275" w:rsidRDefault="00C56828" w:rsidP="00C56828">
      <w:pPr>
        <w:rPr>
          <w:sz w:val="26"/>
          <w:szCs w:val="26"/>
        </w:rPr>
      </w:pPr>
      <w:r w:rsidRPr="00FA4275">
        <w:rPr>
          <w:sz w:val="26"/>
          <w:szCs w:val="26"/>
        </w:rPr>
        <w:t>s256558 Davide Balossino</w:t>
      </w:r>
    </w:p>
    <w:p w14:paraId="3837A334" w14:textId="4F66084D" w:rsidR="00C56828" w:rsidRPr="00162174" w:rsidRDefault="00C56828" w:rsidP="00C56828">
      <w:pPr>
        <w:rPr>
          <w:b/>
          <w:bCs/>
          <w:sz w:val="28"/>
          <w:szCs w:val="28"/>
        </w:rPr>
      </w:pPr>
      <w:r w:rsidRPr="00162174">
        <w:rPr>
          <w:b/>
          <w:bCs/>
          <w:sz w:val="28"/>
          <w:szCs w:val="28"/>
        </w:rPr>
        <w:t>### Titolo della proposta</w:t>
      </w:r>
    </w:p>
    <w:p w14:paraId="560C2659" w14:textId="185964C4" w:rsidR="00C56828" w:rsidRPr="00FA4275" w:rsidRDefault="00C56828" w:rsidP="00C56828">
      <w:pPr>
        <w:rPr>
          <w:sz w:val="26"/>
          <w:szCs w:val="26"/>
        </w:rPr>
      </w:pPr>
      <w:r w:rsidRPr="00FA4275">
        <w:rPr>
          <w:sz w:val="26"/>
          <w:szCs w:val="26"/>
        </w:rPr>
        <w:t>Applicazione per la gestione di una squadra NBA</w:t>
      </w:r>
    </w:p>
    <w:p w14:paraId="37013EA9" w14:textId="387B712B" w:rsidR="00C56828" w:rsidRPr="00162174" w:rsidRDefault="00C56828" w:rsidP="00C56828">
      <w:pPr>
        <w:rPr>
          <w:b/>
          <w:bCs/>
          <w:sz w:val="28"/>
          <w:szCs w:val="28"/>
        </w:rPr>
      </w:pPr>
      <w:r w:rsidRPr="00162174">
        <w:rPr>
          <w:b/>
          <w:bCs/>
          <w:sz w:val="28"/>
          <w:szCs w:val="28"/>
        </w:rPr>
        <w:t>### Descrizione del problema proposto</w:t>
      </w:r>
    </w:p>
    <w:p w14:paraId="45CD9E1B" w14:textId="77777777" w:rsidR="00C56828" w:rsidRPr="00FA4275" w:rsidRDefault="00C56828" w:rsidP="00C56828">
      <w:pPr>
        <w:rPr>
          <w:sz w:val="26"/>
          <w:szCs w:val="26"/>
        </w:rPr>
      </w:pPr>
      <w:r w:rsidRPr="00FA4275">
        <w:rPr>
          <w:sz w:val="26"/>
          <w:szCs w:val="26"/>
        </w:rPr>
        <w:t>Il problema che si vuole risolvere è quello della gestione di una squadra NBA, rispettando alcuni vincoli come nella realtà: in primis il limite del salary cap, ovvero il fatto che il totale degli stipendi dei giocatori sotto contratto con una franchigia non possa superare una certa soglia, se non in alcune eccezioni descritte meglio nell’ultima sezione; un’altra condizione da tener presente è il numero minimo e massimo di giocatori per squadra.</w:t>
      </w:r>
    </w:p>
    <w:p w14:paraId="4F9C42AB" w14:textId="19DA8A30" w:rsidR="00C56828" w:rsidRPr="00FA4275" w:rsidRDefault="00C56828" w:rsidP="00C56828">
      <w:pPr>
        <w:rPr>
          <w:sz w:val="26"/>
          <w:szCs w:val="26"/>
        </w:rPr>
      </w:pPr>
      <w:r w:rsidRPr="00FA4275">
        <w:rPr>
          <w:sz w:val="26"/>
          <w:szCs w:val="26"/>
        </w:rPr>
        <w:t>L’applicativo permette di cercare giocatori in base alle caratteristiche desiderate, e individuare quali atleti della propria rosa cedere per poter arrivare ad acquisire il cestista ambito. Infine è presente la possibilità di liberarsi di alcuni dei propri giocatori e sostituirli con i migliori cestisti per ottimizzare la rosa in base alle caratteristiche cercate.</w:t>
      </w:r>
    </w:p>
    <w:p w14:paraId="48D689B2" w14:textId="6FF40975" w:rsidR="00C56828" w:rsidRPr="00162174" w:rsidRDefault="00C56828" w:rsidP="00C56828">
      <w:pPr>
        <w:rPr>
          <w:b/>
          <w:bCs/>
          <w:sz w:val="28"/>
          <w:szCs w:val="28"/>
        </w:rPr>
      </w:pPr>
      <w:r w:rsidRPr="00162174">
        <w:rPr>
          <w:b/>
          <w:bCs/>
          <w:sz w:val="28"/>
          <w:szCs w:val="28"/>
        </w:rPr>
        <w:t>### Descrizione della rilevanza gestionale del problema</w:t>
      </w:r>
    </w:p>
    <w:p w14:paraId="696D57A4" w14:textId="77777777" w:rsidR="00C56828" w:rsidRPr="00FA4275" w:rsidRDefault="00C56828" w:rsidP="00C56828">
      <w:pPr>
        <w:rPr>
          <w:sz w:val="26"/>
          <w:szCs w:val="26"/>
        </w:rPr>
      </w:pPr>
      <w:r w:rsidRPr="00FA4275">
        <w:rPr>
          <w:sz w:val="26"/>
          <w:szCs w:val="26"/>
        </w:rPr>
        <w:t>Il problema della gestione di una squadra riguarda direttamente i general manager delle franchigie NBA; ma anche più semplicemente chiunque si cimenti a giocare ai videogiochi della saga “NBA 2K” per PlayStation o XBOX, in cui ci si ritrova a vestire i panni del general manager della squadra scelta con l’obbiettivo di migliorarla e condurla alla vittoria del titolo finale.</w:t>
      </w:r>
    </w:p>
    <w:p w14:paraId="25EA3DF8" w14:textId="001BCC49" w:rsidR="00C56828" w:rsidRPr="00FA4275" w:rsidRDefault="00C56828" w:rsidP="00C56828">
      <w:pPr>
        <w:rPr>
          <w:sz w:val="26"/>
          <w:szCs w:val="26"/>
        </w:rPr>
      </w:pPr>
      <w:r w:rsidRPr="00FA4275">
        <w:rPr>
          <w:sz w:val="26"/>
          <w:szCs w:val="26"/>
        </w:rPr>
        <w:t>Tale problema è quindi strettamente gestionale, le franchigie NBA possono ormai essere considerate a tutti gli effetti delle vere aziende, con valori che, come nel caso dei New York Knicks, arrivano oltre i 4 miliardi di dollari (dato Forbes del 2019). Il successo della squadra dipende in primis da chi ha il compito di assemblarla: il general manager.</w:t>
      </w:r>
    </w:p>
    <w:p w14:paraId="1E67AE04" w14:textId="4578CCE2" w:rsidR="00C56828" w:rsidRPr="00162174" w:rsidRDefault="00C56828" w:rsidP="00C56828">
      <w:pPr>
        <w:rPr>
          <w:b/>
          <w:bCs/>
          <w:sz w:val="28"/>
          <w:szCs w:val="28"/>
        </w:rPr>
      </w:pPr>
      <w:r w:rsidRPr="00162174">
        <w:rPr>
          <w:b/>
          <w:bCs/>
          <w:sz w:val="28"/>
          <w:szCs w:val="28"/>
        </w:rPr>
        <w:t>### Descrizione dei data-set per la valutazione</w:t>
      </w:r>
      <w:r w:rsidRPr="00162174">
        <w:rPr>
          <w:b/>
          <w:bCs/>
          <w:sz w:val="28"/>
          <w:szCs w:val="28"/>
        </w:rPr>
        <w:tab/>
      </w:r>
    </w:p>
    <w:p w14:paraId="0A8BA4A6" w14:textId="77777777" w:rsidR="00C56828" w:rsidRPr="00FA4275" w:rsidRDefault="00C56828" w:rsidP="00C56828">
      <w:pPr>
        <w:rPr>
          <w:sz w:val="26"/>
          <w:szCs w:val="26"/>
        </w:rPr>
      </w:pPr>
      <w:r w:rsidRPr="00FA4275">
        <w:rPr>
          <w:sz w:val="26"/>
          <w:szCs w:val="26"/>
        </w:rPr>
        <w:t>I dati relativi agli stipendi dei diversi giocatori derivano dal data-set al link:</w:t>
      </w:r>
    </w:p>
    <w:p w14:paraId="4A60328A" w14:textId="4658D511" w:rsidR="00C56828" w:rsidRPr="00FA4275" w:rsidRDefault="00C56828" w:rsidP="00C56828">
      <w:pPr>
        <w:rPr>
          <w:sz w:val="26"/>
          <w:szCs w:val="26"/>
        </w:rPr>
      </w:pPr>
      <w:r w:rsidRPr="00FA4275">
        <w:rPr>
          <w:sz w:val="26"/>
          <w:szCs w:val="26"/>
        </w:rPr>
        <w:t>https://www.kaggle.com/isaienkov/nba2k20-player-dataset</w:t>
      </w:r>
    </w:p>
    <w:p w14:paraId="677FB57E" w14:textId="77777777" w:rsidR="00C56828" w:rsidRPr="00FA4275" w:rsidRDefault="00C56828" w:rsidP="00C56828">
      <w:pPr>
        <w:rPr>
          <w:sz w:val="26"/>
          <w:szCs w:val="26"/>
        </w:rPr>
      </w:pPr>
      <w:r w:rsidRPr="00FA4275">
        <w:rPr>
          <w:sz w:val="26"/>
          <w:szCs w:val="26"/>
        </w:rPr>
        <w:t>I dati relativi invece alle statistiche avanzate dei singoli giocatori derivano dal data-set al link:</w:t>
      </w:r>
    </w:p>
    <w:p w14:paraId="44308F3D" w14:textId="58F2C2AB" w:rsidR="00C56828" w:rsidRPr="00FA4275" w:rsidRDefault="00C56828" w:rsidP="00C56828">
      <w:pPr>
        <w:rPr>
          <w:sz w:val="26"/>
          <w:szCs w:val="26"/>
        </w:rPr>
      </w:pPr>
      <w:r w:rsidRPr="00FA4275">
        <w:rPr>
          <w:sz w:val="26"/>
          <w:szCs w:val="26"/>
        </w:rPr>
        <w:lastRenderedPageBreak/>
        <w:t>https://www.kaggle.com/nicklauskim/nba-per-game-stats-201920</w:t>
      </w:r>
    </w:p>
    <w:p w14:paraId="15F3F6FF" w14:textId="77777777" w:rsidR="00C56828" w:rsidRPr="00FA4275" w:rsidRDefault="00C56828" w:rsidP="00C56828">
      <w:pPr>
        <w:rPr>
          <w:sz w:val="26"/>
          <w:szCs w:val="26"/>
        </w:rPr>
      </w:pPr>
      <w:r w:rsidRPr="00FA4275">
        <w:rPr>
          <w:sz w:val="26"/>
          <w:szCs w:val="26"/>
        </w:rPr>
        <w:t xml:space="preserve">Entrambi i data-set fanno riferimento alla stagione passata, 2019/20, che è stata conclusa lo scorso 12 ottobre. </w:t>
      </w:r>
    </w:p>
    <w:p w14:paraId="4B575453" w14:textId="77777777" w:rsidR="00C56828" w:rsidRPr="00FA4275" w:rsidRDefault="00C56828" w:rsidP="00C56828">
      <w:pPr>
        <w:rPr>
          <w:sz w:val="26"/>
          <w:szCs w:val="26"/>
        </w:rPr>
      </w:pPr>
      <w:r w:rsidRPr="00FA4275">
        <w:rPr>
          <w:sz w:val="26"/>
          <w:szCs w:val="26"/>
        </w:rPr>
        <w:t>In entrambi i casi sono presenti alcune colonne che al fine di questo lavoro contengono dati superflui, e sono quindi state eliminate.</w:t>
      </w:r>
    </w:p>
    <w:p w14:paraId="704ADD20" w14:textId="77777777" w:rsidR="00C56828" w:rsidRPr="00FA4275" w:rsidRDefault="00C56828" w:rsidP="00C56828">
      <w:pPr>
        <w:rPr>
          <w:sz w:val="26"/>
          <w:szCs w:val="26"/>
        </w:rPr>
      </w:pPr>
      <w:r w:rsidRPr="00FA4275">
        <w:rPr>
          <w:sz w:val="26"/>
          <w:szCs w:val="26"/>
        </w:rPr>
        <w:t xml:space="preserve">Inoltre nel secondo data-set sono presenti più righe (652 in totale) rispetto al primo (430). Questo perché nel caso di giocatori che abbiano cambiato squadra in corso durante la stagione, nel secondo data-set vengono riportate su più righe sia le medie tenute in ciascuna squadra, sia in totale. Per lo svolgimento del programma si prendono in analisi le medie totali, che fanno quindi riferimento a tutta la stagione, ed il giocatore viene considerato parte della squadra in cui si trovava a fine stagione. </w:t>
      </w:r>
    </w:p>
    <w:p w14:paraId="64B65D37" w14:textId="7422FD9F" w:rsidR="00C56828" w:rsidRPr="00FA4275" w:rsidRDefault="00C56828" w:rsidP="00C56828">
      <w:pPr>
        <w:rPr>
          <w:sz w:val="26"/>
          <w:szCs w:val="26"/>
        </w:rPr>
      </w:pPr>
      <w:r w:rsidRPr="00FA4275">
        <w:rPr>
          <w:sz w:val="26"/>
          <w:szCs w:val="26"/>
        </w:rPr>
        <w:t>Le righe superflue del secondo data-set saranno quindi rimosse.</w:t>
      </w:r>
    </w:p>
    <w:p w14:paraId="66AA748D" w14:textId="303EEAED" w:rsidR="00C56828" w:rsidRPr="00FA4275" w:rsidRDefault="00C56828" w:rsidP="00C56828">
      <w:pPr>
        <w:rPr>
          <w:sz w:val="26"/>
          <w:szCs w:val="26"/>
        </w:rPr>
      </w:pPr>
      <w:r w:rsidRPr="00FA4275">
        <w:rPr>
          <w:sz w:val="26"/>
          <w:szCs w:val="26"/>
        </w:rPr>
        <w:t>Il formato originale dei dati era CVS, sono stati poi importati in HeidiSQL in modo da poterli gestire come visto a lezione.</w:t>
      </w:r>
    </w:p>
    <w:p w14:paraId="57BE450E" w14:textId="6C3F4B71" w:rsidR="0043068A" w:rsidRPr="00FA4275" w:rsidRDefault="005419F2" w:rsidP="0043068A">
      <w:pPr>
        <w:pStyle w:val="Default"/>
        <w:rPr>
          <w:sz w:val="26"/>
          <w:szCs w:val="26"/>
          <w:lang w:val="it-IT"/>
        </w:rPr>
      </w:pPr>
      <w:r w:rsidRPr="00FA4275">
        <w:rPr>
          <w:sz w:val="26"/>
          <w:szCs w:val="26"/>
          <w:lang w:val="it-IT"/>
        </w:rPr>
        <w:t>Inoltre si è utilizzato un dataset relativo alle squadre</w:t>
      </w:r>
      <w:r w:rsidR="0043068A" w:rsidRPr="00FA4275">
        <w:rPr>
          <w:sz w:val="26"/>
          <w:szCs w:val="26"/>
          <w:lang w:val="it-IT"/>
        </w:rPr>
        <w:t xml:space="preserve">, che era stato in precedenza creato da un altro studente e presente al link: </w:t>
      </w:r>
      <w:hyperlink r:id="rId8" w:history="1">
        <w:r w:rsidR="0043068A" w:rsidRPr="00FA4275">
          <w:rPr>
            <w:rStyle w:val="Hyperlink"/>
            <w:sz w:val="26"/>
            <w:szCs w:val="26"/>
            <w:lang w:val="it-IT"/>
          </w:rPr>
          <w:t>https://github.com/rubenIng93/nba_teams_sql/blob/master/teams.sql</w:t>
        </w:r>
      </w:hyperlink>
      <w:r w:rsidR="0043068A" w:rsidRPr="00FA4275">
        <w:rPr>
          <w:sz w:val="26"/>
          <w:szCs w:val="26"/>
          <w:lang w:val="it-IT"/>
        </w:rPr>
        <w:t xml:space="preserve"> .</w:t>
      </w:r>
    </w:p>
    <w:p w14:paraId="712851A5" w14:textId="396C09EC" w:rsidR="005419F2" w:rsidRPr="0043068A" w:rsidRDefault="005419F2" w:rsidP="00C56828">
      <w:pPr>
        <w:rPr>
          <w:sz w:val="28"/>
          <w:szCs w:val="28"/>
        </w:rPr>
      </w:pPr>
    </w:p>
    <w:p w14:paraId="018715F6" w14:textId="2EAD7982" w:rsidR="00C56828" w:rsidRPr="00162174" w:rsidRDefault="00C56828" w:rsidP="00C56828">
      <w:pPr>
        <w:rPr>
          <w:b/>
          <w:bCs/>
          <w:sz w:val="28"/>
          <w:szCs w:val="28"/>
        </w:rPr>
      </w:pPr>
      <w:r w:rsidRPr="00162174">
        <w:rPr>
          <w:b/>
          <w:bCs/>
          <w:sz w:val="28"/>
          <w:szCs w:val="28"/>
        </w:rPr>
        <w:t>### Descrizione preliminare degli algoritmi coinvolti</w:t>
      </w:r>
      <w:r w:rsidRPr="00162174">
        <w:rPr>
          <w:b/>
          <w:bCs/>
          <w:sz w:val="28"/>
          <w:szCs w:val="28"/>
        </w:rPr>
        <w:tab/>
      </w:r>
    </w:p>
    <w:p w14:paraId="716F4E02" w14:textId="501B44E5" w:rsidR="00C56828" w:rsidRPr="00FA4275" w:rsidRDefault="00C56828" w:rsidP="00C56828">
      <w:pPr>
        <w:rPr>
          <w:sz w:val="26"/>
          <w:szCs w:val="26"/>
        </w:rPr>
      </w:pPr>
      <w:r w:rsidRPr="00FA4275">
        <w:rPr>
          <w:sz w:val="26"/>
          <w:szCs w:val="26"/>
        </w:rPr>
        <w:t>Il programma si compone di diverse funzionalità: sarà possibile svolgere operazioni di ricerca, a seguito di un input da parte dell'utente, per trovare i giocatori più idonei ai parametri impostati, ad esempio sarà possibile cercare uno scorer (colui che segna molti punti) oppure un assistman e così via. Per presentare liste di giocatori ordinate in basa alla richiesta fatta ci si baserà sulle statistiche dell’ultima stagione 2019/20 conclusa pochi mesi fa.</w:t>
      </w:r>
    </w:p>
    <w:p w14:paraId="55A968D4" w14:textId="412EE8C5" w:rsidR="00C56828" w:rsidRPr="00FA4275" w:rsidRDefault="00C56828" w:rsidP="00C56828">
      <w:pPr>
        <w:rPr>
          <w:sz w:val="26"/>
          <w:szCs w:val="26"/>
        </w:rPr>
      </w:pPr>
      <w:r w:rsidRPr="00FA4275">
        <w:rPr>
          <w:sz w:val="26"/>
          <w:szCs w:val="26"/>
        </w:rPr>
        <w:t>Il tool implementa anche un algoritmo di ricorsione utile per individuare i giocatori di cui liberarsi in modo tale da poterne ingaggiare uno nuovo: l’utilità di tale metodo è spiegata meglio nella sezione successiva.</w:t>
      </w:r>
    </w:p>
    <w:p w14:paraId="5F277F5B" w14:textId="39DC9929" w:rsidR="00C56828" w:rsidRPr="00FA4275" w:rsidRDefault="00C56828" w:rsidP="00C56828">
      <w:pPr>
        <w:rPr>
          <w:sz w:val="26"/>
          <w:szCs w:val="26"/>
        </w:rPr>
      </w:pPr>
      <w:r w:rsidRPr="00FA4275">
        <w:rPr>
          <w:sz w:val="26"/>
          <w:szCs w:val="26"/>
        </w:rPr>
        <w:t>L’applicazione si propone inoltre di risolvere il “Knapsack problem”, ossia problema dello zaino, e per farlo si baserà sull’euristica di greedy: gli oggetti saranno ordinati in base al loro costo unitario</w:t>
      </w:r>
      <w:r w:rsidR="005650A2">
        <w:rPr>
          <w:sz w:val="26"/>
          <w:szCs w:val="26"/>
        </w:rPr>
        <w:t xml:space="preserve">, </w:t>
      </w:r>
      <w:r w:rsidRPr="00FA4275">
        <w:rPr>
          <w:sz w:val="26"/>
          <w:szCs w:val="26"/>
        </w:rPr>
        <w:t>ed esaminati in ordine decrescente. L'oggetto corrente viene inserito se e solo se il suo peso non supera la capacità residua, nel caso di questa applicazione rappresentato dal limite del salary cap.</w:t>
      </w:r>
    </w:p>
    <w:p w14:paraId="094DA6F2" w14:textId="1DE6E036" w:rsidR="00C56828" w:rsidRPr="00FA4275" w:rsidRDefault="00C56828" w:rsidP="00C56828">
      <w:pPr>
        <w:rPr>
          <w:sz w:val="26"/>
          <w:szCs w:val="26"/>
        </w:rPr>
      </w:pPr>
      <w:r w:rsidRPr="00FA4275">
        <w:rPr>
          <w:sz w:val="26"/>
          <w:szCs w:val="26"/>
        </w:rPr>
        <w:lastRenderedPageBreak/>
        <w:t>Per ogni giocatore sarà generato un costo unitario tenendo conto delle statistiche nella specialità indicata dall’utente (ad esempio punti o rimbalzi o assist ecc)</w:t>
      </w:r>
      <w:r w:rsidR="009D5ECA">
        <w:rPr>
          <w:sz w:val="26"/>
          <w:szCs w:val="26"/>
        </w:rPr>
        <w:t>, dell’et</w:t>
      </w:r>
      <w:r w:rsidR="009D5ECA" w:rsidRPr="00FA4275">
        <w:rPr>
          <w:sz w:val="26"/>
          <w:szCs w:val="26"/>
        </w:rPr>
        <w:t>à</w:t>
      </w:r>
      <w:r w:rsidRPr="00FA4275">
        <w:rPr>
          <w:sz w:val="26"/>
          <w:szCs w:val="26"/>
        </w:rPr>
        <w:t xml:space="preserve"> e dello stipendio.</w:t>
      </w:r>
    </w:p>
    <w:p w14:paraId="72347E27" w14:textId="3FA4B6C4" w:rsidR="00C56828" w:rsidRPr="00FA4275" w:rsidRDefault="00C56828" w:rsidP="00C56828">
      <w:pPr>
        <w:rPr>
          <w:sz w:val="26"/>
          <w:szCs w:val="26"/>
        </w:rPr>
      </w:pPr>
      <w:r w:rsidRPr="00FA4275">
        <w:rPr>
          <w:sz w:val="26"/>
          <w:szCs w:val="26"/>
        </w:rPr>
        <w:t xml:space="preserve">Tale euristica sarà implementata anche attraverso l’uso della ricorsione. </w:t>
      </w:r>
    </w:p>
    <w:p w14:paraId="28F8EE70" w14:textId="5718898E" w:rsidR="00C56828" w:rsidRPr="00162174" w:rsidRDefault="00C56828" w:rsidP="00C56828">
      <w:pPr>
        <w:rPr>
          <w:b/>
          <w:bCs/>
          <w:sz w:val="28"/>
          <w:szCs w:val="28"/>
        </w:rPr>
      </w:pPr>
      <w:r w:rsidRPr="00162174">
        <w:rPr>
          <w:b/>
          <w:bCs/>
          <w:sz w:val="28"/>
          <w:szCs w:val="28"/>
        </w:rPr>
        <w:t>### Descrizione preliminare delle funzionalità previste per l’applicazione software</w:t>
      </w:r>
    </w:p>
    <w:p w14:paraId="5EEBF24B" w14:textId="1AAE911E" w:rsidR="00C56828" w:rsidRPr="00FA4275" w:rsidRDefault="00C56828" w:rsidP="00C56828">
      <w:pPr>
        <w:rPr>
          <w:sz w:val="26"/>
          <w:szCs w:val="26"/>
        </w:rPr>
      </w:pPr>
      <w:r w:rsidRPr="00FA4275">
        <w:rPr>
          <w:sz w:val="26"/>
          <w:szCs w:val="26"/>
        </w:rPr>
        <w:t xml:space="preserve">L’applicazione offrirà le funzioni necessarie per gestire al meglio una franchigia NBA nei panni di un general manager: sia nella realtà sia limitatamente al mondo del gaming. </w:t>
      </w:r>
    </w:p>
    <w:p w14:paraId="1CBB0B6D" w14:textId="77777777" w:rsidR="00C56828" w:rsidRPr="00FA4275" w:rsidRDefault="00C56828" w:rsidP="00C56828">
      <w:pPr>
        <w:rPr>
          <w:sz w:val="26"/>
          <w:szCs w:val="26"/>
        </w:rPr>
      </w:pPr>
      <w:r w:rsidRPr="00FA4275">
        <w:rPr>
          <w:sz w:val="26"/>
          <w:szCs w:val="26"/>
        </w:rPr>
        <w:t>In primo luogo l’utente dovrà scegliere la squadra di cui curare gli interessi.</w:t>
      </w:r>
    </w:p>
    <w:p w14:paraId="23D4BA10" w14:textId="3601FA33" w:rsidR="00C56828" w:rsidRPr="00FA4275" w:rsidRDefault="00C56828" w:rsidP="00C56828">
      <w:pPr>
        <w:rPr>
          <w:sz w:val="26"/>
          <w:szCs w:val="26"/>
        </w:rPr>
      </w:pPr>
      <w:r w:rsidRPr="00FA4275">
        <w:rPr>
          <w:sz w:val="26"/>
          <w:szCs w:val="26"/>
        </w:rPr>
        <w:t>Una volta presa tale decisione può sfruttare le diverse funzioni messe a disposizione.</w:t>
      </w:r>
    </w:p>
    <w:p w14:paraId="32F2AD03" w14:textId="1DA0C490" w:rsidR="00C56828" w:rsidRPr="00FA4275" w:rsidRDefault="00C56828" w:rsidP="00C56828">
      <w:pPr>
        <w:rPr>
          <w:sz w:val="26"/>
          <w:szCs w:val="26"/>
        </w:rPr>
      </w:pPr>
      <w:r w:rsidRPr="00FA4275">
        <w:rPr>
          <w:sz w:val="26"/>
          <w:szCs w:val="26"/>
        </w:rPr>
        <w:t xml:space="preserve">Per gestire una squadra è necessario conoscere e osservare attentamente i giocatori in tutta la lega, sarà infatti permesso di impostare vari parametri di indagine per trovare </w:t>
      </w:r>
      <w:r w:rsidR="00D24733">
        <w:rPr>
          <w:sz w:val="26"/>
          <w:szCs w:val="26"/>
        </w:rPr>
        <w:t>gli atleti</w:t>
      </w:r>
      <w:r w:rsidRPr="00FA4275">
        <w:rPr>
          <w:sz w:val="26"/>
          <w:szCs w:val="26"/>
        </w:rPr>
        <w:t xml:space="preserve"> che, sulla base delle loro statistiche, soddisfino maggiormente la ricerca fatta. </w:t>
      </w:r>
    </w:p>
    <w:p w14:paraId="22E42495" w14:textId="3E6DF087" w:rsidR="00C56828" w:rsidRPr="00FA4275" w:rsidRDefault="00C56828" w:rsidP="002E5259">
      <w:pPr>
        <w:spacing w:after="0" w:line="240" w:lineRule="auto"/>
        <w:rPr>
          <w:sz w:val="26"/>
          <w:szCs w:val="26"/>
        </w:rPr>
      </w:pPr>
      <w:r w:rsidRPr="00FA4275">
        <w:rPr>
          <w:sz w:val="26"/>
          <w:szCs w:val="26"/>
        </w:rPr>
        <w:t>Se un giocatore viene ritenuto particolarmente interessante, o lo si desidera ottenere per un qualunque altro motivo, sarà possibile chiedere all’applicativo di individuare i cestisti della propria squadra da cedere in modo da permettersi, rispettando il salary cap, l’ingaggio del giocatore voluto. Verranno presentate le diverse soluzioni possibili</w:t>
      </w:r>
      <w:r w:rsidR="00D24733">
        <w:rPr>
          <w:sz w:val="26"/>
          <w:szCs w:val="26"/>
        </w:rPr>
        <w:t>; i</w:t>
      </w:r>
      <w:r w:rsidRPr="00FA4275">
        <w:rPr>
          <w:sz w:val="26"/>
          <w:szCs w:val="26"/>
        </w:rPr>
        <w:t>l tutto rispettando il numero minimo e massimo di giocatori che si possono avere in rosa, rispettivamente 1</w:t>
      </w:r>
      <w:r w:rsidR="00D87171">
        <w:rPr>
          <w:sz w:val="26"/>
          <w:szCs w:val="26"/>
        </w:rPr>
        <w:t>2</w:t>
      </w:r>
      <w:r w:rsidRPr="00FA4275">
        <w:rPr>
          <w:sz w:val="26"/>
          <w:szCs w:val="26"/>
        </w:rPr>
        <w:t xml:space="preserve"> e 17. </w:t>
      </w:r>
    </w:p>
    <w:p w14:paraId="5C9598B5" w14:textId="04E84941" w:rsidR="00C56828" w:rsidRPr="00FA4275" w:rsidRDefault="00C56828" w:rsidP="00C56828">
      <w:pPr>
        <w:rPr>
          <w:sz w:val="26"/>
          <w:szCs w:val="26"/>
        </w:rPr>
      </w:pPr>
      <w:r w:rsidRPr="00FA4275">
        <w:rPr>
          <w:sz w:val="26"/>
          <w:szCs w:val="26"/>
        </w:rPr>
        <w:t>Nel caso in cui, la squadra possa direttamente permettersi l’ingaggio del cestista desiderato senza doversi prima liberare di alcuni suoi giocatori, l’utente sarà avvisato di tale opportunità.</w:t>
      </w:r>
    </w:p>
    <w:p w14:paraId="09476B94" w14:textId="77777777" w:rsidR="002E5259" w:rsidRDefault="00C56828" w:rsidP="002E5259">
      <w:pPr>
        <w:spacing w:after="0" w:line="240" w:lineRule="auto"/>
        <w:rPr>
          <w:sz w:val="26"/>
          <w:szCs w:val="26"/>
        </w:rPr>
      </w:pPr>
      <w:r w:rsidRPr="00FA4275">
        <w:rPr>
          <w:sz w:val="26"/>
          <w:szCs w:val="26"/>
        </w:rPr>
        <w:t>Il rispetto del tetto salariale massimo è un punto importante per rendere l’esperienza realistica. Il salary cap come detto in precedenza rappresenta il totale degli stipendi dei giocatori e deve essere sotto una certa soglia uguale per tutte le squadre. Vi sono però alcune eccezioni per cui una squadra può trovarsi al di sopra del salary cap, questo è possibile che avvenga solo quando un team si trova a dover rinnovare un giocatore già appartenente alla sua rosa, a cui potrebbe essere offerto un certo compenso anche a costo di sforare il limite salariale.</w:t>
      </w:r>
    </w:p>
    <w:p w14:paraId="754AE35C" w14:textId="40AEB44B" w:rsidR="00C56828" w:rsidRPr="00FA4275" w:rsidRDefault="00C56828" w:rsidP="002E5259">
      <w:pPr>
        <w:spacing w:after="0" w:line="240" w:lineRule="auto"/>
        <w:rPr>
          <w:sz w:val="26"/>
          <w:szCs w:val="26"/>
        </w:rPr>
      </w:pPr>
      <w:r w:rsidRPr="00FA4275">
        <w:rPr>
          <w:sz w:val="26"/>
          <w:szCs w:val="26"/>
        </w:rPr>
        <w:t>Tuttavia una volta superato il salary cap la squadra potrà ingaggiare nuovi giocatori solo a condizione che essi abbiano uno stipendio pari al minimo salariale fissato dalla NBA.</w:t>
      </w:r>
    </w:p>
    <w:p w14:paraId="281F79A8" w14:textId="5E4EE41B" w:rsidR="00C56828" w:rsidRPr="00FA4275" w:rsidRDefault="00C56828" w:rsidP="00C56828">
      <w:pPr>
        <w:rPr>
          <w:sz w:val="26"/>
          <w:szCs w:val="26"/>
        </w:rPr>
      </w:pPr>
      <w:r w:rsidRPr="00FA4275">
        <w:rPr>
          <w:sz w:val="26"/>
          <w:szCs w:val="26"/>
        </w:rPr>
        <w:t>Se invece la squadra volesse acquisire un giocatore con un ingaggio superiore al minimo dovrà prima liberarsi di uno (o più) suoi giocatori di modo tale che il 125% della somma dei loro stipendi non superi l’ingaggio del cestista che si vuole ottenere.</w:t>
      </w:r>
    </w:p>
    <w:p w14:paraId="5A8ADD13" w14:textId="447D7129" w:rsidR="00C56828" w:rsidRPr="00FA4275" w:rsidRDefault="00C56828" w:rsidP="00C56828">
      <w:pPr>
        <w:rPr>
          <w:sz w:val="26"/>
          <w:szCs w:val="26"/>
        </w:rPr>
      </w:pPr>
      <w:r w:rsidRPr="00FA4275">
        <w:rPr>
          <w:sz w:val="26"/>
          <w:szCs w:val="26"/>
        </w:rPr>
        <w:t xml:space="preserve">Un’ultima funzione messa a disposizione dell’utente permette di scegliere in prima istanza i giocatori della propria rosa ritenuti superflui e di cui liberarsi. A seguire sarà possibile impostare i criteri di ricerca per nuovi giocatori (ad esempio si potrà impostare di volere </w:t>
      </w:r>
      <w:r w:rsidRPr="00FA4275">
        <w:rPr>
          <w:sz w:val="26"/>
          <w:szCs w:val="26"/>
        </w:rPr>
        <w:lastRenderedPageBreak/>
        <w:t>uno scorer e un assistman, dando a uno dei due la priorità) e verrà proposto dall’applicativo (risolvendo il problema dello zaino) il o i migliori cestisti possibili.</w:t>
      </w:r>
    </w:p>
    <w:p w14:paraId="24C32C1F" w14:textId="6E806FA2" w:rsidR="00162174" w:rsidRDefault="00162174" w:rsidP="00C56828">
      <w:pPr>
        <w:rPr>
          <w:sz w:val="28"/>
          <w:szCs w:val="28"/>
        </w:rPr>
      </w:pPr>
    </w:p>
    <w:p w14:paraId="1101DF0C" w14:textId="77E3DD1B" w:rsidR="00162174" w:rsidRDefault="00162174" w:rsidP="00C56828">
      <w:pPr>
        <w:rPr>
          <w:sz w:val="28"/>
          <w:szCs w:val="28"/>
        </w:rPr>
      </w:pPr>
      <w:r>
        <w:rPr>
          <w:b/>
          <w:bCs/>
          <w:sz w:val="32"/>
          <w:szCs w:val="32"/>
        </w:rPr>
        <w:t>2.DESCRIZIONE DETTAGLIATA DEL PROBLEMA</w:t>
      </w:r>
    </w:p>
    <w:p w14:paraId="07C84450" w14:textId="77777777" w:rsidR="00FD41D0" w:rsidRPr="00FA4275" w:rsidRDefault="00FD41D0" w:rsidP="00FD41D0">
      <w:pPr>
        <w:spacing w:after="0" w:line="240" w:lineRule="auto"/>
        <w:jc w:val="both"/>
        <w:rPr>
          <w:rFonts w:ascii="Calibri" w:eastAsia="ArialMT" w:hAnsi="Calibri" w:cs="Calibri"/>
          <w:sz w:val="26"/>
          <w:szCs w:val="26"/>
        </w:rPr>
      </w:pPr>
      <w:r w:rsidRPr="00FA4275">
        <w:rPr>
          <w:rFonts w:ascii="Calibri" w:eastAsia="ArialMT" w:hAnsi="Calibri" w:cs="Calibri"/>
          <w:sz w:val="26"/>
          <w:szCs w:val="26"/>
        </w:rPr>
        <w:t>Le società sportive hanno assunto negli ultimi anni, sia dal punto di vista economico che gestionale, la rilevanza e la struttura organizzativa che caratterizzano le grandi aziende.</w:t>
      </w:r>
    </w:p>
    <w:p w14:paraId="202A7EA5" w14:textId="13E257F3" w:rsidR="00E37D21" w:rsidRPr="00FA4275" w:rsidRDefault="00FD41D0" w:rsidP="00FD41D0">
      <w:pPr>
        <w:spacing w:after="0" w:line="240" w:lineRule="auto"/>
        <w:jc w:val="both"/>
        <w:rPr>
          <w:rFonts w:ascii="Calibri" w:eastAsia="ArialMT" w:hAnsi="Calibri" w:cs="Calibri"/>
          <w:sz w:val="26"/>
          <w:szCs w:val="26"/>
        </w:rPr>
      </w:pPr>
      <w:r w:rsidRPr="00FA4275">
        <w:rPr>
          <w:rFonts w:ascii="Calibri" w:eastAsia="ArialMT" w:hAnsi="Calibri" w:cs="Calibri"/>
          <w:sz w:val="26"/>
          <w:szCs w:val="26"/>
        </w:rPr>
        <w:t>Secondo Forbes nel 2021, nonostante la pandemia, il valore medio delle 50 squadre sportive più importanti è salito del 9.9% rispetto all’anno precedente; e sempre secondo i dati forniti da</w:t>
      </w:r>
      <w:r w:rsidR="00433290">
        <w:rPr>
          <w:rFonts w:ascii="Calibri" w:eastAsia="ArialMT" w:hAnsi="Calibri" w:cs="Calibri"/>
          <w:sz w:val="26"/>
          <w:szCs w:val="26"/>
        </w:rPr>
        <w:t>lla rivista statunitense</w:t>
      </w:r>
      <w:r w:rsidRPr="00FA4275">
        <w:rPr>
          <w:rFonts w:ascii="Calibri" w:eastAsia="ArialMT" w:hAnsi="Calibri" w:cs="Calibri"/>
          <w:sz w:val="26"/>
          <w:szCs w:val="26"/>
        </w:rPr>
        <w:t xml:space="preserve"> ben 3 franchigie NBA si trovano nelle prime 7 posizioni dei club sportivi con maggiore valore</w:t>
      </w:r>
      <w:r w:rsidR="00777C35">
        <w:rPr>
          <w:rFonts w:ascii="Calibri" w:eastAsia="ArialMT" w:hAnsi="Calibri" w:cs="Calibri"/>
          <w:sz w:val="26"/>
          <w:szCs w:val="26"/>
        </w:rPr>
        <w:t>;</w:t>
      </w:r>
      <w:r w:rsidRPr="00FA4275">
        <w:rPr>
          <w:rFonts w:ascii="Calibri" w:eastAsia="ArialMT" w:hAnsi="Calibri" w:cs="Calibri"/>
          <w:sz w:val="26"/>
          <w:szCs w:val="26"/>
        </w:rPr>
        <w:t xml:space="preserve"> in particolare a guidare la NBA ci sono i New York Knicks con un valore di 5 miliardi</w:t>
      </w:r>
      <w:r w:rsidR="00777C35">
        <w:rPr>
          <w:rFonts w:ascii="Calibri" w:eastAsia="ArialMT" w:hAnsi="Calibri" w:cs="Calibri"/>
          <w:sz w:val="26"/>
          <w:szCs w:val="26"/>
        </w:rPr>
        <w:t xml:space="preserve"> USD</w:t>
      </w:r>
      <w:r w:rsidRPr="00FA4275">
        <w:rPr>
          <w:rFonts w:ascii="Calibri" w:eastAsia="ArialMT" w:hAnsi="Calibri" w:cs="Calibri"/>
          <w:sz w:val="26"/>
          <w:szCs w:val="26"/>
        </w:rPr>
        <w:t xml:space="preserve">. </w:t>
      </w:r>
      <w:r w:rsidR="00E37D21" w:rsidRPr="00FA4275">
        <w:rPr>
          <w:rFonts w:ascii="Calibri" w:eastAsia="ArialMT" w:hAnsi="Calibri" w:cs="Calibri"/>
          <w:sz w:val="26"/>
          <w:szCs w:val="26"/>
        </w:rPr>
        <w:t xml:space="preserve">Alla sesta posizione si trovano i Golden State Warriors, </w:t>
      </w:r>
      <w:r w:rsidR="00433290">
        <w:rPr>
          <w:rFonts w:ascii="Calibri" w:eastAsia="ArialMT" w:hAnsi="Calibri" w:cs="Calibri"/>
          <w:sz w:val="26"/>
          <w:szCs w:val="26"/>
        </w:rPr>
        <w:t>la cui quotazione,</w:t>
      </w:r>
      <w:r w:rsidR="00E37D21" w:rsidRPr="00FA4275">
        <w:rPr>
          <w:rFonts w:ascii="Calibri" w:eastAsia="ArialMT" w:hAnsi="Calibri" w:cs="Calibri"/>
          <w:sz w:val="26"/>
          <w:szCs w:val="26"/>
        </w:rPr>
        <w:t xml:space="preserve"> nei soli ultimi 5 anni</w:t>
      </w:r>
      <w:r w:rsidR="00433290">
        <w:rPr>
          <w:rFonts w:ascii="Calibri" w:eastAsia="ArialMT" w:hAnsi="Calibri" w:cs="Calibri"/>
          <w:sz w:val="26"/>
          <w:szCs w:val="26"/>
        </w:rPr>
        <w:t>,</w:t>
      </w:r>
      <w:r w:rsidR="00E37D21" w:rsidRPr="00FA4275">
        <w:rPr>
          <w:rFonts w:ascii="Calibri" w:eastAsia="ArialMT" w:hAnsi="Calibri" w:cs="Calibri"/>
          <w:sz w:val="26"/>
          <w:szCs w:val="26"/>
        </w:rPr>
        <w:t xml:space="preserve"> è aumentat</w:t>
      </w:r>
      <w:r w:rsidR="00433290">
        <w:rPr>
          <w:rFonts w:ascii="Calibri" w:eastAsia="ArialMT" w:hAnsi="Calibri" w:cs="Calibri"/>
          <w:sz w:val="26"/>
          <w:szCs w:val="26"/>
        </w:rPr>
        <w:t>a</w:t>
      </w:r>
      <w:r w:rsidR="00E37D21" w:rsidRPr="00FA4275">
        <w:rPr>
          <w:rFonts w:ascii="Calibri" w:eastAsia="ArialMT" w:hAnsi="Calibri" w:cs="Calibri"/>
          <w:sz w:val="26"/>
          <w:szCs w:val="26"/>
        </w:rPr>
        <w:t xml:space="preserve"> del 147%.</w:t>
      </w:r>
    </w:p>
    <w:p w14:paraId="749C98B7" w14:textId="207318ED" w:rsidR="00FD41D0" w:rsidRPr="00FA4275" w:rsidRDefault="00E37D21" w:rsidP="00FD41D0">
      <w:pPr>
        <w:spacing w:after="0" w:line="240" w:lineRule="auto"/>
        <w:jc w:val="both"/>
        <w:rPr>
          <w:rFonts w:ascii="Calibri" w:eastAsia="ArialMT" w:hAnsi="Calibri" w:cs="Calibri"/>
          <w:sz w:val="26"/>
          <w:szCs w:val="26"/>
        </w:rPr>
      </w:pPr>
      <w:r w:rsidRPr="00FA4275">
        <w:rPr>
          <w:rFonts w:ascii="Calibri" w:eastAsia="ArialMT" w:hAnsi="Calibri" w:cs="Calibri"/>
          <w:sz w:val="26"/>
          <w:szCs w:val="26"/>
        </w:rPr>
        <w:t xml:space="preserve">Si tratta quindi di vere e proprie aziende in continua crescita, e non c’è da stupirsi se queste investono in maniera sempre più consistente sull’analisi dei dati. </w:t>
      </w:r>
    </w:p>
    <w:p w14:paraId="7B8811D1" w14:textId="5105DF39" w:rsidR="00E37D21" w:rsidRPr="00FA4275" w:rsidRDefault="0089115F" w:rsidP="00FD41D0">
      <w:pPr>
        <w:spacing w:after="0" w:line="240" w:lineRule="auto"/>
        <w:jc w:val="both"/>
        <w:rPr>
          <w:rFonts w:ascii="Calibri" w:eastAsia="ArialMT" w:hAnsi="Calibri" w:cs="Calibri"/>
          <w:sz w:val="26"/>
          <w:szCs w:val="26"/>
        </w:rPr>
      </w:pPr>
      <w:r w:rsidRPr="00FA4275">
        <w:rPr>
          <w:rFonts w:ascii="Calibri" w:eastAsia="ArialMT" w:hAnsi="Calibri" w:cs="Calibri"/>
          <w:sz w:val="26"/>
          <w:szCs w:val="26"/>
        </w:rPr>
        <w:t>N</w:t>
      </w:r>
      <w:r w:rsidR="00E37D21" w:rsidRPr="00FA4275">
        <w:rPr>
          <w:rFonts w:ascii="Calibri" w:eastAsia="ArialMT" w:hAnsi="Calibri" w:cs="Calibri"/>
          <w:sz w:val="26"/>
          <w:szCs w:val="26"/>
        </w:rPr>
        <w:t>el</w:t>
      </w:r>
      <w:r w:rsidRPr="00FA4275">
        <w:rPr>
          <w:rFonts w:ascii="Calibri" w:eastAsia="ArialMT" w:hAnsi="Calibri" w:cs="Calibri"/>
          <w:sz w:val="26"/>
          <w:szCs w:val="26"/>
        </w:rPr>
        <w:t xml:space="preserve">la </w:t>
      </w:r>
      <w:r w:rsidR="00E37D21" w:rsidRPr="00FA4275">
        <w:rPr>
          <w:rFonts w:ascii="Calibri" w:eastAsia="ArialMT" w:hAnsi="Calibri" w:cs="Calibri"/>
          <w:sz w:val="26"/>
          <w:szCs w:val="26"/>
        </w:rPr>
        <w:t>NBA oggi tutt</w:t>
      </w:r>
      <w:r w:rsidR="000D6654" w:rsidRPr="00FA4275">
        <w:rPr>
          <w:rFonts w:ascii="Calibri" w:eastAsia="ArialMT" w:hAnsi="Calibri" w:cs="Calibri"/>
          <w:sz w:val="26"/>
          <w:szCs w:val="26"/>
        </w:rPr>
        <w:t>e le franchigie</w:t>
      </w:r>
      <w:r w:rsidR="00E37D21" w:rsidRPr="00FA4275">
        <w:rPr>
          <w:rFonts w:ascii="Calibri" w:eastAsia="ArialMT" w:hAnsi="Calibri" w:cs="Calibri"/>
          <w:sz w:val="26"/>
          <w:szCs w:val="26"/>
        </w:rPr>
        <w:t xml:space="preserve"> hanno </w:t>
      </w:r>
      <w:r w:rsidR="000D6654" w:rsidRPr="00FA4275">
        <w:rPr>
          <w:rFonts w:ascii="Calibri" w:eastAsia="ArialMT" w:hAnsi="Calibri" w:cs="Calibri"/>
          <w:sz w:val="26"/>
          <w:szCs w:val="26"/>
        </w:rPr>
        <w:t>un gruppo di data analyst</w:t>
      </w:r>
      <w:r w:rsidR="0042099E">
        <w:rPr>
          <w:rFonts w:ascii="Calibri" w:eastAsia="ArialMT" w:hAnsi="Calibri" w:cs="Calibri"/>
          <w:sz w:val="26"/>
          <w:szCs w:val="26"/>
        </w:rPr>
        <w:t>, di</w:t>
      </w:r>
      <w:r w:rsidR="000D6654" w:rsidRPr="00FA4275">
        <w:rPr>
          <w:rFonts w:ascii="Calibri" w:eastAsia="ArialMT" w:hAnsi="Calibri" w:cs="Calibri"/>
          <w:sz w:val="26"/>
          <w:szCs w:val="26"/>
        </w:rPr>
        <w:t xml:space="preserve"> grande importanza in qualunque decisione riguard</w:t>
      </w:r>
      <w:r w:rsidR="0042099E">
        <w:rPr>
          <w:rFonts w:ascii="Calibri" w:eastAsia="ArialMT" w:hAnsi="Calibri" w:cs="Calibri"/>
          <w:sz w:val="26"/>
          <w:szCs w:val="26"/>
        </w:rPr>
        <w:t>o</w:t>
      </w:r>
      <w:r w:rsidR="000D6654" w:rsidRPr="00FA4275">
        <w:rPr>
          <w:rFonts w:ascii="Calibri" w:eastAsia="ArialMT" w:hAnsi="Calibri" w:cs="Calibri"/>
          <w:sz w:val="26"/>
          <w:szCs w:val="26"/>
        </w:rPr>
        <w:t xml:space="preserve"> la squadr</w:t>
      </w:r>
      <w:r w:rsidRPr="00FA4275">
        <w:rPr>
          <w:rFonts w:ascii="Calibri" w:eastAsia="ArialMT" w:hAnsi="Calibri" w:cs="Calibri"/>
          <w:sz w:val="26"/>
          <w:szCs w:val="26"/>
        </w:rPr>
        <w:t>a</w:t>
      </w:r>
      <w:r w:rsidR="000D6654" w:rsidRPr="00FA4275">
        <w:rPr>
          <w:rFonts w:ascii="Calibri" w:eastAsia="ArialMT" w:hAnsi="Calibri" w:cs="Calibri"/>
          <w:sz w:val="26"/>
          <w:szCs w:val="26"/>
        </w:rPr>
        <w:t>.</w:t>
      </w:r>
      <w:r w:rsidRPr="00FA4275">
        <w:rPr>
          <w:rFonts w:ascii="Calibri" w:eastAsia="ArialMT" w:hAnsi="Calibri" w:cs="Calibri"/>
          <w:sz w:val="26"/>
          <w:szCs w:val="26"/>
        </w:rPr>
        <w:t xml:space="preserve"> </w:t>
      </w:r>
    </w:p>
    <w:p w14:paraId="6302B2C0" w14:textId="79904D8F" w:rsidR="0089115F" w:rsidRPr="00FA4275" w:rsidRDefault="0089115F" w:rsidP="00FD41D0">
      <w:pPr>
        <w:spacing w:after="0" w:line="240" w:lineRule="auto"/>
        <w:jc w:val="both"/>
        <w:rPr>
          <w:rFonts w:ascii="Calibri" w:eastAsia="ArialMT" w:hAnsi="Calibri" w:cs="Calibri"/>
          <w:sz w:val="26"/>
          <w:szCs w:val="26"/>
        </w:rPr>
      </w:pPr>
    </w:p>
    <w:p w14:paraId="2FFC50AD" w14:textId="6F3DCC82" w:rsidR="0089115F" w:rsidRPr="00FA4275" w:rsidRDefault="0089115F" w:rsidP="00FD41D0">
      <w:pPr>
        <w:spacing w:after="0" w:line="240" w:lineRule="auto"/>
        <w:jc w:val="both"/>
        <w:rPr>
          <w:rFonts w:ascii="Calibri" w:eastAsia="ArialMT" w:hAnsi="Calibri" w:cs="Calibri"/>
          <w:sz w:val="26"/>
          <w:szCs w:val="26"/>
        </w:rPr>
      </w:pPr>
      <w:r w:rsidRPr="00FA4275">
        <w:rPr>
          <w:rFonts w:ascii="Calibri" w:eastAsia="ArialMT" w:hAnsi="Calibri" w:cs="Calibri"/>
          <w:sz w:val="26"/>
          <w:szCs w:val="26"/>
        </w:rPr>
        <w:t>Ponendo l’attenzione sul mondo NBA, l’applicazione ha lo scopo di aiutare nell’analisi dei giocatori, andando a individuare, sulla base delle statistiche, qual</w:t>
      </w:r>
      <w:r w:rsidR="00777C35">
        <w:rPr>
          <w:rFonts w:ascii="Calibri" w:eastAsia="ArialMT" w:hAnsi="Calibri" w:cs="Calibri"/>
          <w:sz w:val="26"/>
          <w:szCs w:val="26"/>
        </w:rPr>
        <w:t>i</w:t>
      </w:r>
      <w:r w:rsidRPr="00FA4275">
        <w:rPr>
          <w:rFonts w:ascii="Calibri" w:eastAsia="ArialMT" w:hAnsi="Calibri" w:cs="Calibri"/>
          <w:sz w:val="26"/>
          <w:szCs w:val="26"/>
        </w:rPr>
        <w:t xml:space="preserve"> potrebbe</w:t>
      </w:r>
      <w:r w:rsidR="00777C35">
        <w:rPr>
          <w:rFonts w:ascii="Calibri" w:eastAsia="ArialMT" w:hAnsi="Calibri" w:cs="Calibri"/>
          <w:sz w:val="26"/>
          <w:szCs w:val="26"/>
        </w:rPr>
        <w:t>ro</w:t>
      </w:r>
      <w:r w:rsidRPr="00FA4275">
        <w:rPr>
          <w:rFonts w:ascii="Calibri" w:eastAsia="ArialMT" w:hAnsi="Calibri" w:cs="Calibri"/>
          <w:sz w:val="26"/>
          <w:szCs w:val="26"/>
        </w:rPr>
        <w:t xml:space="preserve"> essere più funzional</w:t>
      </w:r>
      <w:r w:rsidR="00777C35">
        <w:rPr>
          <w:rFonts w:ascii="Calibri" w:eastAsia="ArialMT" w:hAnsi="Calibri" w:cs="Calibri"/>
          <w:sz w:val="26"/>
          <w:szCs w:val="26"/>
        </w:rPr>
        <w:t>i</w:t>
      </w:r>
      <w:r w:rsidRPr="00FA4275">
        <w:rPr>
          <w:rFonts w:ascii="Calibri" w:eastAsia="ArialMT" w:hAnsi="Calibri" w:cs="Calibri"/>
          <w:sz w:val="26"/>
          <w:szCs w:val="26"/>
        </w:rPr>
        <w:t xml:space="preserve"> per la propria squadra.</w:t>
      </w:r>
    </w:p>
    <w:p w14:paraId="2A2EA278" w14:textId="6A51242B" w:rsidR="008B725D" w:rsidRPr="00FA4275" w:rsidRDefault="008B725D" w:rsidP="00FD41D0">
      <w:pPr>
        <w:spacing w:after="0" w:line="240" w:lineRule="auto"/>
        <w:jc w:val="both"/>
        <w:rPr>
          <w:rFonts w:ascii="Calibri" w:eastAsia="ArialMT" w:hAnsi="Calibri" w:cs="Calibri"/>
          <w:sz w:val="26"/>
          <w:szCs w:val="26"/>
        </w:rPr>
      </w:pPr>
      <w:r w:rsidRPr="00FA4275">
        <w:rPr>
          <w:rFonts w:ascii="Calibri" w:eastAsia="ArialMT" w:hAnsi="Calibri" w:cs="Calibri"/>
          <w:sz w:val="26"/>
          <w:szCs w:val="26"/>
        </w:rPr>
        <w:t>Per rendere l’applicazione realistica si è tenuto conto del salary cap.</w:t>
      </w:r>
    </w:p>
    <w:p w14:paraId="43345D18" w14:textId="77777777" w:rsidR="0089115F" w:rsidRPr="00FA4275" w:rsidRDefault="0089115F" w:rsidP="0089115F">
      <w:pPr>
        <w:spacing w:after="0" w:line="240" w:lineRule="auto"/>
        <w:rPr>
          <w:sz w:val="26"/>
          <w:szCs w:val="26"/>
        </w:rPr>
      </w:pPr>
    </w:p>
    <w:p w14:paraId="555AE28C" w14:textId="738EAA9E" w:rsidR="0089115F" w:rsidRPr="00FA4275" w:rsidRDefault="0089115F" w:rsidP="0089115F">
      <w:pPr>
        <w:spacing w:after="0" w:line="240" w:lineRule="auto"/>
        <w:rPr>
          <w:sz w:val="26"/>
          <w:szCs w:val="26"/>
        </w:rPr>
      </w:pPr>
      <w:r w:rsidRPr="00FA4275">
        <w:rPr>
          <w:sz w:val="26"/>
          <w:szCs w:val="26"/>
        </w:rPr>
        <w:t>Come in tutte le più importanti leghe americane, anche nella National Basketball Association, è presente il salary cap.</w:t>
      </w:r>
    </w:p>
    <w:p w14:paraId="28A59695" w14:textId="4161A2EF" w:rsidR="0089115F" w:rsidRPr="00FA4275" w:rsidRDefault="008B725D" w:rsidP="0089115F">
      <w:pPr>
        <w:spacing w:after="0" w:line="240" w:lineRule="auto"/>
        <w:rPr>
          <w:sz w:val="26"/>
          <w:szCs w:val="26"/>
        </w:rPr>
      </w:pPr>
      <w:r w:rsidRPr="00FA4275">
        <w:rPr>
          <w:sz w:val="26"/>
          <w:szCs w:val="26"/>
        </w:rPr>
        <w:t>Questo</w:t>
      </w:r>
      <w:r w:rsidR="0089115F" w:rsidRPr="00FA4275">
        <w:rPr>
          <w:sz w:val="26"/>
          <w:szCs w:val="26"/>
        </w:rPr>
        <w:t xml:space="preserve"> indica il totale degli stipendi dei giocatori </w:t>
      </w:r>
      <w:r w:rsidR="00AE5827" w:rsidRPr="00FA4275">
        <w:rPr>
          <w:sz w:val="26"/>
          <w:szCs w:val="26"/>
        </w:rPr>
        <w:t xml:space="preserve">della propria squadra </w:t>
      </w:r>
      <w:r w:rsidR="0089115F" w:rsidRPr="00FA4275">
        <w:rPr>
          <w:sz w:val="26"/>
          <w:szCs w:val="26"/>
        </w:rPr>
        <w:t>e deve essere sotto una certa soglia</w:t>
      </w:r>
      <w:r w:rsidR="00AE5827" w:rsidRPr="00FA4275">
        <w:rPr>
          <w:sz w:val="26"/>
          <w:szCs w:val="26"/>
        </w:rPr>
        <w:t xml:space="preserve">, fissato per la stagione </w:t>
      </w:r>
      <w:r w:rsidR="00260769" w:rsidRPr="00FA4275">
        <w:rPr>
          <w:sz w:val="26"/>
          <w:szCs w:val="26"/>
        </w:rPr>
        <w:t>2019-</w:t>
      </w:r>
      <w:r w:rsidR="00AE5827" w:rsidRPr="00FA4275">
        <w:rPr>
          <w:sz w:val="26"/>
          <w:szCs w:val="26"/>
        </w:rPr>
        <w:t>2020 a 109.14 milioni</w:t>
      </w:r>
      <w:r w:rsidR="00777C35">
        <w:rPr>
          <w:sz w:val="26"/>
          <w:szCs w:val="26"/>
        </w:rPr>
        <w:t xml:space="preserve"> USD</w:t>
      </w:r>
      <w:r w:rsidR="00AE5827" w:rsidRPr="00FA4275">
        <w:rPr>
          <w:sz w:val="26"/>
          <w:szCs w:val="26"/>
        </w:rPr>
        <w:t xml:space="preserve">. </w:t>
      </w:r>
    </w:p>
    <w:p w14:paraId="41FDF546" w14:textId="1451B198" w:rsidR="00AE5827" w:rsidRPr="00FA4275" w:rsidRDefault="00260769" w:rsidP="0089115F">
      <w:pPr>
        <w:spacing w:after="0" w:line="240" w:lineRule="auto"/>
        <w:rPr>
          <w:sz w:val="26"/>
          <w:szCs w:val="26"/>
        </w:rPr>
      </w:pPr>
      <w:r w:rsidRPr="00FA4275">
        <w:rPr>
          <w:sz w:val="26"/>
          <w:szCs w:val="26"/>
        </w:rPr>
        <w:t>Tuttavia,</w:t>
      </w:r>
      <w:r w:rsidR="00AE5827" w:rsidRPr="00FA4275">
        <w:rPr>
          <w:sz w:val="26"/>
          <w:szCs w:val="26"/>
        </w:rPr>
        <w:t xml:space="preserve"> in NBA si parla di soft cap,</w:t>
      </w:r>
      <w:r w:rsidR="00AE5827" w:rsidRPr="00FA4275">
        <w:rPr>
          <w:rFonts w:ascii="Arial" w:hAnsi="Arial" w:cs="Arial"/>
          <w:color w:val="444444"/>
          <w:sz w:val="26"/>
          <w:szCs w:val="26"/>
          <w:shd w:val="clear" w:color="auto" w:fill="FFFFFF"/>
        </w:rPr>
        <w:t xml:space="preserve"> </w:t>
      </w:r>
      <w:r w:rsidR="00AE5827" w:rsidRPr="00FA4275">
        <w:rPr>
          <w:sz w:val="26"/>
          <w:szCs w:val="26"/>
        </w:rPr>
        <w:t xml:space="preserve">ossia flessibile. A differenza dell’Hard Cap, dove il limite del Salary non può essere superato per nessun motivo e non sono ammesse eccezioni, il Soft Cap permette alle franchigie di poter mettere sotto contratto giocatori e/o effettuare scambi eccedendo il limite del Salary Cap, ma solo </w:t>
      </w:r>
      <w:r w:rsidR="00777C35">
        <w:rPr>
          <w:sz w:val="26"/>
          <w:szCs w:val="26"/>
        </w:rPr>
        <w:t>rispettando certe</w:t>
      </w:r>
      <w:r w:rsidR="00AE5827" w:rsidRPr="00FA4275">
        <w:rPr>
          <w:sz w:val="26"/>
          <w:szCs w:val="26"/>
        </w:rPr>
        <w:t xml:space="preserve"> condizioni.</w:t>
      </w:r>
    </w:p>
    <w:p w14:paraId="0068EF2B" w14:textId="77777777" w:rsidR="00AE5827" w:rsidRPr="00FA4275" w:rsidRDefault="00AE5827" w:rsidP="0089115F">
      <w:pPr>
        <w:spacing w:after="0" w:line="240" w:lineRule="auto"/>
        <w:rPr>
          <w:sz w:val="26"/>
          <w:szCs w:val="26"/>
        </w:rPr>
      </w:pPr>
      <w:r w:rsidRPr="00FA4275">
        <w:rPr>
          <w:sz w:val="26"/>
          <w:szCs w:val="26"/>
        </w:rPr>
        <w:t>Come accennato prima, è quindi possibile rinnovare il contratto di un proprio giocatore, anche ad una cifra che porti a sforare il Cap massimo.</w:t>
      </w:r>
    </w:p>
    <w:p w14:paraId="658D93C7" w14:textId="2585C669" w:rsidR="00AE5827" w:rsidRPr="00FA4275" w:rsidRDefault="00AE5827" w:rsidP="0089115F">
      <w:pPr>
        <w:spacing w:after="0" w:line="240" w:lineRule="auto"/>
        <w:rPr>
          <w:sz w:val="26"/>
          <w:szCs w:val="26"/>
        </w:rPr>
      </w:pPr>
      <w:r w:rsidRPr="00FA4275">
        <w:rPr>
          <w:sz w:val="26"/>
          <w:szCs w:val="26"/>
        </w:rPr>
        <w:t xml:space="preserve">Una volta che ci si trova </w:t>
      </w:r>
      <w:r w:rsidR="008B725D" w:rsidRPr="00FA4275">
        <w:rPr>
          <w:sz w:val="26"/>
          <w:szCs w:val="26"/>
        </w:rPr>
        <w:t xml:space="preserve">sopra alla cifra di 109.14 milioni non è però possibile ingaggiare nuovi </w:t>
      </w:r>
      <w:r w:rsidR="00C61CC6">
        <w:rPr>
          <w:sz w:val="26"/>
          <w:szCs w:val="26"/>
        </w:rPr>
        <w:t>cestisti</w:t>
      </w:r>
      <w:r w:rsidR="008B725D" w:rsidRPr="00FA4275">
        <w:rPr>
          <w:sz w:val="26"/>
          <w:szCs w:val="26"/>
        </w:rPr>
        <w:t xml:space="preserve"> a meno che questi non guadagnino il minimo salariale, mentre rimane possibile scambiare </w:t>
      </w:r>
      <w:r w:rsidR="00C61CC6">
        <w:rPr>
          <w:sz w:val="26"/>
          <w:szCs w:val="26"/>
        </w:rPr>
        <w:t xml:space="preserve">i </w:t>
      </w:r>
      <w:r w:rsidR="008B725D" w:rsidRPr="00FA4275">
        <w:rPr>
          <w:sz w:val="26"/>
          <w:szCs w:val="26"/>
        </w:rPr>
        <w:t>propri giocatori con altri</w:t>
      </w:r>
      <w:r w:rsidR="00C61CC6">
        <w:rPr>
          <w:sz w:val="26"/>
          <w:szCs w:val="26"/>
        </w:rPr>
        <w:t xml:space="preserve"> team</w:t>
      </w:r>
      <w:r w:rsidR="008B725D" w:rsidRPr="00FA4275">
        <w:rPr>
          <w:sz w:val="26"/>
          <w:szCs w:val="26"/>
        </w:rPr>
        <w:t xml:space="preserve">, a patto però che la somma dei salari </w:t>
      </w:r>
      <w:r w:rsidR="00C61CC6">
        <w:rPr>
          <w:sz w:val="26"/>
          <w:szCs w:val="26"/>
        </w:rPr>
        <w:t>in entrata</w:t>
      </w:r>
      <w:r w:rsidR="008B725D" w:rsidRPr="00FA4275">
        <w:rPr>
          <w:sz w:val="26"/>
          <w:szCs w:val="26"/>
        </w:rPr>
        <w:t xml:space="preserve"> non superi il 125% di quelli </w:t>
      </w:r>
      <w:r w:rsidR="00C61CC6">
        <w:rPr>
          <w:sz w:val="26"/>
          <w:szCs w:val="26"/>
        </w:rPr>
        <w:t>in uscita</w:t>
      </w:r>
      <w:r w:rsidR="008B725D" w:rsidRPr="00FA4275">
        <w:rPr>
          <w:sz w:val="26"/>
          <w:szCs w:val="26"/>
        </w:rPr>
        <w:t>.</w:t>
      </w:r>
    </w:p>
    <w:p w14:paraId="6FF41FC7" w14:textId="7E7B70A9" w:rsidR="00240579" w:rsidRPr="00FA4275" w:rsidRDefault="00240579" w:rsidP="0089115F">
      <w:pPr>
        <w:spacing w:after="0" w:line="240" w:lineRule="auto"/>
        <w:rPr>
          <w:sz w:val="26"/>
          <w:szCs w:val="26"/>
        </w:rPr>
      </w:pPr>
      <w:r w:rsidRPr="00FA4275">
        <w:rPr>
          <w:sz w:val="26"/>
          <w:szCs w:val="26"/>
        </w:rPr>
        <w:t>Il</w:t>
      </w:r>
      <w:r w:rsidRPr="00FA4275">
        <w:rPr>
          <w:b/>
          <w:bCs/>
          <w:sz w:val="26"/>
          <w:szCs w:val="26"/>
        </w:rPr>
        <w:t> </w:t>
      </w:r>
      <w:r w:rsidRPr="00FA4275">
        <w:rPr>
          <w:sz w:val="26"/>
          <w:szCs w:val="26"/>
        </w:rPr>
        <w:t>minimo salariale cambia in base all’esperienza del giocatore nella lega: più questa è alta, maggiore sarà il minimo salariale a cui il giocatore avrà diritto, come illustrato nella tabella proposta di seguito.</w:t>
      </w:r>
    </w:p>
    <w:p w14:paraId="609E11FB" w14:textId="77777777" w:rsidR="00240579" w:rsidRDefault="00240579" w:rsidP="0089115F">
      <w:pPr>
        <w:spacing w:after="0" w:line="240" w:lineRule="auto"/>
        <w:rPr>
          <w:sz w:val="28"/>
          <w:szCs w:val="28"/>
        </w:rPr>
      </w:pPr>
    </w:p>
    <w:p w14:paraId="3877697E" w14:textId="42F9407C" w:rsidR="00240579" w:rsidRDefault="00240579" w:rsidP="0089115F">
      <w:pPr>
        <w:spacing w:after="0" w:line="240" w:lineRule="auto"/>
        <w:rPr>
          <w:sz w:val="28"/>
          <w:szCs w:val="28"/>
        </w:rPr>
      </w:pPr>
      <w:r w:rsidRPr="00240579">
        <w:rPr>
          <w:noProof/>
          <w:sz w:val="28"/>
          <w:szCs w:val="28"/>
        </w:rPr>
        <w:lastRenderedPageBreak/>
        <w:drawing>
          <wp:inline distT="0" distB="0" distL="0" distR="0" wp14:anchorId="4854A1BE" wp14:editId="71CDC7EB">
            <wp:extent cx="2981741" cy="3801005"/>
            <wp:effectExtent l="0" t="0" r="9525"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2981741" cy="3801005"/>
                    </a:xfrm>
                    <a:prstGeom prst="rect">
                      <a:avLst/>
                    </a:prstGeom>
                  </pic:spPr>
                </pic:pic>
              </a:graphicData>
            </a:graphic>
          </wp:inline>
        </w:drawing>
      </w:r>
    </w:p>
    <w:p w14:paraId="0F32CE55" w14:textId="3DDC8193" w:rsidR="00195E0F" w:rsidRDefault="00195E0F" w:rsidP="0089115F">
      <w:pPr>
        <w:spacing w:after="0" w:line="240" w:lineRule="auto"/>
        <w:rPr>
          <w:sz w:val="26"/>
          <w:szCs w:val="26"/>
        </w:rPr>
      </w:pPr>
      <w:r>
        <w:rPr>
          <w:sz w:val="26"/>
          <w:szCs w:val="26"/>
        </w:rPr>
        <w:t>Vi possono essere casi in cui il salario sia inferiore a 898.310$, questo perché il giocatore in realtà appartiene alla squadra di G-League (</w:t>
      </w:r>
      <w:r w:rsidR="003D0A75">
        <w:rPr>
          <w:sz w:val="26"/>
          <w:szCs w:val="26"/>
        </w:rPr>
        <w:t xml:space="preserve">ovvero </w:t>
      </w:r>
      <w:r>
        <w:rPr>
          <w:sz w:val="26"/>
          <w:szCs w:val="26"/>
        </w:rPr>
        <w:t>la lega di sviluppo, dove far giocare i giovani o le riserve. Tuttavia nel corso della stagione</w:t>
      </w:r>
      <w:r w:rsidR="003D0A75">
        <w:rPr>
          <w:sz w:val="26"/>
          <w:szCs w:val="26"/>
        </w:rPr>
        <w:t>,</w:t>
      </w:r>
      <w:r>
        <w:rPr>
          <w:sz w:val="26"/>
          <w:szCs w:val="26"/>
        </w:rPr>
        <w:t xml:space="preserve"> è possibile che uno di questi firmi un contratto con la prima squadra, venendo quindi considerato come componente del roster); qualunque salario inferiore a 898.310$ è comunque considerato come minimo salariale.</w:t>
      </w:r>
    </w:p>
    <w:p w14:paraId="6F2BAA76" w14:textId="6753A6CC" w:rsidR="00195E0F" w:rsidRPr="00195E0F" w:rsidRDefault="00195E0F" w:rsidP="0089115F">
      <w:pPr>
        <w:spacing w:after="0" w:line="240" w:lineRule="auto"/>
        <w:rPr>
          <w:sz w:val="26"/>
          <w:szCs w:val="26"/>
        </w:rPr>
      </w:pPr>
      <w:r>
        <w:rPr>
          <w:sz w:val="26"/>
          <w:szCs w:val="26"/>
        </w:rPr>
        <w:t xml:space="preserve"> </w:t>
      </w:r>
    </w:p>
    <w:p w14:paraId="6225B247" w14:textId="3F91330E" w:rsidR="00F77E34" w:rsidRPr="00784F8F" w:rsidRDefault="00F77E34" w:rsidP="00784F8F">
      <w:pPr>
        <w:pStyle w:val="Default"/>
        <w:rPr>
          <w:sz w:val="26"/>
          <w:szCs w:val="26"/>
          <w:lang w:val="it-IT"/>
        </w:rPr>
      </w:pPr>
      <w:r w:rsidRPr="00FA4275">
        <w:rPr>
          <w:sz w:val="26"/>
          <w:szCs w:val="26"/>
          <w:lang w:val="it-IT"/>
        </w:rPr>
        <w:t>Per quanto riguarda l’applicativo, n</w:t>
      </w:r>
      <w:r w:rsidR="00D23981" w:rsidRPr="00FA4275">
        <w:rPr>
          <w:sz w:val="26"/>
          <w:szCs w:val="26"/>
          <w:lang w:val="it-IT"/>
        </w:rPr>
        <w:t xml:space="preserve">ella funzionalità che permette di cedere uno o più </w:t>
      </w:r>
      <w:r w:rsidRPr="00FA4275">
        <w:rPr>
          <w:sz w:val="26"/>
          <w:szCs w:val="26"/>
          <w:lang w:val="it-IT"/>
        </w:rPr>
        <w:t xml:space="preserve">dei </w:t>
      </w:r>
      <w:r w:rsidR="00D23981" w:rsidRPr="00FA4275">
        <w:rPr>
          <w:sz w:val="26"/>
          <w:szCs w:val="26"/>
          <w:lang w:val="it-IT"/>
        </w:rPr>
        <w:t>propri giocatori, il tool fornirà automaticamente, sulla base delle specifiche dell’utente, i migliori cestisti possibili per sostituirl</w:t>
      </w:r>
      <w:r w:rsidRPr="00FA4275">
        <w:rPr>
          <w:sz w:val="26"/>
          <w:szCs w:val="26"/>
          <w:lang w:val="it-IT"/>
        </w:rPr>
        <w:t>o/</w:t>
      </w:r>
      <w:r w:rsidR="00D23981" w:rsidRPr="00FA4275">
        <w:rPr>
          <w:sz w:val="26"/>
          <w:szCs w:val="26"/>
          <w:lang w:val="it-IT"/>
        </w:rPr>
        <w:t>i, andando a risolvere quello che è definito come “il problema dello zaino”</w:t>
      </w:r>
      <w:r w:rsidR="00784F8F">
        <w:rPr>
          <w:sz w:val="26"/>
          <w:szCs w:val="26"/>
          <w:lang w:val="it-IT"/>
        </w:rPr>
        <w:t xml:space="preserve">, </w:t>
      </w:r>
      <w:r w:rsidRPr="00784F8F">
        <w:rPr>
          <w:sz w:val="26"/>
          <w:szCs w:val="26"/>
          <w:lang w:val="it-IT"/>
        </w:rPr>
        <w:t>rispettando i limiti salariali.</w:t>
      </w:r>
    </w:p>
    <w:p w14:paraId="6F56F70D" w14:textId="7650A288" w:rsidR="00CD63BE" w:rsidRDefault="00CD63BE" w:rsidP="00D23981">
      <w:pPr>
        <w:spacing w:after="0" w:line="240" w:lineRule="auto"/>
        <w:rPr>
          <w:rFonts w:ascii="Calibri" w:hAnsi="Calibri" w:cs="Calibri"/>
          <w:color w:val="000000"/>
          <w:sz w:val="26"/>
          <w:szCs w:val="26"/>
        </w:rPr>
      </w:pPr>
    </w:p>
    <w:p w14:paraId="0E784281" w14:textId="369C1586" w:rsidR="00CD63BE" w:rsidRPr="00FA4275" w:rsidRDefault="00CD63BE" w:rsidP="00D23981">
      <w:pPr>
        <w:spacing w:after="0" w:line="240" w:lineRule="auto"/>
        <w:rPr>
          <w:rFonts w:ascii="Calibri" w:hAnsi="Calibri" w:cs="Calibri"/>
          <w:color w:val="000000"/>
          <w:sz w:val="26"/>
          <w:szCs w:val="26"/>
        </w:rPr>
      </w:pPr>
      <w:r w:rsidRPr="00FA4275">
        <w:rPr>
          <w:sz w:val="26"/>
          <w:szCs w:val="26"/>
        </w:rPr>
        <w:t>Questo problema è infatti caratterizzato dalla presenza di un contenitore (lo zaino) e da una quantità di oggetti aventi ciascuno un peso ed un valore. Lo scopo è quello di riempire lo zaino con gli oggetti a disposizione per ottenere la maggior valutazione possibile senza però oltrepassare il limite di peso sostenibile dallo zaino stesso.</w:t>
      </w:r>
    </w:p>
    <w:p w14:paraId="6F1AA338" w14:textId="6A693BBD" w:rsidR="00F77E34" w:rsidRPr="00FA4275" w:rsidRDefault="00D23981" w:rsidP="00D23981">
      <w:pPr>
        <w:spacing w:after="0" w:line="240" w:lineRule="auto"/>
        <w:rPr>
          <w:rFonts w:ascii="Calibri" w:hAnsi="Calibri" w:cs="Calibri"/>
          <w:color w:val="000000"/>
          <w:sz w:val="26"/>
          <w:szCs w:val="26"/>
        </w:rPr>
      </w:pPr>
      <w:r w:rsidRPr="00FA4275">
        <w:rPr>
          <w:rFonts w:ascii="Calibri" w:hAnsi="Calibri" w:cs="Calibri"/>
          <w:color w:val="000000"/>
          <w:sz w:val="26"/>
          <w:szCs w:val="26"/>
        </w:rPr>
        <w:t xml:space="preserve"> </w:t>
      </w:r>
    </w:p>
    <w:p w14:paraId="668F8392" w14:textId="46F1F12C" w:rsidR="00D23981" w:rsidRPr="00FA4275" w:rsidRDefault="005C1CEA" w:rsidP="00D23981">
      <w:pPr>
        <w:spacing w:after="0" w:line="240" w:lineRule="auto"/>
        <w:rPr>
          <w:rFonts w:ascii="Calibri" w:hAnsi="Calibri" w:cs="Calibri"/>
          <w:color w:val="000000"/>
          <w:sz w:val="26"/>
          <w:szCs w:val="26"/>
        </w:rPr>
      </w:pPr>
      <w:r w:rsidRPr="00FA4275">
        <w:rPr>
          <w:rFonts w:ascii="Calibri" w:hAnsi="Calibri" w:cs="Calibri"/>
          <w:color w:val="000000"/>
          <w:sz w:val="26"/>
          <w:szCs w:val="26"/>
        </w:rPr>
        <w:t>Il vincolo del salary cap è alla base anche del metodo che permette di acquistare nuovi giocatori. Una volta selezionati gli atleti desiderati, sarà l’applicazione a indicare</w:t>
      </w:r>
      <w:r w:rsidR="009960A0" w:rsidRPr="00FA4275">
        <w:rPr>
          <w:rFonts w:ascii="Calibri" w:hAnsi="Calibri" w:cs="Calibri"/>
          <w:color w:val="000000"/>
          <w:sz w:val="26"/>
          <w:szCs w:val="26"/>
        </w:rPr>
        <w:t>, sulla base di un metodo ricorsivo, le</w:t>
      </w:r>
      <w:r w:rsidRPr="00FA4275">
        <w:rPr>
          <w:rFonts w:ascii="Calibri" w:hAnsi="Calibri" w:cs="Calibri"/>
          <w:color w:val="000000"/>
          <w:sz w:val="26"/>
          <w:szCs w:val="26"/>
        </w:rPr>
        <w:t xml:space="preserve"> diverse possibil</w:t>
      </w:r>
      <w:r w:rsidR="005A3202" w:rsidRPr="00FA4275">
        <w:rPr>
          <w:rFonts w:ascii="Calibri" w:hAnsi="Calibri" w:cs="Calibri"/>
          <w:color w:val="000000"/>
          <w:sz w:val="26"/>
          <w:szCs w:val="26"/>
        </w:rPr>
        <w:t xml:space="preserve">ità di </w:t>
      </w:r>
      <w:r w:rsidR="006376DC">
        <w:rPr>
          <w:rFonts w:ascii="Calibri" w:hAnsi="Calibri" w:cs="Calibri"/>
          <w:color w:val="000000"/>
          <w:sz w:val="26"/>
          <w:szCs w:val="26"/>
        </w:rPr>
        <w:t>cestisti</w:t>
      </w:r>
      <w:r w:rsidR="005A3202" w:rsidRPr="00FA4275">
        <w:rPr>
          <w:rFonts w:ascii="Calibri" w:hAnsi="Calibri" w:cs="Calibri"/>
          <w:color w:val="000000"/>
          <w:sz w:val="26"/>
          <w:szCs w:val="26"/>
        </w:rPr>
        <w:t xml:space="preserve"> appartenenti alla propria squadra da cedere, per potersi permettere l’ingaggio d</w:t>
      </w:r>
      <w:r w:rsidR="006376DC">
        <w:rPr>
          <w:rFonts w:ascii="Calibri" w:hAnsi="Calibri" w:cs="Calibri"/>
          <w:color w:val="000000"/>
          <w:sz w:val="26"/>
          <w:szCs w:val="26"/>
        </w:rPr>
        <w:t>i quelli</w:t>
      </w:r>
      <w:r w:rsidR="005A3202" w:rsidRPr="00FA4275">
        <w:rPr>
          <w:rFonts w:ascii="Calibri" w:hAnsi="Calibri" w:cs="Calibri"/>
          <w:color w:val="000000"/>
          <w:sz w:val="26"/>
          <w:szCs w:val="26"/>
        </w:rPr>
        <w:t xml:space="preserve"> desiderati. Qualora la situazione del</w:t>
      </w:r>
      <w:r w:rsidR="006376DC">
        <w:rPr>
          <w:rFonts w:ascii="Calibri" w:hAnsi="Calibri" w:cs="Calibri"/>
          <w:color w:val="000000"/>
          <w:sz w:val="26"/>
          <w:szCs w:val="26"/>
        </w:rPr>
        <w:t xml:space="preserve"> team</w:t>
      </w:r>
      <w:r w:rsidR="005A3202" w:rsidRPr="00FA4275">
        <w:rPr>
          <w:rFonts w:ascii="Calibri" w:hAnsi="Calibri" w:cs="Calibri"/>
          <w:color w:val="000000"/>
          <w:sz w:val="26"/>
          <w:szCs w:val="26"/>
        </w:rPr>
        <w:t xml:space="preserve"> lo permetta, o i giocatori selezionati abbiano uno stipendio pari al limite salariale, il metodo fornirà in output un messaggio </w:t>
      </w:r>
      <w:r w:rsidR="006376DC">
        <w:rPr>
          <w:rFonts w:ascii="Calibri" w:hAnsi="Calibri" w:cs="Calibri"/>
          <w:color w:val="000000"/>
          <w:sz w:val="26"/>
          <w:szCs w:val="26"/>
        </w:rPr>
        <w:t>al</w:t>
      </w:r>
      <w:r w:rsidR="005A3202" w:rsidRPr="00FA4275">
        <w:rPr>
          <w:rFonts w:ascii="Calibri" w:hAnsi="Calibri" w:cs="Calibri"/>
          <w:color w:val="000000"/>
          <w:sz w:val="26"/>
          <w:szCs w:val="26"/>
        </w:rPr>
        <w:t xml:space="preserve">l’utente </w:t>
      </w:r>
      <w:r w:rsidR="006376DC">
        <w:rPr>
          <w:rFonts w:ascii="Calibri" w:hAnsi="Calibri" w:cs="Calibri"/>
          <w:color w:val="000000"/>
          <w:sz w:val="26"/>
          <w:szCs w:val="26"/>
        </w:rPr>
        <w:t>riguardo alla</w:t>
      </w:r>
      <w:r w:rsidR="005A3202" w:rsidRPr="00FA4275">
        <w:rPr>
          <w:rFonts w:ascii="Calibri" w:hAnsi="Calibri" w:cs="Calibri"/>
          <w:color w:val="000000"/>
          <w:sz w:val="26"/>
          <w:szCs w:val="26"/>
        </w:rPr>
        <w:t xml:space="preserve"> possibilità di </w:t>
      </w:r>
      <w:r w:rsidR="006376DC">
        <w:rPr>
          <w:rFonts w:ascii="Calibri" w:hAnsi="Calibri" w:cs="Calibri"/>
          <w:color w:val="000000"/>
          <w:sz w:val="26"/>
          <w:szCs w:val="26"/>
        </w:rPr>
        <w:t>mettere sotto contratto</w:t>
      </w:r>
      <w:r w:rsidR="005A3202" w:rsidRPr="00FA4275">
        <w:rPr>
          <w:rFonts w:ascii="Calibri" w:hAnsi="Calibri" w:cs="Calibri"/>
          <w:color w:val="000000"/>
          <w:sz w:val="26"/>
          <w:szCs w:val="26"/>
        </w:rPr>
        <w:t xml:space="preserve"> ta</w:t>
      </w:r>
      <w:r w:rsidR="006376DC">
        <w:rPr>
          <w:rFonts w:ascii="Calibri" w:hAnsi="Calibri" w:cs="Calibri"/>
          <w:color w:val="000000"/>
          <w:sz w:val="26"/>
          <w:szCs w:val="26"/>
        </w:rPr>
        <w:t>li</w:t>
      </w:r>
      <w:r w:rsidR="00E25576">
        <w:rPr>
          <w:rFonts w:ascii="Calibri" w:hAnsi="Calibri" w:cs="Calibri"/>
          <w:color w:val="000000"/>
          <w:sz w:val="26"/>
          <w:szCs w:val="26"/>
        </w:rPr>
        <w:t xml:space="preserve"> cestisti</w:t>
      </w:r>
      <w:r w:rsidR="005A3202" w:rsidRPr="00FA4275">
        <w:rPr>
          <w:rFonts w:ascii="Calibri" w:hAnsi="Calibri" w:cs="Calibri"/>
          <w:color w:val="000000"/>
          <w:sz w:val="26"/>
          <w:szCs w:val="26"/>
        </w:rPr>
        <w:t xml:space="preserve"> senza bisogno di doverne cedere alcuno.</w:t>
      </w:r>
    </w:p>
    <w:p w14:paraId="79CC1156" w14:textId="24C20429" w:rsidR="00FB47B0" w:rsidRPr="00FA4275" w:rsidRDefault="00FB47B0" w:rsidP="00D23981">
      <w:pPr>
        <w:spacing w:after="0" w:line="240" w:lineRule="auto"/>
        <w:rPr>
          <w:rFonts w:ascii="Calibri" w:hAnsi="Calibri" w:cs="Calibri"/>
          <w:color w:val="000000"/>
          <w:sz w:val="26"/>
          <w:szCs w:val="26"/>
        </w:rPr>
      </w:pPr>
    </w:p>
    <w:p w14:paraId="42264C5F" w14:textId="0FAF4B89" w:rsidR="00FB47B0" w:rsidRDefault="00FB47B0" w:rsidP="00D23981">
      <w:pPr>
        <w:spacing w:after="0" w:line="240" w:lineRule="auto"/>
        <w:rPr>
          <w:rFonts w:ascii="Calibri" w:hAnsi="Calibri" w:cs="Calibri"/>
          <w:color w:val="000000"/>
          <w:sz w:val="26"/>
          <w:szCs w:val="26"/>
        </w:rPr>
      </w:pPr>
      <w:r w:rsidRPr="00FA4275">
        <w:rPr>
          <w:rFonts w:ascii="Calibri" w:hAnsi="Calibri" w:cs="Calibri"/>
          <w:color w:val="000000"/>
          <w:sz w:val="26"/>
          <w:szCs w:val="26"/>
        </w:rPr>
        <w:t xml:space="preserve">Oltre ai due algoritmi ricorsivi sopra descritti, è possibile cercare un atleta per analizzarne le statistiche, oppure </w:t>
      </w:r>
      <w:r w:rsidR="00C24790">
        <w:rPr>
          <w:rFonts w:ascii="Calibri" w:hAnsi="Calibri" w:cs="Calibri"/>
          <w:color w:val="000000"/>
          <w:sz w:val="26"/>
          <w:szCs w:val="26"/>
        </w:rPr>
        <w:t>list</w:t>
      </w:r>
      <w:r w:rsidRPr="00FA4275">
        <w:rPr>
          <w:rFonts w:ascii="Calibri" w:hAnsi="Calibri" w:cs="Calibri"/>
          <w:color w:val="000000"/>
          <w:sz w:val="26"/>
          <w:szCs w:val="26"/>
        </w:rPr>
        <w:t>are i giocatori sulla base dei parametri scelti dall’utente.</w:t>
      </w:r>
    </w:p>
    <w:p w14:paraId="17CCF621" w14:textId="77777777" w:rsidR="003664B6" w:rsidRPr="004F2545" w:rsidRDefault="003664B6" w:rsidP="00D23981">
      <w:pPr>
        <w:spacing w:after="0" w:line="240" w:lineRule="auto"/>
        <w:rPr>
          <w:rFonts w:ascii="Calibri" w:hAnsi="Calibri" w:cs="Calibri"/>
          <w:color w:val="000000"/>
          <w:sz w:val="26"/>
          <w:szCs w:val="26"/>
        </w:rPr>
      </w:pPr>
    </w:p>
    <w:p w14:paraId="171343CA" w14:textId="0389E42B" w:rsidR="00665681" w:rsidRDefault="00665681" w:rsidP="00D23981">
      <w:pPr>
        <w:spacing w:after="0" w:line="240" w:lineRule="auto"/>
        <w:rPr>
          <w:rFonts w:ascii="Calibri" w:hAnsi="Calibri" w:cs="Calibri"/>
          <w:b/>
          <w:bCs/>
          <w:color w:val="000000"/>
          <w:sz w:val="32"/>
          <w:szCs w:val="32"/>
        </w:rPr>
      </w:pPr>
      <w:r>
        <w:rPr>
          <w:rFonts w:ascii="Calibri" w:hAnsi="Calibri" w:cs="Calibri"/>
          <w:b/>
          <w:bCs/>
          <w:color w:val="000000"/>
          <w:sz w:val="32"/>
          <w:szCs w:val="32"/>
        </w:rPr>
        <w:lastRenderedPageBreak/>
        <w:t>3.DESCRIZIONE DEL DATA-SET UTILIZZATO</w:t>
      </w:r>
    </w:p>
    <w:p w14:paraId="632FFB2C" w14:textId="3186C489" w:rsidR="00665681" w:rsidRDefault="00665681" w:rsidP="00D23981">
      <w:pPr>
        <w:spacing w:after="0" w:line="240" w:lineRule="auto"/>
        <w:rPr>
          <w:rFonts w:ascii="Calibri" w:hAnsi="Calibri" w:cs="Calibri"/>
          <w:color w:val="000000"/>
          <w:sz w:val="28"/>
          <w:szCs w:val="28"/>
        </w:rPr>
      </w:pPr>
    </w:p>
    <w:p w14:paraId="1A2E99CF" w14:textId="60226E28" w:rsidR="00665681" w:rsidRPr="00FA4275" w:rsidRDefault="00665681" w:rsidP="00D23981">
      <w:pPr>
        <w:spacing w:after="0" w:line="240" w:lineRule="auto"/>
        <w:rPr>
          <w:rFonts w:ascii="Calibri" w:hAnsi="Calibri" w:cs="Calibri"/>
          <w:color w:val="000000"/>
          <w:sz w:val="26"/>
          <w:szCs w:val="26"/>
        </w:rPr>
      </w:pPr>
      <w:r w:rsidRPr="00FA4275">
        <w:rPr>
          <w:rFonts w:ascii="Calibri" w:hAnsi="Calibri" w:cs="Calibri"/>
          <w:color w:val="000000"/>
          <w:sz w:val="26"/>
          <w:szCs w:val="26"/>
        </w:rPr>
        <w:t>Per realizzare l’applicativo sono stati utilizzati diversi dataset.</w:t>
      </w:r>
      <w:r w:rsidR="00A70C88" w:rsidRPr="00FA4275">
        <w:rPr>
          <w:rFonts w:ascii="Calibri" w:hAnsi="Calibri" w:cs="Calibri"/>
          <w:color w:val="000000"/>
          <w:sz w:val="26"/>
          <w:szCs w:val="26"/>
        </w:rPr>
        <w:t xml:space="preserve"> Tutti facenti riferimento alla stagione 2019-20.</w:t>
      </w:r>
    </w:p>
    <w:p w14:paraId="6160A8D5" w14:textId="77777777" w:rsidR="00665681" w:rsidRPr="00FA4275" w:rsidRDefault="00665681" w:rsidP="00665681">
      <w:pPr>
        <w:spacing w:after="0" w:line="240" w:lineRule="auto"/>
        <w:rPr>
          <w:sz w:val="26"/>
          <w:szCs w:val="26"/>
        </w:rPr>
      </w:pPr>
    </w:p>
    <w:p w14:paraId="70D58732" w14:textId="3714FF69" w:rsidR="00665681" w:rsidRPr="00FA4275" w:rsidRDefault="00596C88" w:rsidP="00665681">
      <w:pPr>
        <w:pStyle w:val="ListParagraph"/>
        <w:numPr>
          <w:ilvl w:val="0"/>
          <w:numId w:val="4"/>
        </w:numPr>
        <w:rPr>
          <w:sz w:val="26"/>
          <w:szCs w:val="26"/>
        </w:rPr>
      </w:pPr>
      <w:hyperlink r:id="rId10" w:history="1">
        <w:r w:rsidR="00665681" w:rsidRPr="00FA4275">
          <w:rPr>
            <w:rStyle w:val="Hyperlink"/>
            <w:sz w:val="26"/>
            <w:szCs w:val="26"/>
          </w:rPr>
          <w:t>https://www.kaggle.com/isaienkov/nba2k20-player-dataset</w:t>
        </w:r>
      </w:hyperlink>
      <w:r w:rsidR="00665681" w:rsidRPr="00FA4275">
        <w:rPr>
          <w:sz w:val="26"/>
          <w:szCs w:val="26"/>
        </w:rPr>
        <w:t>.</w:t>
      </w:r>
    </w:p>
    <w:p w14:paraId="46F90726" w14:textId="1B8BCDB5" w:rsidR="00665681" w:rsidRPr="00FA4275" w:rsidRDefault="00665681" w:rsidP="00665681">
      <w:pPr>
        <w:pStyle w:val="ListParagraph"/>
        <w:rPr>
          <w:sz w:val="26"/>
          <w:szCs w:val="26"/>
        </w:rPr>
      </w:pPr>
      <w:r w:rsidRPr="00FA4275">
        <w:rPr>
          <w:sz w:val="26"/>
          <w:szCs w:val="26"/>
        </w:rPr>
        <w:t>Questo è stato utilizzato principalmente per ricavare i dati riguardanti lo stipendio dei diversi giocatori, ma anche per trarre le informazioni su peso e altezza.</w:t>
      </w:r>
    </w:p>
    <w:p w14:paraId="7A46626D" w14:textId="793AF531" w:rsidR="00665681" w:rsidRPr="00FA4275" w:rsidRDefault="00665681" w:rsidP="00665681">
      <w:pPr>
        <w:pStyle w:val="ListParagraph"/>
        <w:rPr>
          <w:sz w:val="26"/>
          <w:szCs w:val="26"/>
        </w:rPr>
      </w:pPr>
    </w:p>
    <w:p w14:paraId="34E0BE8A" w14:textId="7E563511" w:rsidR="00665681" w:rsidRPr="00FA4275" w:rsidRDefault="00596C88" w:rsidP="00665681">
      <w:pPr>
        <w:pStyle w:val="ListParagraph"/>
        <w:numPr>
          <w:ilvl w:val="0"/>
          <w:numId w:val="4"/>
        </w:numPr>
        <w:rPr>
          <w:sz w:val="26"/>
          <w:szCs w:val="26"/>
        </w:rPr>
      </w:pPr>
      <w:hyperlink r:id="rId11" w:history="1">
        <w:r w:rsidR="00665681" w:rsidRPr="00FA4275">
          <w:rPr>
            <w:rStyle w:val="Hyperlink"/>
            <w:sz w:val="26"/>
            <w:szCs w:val="26"/>
          </w:rPr>
          <w:t>https://www.kaggle.com/nicklauskim/nba-per-game-stats-201920</w:t>
        </w:r>
      </w:hyperlink>
    </w:p>
    <w:p w14:paraId="52F388B0" w14:textId="04339448" w:rsidR="00665681" w:rsidRPr="00FA4275" w:rsidRDefault="00665681" w:rsidP="00665681">
      <w:pPr>
        <w:pStyle w:val="ListParagraph"/>
        <w:rPr>
          <w:sz w:val="26"/>
          <w:szCs w:val="26"/>
        </w:rPr>
      </w:pPr>
      <w:r w:rsidRPr="00FA4275">
        <w:rPr>
          <w:sz w:val="26"/>
          <w:szCs w:val="26"/>
        </w:rPr>
        <w:t xml:space="preserve">A questo link si trovano invece </w:t>
      </w:r>
      <w:r w:rsidR="004B53C8" w:rsidRPr="00FA4275">
        <w:rPr>
          <w:sz w:val="26"/>
          <w:szCs w:val="26"/>
        </w:rPr>
        <w:t xml:space="preserve">cinque diversi dataset. Di questi ne sono stati considerati due: nba_2020_advanced.cvs e nba_2020_per_game.cvs. </w:t>
      </w:r>
    </w:p>
    <w:p w14:paraId="49CC351E" w14:textId="3229E8C1" w:rsidR="004B53C8" w:rsidRPr="00FA4275" w:rsidRDefault="004B53C8" w:rsidP="00665681">
      <w:pPr>
        <w:pStyle w:val="ListParagraph"/>
        <w:rPr>
          <w:sz w:val="26"/>
          <w:szCs w:val="26"/>
        </w:rPr>
      </w:pPr>
      <w:r w:rsidRPr="00FA4275">
        <w:rPr>
          <w:sz w:val="26"/>
          <w:szCs w:val="26"/>
        </w:rPr>
        <w:t xml:space="preserve">Il primo presenta le statistiche avanzate per ogni giocatore. Dei vari campi </w:t>
      </w:r>
      <w:r w:rsidR="0012679C">
        <w:rPr>
          <w:sz w:val="26"/>
          <w:szCs w:val="26"/>
        </w:rPr>
        <w:t xml:space="preserve">ne </w:t>
      </w:r>
      <w:r w:rsidR="006576A3" w:rsidRPr="00FA4275">
        <w:rPr>
          <w:sz w:val="26"/>
          <w:szCs w:val="26"/>
        </w:rPr>
        <w:t>sono stati presi in considerazione solo</w:t>
      </w:r>
      <w:r w:rsidRPr="00FA4275">
        <w:rPr>
          <w:sz w:val="26"/>
          <w:szCs w:val="26"/>
        </w:rPr>
        <w:t xml:space="preserve"> </w:t>
      </w:r>
      <w:r w:rsidR="006576A3" w:rsidRPr="00FA4275">
        <w:rPr>
          <w:sz w:val="26"/>
          <w:szCs w:val="26"/>
        </w:rPr>
        <w:t>alcuni</w:t>
      </w:r>
      <w:r w:rsidRPr="00FA4275">
        <w:rPr>
          <w:sz w:val="26"/>
          <w:szCs w:val="26"/>
        </w:rPr>
        <w:t>, ovvero:</w:t>
      </w:r>
    </w:p>
    <w:p w14:paraId="6F4BD7DC" w14:textId="77777777" w:rsidR="006576A3" w:rsidRPr="00FA4275" w:rsidRDefault="006576A3" w:rsidP="006576A3">
      <w:pPr>
        <w:pStyle w:val="ListParagraph"/>
        <w:numPr>
          <w:ilvl w:val="0"/>
          <w:numId w:val="5"/>
        </w:numPr>
        <w:rPr>
          <w:sz w:val="26"/>
          <w:szCs w:val="26"/>
        </w:rPr>
      </w:pPr>
      <w:r w:rsidRPr="00FA4275">
        <w:rPr>
          <w:sz w:val="26"/>
          <w:szCs w:val="26"/>
        </w:rPr>
        <w:t>Nome del giocatore</w:t>
      </w:r>
    </w:p>
    <w:p w14:paraId="4BA5015E" w14:textId="77777777" w:rsidR="006576A3" w:rsidRPr="00FA4275" w:rsidRDefault="006576A3" w:rsidP="006576A3">
      <w:pPr>
        <w:pStyle w:val="ListParagraph"/>
        <w:numPr>
          <w:ilvl w:val="0"/>
          <w:numId w:val="5"/>
        </w:numPr>
        <w:rPr>
          <w:sz w:val="26"/>
          <w:szCs w:val="26"/>
        </w:rPr>
      </w:pPr>
      <w:r w:rsidRPr="00FA4275">
        <w:rPr>
          <w:sz w:val="26"/>
          <w:szCs w:val="26"/>
        </w:rPr>
        <w:t>Posizione</w:t>
      </w:r>
    </w:p>
    <w:p w14:paraId="1432431A" w14:textId="77777777" w:rsidR="006576A3" w:rsidRPr="00FA4275" w:rsidRDefault="006576A3" w:rsidP="006576A3">
      <w:pPr>
        <w:pStyle w:val="ListParagraph"/>
        <w:numPr>
          <w:ilvl w:val="0"/>
          <w:numId w:val="5"/>
        </w:numPr>
        <w:rPr>
          <w:sz w:val="26"/>
          <w:szCs w:val="26"/>
        </w:rPr>
      </w:pPr>
      <w:r w:rsidRPr="00FA4275">
        <w:rPr>
          <w:sz w:val="26"/>
          <w:szCs w:val="26"/>
        </w:rPr>
        <w:t>Età</w:t>
      </w:r>
    </w:p>
    <w:p w14:paraId="6744E8A7" w14:textId="77777777" w:rsidR="006576A3" w:rsidRPr="00FA4275" w:rsidRDefault="006576A3" w:rsidP="006576A3">
      <w:pPr>
        <w:pStyle w:val="ListParagraph"/>
        <w:numPr>
          <w:ilvl w:val="0"/>
          <w:numId w:val="5"/>
        </w:numPr>
        <w:rPr>
          <w:sz w:val="26"/>
          <w:szCs w:val="26"/>
        </w:rPr>
      </w:pPr>
      <w:r w:rsidRPr="00FA4275">
        <w:rPr>
          <w:sz w:val="26"/>
          <w:szCs w:val="26"/>
        </w:rPr>
        <w:t>Squadra</w:t>
      </w:r>
    </w:p>
    <w:p w14:paraId="599E2EF3" w14:textId="77777777" w:rsidR="006576A3" w:rsidRPr="00FA4275" w:rsidRDefault="006576A3" w:rsidP="006576A3">
      <w:pPr>
        <w:pStyle w:val="ListParagraph"/>
        <w:numPr>
          <w:ilvl w:val="0"/>
          <w:numId w:val="5"/>
        </w:numPr>
        <w:rPr>
          <w:sz w:val="26"/>
          <w:szCs w:val="26"/>
        </w:rPr>
      </w:pPr>
      <w:r w:rsidRPr="00FA4275">
        <w:rPr>
          <w:sz w:val="26"/>
          <w:szCs w:val="26"/>
        </w:rPr>
        <w:t>Box Plus-Minus: indica il rendimento di un giocatore mediante il conteggio della differenza tra punti fatti e subiti dalla sua squadra durante la permanenza in campo del giocatore stesso</w:t>
      </w:r>
    </w:p>
    <w:p w14:paraId="247C09C7" w14:textId="77777777" w:rsidR="006576A3" w:rsidRPr="00FA4275" w:rsidRDefault="006576A3" w:rsidP="006576A3">
      <w:pPr>
        <w:pStyle w:val="ListParagraph"/>
        <w:numPr>
          <w:ilvl w:val="0"/>
          <w:numId w:val="5"/>
        </w:numPr>
        <w:rPr>
          <w:sz w:val="26"/>
          <w:szCs w:val="26"/>
        </w:rPr>
      </w:pPr>
      <w:r w:rsidRPr="00FA4275">
        <w:rPr>
          <w:sz w:val="26"/>
          <w:szCs w:val="26"/>
        </w:rPr>
        <w:t>VORP: acronimo di Value Over Replacement Player ed è una statistica dipendente dal Plus-Minus: si prende il valore di quest’ultima per creare una scala di valutazione univoca per tutti i giocatori</w:t>
      </w:r>
    </w:p>
    <w:p w14:paraId="4E919269" w14:textId="41AAA53B" w:rsidR="006576A3" w:rsidRPr="00FA4275" w:rsidRDefault="006576A3" w:rsidP="00665681">
      <w:pPr>
        <w:pStyle w:val="ListParagraph"/>
        <w:rPr>
          <w:sz w:val="26"/>
          <w:szCs w:val="26"/>
        </w:rPr>
      </w:pPr>
    </w:p>
    <w:p w14:paraId="64EED114" w14:textId="298503DF" w:rsidR="006576A3" w:rsidRPr="00FA4275" w:rsidRDefault="006576A3" w:rsidP="006576A3">
      <w:pPr>
        <w:pStyle w:val="ListParagraph"/>
        <w:rPr>
          <w:sz w:val="26"/>
          <w:szCs w:val="26"/>
        </w:rPr>
      </w:pPr>
      <w:r w:rsidRPr="00FA4275">
        <w:rPr>
          <w:sz w:val="26"/>
          <w:szCs w:val="26"/>
        </w:rPr>
        <w:t>Per quanto riguarda il secondo dataset, questo riporta altre voci statistiche, che sono state tutte incluse ed utilizzate nel programma.</w:t>
      </w:r>
    </w:p>
    <w:p w14:paraId="6EF250E9" w14:textId="6116DEBF" w:rsidR="006576A3" w:rsidRPr="00FA4275" w:rsidRDefault="006576A3" w:rsidP="006576A3">
      <w:pPr>
        <w:pStyle w:val="ListParagraph"/>
        <w:rPr>
          <w:sz w:val="26"/>
          <w:szCs w:val="26"/>
        </w:rPr>
      </w:pPr>
    </w:p>
    <w:p w14:paraId="42E3F35F" w14:textId="39CCE9D5" w:rsidR="00C94E87" w:rsidRPr="00FA4275" w:rsidRDefault="006576A3" w:rsidP="00C94E87">
      <w:pPr>
        <w:pStyle w:val="ListParagraph"/>
        <w:rPr>
          <w:sz w:val="26"/>
          <w:szCs w:val="26"/>
        </w:rPr>
      </w:pPr>
      <w:r w:rsidRPr="00FA4275">
        <w:rPr>
          <w:sz w:val="26"/>
          <w:szCs w:val="26"/>
        </w:rPr>
        <w:t>Per entrambi</w:t>
      </w:r>
      <w:r w:rsidR="00652BE2">
        <w:rPr>
          <w:sz w:val="26"/>
          <w:szCs w:val="26"/>
        </w:rPr>
        <w:t xml:space="preserve"> </w:t>
      </w:r>
      <w:r w:rsidR="00A70C88" w:rsidRPr="00FA4275">
        <w:rPr>
          <w:sz w:val="26"/>
          <w:szCs w:val="26"/>
        </w:rPr>
        <w:t>è stata aggiunta manualmente una ulteriore colonna “INJ” per segnalare se il giocatore fosse infortunato</w:t>
      </w:r>
      <w:r w:rsidR="00216E3F">
        <w:rPr>
          <w:sz w:val="26"/>
          <w:szCs w:val="26"/>
        </w:rPr>
        <w:t>,</w:t>
      </w:r>
      <w:r w:rsidR="00A70C88" w:rsidRPr="00FA4275">
        <w:rPr>
          <w:sz w:val="26"/>
          <w:szCs w:val="26"/>
        </w:rPr>
        <w:t xml:space="preserve"> e non avesse quindi potuto far registrare alcuna statistica per quell’anno.</w:t>
      </w:r>
    </w:p>
    <w:p w14:paraId="5E5AA4CD" w14:textId="567141A9" w:rsidR="00C94E87" w:rsidRPr="00FA4275" w:rsidRDefault="00C94E87" w:rsidP="00C94E87">
      <w:pPr>
        <w:pStyle w:val="ListParagraph"/>
        <w:rPr>
          <w:sz w:val="26"/>
          <w:szCs w:val="26"/>
        </w:rPr>
      </w:pPr>
    </w:p>
    <w:p w14:paraId="28E63448" w14:textId="77777777" w:rsidR="00C94E87" w:rsidRPr="00FA4275" w:rsidRDefault="00C94E87" w:rsidP="00C94E87">
      <w:pPr>
        <w:pStyle w:val="Default"/>
        <w:rPr>
          <w:sz w:val="26"/>
          <w:szCs w:val="26"/>
          <w:lang w:val="it-IT"/>
        </w:rPr>
      </w:pPr>
    </w:p>
    <w:p w14:paraId="2270750A" w14:textId="1FA411AC" w:rsidR="00C94E87" w:rsidRPr="00FA4275" w:rsidRDefault="00C94E87" w:rsidP="00C94E87">
      <w:pPr>
        <w:pStyle w:val="Default"/>
        <w:numPr>
          <w:ilvl w:val="0"/>
          <w:numId w:val="4"/>
        </w:numPr>
        <w:rPr>
          <w:rFonts w:asciiTheme="minorHAnsi" w:hAnsiTheme="minorHAnsi" w:cstheme="minorBidi"/>
          <w:color w:val="auto"/>
          <w:sz w:val="26"/>
          <w:szCs w:val="26"/>
          <w:lang w:val="it-IT"/>
        </w:rPr>
      </w:pPr>
      <w:r w:rsidRPr="00FA4275">
        <w:rPr>
          <w:rFonts w:asciiTheme="minorHAnsi" w:hAnsiTheme="minorHAnsi" w:cstheme="minorBidi"/>
          <w:color w:val="auto"/>
          <w:sz w:val="26"/>
          <w:szCs w:val="26"/>
          <w:lang w:val="it-IT"/>
        </w:rPr>
        <w:t xml:space="preserve">Il dataset denominato “teams” </w:t>
      </w:r>
      <w:r w:rsidR="009965A0" w:rsidRPr="009965A0">
        <w:rPr>
          <w:sz w:val="26"/>
          <w:szCs w:val="26"/>
          <w:lang w:val="it-IT"/>
        </w:rPr>
        <w:t>è</w:t>
      </w:r>
      <w:r w:rsidR="009965A0" w:rsidRPr="00FA4275">
        <w:rPr>
          <w:rFonts w:asciiTheme="minorHAnsi" w:hAnsiTheme="minorHAnsi" w:cstheme="minorBidi"/>
          <w:color w:val="auto"/>
          <w:sz w:val="26"/>
          <w:szCs w:val="26"/>
          <w:lang w:val="it-IT"/>
        </w:rPr>
        <w:t xml:space="preserve"> </w:t>
      </w:r>
      <w:r w:rsidR="009965A0">
        <w:rPr>
          <w:rFonts w:asciiTheme="minorHAnsi" w:hAnsiTheme="minorHAnsi" w:cstheme="minorBidi"/>
          <w:color w:val="auto"/>
          <w:sz w:val="26"/>
          <w:szCs w:val="26"/>
          <w:lang w:val="it-IT"/>
        </w:rPr>
        <w:t xml:space="preserve"> stato utilizzato </w:t>
      </w:r>
      <w:r w:rsidR="00B556C6" w:rsidRPr="00FA4275">
        <w:rPr>
          <w:rFonts w:asciiTheme="minorHAnsi" w:hAnsiTheme="minorHAnsi" w:cstheme="minorBidi"/>
          <w:color w:val="auto"/>
          <w:sz w:val="26"/>
          <w:szCs w:val="26"/>
          <w:lang w:val="it-IT"/>
        </w:rPr>
        <w:t>per specificare le informazioni riguardo alle squadre</w:t>
      </w:r>
      <w:r w:rsidRPr="00FA4275">
        <w:rPr>
          <w:rFonts w:asciiTheme="minorHAnsi" w:hAnsiTheme="minorHAnsi" w:cstheme="minorBidi"/>
          <w:color w:val="auto"/>
          <w:sz w:val="26"/>
          <w:szCs w:val="26"/>
          <w:lang w:val="it-IT"/>
        </w:rPr>
        <w:t xml:space="preserve">. </w:t>
      </w:r>
    </w:p>
    <w:p w14:paraId="49699468" w14:textId="60721CE1" w:rsidR="00C94E87" w:rsidRPr="00FA4275" w:rsidRDefault="00C94E87" w:rsidP="00C94E87">
      <w:pPr>
        <w:pStyle w:val="Default"/>
        <w:ind w:left="720"/>
        <w:rPr>
          <w:rFonts w:asciiTheme="minorHAnsi" w:hAnsiTheme="minorHAnsi" w:cstheme="minorBidi"/>
          <w:color w:val="auto"/>
          <w:sz w:val="26"/>
          <w:szCs w:val="26"/>
          <w:lang w:val="it-IT"/>
        </w:rPr>
      </w:pPr>
      <w:r w:rsidRPr="00FA4275">
        <w:rPr>
          <w:rFonts w:asciiTheme="minorHAnsi" w:hAnsiTheme="minorHAnsi" w:cstheme="minorBidi"/>
          <w:color w:val="auto"/>
          <w:sz w:val="26"/>
          <w:szCs w:val="26"/>
          <w:lang w:val="it-IT"/>
        </w:rPr>
        <w:t xml:space="preserve">È costituito dai seguenti campi: </w:t>
      </w:r>
    </w:p>
    <w:p w14:paraId="7A23C5D6" w14:textId="61C839E0" w:rsidR="00C94E87" w:rsidRPr="00FA4275" w:rsidRDefault="00C94E87" w:rsidP="00C94E87">
      <w:pPr>
        <w:pStyle w:val="Default"/>
        <w:numPr>
          <w:ilvl w:val="0"/>
          <w:numId w:val="7"/>
        </w:numPr>
        <w:rPr>
          <w:rFonts w:asciiTheme="minorHAnsi" w:hAnsiTheme="minorHAnsi" w:cstheme="minorBidi"/>
          <w:color w:val="auto"/>
          <w:sz w:val="26"/>
          <w:szCs w:val="26"/>
          <w:lang w:val="it-IT"/>
        </w:rPr>
      </w:pPr>
      <w:r w:rsidRPr="00FA4275">
        <w:rPr>
          <w:rFonts w:asciiTheme="minorHAnsi" w:hAnsiTheme="minorHAnsi" w:cstheme="minorBidi"/>
          <w:color w:val="auto"/>
          <w:sz w:val="26"/>
          <w:szCs w:val="26"/>
          <w:lang w:val="it-IT"/>
        </w:rPr>
        <w:t>Abbreviation: abbreviazione della squadra in tre lettere.</w:t>
      </w:r>
    </w:p>
    <w:p w14:paraId="596127A1" w14:textId="1CB4FA83" w:rsidR="00C94E87" w:rsidRPr="00FA4275" w:rsidRDefault="00C94E87" w:rsidP="00C94E87">
      <w:pPr>
        <w:pStyle w:val="Default"/>
        <w:numPr>
          <w:ilvl w:val="0"/>
          <w:numId w:val="7"/>
        </w:numPr>
        <w:rPr>
          <w:rFonts w:asciiTheme="minorHAnsi" w:hAnsiTheme="minorHAnsi" w:cstheme="minorBidi"/>
          <w:color w:val="auto"/>
          <w:sz w:val="26"/>
          <w:szCs w:val="26"/>
          <w:lang w:val="it-IT"/>
        </w:rPr>
      </w:pPr>
      <w:r w:rsidRPr="00FA4275">
        <w:rPr>
          <w:rFonts w:asciiTheme="minorHAnsi" w:hAnsiTheme="minorHAnsi" w:cstheme="minorBidi"/>
          <w:color w:val="auto"/>
          <w:sz w:val="26"/>
          <w:szCs w:val="26"/>
          <w:lang w:val="it-IT"/>
        </w:rPr>
        <w:t>Name: nome esteso della squadra.</w:t>
      </w:r>
    </w:p>
    <w:p w14:paraId="65FB245E" w14:textId="7CA61898" w:rsidR="00C94E87" w:rsidRPr="00FA4275" w:rsidRDefault="00C94E87" w:rsidP="00C94E87">
      <w:pPr>
        <w:pStyle w:val="Default"/>
        <w:numPr>
          <w:ilvl w:val="0"/>
          <w:numId w:val="7"/>
        </w:numPr>
        <w:rPr>
          <w:rFonts w:asciiTheme="minorHAnsi" w:hAnsiTheme="minorHAnsi" w:cstheme="minorBidi"/>
          <w:color w:val="auto"/>
          <w:sz w:val="26"/>
          <w:szCs w:val="26"/>
          <w:lang w:val="it-IT"/>
        </w:rPr>
      </w:pPr>
      <w:r w:rsidRPr="00FA4275">
        <w:rPr>
          <w:rFonts w:asciiTheme="minorHAnsi" w:hAnsiTheme="minorHAnsi" w:cstheme="minorBidi"/>
          <w:color w:val="auto"/>
          <w:sz w:val="26"/>
          <w:szCs w:val="26"/>
          <w:lang w:val="it-IT"/>
        </w:rPr>
        <w:t>Conference: indicazione di appartenenza, quindi “East” oppure “West”.</w:t>
      </w:r>
    </w:p>
    <w:p w14:paraId="07D7ADC1" w14:textId="66AED028" w:rsidR="0009155A" w:rsidRPr="00FA4275" w:rsidRDefault="0009155A" w:rsidP="0009155A">
      <w:pPr>
        <w:rPr>
          <w:sz w:val="26"/>
          <w:szCs w:val="26"/>
        </w:rPr>
      </w:pPr>
    </w:p>
    <w:p w14:paraId="5C7F4675" w14:textId="1AE6D772" w:rsidR="0009155A" w:rsidRPr="00FA4275" w:rsidRDefault="0009155A" w:rsidP="0009155A">
      <w:pPr>
        <w:spacing w:after="0" w:line="240" w:lineRule="auto"/>
        <w:rPr>
          <w:sz w:val="26"/>
          <w:szCs w:val="26"/>
        </w:rPr>
      </w:pPr>
      <w:r w:rsidRPr="00FA4275">
        <w:rPr>
          <w:sz w:val="26"/>
          <w:szCs w:val="26"/>
        </w:rPr>
        <w:lastRenderedPageBreak/>
        <w:t xml:space="preserve">Il dataset presente al primo link e i due dataset presenti al </w:t>
      </w:r>
      <w:r w:rsidR="00EB6FEE">
        <w:rPr>
          <w:sz w:val="26"/>
          <w:szCs w:val="26"/>
        </w:rPr>
        <w:t xml:space="preserve">secondo </w:t>
      </w:r>
      <w:r w:rsidRPr="00FA4275">
        <w:rPr>
          <w:sz w:val="26"/>
          <w:szCs w:val="26"/>
        </w:rPr>
        <w:t xml:space="preserve">link sono stati in parti modificati per fare corrispondere il nome dei giocatori che in alcuni casi risultava diverso (es. JR Smith in un dataset e J.R. Smith negli altri due).  </w:t>
      </w:r>
    </w:p>
    <w:p w14:paraId="2A8F6DC2" w14:textId="5B728491" w:rsidR="00FA4275" w:rsidRDefault="00FA4275" w:rsidP="0009155A">
      <w:pPr>
        <w:spacing w:after="0" w:line="240" w:lineRule="auto"/>
        <w:rPr>
          <w:sz w:val="28"/>
          <w:szCs w:val="28"/>
        </w:rPr>
      </w:pPr>
    </w:p>
    <w:p w14:paraId="5F56CD7F" w14:textId="77777777" w:rsidR="000E1F0C" w:rsidRDefault="000E1F0C">
      <w:pPr>
        <w:rPr>
          <w:rFonts w:eastAsia="Times New Roman" w:cstheme="minorHAnsi"/>
          <w:b/>
          <w:bCs/>
          <w:color w:val="24292E"/>
          <w:sz w:val="32"/>
          <w:szCs w:val="32"/>
          <w:lang w:eastAsia="en-GB"/>
        </w:rPr>
      </w:pPr>
      <w:r>
        <w:rPr>
          <w:rFonts w:eastAsia="Times New Roman" w:cstheme="minorHAnsi"/>
          <w:b/>
          <w:bCs/>
          <w:color w:val="24292E"/>
          <w:sz w:val="32"/>
          <w:szCs w:val="32"/>
          <w:lang w:eastAsia="en-GB"/>
        </w:rPr>
        <w:br w:type="page"/>
      </w:r>
    </w:p>
    <w:p w14:paraId="4C013BD7" w14:textId="465FAC03" w:rsidR="00FA4275" w:rsidRDefault="00C96BF7" w:rsidP="00FA4275">
      <w:pPr>
        <w:shd w:val="clear" w:color="auto" w:fill="FFFFFF"/>
        <w:spacing w:before="60" w:after="100" w:afterAutospacing="1" w:line="240" w:lineRule="auto"/>
        <w:rPr>
          <w:rFonts w:eastAsia="Times New Roman" w:cstheme="minorHAnsi"/>
          <w:color w:val="24292E"/>
          <w:sz w:val="28"/>
          <w:szCs w:val="28"/>
          <w:lang w:eastAsia="en-GB"/>
        </w:rPr>
      </w:pPr>
      <w:r>
        <w:rPr>
          <w:rFonts w:eastAsia="Times New Roman" w:cstheme="minorHAnsi"/>
          <w:b/>
          <w:bCs/>
          <w:color w:val="24292E"/>
          <w:sz w:val="32"/>
          <w:szCs w:val="32"/>
          <w:lang w:eastAsia="en-GB"/>
        </w:rPr>
        <w:lastRenderedPageBreak/>
        <w:t>4</w:t>
      </w:r>
      <w:r w:rsidR="00FA4275" w:rsidRPr="00FA4275">
        <w:rPr>
          <w:rFonts w:eastAsia="Times New Roman" w:cstheme="minorHAnsi"/>
          <w:b/>
          <w:bCs/>
          <w:color w:val="24292E"/>
          <w:sz w:val="32"/>
          <w:szCs w:val="32"/>
          <w:lang w:eastAsia="en-GB"/>
        </w:rPr>
        <w:t>.Descrizione ad alto livello delle strutture dati e degli algoritmi utilizzati</w:t>
      </w:r>
    </w:p>
    <w:p w14:paraId="54E8EEDC" w14:textId="77777777" w:rsidR="001618D3" w:rsidRDefault="00FA4275" w:rsidP="00FA4275">
      <w:pPr>
        <w:shd w:val="clear" w:color="auto" w:fill="FFFFFF"/>
        <w:spacing w:after="0" w:line="240" w:lineRule="auto"/>
        <w:rPr>
          <w:sz w:val="26"/>
          <w:szCs w:val="26"/>
        </w:rPr>
      </w:pPr>
      <w:r w:rsidRPr="00FA4275">
        <w:rPr>
          <w:sz w:val="26"/>
          <w:szCs w:val="26"/>
        </w:rPr>
        <w:t xml:space="preserve">L’applicazione è stata realizzata </w:t>
      </w:r>
      <w:r w:rsidR="001618D3">
        <w:rPr>
          <w:sz w:val="26"/>
          <w:szCs w:val="26"/>
        </w:rPr>
        <w:t>tramite</w:t>
      </w:r>
      <w:r w:rsidRPr="00FA4275">
        <w:rPr>
          <w:sz w:val="26"/>
          <w:szCs w:val="26"/>
        </w:rPr>
        <w:t xml:space="preserve"> linguaggio Java, sfruttando </w:t>
      </w:r>
      <w:r w:rsidR="001618D3">
        <w:rPr>
          <w:sz w:val="26"/>
          <w:szCs w:val="26"/>
        </w:rPr>
        <w:t xml:space="preserve">anche l’applicativo </w:t>
      </w:r>
      <w:r w:rsidRPr="00FA4275">
        <w:rPr>
          <w:sz w:val="26"/>
          <w:szCs w:val="26"/>
        </w:rPr>
        <w:t>SceneBuilder</w:t>
      </w:r>
      <w:r w:rsidR="001618D3">
        <w:rPr>
          <w:sz w:val="26"/>
          <w:szCs w:val="26"/>
        </w:rPr>
        <w:t xml:space="preserve"> e il linguaggio CSS per quanto riguarda la parte grafica</w:t>
      </w:r>
      <w:r w:rsidRPr="00FA4275">
        <w:rPr>
          <w:sz w:val="26"/>
          <w:szCs w:val="26"/>
        </w:rPr>
        <w:t>.</w:t>
      </w:r>
    </w:p>
    <w:p w14:paraId="67418EDC" w14:textId="77777777" w:rsidR="008E0A0F" w:rsidRPr="00FA4275" w:rsidRDefault="008E0A0F" w:rsidP="008E0A0F">
      <w:pPr>
        <w:shd w:val="clear" w:color="auto" w:fill="FFFFFF"/>
        <w:spacing w:after="0" w:line="240" w:lineRule="auto"/>
        <w:rPr>
          <w:rFonts w:eastAsia="Times New Roman" w:cstheme="minorHAnsi"/>
          <w:color w:val="24292E"/>
          <w:sz w:val="26"/>
          <w:szCs w:val="26"/>
          <w:lang w:eastAsia="en-GB"/>
        </w:rPr>
      </w:pPr>
      <w:r>
        <w:rPr>
          <w:sz w:val="26"/>
          <w:szCs w:val="26"/>
        </w:rPr>
        <w:t>Il programma Java è stato realizzato</w:t>
      </w:r>
      <w:r w:rsidRPr="00FA4275">
        <w:rPr>
          <w:sz w:val="26"/>
          <w:szCs w:val="26"/>
        </w:rPr>
        <w:t xml:space="preserve"> implementa</w:t>
      </w:r>
      <w:r>
        <w:rPr>
          <w:sz w:val="26"/>
          <w:szCs w:val="26"/>
        </w:rPr>
        <w:t>ndo</w:t>
      </w:r>
      <w:r w:rsidRPr="00FA4275">
        <w:rPr>
          <w:sz w:val="26"/>
          <w:szCs w:val="26"/>
        </w:rPr>
        <w:t xml:space="preserve"> </w:t>
      </w:r>
      <w:r>
        <w:rPr>
          <w:sz w:val="26"/>
          <w:szCs w:val="26"/>
        </w:rPr>
        <w:t xml:space="preserve">sia </w:t>
      </w:r>
      <w:r w:rsidRPr="00FA4275">
        <w:rPr>
          <w:sz w:val="26"/>
          <w:szCs w:val="26"/>
        </w:rPr>
        <w:t xml:space="preserve">il pattern MVC per garantire una corretta divisione delle operazioni e quindi delegare al </w:t>
      </w:r>
      <w:r w:rsidRPr="00FA4275">
        <w:rPr>
          <w:i/>
          <w:iCs/>
          <w:sz w:val="26"/>
          <w:szCs w:val="26"/>
        </w:rPr>
        <w:t xml:space="preserve">Model </w:t>
      </w:r>
      <w:r w:rsidRPr="00FA4275">
        <w:rPr>
          <w:sz w:val="26"/>
          <w:szCs w:val="26"/>
        </w:rPr>
        <w:t>la logica applicativa</w:t>
      </w:r>
      <w:r>
        <w:rPr>
          <w:sz w:val="26"/>
          <w:szCs w:val="26"/>
        </w:rPr>
        <w:t>.</w:t>
      </w:r>
    </w:p>
    <w:p w14:paraId="42CEA6BA" w14:textId="56661606" w:rsidR="007625DF" w:rsidRDefault="008E0A0F" w:rsidP="008E0A0F">
      <w:pPr>
        <w:spacing w:after="0" w:line="240" w:lineRule="auto"/>
        <w:rPr>
          <w:sz w:val="26"/>
          <w:szCs w:val="26"/>
        </w:rPr>
      </w:pPr>
      <w:r>
        <w:rPr>
          <w:sz w:val="26"/>
          <w:szCs w:val="26"/>
        </w:rPr>
        <w:t>L’applicativo è quindi diviso in tre packages: controller, db, model.</w:t>
      </w:r>
    </w:p>
    <w:p w14:paraId="2567C31E" w14:textId="77777777" w:rsidR="008E0A0F" w:rsidRPr="008E0A0F" w:rsidRDefault="008E0A0F" w:rsidP="008E0A0F">
      <w:pPr>
        <w:spacing w:after="0" w:line="240" w:lineRule="auto"/>
        <w:rPr>
          <w:sz w:val="26"/>
          <w:szCs w:val="26"/>
        </w:rPr>
      </w:pPr>
    </w:p>
    <w:p w14:paraId="36ADC0EA" w14:textId="3E32A6FB" w:rsidR="007625DF" w:rsidRDefault="007625DF" w:rsidP="007625DF">
      <w:pPr>
        <w:spacing w:after="0" w:line="240" w:lineRule="auto"/>
        <w:rPr>
          <w:sz w:val="26"/>
          <w:szCs w:val="26"/>
        </w:rPr>
      </w:pPr>
      <w:r w:rsidRPr="007625DF">
        <w:rPr>
          <w:sz w:val="28"/>
          <w:szCs w:val="28"/>
          <w:u w:val="single"/>
        </w:rPr>
        <w:t>ALGORITMI</w:t>
      </w:r>
    </w:p>
    <w:p w14:paraId="5CADD214" w14:textId="0C12037E" w:rsidR="009A62FB" w:rsidRDefault="007625DF" w:rsidP="00FB0ECA">
      <w:pPr>
        <w:spacing w:after="0" w:line="240" w:lineRule="auto"/>
        <w:rPr>
          <w:sz w:val="26"/>
          <w:szCs w:val="26"/>
        </w:rPr>
      </w:pPr>
      <w:r>
        <w:rPr>
          <w:sz w:val="26"/>
          <w:szCs w:val="26"/>
        </w:rPr>
        <w:t>Quando viene avviata l’applicazione</w:t>
      </w:r>
      <w:r w:rsidR="00901AEA">
        <w:rPr>
          <w:sz w:val="26"/>
          <w:szCs w:val="26"/>
        </w:rPr>
        <w:t>,</w:t>
      </w:r>
      <w:r>
        <w:rPr>
          <w:sz w:val="26"/>
          <w:szCs w:val="26"/>
        </w:rPr>
        <w:t xml:space="preserve"> come primo passo</w:t>
      </w:r>
      <w:r w:rsidR="00901AEA">
        <w:rPr>
          <w:sz w:val="26"/>
          <w:szCs w:val="26"/>
        </w:rPr>
        <w:t>,</w:t>
      </w:r>
      <w:r>
        <w:rPr>
          <w:sz w:val="26"/>
          <w:szCs w:val="26"/>
        </w:rPr>
        <w:t xml:space="preserve"> l’utente deve s</w:t>
      </w:r>
      <w:r w:rsidR="00EF66E9">
        <w:rPr>
          <w:sz w:val="26"/>
          <w:szCs w:val="26"/>
        </w:rPr>
        <w:t>elezionare</w:t>
      </w:r>
      <w:r>
        <w:rPr>
          <w:sz w:val="26"/>
          <w:szCs w:val="26"/>
        </w:rPr>
        <w:t xml:space="preserve"> quale fra le 30 squadre NBA gestire. Una volta presa tale decisione </w:t>
      </w:r>
      <w:r w:rsidR="000B6552">
        <w:rPr>
          <w:sz w:val="26"/>
          <w:szCs w:val="26"/>
        </w:rPr>
        <w:t>vi sono</w:t>
      </w:r>
      <w:r>
        <w:rPr>
          <w:sz w:val="26"/>
          <w:szCs w:val="26"/>
        </w:rPr>
        <w:t xml:space="preserve"> diverse possibilità.</w:t>
      </w:r>
    </w:p>
    <w:p w14:paraId="0F7FA6C1" w14:textId="79FA5E24" w:rsidR="003F1B86" w:rsidRDefault="00622F9C" w:rsidP="00FB0ECA">
      <w:pPr>
        <w:spacing w:after="0" w:line="240" w:lineRule="auto"/>
        <w:rPr>
          <w:sz w:val="26"/>
          <w:szCs w:val="26"/>
        </w:rPr>
      </w:pPr>
      <w:r w:rsidRPr="003F1B86">
        <w:rPr>
          <w:noProof/>
          <w:sz w:val="26"/>
          <w:szCs w:val="26"/>
        </w:rPr>
        <w:drawing>
          <wp:anchor distT="0" distB="0" distL="114300" distR="114300" simplePos="0" relativeHeight="251659264" behindDoc="0" locked="0" layoutInCell="1" allowOverlap="1" wp14:anchorId="344B1949" wp14:editId="14FA9540">
            <wp:simplePos x="0" y="0"/>
            <wp:positionH relativeFrom="page">
              <wp:align>center</wp:align>
            </wp:positionH>
            <wp:positionV relativeFrom="paragraph">
              <wp:posOffset>220980</wp:posOffset>
            </wp:positionV>
            <wp:extent cx="7239000" cy="4761865"/>
            <wp:effectExtent l="0" t="0" r="0" b="635"/>
            <wp:wrapTopAndBottom/>
            <wp:docPr id="5" name="Picture 5" descr="Graphical user interfac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PowerPoin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239000" cy="4761865"/>
                    </a:xfrm>
                    <a:prstGeom prst="rect">
                      <a:avLst/>
                    </a:prstGeom>
                  </pic:spPr>
                </pic:pic>
              </a:graphicData>
            </a:graphic>
            <wp14:sizeRelH relativeFrom="page">
              <wp14:pctWidth>0</wp14:pctWidth>
            </wp14:sizeRelH>
            <wp14:sizeRelV relativeFrom="page">
              <wp14:pctHeight>0</wp14:pctHeight>
            </wp14:sizeRelV>
          </wp:anchor>
        </w:drawing>
      </w:r>
    </w:p>
    <w:p w14:paraId="3FABCD42" w14:textId="34BAB68F" w:rsidR="009A62FB" w:rsidRDefault="009A62FB" w:rsidP="007625DF">
      <w:pPr>
        <w:spacing w:after="0" w:line="240" w:lineRule="auto"/>
        <w:rPr>
          <w:sz w:val="26"/>
          <w:szCs w:val="26"/>
        </w:rPr>
      </w:pPr>
    </w:p>
    <w:p w14:paraId="440DE4B4" w14:textId="022A0135" w:rsidR="003F1B86" w:rsidRDefault="003F1B86" w:rsidP="007625DF">
      <w:pPr>
        <w:spacing w:after="0" w:line="240" w:lineRule="auto"/>
        <w:rPr>
          <w:sz w:val="26"/>
          <w:szCs w:val="26"/>
        </w:rPr>
      </w:pPr>
    </w:p>
    <w:p w14:paraId="2ED34BD4" w14:textId="470BB685" w:rsidR="003F1B86" w:rsidRDefault="003F1B86" w:rsidP="007625DF">
      <w:pPr>
        <w:spacing w:after="0" w:line="240" w:lineRule="auto"/>
        <w:rPr>
          <w:sz w:val="26"/>
          <w:szCs w:val="26"/>
        </w:rPr>
      </w:pPr>
      <w:bookmarkStart w:id="0" w:name="_Hlk77688574"/>
      <w:r>
        <w:rPr>
          <w:sz w:val="26"/>
          <w:szCs w:val="26"/>
        </w:rPr>
        <w:t>Nella parte a sinistra viene presentato il roster del team</w:t>
      </w:r>
      <w:r w:rsidR="00B24D1F">
        <w:rPr>
          <w:sz w:val="26"/>
          <w:szCs w:val="26"/>
        </w:rPr>
        <w:t xml:space="preserve"> scelto</w:t>
      </w:r>
      <w:r w:rsidR="000B6552">
        <w:rPr>
          <w:sz w:val="26"/>
          <w:szCs w:val="26"/>
        </w:rPr>
        <w:t xml:space="preserve"> </w:t>
      </w:r>
      <w:r>
        <w:rPr>
          <w:sz w:val="26"/>
          <w:szCs w:val="26"/>
        </w:rPr>
        <w:t xml:space="preserve">e la situazione salariale. </w:t>
      </w:r>
    </w:p>
    <w:p w14:paraId="2CD3A525" w14:textId="6A9C843C" w:rsidR="003F1B86" w:rsidRDefault="00556F0D" w:rsidP="007625DF">
      <w:pPr>
        <w:spacing w:after="0" w:line="240" w:lineRule="auto"/>
        <w:rPr>
          <w:sz w:val="26"/>
          <w:szCs w:val="26"/>
        </w:rPr>
      </w:pPr>
      <w:r>
        <w:rPr>
          <w:sz w:val="26"/>
          <w:szCs w:val="26"/>
        </w:rPr>
        <w:t>È</w:t>
      </w:r>
      <w:r w:rsidR="003F1B86">
        <w:rPr>
          <w:sz w:val="26"/>
          <w:szCs w:val="26"/>
        </w:rPr>
        <w:t xml:space="preserve"> poi possibile se</w:t>
      </w:r>
      <w:r w:rsidR="00383587">
        <w:rPr>
          <w:sz w:val="26"/>
          <w:szCs w:val="26"/>
        </w:rPr>
        <w:t>leziona</w:t>
      </w:r>
      <w:r w:rsidR="003F1B86">
        <w:rPr>
          <w:sz w:val="26"/>
          <w:szCs w:val="26"/>
        </w:rPr>
        <w:t>re un</w:t>
      </w:r>
      <w:r w:rsidR="00407DA7">
        <w:rPr>
          <w:sz w:val="26"/>
          <w:szCs w:val="26"/>
        </w:rPr>
        <w:t xml:space="preserve"> cestista</w:t>
      </w:r>
      <w:r w:rsidR="003F1B86">
        <w:rPr>
          <w:sz w:val="26"/>
          <w:szCs w:val="26"/>
        </w:rPr>
        <w:t xml:space="preserve"> della squadra e aggiungerlo tramite il bottone “Cedi” alla lista dei giocatori da cedere</w:t>
      </w:r>
      <w:r w:rsidR="00EF66E9">
        <w:rPr>
          <w:sz w:val="26"/>
          <w:szCs w:val="26"/>
        </w:rPr>
        <w:t>;</w:t>
      </w:r>
      <w:r w:rsidR="003F1B86">
        <w:rPr>
          <w:sz w:val="26"/>
          <w:szCs w:val="26"/>
        </w:rPr>
        <w:t xml:space="preserve"> </w:t>
      </w:r>
      <w:r w:rsidR="00EF66E9">
        <w:rPr>
          <w:sz w:val="26"/>
          <w:szCs w:val="26"/>
        </w:rPr>
        <w:t>finita la selezione</w:t>
      </w:r>
      <w:r w:rsidR="000B6552">
        <w:rPr>
          <w:sz w:val="26"/>
          <w:szCs w:val="26"/>
        </w:rPr>
        <w:t xml:space="preserve">, </w:t>
      </w:r>
      <w:r w:rsidR="003F1B86">
        <w:rPr>
          <w:sz w:val="26"/>
          <w:szCs w:val="26"/>
        </w:rPr>
        <w:t xml:space="preserve">premere </w:t>
      </w:r>
      <w:r w:rsidR="000B6552">
        <w:rPr>
          <w:sz w:val="26"/>
          <w:szCs w:val="26"/>
        </w:rPr>
        <w:t xml:space="preserve">poi </w:t>
      </w:r>
      <w:r w:rsidR="003F1B86">
        <w:rPr>
          <w:sz w:val="26"/>
          <w:szCs w:val="26"/>
        </w:rPr>
        <w:t>su “Possibilità”.</w:t>
      </w:r>
    </w:p>
    <w:p w14:paraId="2E5AB509" w14:textId="40409085" w:rsidR="00407DA7" w:rsidRDefault="00407DA7" w:rsidP="007625DF">
      <w:pPr>
        <w:spacing w:after="0" w:line="240" w:lineRule="auto"/>
        <w:rPr>
          <w:sz w:val="26"/>
          <w:szCs w:val="26"/>
        </w:rPr>
      </w:pPr>
      <w:r>
        <w:rPr>
          <w:sz w:val="26"/>
          <w:szCs w:val="26"/>
        </w:rPr>
        <w:t xml:space="preserve">Si apre dunque una nuova schermata dove l’utente può scegliere le caratteristiche in base a cui l’applicativo </w:t>
      </w:r>
      <w:r w:rsidR="00EF66E9">
        <w:rPr>
          <w:sz w:val="26"/>
          <w:szCs w:val="26"/>
        </w:rPr>
        <w:t>ri</w:t>
      </w:r>
      <w:r>
        <w:rPr>
          <w:sz w:val="26"/>
          <w:szCs w:val="26"/>
        </w:rPr>
        <w:t xml:space="preserve">cerca i giocatori con cui sostituire quelli </w:t>
      </w:r>
      <w:r w:rsidR="00EF66E9">
        <w:rPr>
          <w:sz w:val="26"/>
          <w:szCs w:val="26"/>
        </w:rPr>
        <w:t>inseriti nella lista delle cessioni.</w:t>
      </w:r>
    </w:p>
    <w:p w14:paraId="4C691C5C" w14:textId="75CB176A" w:rsidR="003F1B86" w:rsidRDefault="00407DA7" w:rsidP="007625DF">
      <w:pPr>
        <w:spacing w:after="0" w:line="240" w:lineRule="auto"/>
        <w:rPr>
          <w:sz w:val="26"/>
          <w:szCs w:val="26"/>
        </w:rPr>
      </w:pPr>
      <w:r>
        <w:rPr>
          <w:sz w:val="26"/>
          <w:szCs w:val="26"/>
        </w:rPr>
        <w:t>I</w:t>
      </w:r>
      <w:r w:rsidR="003F1B86">
        <w:rPr>
          <w:sz w:val="26"/>
          <w:szCs w:val="26"/>
        </w:rPr>
        <w:t>l controller pass</w:t>
      </w:r>
      <w:r>
        <w:rPr>
          <w:sz w:val="26"/>
          <w:szCs w:val="26"/>
        </w:rPr>
        <w:t>a</w:t>
      </w:r>
      <w:r w:rsidR="003F1B86">
        <w:rPr>
          <w:sz w:val="26"/>
          <w:szCs w:val="26"/>
        </w:rPr>
        <w:t xml:space="preserve"> i parametri utili al model, dove è implementata la logica applicativa</w:t>
      </w:r>
      <w:r w:rsidR="00BD75FB">
        <w:rPr>
          <w:sz w:val="26"/>
          <w:szCs w:val="26"/>
        </w:rPr>
        <w:t xml:space="preserve"> nel seguente metodo</w:t>
      </w:r>
      <w:r w:rsidR="003F1B86">
        <w:rPr>
          <w:sz w:val="26"/>
          <w:szCs w:val="26"/>
        </w:rPr>
        <w:t>.</w:t>
      </w:r>
    </w:p>
    <w:bookmarkEnd w:id="0"/>
    <w:p w14:paraId="0B4E2F67" w14:textId="05821454" w:rsidR="00BD75FB" w:rsidRDefault="00BD75FB" w:rsidP="007625DF">
      <w:pPr>
        <w:spacing w:after="0" w:line="240" w:lineRule="auto"/>
        <w:rPr>
          <w:sz w:val="26"/>
          <w:szCs w:val="26"/>
        </w:rPr>
      </w:pPr>
    </w:p>
    <w:p w14:paraId="4C391ECE" w14:textId="77777777" w:rsidR="000E1F0C" w:rsidRDefault="00FF4FEF" w:rsidP="007625DF">
      <w:pPr>
        <w:spacing w:after="0" w:line="240" w:lineRule="auto"/>
        <w:rPr>
          <w:sz w:val="26"/>
          <w:szCs w:val="26"/>
        </w:rPr>
      </w:pPr>
      <w:r w:rsidRPr="00BD75FB">
        <w:rPr>
          <w:noProof/>
          <w:sz w:val="26"/>
          <w:szCs w:val="26"/>
        </w:rPr>
        <w:lastRenderedPageBreak/>
        <w:drawing>
          <wp:anchor distT="0" distB="0" distL="114300" distR="114300" simplePos="0" relativeHeight="251661312" behindDoc="0" locked="0" layoutInCell="1" allowOverlap="1" wp14:anchorId="338AA111" wp14:editId="33C2F7F9">
            <wp:simplePos x="0" y="0"/>
            <wp:positionH relativeFrom="column">
              <wp:posOffset>-361950</wp:posOffset>
            </wp:positionH>
            <wp:positionV relativeFrom="paragraph">
              <wp:posOffset>4478655</wp:posOffset>
            </wp:positionV>
            <wp:extent cx="5086985" cy="2562225"/>
            <wp:effectExtent l="0" t="0" r="0" b="9525"/>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86985" cy="2562225"/>
                    </a:xfrm>
                    <a:prstGeom prst="rect">
                      <a:avLst/>
                    </a:prstGeom>
                  </pic:spPr>
                </pic:pic>
              </a:graphicData>
            </a:graphic>
          </wp:anchor>
        </w:drawing>
      </w:r>
      <w:r w:rsidR="00BD75FB" w:rsidRPr="00BD75FB">
        <w:rPr>
          <w:noProof/>
          <w:sz w:val="26"/>
          <w:szCs w:val="26"/>
        </w:rPr>
        <w:drawing>
          <wp:anchor distT="0" distB="0" distL="114300" distR="114300" simplePos="0" relativeHeight="251660288" behindDoc="1" locked="0" layoutInCell="1" allowOverlap="1" wp14:anchorId="198DF794" wp14:editId="7B84BDBB">
            <wp:simplePos x="0" y="0"/>
            <wp:positionH relativeFrom="column">
              <wp:posOffset>-286385</wp:posOffset>
            </wp:positionH>
            <wp:positionV relativeFrom="page">
              <wp:posOffset>1029970</wp:posOffset>
            </wp:positionV>
            <wp:extent cx="6391275" cy="4342765"/>
            <wp:effectExtent l="0" t="0" r="9525" b="635"/>
            <wp:wrapTight wrapText="bothSides">
              <wp:wrapPolygon edited="0">
                <wp:start x="0" y="0"/>
                <wp:lineTo x="0" y="21508"/>
                <wp:lineTo x="21568" y="21508"/>
                <wp:lineTo x="21568"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91275" cy="4342765"/>
                    </a:xfrm>
                    <a:prstGeom prst="rect">
                      <a:avLst/>
                    </a:prstGeom>
                  </pic:spPr>
                </pic:pic>
              </a:graphicData>
            </a:graphic>
            <wp14:sizeRelH relativeFrom="margin">
              <wp14:pctWidth>0</wp14:pctWidth>
            </wp14:sizeRelH>
            <wp14:sizeRelV relativeFrom="margin">
              <wp14:pctHeight>0</wp14:pctHeight>
            </wp14:sizeRelV>
          </wp:anchor>
        </w:drawing>
      </w:r>
      <w:r w:rsidR="00ED3073">
        <w:rPr>
          <w:sz w:val="26"/>
          <w:szCs w:val="26"/>
        </w:rPr>
        <w:t xml:space="preserve">Viene passato al metodo “trovaMiglioriGiocatori” una lista di Archetipi, che è riempita in base ai parametri forniti in input dall’utente, e lo spazio salariale disponibile. </w:t>
      </w:r>
    </w:p>
    <w:p w14:paraId="731AE62F" w14:textId="6503574D" w:rsidR="00BD75FB" w:rsidRDefault="00ED3073" w:rsidP="007625DF">
      <w:pPr>
        <w:spacing w:after="0" w:line="240" w:lineRule="auto"/>
        <w:rPr>
          <w:sz w:val="26"/>
          <w:szCs w:val="26"/>
        </w:rPr>
      </w:pPr>
      <w:r>
        <w:rPr>
          <w:sz w:val="26"/>
          <w:szCs w:val="26"/>
        </w:rPr>
        <w:t xml:space="preserve">La classe Archetipo è composta da due stringhe, una ad indicare il ruolo del giocatore e l’altra </w:t>
      </w:r>
      <w:r w:rsidR="00EF66E9">
        <w:rPr>
          <w:sz w:val="26"/>
          <w:szCs w:val="26"/>
        </w:rPr>
        <w:t>le caratteristiche</w:t>
      </w:r>
      <w:r>
        <w:rPr>
          <w:sz w:val="26"/>
          <w:szCs w:val="26"/>
        </w:rPr>
        <w:t xml:space="preserve"> (es. scorer, assistman).</w:t>
      </w:r>
    </w:p>
    <w:p w14:paraId="3D660076" w14:textId="38F5FB06" w:rsidR="008611FB" w:rsidRDefault="008611FB" w:rsidP="007625DF">
      <w:pPr>
        <w:spacing w:after="0" w:line="240" w:lineRule="auto"/>
        <w:rPr>
          <w:sz w:val="26"/>
          <w:szCs w:val="26"/>
        </w:rPr>
      </w:pPr>
      <w:r>
        <w:rPr>
          <w:sz w:val="26"/>
          <w:szCs w:val="26"/>
        </w:rPr>
        <w:t>Nelle prime righe vengono ripulite ed inizializzate alcune variabili per essere sicuri che non contengano valori derivanti da una precedente chiamata dal metodo.</w:t>
      </w:r>
    </w:p>
    <w:p w14:paraId="4FABF4B6" w14:textId="1DEBDAE8" w:rsidR="00073260" w:rsidRDefault="00073260" w:rsidP="007625DF">
      <w:pPr>
        <w:spacing w:after="0" w:line="240" w:lineRule="auto"/>
        <w:rPr>
          <w:sz w:val="26"/>
          <w:szCs w:val="26"/>
        </w:rPr>
      </w:pPr>
      <w:r>
        <w:rPr>
          <w:sz w:val="26"/>
          <w:szCs w:val="26"/>
        </w:rPr>
        <w:t>Dopo di che si va ad analizzare la lista di Archetipi chiamata “scelti”, che era stata passata come parametro.</w:t>
      </w:r>
    </w:p>
    <w:p w14:paraId="145C3089" w14:textId="119B37D0" w:rsidR="00155CD1" w:rsidRDefault="00155CD1" w:rsidP="007625DF">
      <w:pPr>
        <w:spacing w:after="0" w:line="240" w:lineRule="auto"/>
        <w:rPr>
          <w:sz w:val="26"/>
          <w:szCs w:val="26"/>
        </w:rPr>
      </w:pPr>
      <w:r>
        <w:rPr>
          <w:sz w:val="26"/>
          <w:szCs w:val="26"/>
        </w:rPr>
        <w:t>Viene poi invocato il metodo privato “faiRicorsione”</w:t>
      </w:r>
      <w:r w:rsidR="00EF66E9">
        <w:rPr>
          <w:sz w:val="26"/>
          <w:szCs w:val="26"/>
        </w:rPr>
        <w:t>:</w:t>
      </w:r>
      <w:r w:rsidR="0016611E">
        <w:rPr>
          <w:sz w:val="26"/>
          <w:szCs w:val="26"/>
        </w:rPr>
        <w:t xml:space="preserve"> a cui v</w:t>
      </w:r>
      <w:r w:rsidR="0055691A">
        <w:rPr>
          <w:sz w:val="26"/>
          <w:szCs w:val="26"/>
        </w:rPr>
        <w:t>iene</w:t>
      </w:r>
      <w:r w:rsidR="0016611E">
        <w:rPr>
          <w:sz w:val="26"/>
          <w:szCs w:val="26"/>
        </w:rPr>
        <w:t xml:space="preserve"> passat</w:t>
      </w:r>
      <w:r w:rsidR="0055691A">
        <w:rPr>
          <w:sz w:val="26"/>
          <w:szCs w:val="26"/>
        </w:rPr>
        <w:t>o,</w:t>
      </w:r>
      <w:r w:rsidR="0016611E">
        <w:rPr>
          <w:sz w:val="26"/>
          <w:szCs w:val="26"/>
        </w:rPr>
        <w:t xml:space="preserve"> tra i </w:t>
      </w:r>
      <w:r w:rsidR="0055691A">
        <w:rPr>
          <w:sz w:val="26"/>
          <w:szCs w:val="26"/>
        </w:rPr>
        <w:t xml:space="preserve">vari </w:t>
      </w:r>
      <w:r w:rsidR="0016611E">
        <w:rPr>
          <w:sz w:val="26"/>
          <w:szCs w:val="26"/>
        </w:rPr>
        <w:t>parametri</w:t>
      </w:r>
      <w:r w:rsidR="0055691A">
        <w:rPr>
          <w:sz w:val="26"/>
          <w:szCs w:val="26"/>
        </w:rPr>
        <w:t>, lo spazio salariale a disposizione per i nuovi giocatori, e due liste di stringhe che rappresentano rispettivamente i ruoli selezionati e il loro ordine, fondamentale per stabilire la priorità.</w:t>
      </w:r>
    </w:p>
    <w:p w14:paraId="324CA1A2" w14:textId="2B5C81FA" w:rsidR="00155CD1" w:rsidRPr="0055691A" w:rsidRDefault="00CA5E93" w:rsidP="0055691A">
      <w:pPr>
        <w:spacing w:after="0" w:line="240" w:lineRule="auto"/>
        <w:rPr>
          <w:sz w:val="26"/>
          <w:szCs w:val="26"/>
        </w:rPr>
      </w:pPr>
      <w:r w:rsidRPr="00203F65">
        <w:rPr>
          <w:noProof/>
        </w:rPr>
        <w:lastRenderedPageBreak/>
        <w:drawing>
          <wp:anchor distT="0" distB="0" distL="114300" distR="114300" simplePos="0" relativeHeight="251663360" behindDoc="0" locked="0" layoutInCell="1" allowOverlap="1" wp14:anchorId="4D06E5F9" wp14:editId="6A9DBC3C">
            <wp:simplePos x="0" y="0"/>
            <wp:positionH relativeFrom="margin">
              <wp:posOffset>-561975</wp:posOffset>
            </wp:positionH>
            <wp:positionV relativeFrom="paragraph">
              <wp:posOffset>3828415</wp:posOffset>
            </wp:positionV>
            <wp:extent cx="6953250" cy="2962275"/>
            <wp:effectExtent l="0" t="0" r="0" b="9525"/>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953250" cy="2962275"/>
                    </a:xfrm>
                    <a:prstGeom prst="rect">
                      <a:avLst/>
                    </a:prstGeom>
                  </pic:spPr>
                </pic:pic>
              </a:graphicData>
            </a:graphic>
            <wp14:sizeRelH relativeFrom="margin">
              <wp14:pctWidth>0</wp14:pctWidth>
            </wp14:sizeRelH>
            <wp14:sizeRelV relativeFrom="margin">
              <wp14:pctHeight>0</wp14:pctHeight>
            </wp14:sizeRelV>
          </wp:anchor>
        </w:drawing>
      </w:r>
      <w:r w:rsidR="00DE516B" w:rsidRPr="009C4FC0">
        <w:rPr>
          <w:noProof/>
        </w:rPr>
        <w:drawing>
          <wp:anchor distT="0" distB="0" distL="114300" distR="114300" simplePos="0" relativeHeight="251662336" behindDoc="0" locked="0" layoutInCell="1" allowOverlap="1" wp14:anchorId="04132508" wp14:editId="05185FC0">
            <wp:simplePos x="0" y="0"/>
            <wp:positionH relativeFrom="margin">
              <wp:posOffset>-797560</wp:posOffset>
            </wp:positionH>
            <wp:positionV relativeFrom="paragraph">
              <wp:posOffset>599440</wp:posOffset>
            </wp:positionV>
            <wp:extent cx="7298690" cy="3186430"/>
            <wp:effectExtent l="0" t="0" r="0" b="0"/>
            <wp:wrapTopAndBottom/>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298690" cy="3186430"/>
                    </a:xfrm>
                    <a:prstGeom prst="rect">
                      <a:avLst/>
                    </a:prstGeom>
                  </pic:spPr>
                </pic:pic>
              </a:graphicData>
            </a:graphic>
            <wp14:sizeRelH relativeFrom="margin">
              <wp14:pctWidth>0</wp14:pctWidth>
            </wp14:sizeRelH>
            <wp14:sizeRelV relativeFrom="margin">
              <wp14:pctHeight>0</wp14:pctHeight>
            </wp14:sizeRelV>
          </wp:anchor>
        </w:drawing>
      </w:r>
    </w:p>
    <w:p w14:paraId="784583D0" w14:textId="25A5EB43" w:rsidR="009C4FC0" w:rsidRDefault="00CA5E93" w:rsidP="008E6375">
      <w:pPr>
        <w:spacing w:after="0" w:line="240" w:lineRule="auto"/>
        <w:rPr>
          <w:sz w:val="26"/>
          <w:szCs w:val="26"/>
        </w:rPr>
      </w:pPr>
      <w:r w:rsidRPr="00CA5E93">
        <w:rPr>
          <w:noProof/>
        </w:rPr>
        <w:drawing>
          <wp:anchor distT="0" distB="0" distL="114300" distR="114300" simplePos="0" relativeHeight="251665408" behindDoc="0" locked="0" layoutInCell="1" allowOverlap="1" wp14:anchorId="3F10C67F" wp14:editId="72C62032">
            <wp:simplePos x="0" y="0"/>
            <wp:positionH relativeFrom="column">
              <wp:posOffset>-809625</wp:posOffset>
            </wp:positionH>
            <wp:positionV relativeFrom="paragraph">
              <wp:posOffset>3078480</wp:posOffset>
            </wp:positionV>
            <wp:extent cx="7315200" cy="2139315"/>
            <wp:effectExtent l="0" t="0" r="0" b="0"/>
            <wp:wrapTopAndBottom/>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315200" cy="2139315"/>
                    </a:xfrm>
                    <a:prstGeom prst="rect">
                      <a:avLst/>
                    </a:prstGeom>
                  </pic:spPr>
                </pic:pic>
              </a:graphicData>
            </a:graphic>
            <wp14:sizeRelH relativeFrom="margin">
              <wp14:pctWidth>0</wp14:pctWidth>
            </wp14:sizeRelH>
            <wp14:sizeRelV relativeFrom="margin">
              <wp14:pctHeight>0</wp14:pctHeight>
            </wp14:sizeRelV>
          </wp:anchor>
        </w:drawing>
      </w:r>
      <w:r w:rsidRPr="00CA5E93">
        <w:rPr>
          <w:noProof/>
        </w:rPr>
        <w:drawing>
          <wp:anchor distT="0" distB="0" distL="114300" distR="114300" simplePos="0" relativeHeight="251664384" behindDoc="0" locked="0" layoutInCell="1" allowOverlap="1" wp14:anchorId="2C2BEDF5" wp14:editId="58BBBBFA">
            <wp:simplePos x="0" y="0"/>
            <wp:positionH relativeFrom="margin">
              <wp:posOffset>-704850</wp:posOffset>
            </wp:positionH>
            <wp:positionV relativeFrom="paragraph">
              <wp:posOffset>1905</wp:posOffset>
            </wp:positionV>
            <wp:extent cx="7153275" cy="3074670"/>
            <wp:effectExtent l="0" t="0" r="9525" b="0"/>
            <wp:wrapTopAndBottom/>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153275" cy="3074670"/>
                    </a:xfrm>
                    <a:prstGeom prst="rect">
                      <a:avLst/>
                    </a:prstGeom>
                  </pic:spPr>
                </pic:pic>
              </a:graphicData>
            </a:graphic>
            <wp14:sizeRelH relativeFrom="margin">
              <wp14:pctWidth>0</wp14:pctWidth>
            </wp14:sizeRelH>
            <wp14:sizeRelV relativeFrom="margin">
              <wp14:pctHeight>0</wp14:pctHeight>
            </wp14:sizeRelV>
          </wp:anchor>
        </w:drawing>
      </w:r>
      <w:r w:rsidR="003C3471">
        <w:rPr>
          <w:sz w:val="26"/>
          <w:szCs w:val="26"/>
        </w:rPr>
        <w:t xml:space="preserve"> </w:t>
      </w:r>
    </w:p>
    <w:p w14:paraId="03FA374F" w14:textId="4ADB8152" w:rsidR="003C3471" w:rsidRDefault="003C3471" w:rsidP="008E6375">
      <w:pPr>
        <w:spacing w:after="0" w:line="240" w:lineRule="auto"/>
        <w:rPr>
          <w:sz w:val="26"/>
          <w:szCs w:val="26"/>
        </w:rPr>
      </w:pPr>
      <w:r>
        <w:rPr>
          <w:sz w:val="26"/>
          <w:szCs w:val="26"/>
        </w:rPr>
        <w:t xml:space="preserve">Per ogni livello si va ad analizzare in quale caso ricada il tipo specificato dall’utente (scorer, assistman, rimbalzista ecc.); in base a questo si </w:t>
      </w:r>
      <w:r w:rsidR="005650A2">
        <w:rPr>
          <w:sz w:val="26"/>
          <w:szCs w:val="26"/>
        </w:rPr>
        <w:t>ottiene</w:t>
      </w:r>
      <w:r>
        <w:rPr>
          <w:sz w:val="26"/>
          <w:szCs w:val="26"/>
        </w:rPr>
        <w:t xml:space="preserve"> una lista di giocatori ordinata in modo decrescent</w:t>
      </w:r>
      <w:r w:rsidR="002234B1">
        <w:rPr>
          <w:sz w:val="26"/>
          <w:szCs w:val="26"/>
        </w:rPr>
        <w:t>e</w:t>
      </w:r>
      <w:r w:rsidR="005650A2">
        <w:rPr>
          <w:sz w:val="26"/>
          <w:szCs w:val="26"/>
        </w:rPr>
        <w:t xml:space="preserve"> </w:t>
      </w:r>
      <w:r w:rsidR="005650A2">
        <w:rPr>
          <w:rFonts w:eastAsia="Times New Roman" w:cstheme="minorHAnsi"/>
          <w:color w:val="24292E"/>
          <w:sz w:val="26"/>
          <w:szCs w:val="26"/>
          <w:lang w:eastAsia="en-GB"/>
        </w:rPr>
        <w:t>secondo la statistica corrispondente</w:t>
      </w:r>
      <w:r>
        <w:rPr>
          <w:sz w:val="26"/>
          <w:szCs w:val="26"/>
        </w:rPr>
        <w:t>, e, se il primo giocatore della lista non è ancora stato aggiunto e gioca nel ruolo richiesto, allora verrà aggiunto alla lista “parziale”, da cui poi si otterrà il risultato finale.</w:t>
      </w:r>
    </w:p>
    <w:p w14:paraId="014EBEC2" w14:textId="19C1FAD3" w:rsidR="009C4FC0" w:rsidRPr="009C4FC0" w:rsidRDefault="001A3388" w:rsidP="009C4FC0">
      <w:pPr>
        <w:spacing w:after="0" w:line="240" w:lineRule="auto"/>
        <w:rPr>
          <w:sz w:val="26"/>
          <w:szCs w:val="26"/>
        </w:rPr>
      </w:pPr>
      <w:r w:rsidRPr="003C3471">
        <w:rPr>
          <w:noProof/>
          <w:sz w:val="26"/>
          <w:szCs w:val="26"/>
        </w:rPr>
        <w:lastRenderedPageBreak/>
        <w:drawing>
          <wp:anchor distT="0" distB="0" distL="114300" distR="114300" simplePos="0" relativeHeight="251667456" behindDoc="0" locked="0" layoutInCell="1" allowOverlap="1" wp14:anchorId="65C7878C" wp14:editId="46CC730D">
            <wp:simplePos x="0" y="0"/>
            <wp:positionH relativeFrom="margin">
              <wp:posOffset>-247650</wp:posOffset>
            </wp:positionH>
            <wp:positionV relativeFrom="paragraph">
              <wp:posOffset>59055</wp:posOffset>
            </wp:positionV>
            <wp:extent cx="6438900" cy="2200910"/>
            <wp:effectExtent l="0" t="0" r="0" b="8890"/>
            <wp:wrapTopAndBottom/>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38900" cy="2200910"/>
                    </a:xfrm>
                    <a:prstGeom prst="rect">
                      <a:avLst/>
                    </a:prstGeom>
                  </pic:spPr>
                </pic:pic>
              </a:graphicData>
            </a:graphic>
            <wp14:sizeRelH relativeFrom="margin">
              <wp14:pctWidth>0</wp14:pctWidth>
            </wp14:sizeRelH>
            <wp14:sizeRelV relativeFrom="margin">
              <wp14:pctHeight>0</wp14:pctHeight>
            </wp14:sizeRelV>
          </wp:anchor>
        </w:drawing>
      </w:r>
    </w:p>
    <w:p w14:paraId="62232C40" w14:textId="7DDE038E" w:rsidR="003F1B86" w:rsidRDefault="001A3388" w:rsidP="007625DF">
      <w:pPr>
        <w:spacing w:after="0" w:line="240" w:lineRule="auto"/>
        <w:rPr>
          <w:sz w:val="26"/>
          <w:szCs w:val="26"/>
        </w:rPr>
      </w:pPr>
      <w:r>
        <w:rPr>
          <w:sz w:val="26"/>
          <w:szCs w:val="26"/>
        </w:rPr>
        <w:t>Il metodo sopra rappresentato chiarisce l’algoritmo per ottenere una lista di giocatori ordinata in base al tipo (in questo caso è stato riportato quello facente riferimento al tipo Scorer, ma è analogo per tutti).</w:t>
      </w:r>
    </w:p>
    <w:p w14:paraId="7300459B" w14:textId="4938EF42" w:rsidR="001A3388" w:rsidRDefault="001A3388" w:rsidP="007625DF">
      <w:pPr>
        <w:spacing w:after="0" w:line="240" w:lineRule="auto"/>
        <w:rPr>
          <w:sz w:val="26"/>
          <w:szCs w:val="26"/>
        </w:rPr>
      </w:pPr>
      <w:r>
        <w:rPr>
          <w:sz w:val="26"/>
          <w:szCs w:val="26"/>
        </w:rPr>
        <w:t>Si richiama il metodo “</w:t>
      </w:r>
      <w:bookmarkStart w:id="1" w:name="_Hlk77689423"/>
      <w:r>
        <w:rPr>
          <w:sz w:val="26"/>
          <w:szCs w:val="26"/>
        </w:rPr>
        <w:t>g</w:t>
      </w:r>
      <w:r w:rsidR="00A43B92">
        <w:rPr>
          <w:sz w:val="26"/>
          <w:szCs w:val="26"/>
        </w:rPr>
        <w:t>etListaGiocatoriAccessibiliPunti</w:t>
      </w:r>
      <w:bookmarkEnd w:id="1"/>
      <w:r>
        <w:rPr>
          <w:sz w:val="26"/>
          <w:szCs w:val="26"/>
        </w:rPr>
        <w:t>”,  a cui viene fornito lo spazio salariale, la squadra selezionata dall’utente e un</w:t>
      </w:r>
      <w:r w:rsidR="002234B1">
        <w:rPr>
          <w:sz w:val="26"/>
          <w:szCs w:val="26"/>
        </w:rPr>
        <w:t xml:space="preserve"> ruolo</w:t>
      </w:r>
      <w:r>
        <w:rPr>
          <w:sz w:val="26"/>
          <w:szCs w:val="26"/>
        </w:rPr>
        <w:t>; in questo modo fornirà una lista di giocatori con un salario inferiore o pari allo spazio salariale disponibile</w:t>
      </w:r>
      <w:r w:rsidR="009220E7">
        <w:rPr>
          <w:sz w:val="26"/>
          <w:szCs w:val="26"/>
        </w:rPr>
        <w:t>, non appartenenti alla propria squadra e che gioc</w:t>
      </w:r>
      <w:r w:rsidR="00A43B92">
        <w:rPr>
          <w:sz w:val="26"/>
          <w:szCs w:val="26"/>
        </w:rPr>
        <w:t>hino</w:t>
      </w:r>
      <w:r w:rsidR="009220E7">
        <w:rPr>
          <w:sz w:val="26"/>
          <w:szCs w:val="26"/>
        </w:rPr>
        <w:t xml:space="preserve"> nella posizione richiesta (si tenga conto che i giocatori con stipendio pari al minimo salariale possono essere ingaggiati e sono quindi considerati anche se hanno un compenso maggiore di quello che è lo spazio salariale rimasto</w:t>
      </w:r>
      <w:r w:rsidR="009543A1">
        <w:rPr>
          <w:sz w:val="26"/>
          <w:szCs w:val="26"/>
        </w:rPr>
        <w:t>, come spiegato prima</w:t>
      </w:r>
      <w:r w:rsidR="009220E7">
        <w:rPr>
          <w:sz w:val="26"/>
          <w:szCs w:val="26"/>
        </w:rPr>
        <w:t xml:space="preserve">). </w:t>
      </w:r>
    </w:p>
    <w:p w14:paraId="38A940CB" w14:textId="5D549B35" w:rsidR="00AD0D60" w:rsidRDefault="00AD0D60" w:rsidP="007625DF">
      <w:pPr>
        <w:spacing w:after="0" w:line="240" w:lineRule="auto"/>
        <w:rPr>
          <w:sz w:val="26"/>
          <w:szCs w:val="26"/>
        </w:rPr>
      </w:pPr>
      <w:r>
        <w:rPr>
          <w:sz w:val="26"/>
          <w:szCs w:val="26"/>
        </w:rPr>
        <w:t>Si può vedere la presenza della variabile “ruoloFattoScorer” che permette di memorizzare il ruolo a cui fa riferimento la lista, in questa maniera, qualora venga richiesta un’altra lista di Scorer per il medesimo ruolo, non sarà interrogato nuovamente il database ma sarà fornita la lista già presente, e sarà poi compito della ricorsione scegliere i giocatori con un salario adatto.</w:t>
      </w:r>
    </w:p>
    <w:p w14:paraId="66250FF0" w14:textId="6A1BC486" w:rsidR="009543A1" w:rsidRDefault="00A43B92" w:rsidP="007625DF">
      <w:pPr>
        <w:spacing w:after="0" w:line="240" w:lineRule="auto"/>
        <w:rPr>
          <w:sz w:val="26"/>
          <w:szCs w:val="26"/>
        </w:rPr>
      </w:pPr>
      <w:r>
        <w:rPr>
          <w:sz w:val="26"/>
          <w:szCs w:val="26"/>
        </w:rPr>
        <w:t>In</w:t>
      </w:r>
      <w:r w:rsidR="009543A1">
        <w:rPr>
          <w:sz w:val="26"/>
          <w:szCs w:val="26"/>
        </w:rPr>
        <w:t xml:space="preserve"> “</w:t>
      </w:r>
      <w:r w:rsidR="00BF7D25">
        <w:rPr>
          <w:sz w:val="26"/>
          <w:szCs w:val="26"/>
        </w:rPr>
        <w:t>getListaGiocatoriAccessibiliPunti</w:t>
      </w:r>
      <w:r w:rsidR="009543A1">
        <w:rPr>
          <w:sz w:val="26"/>
          <w:szCs w:val="26"/>
        </w:rPr>
        <w:t xml:space="preserve">” viene anche impostato un peso in base all’età del giocatore e al suo stipendio. Inizialmente è posto uguale alla media del giocatore nella categoria considerata (in questo caso alla media punti del giocatore, se si parlasse invece di assistman allora si considererebbe la sua media assist e </w:t>
      </w:r>
      <w:r w:rsidR="00F96533">
        <w:rPr>
          <w:sz w:val="26"/>
          <w:szCs w:val="26"/>
        </w:rPr>
        <w:t>così</w:t>
      </w:r>
      <w:r w:rsidR="009543A1">
        <w:rPr>
          <w:sz w:val="26"/>
          <w:szCs w:val="26"/>
        </w:rPr>
        <w:t xml:space="preserve"> via).</w:t>
      </w:r>
    </w:p>
    <w:p w14:paraId="75437D90" w14:textId="36E145AD" w:rsidR="009543A1" w:rsidRDefault="009543A1" w:rsidP="007625DF">
      <w:pPr>
        <w:spacing w:after="0" w:line="240" w:lineRule="auto"/>
        <w:rPr>
          <w:sz w:val="26"/>
          <w:szCs w:val="26"/>
        </w:rPr>
      </w:pPr>
      <w:r w:rsidRPr="009543A1">
        <w:rPr>
          <w:noProof/>
          <w:sz w:val="26"/>
          <w:szCs w:val="26"/>
        </w:rPr>
        <w:drawing>
          <wp:inline distT="0" distB="0" distL="0" distR="0" wp14:anchorId="2733DA96" wp14:editId="0B558151">
            <wp:extent cx="3982006" cy="1695687"/>
            <wp:effectExtent l="0" t="0" r="0" b="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20"/>
                    <a:stretch>
                      <a:fillRect/>
                    </a:stretch>
                  </pic:blipFill>
                  <pic:spPr>
                    <a:xfrm>
                      <a:off x="0" y="0"/>
                      <a:ext cx="3982006" cy="1695687"/>
                    </a:xfrm>
                    <a:prstGeom prst="rect">
                      <a:avLst/>
                    </a:prstGeom>
                  </pic:spPr>
                </pic:pic>
              </a:graphicData>
            </a:graphic>
          </wp:inline>
        </w:drawing>
      </w:r>
    </w:p>
    <w:p w14:paraId="57D8FB16" w14:textId="31B68EEE" w:rsidR="002A6895" w:rsidRDefault="00BD2FFB" w:rsidP="007625DF">
      <w:pPr>
        <w:spacing w:after="0" w:line="240" w:lineRule="auto"/>
        <w:rPr>
          <w:sz w:val="26"/>
          <w:szCs w:val="26"/>
        </w:rPr>
      </w:pPr>
      <w:r>
        <w:rPr>
          <w:sz w:val="26"/>
          <w:szCs w:val="26"/>
        </w:rPr>
        <w:t>Media punti e salary indicano la media punti e salariale di tutti i cestisti della lega.</w:t>
      </w:r>
    </w:p>
    <w:p w14:paraId="43960060" w14:textId="77777777" w:rsidR="00BF7D25" w:rsidRDefault="00BF7D25" w:rsidP="007625DF">
      <w:pPr>
        <w:spacing w:after="0" w:line="240" w:lineRule="auto"/>
        <w:rPr>
          <w:sz w:val="26"/>
          <w:szCs w:val="26"/>
        </w:rPr>
      </w:pPr>
    </w:p>
    <w:p w14:paraId="29925557" w14:textId="77777777" w:rsidR="00FA64F5" w:rsidRDefault="00FA64F5" w:rsidP="007625DF">
      <w:pPr>
        <w:spacing w:after="0" w:line="240" w:lineRule="auto"/>
        <w:rPr>
          <w:sz w:val="26"/>
          <w:szCs w:val="26"/>
        </w:rPr>
      </w:pPr>
    </w:p>
    <w:p w14:paraId="2704EC63" w14:textId="6947CCFE" w:rsidR="004D2871" w:rsidRDefault="004D2871" w:rsidP="007625DF">
      <w:pPr>
        <w:spacing w:after="0" w:line="240" w:lineRule="auto"/>
        <w:rPr>
          <w:sz w:val="26"/>
          <w:szCs w:val="26"/>
        </w:rPr>
      </w:pPr>
      <w:r>
        <w:rPr>
          <w:sz w:val="26"/>
          <w:szCs w:val="26"/>
        </w:rPr>
        <w:t xml:space="preserve">Un altro algoritmo fondamentale del programma permette invece di individuare quali giocatori della propria squadra </w:t>
      </w:r>
      <w:r w:rsidR="002234B1">
        <w:rPr>
          <w:sz w:val="26"/>
          <w:szCs w:val="26"/>
        </w:rPr>
        <w:t>sia</w:t>
      </w:r>
      <w:r>
        <w:rPr>
          <w:sz w:val="26"/>
          <w:szCs w:val="26"/>
        </w:rPr>
        <w:t xml:space="preserve"> necessario cedere per potersi permettere di ingaggiare nuovi cestisti, selezionati dall’utente.</w:t>
      </w:r>
      <w:r w:rsidR="00FA64F5">
        <w:rPr>
          <w:sz w:val="26"/>
          <w:szCs w:val="26"/>
        </w:rPr>
        <w:t xml:space="preserve"> Viene passato come parametro una lista di giocatori, </w:t>
      </w:r>
      <w:r w:rsidR="00FA64F5">
        <w:rPr>
          <w:sz w:val="26"/>
          <w:szCs w:val="26"/>
        </w:rPr>
        <w:lastRenderedPageBreak/>
        <w:t>ovvero quelli che l’utente ha selezionato come incedibili, e che non verranno quindi considerati nelle possibili soluzioni.</w:t>
      </w:r>
    </w:p>
    <w:p w14:paraId="07E9143C" w14:textId="13B9EC22" w:rsidR="004F2545" w:rsidRDefault="004F2545" w:rsidP="007625DF">
      <w:pPr>
        <w:spacing w:after="0" w:line="240" w:lineRule="auto"/>
        <w:rPr>
          <w:sz w:val="26"/>
          <w:szCs w:val="26"/>
        </w:rPr>
      </w:pPr>
    </w:p>
    <w:p w14:paraId="5EA49FE1" w14:textId="19AD93BA" w:rsidR="004F2545" w:rsidRDefault="004F2545" w:rsidP="007625DF">
      <w:pPr>
        <w:spacing w:after="0" w:line="240" w:lineRule="auto"/>
        <w:rPr>
          <w:sz w:val="26"/>
          <w:szCs w:val="26"/>
        </w:rPr>
      </w:pPr>
      <w:r w:rsidRPr="004F2545">
        <w:rPr>
          <w:noProof/>
          <w:sz w:val="26"/>
          <w:szCs w:val="26"/>
        </w:rPr>
        <w:drawing>
          <wp:inline distT="0" distB="0" distL="0" distR="0" wp14:anchorId="3309177E" wp14:editId="7BB3A63F">
            <wp:extent cx="5731510" cy="2496185"/>
            <wp:effectExtent l="0" t="0" r="254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1"/>
                    <a:stretch>
                      <a:fillRect/>
                    </a:stretch>
                  </pic:blipFill>
                  <pic:spPr>
                    <a:xfrm>
                      <a:off x="0" y="0"/>
                      <a:ext cx="5731510" cy="2496185"/>
                    </a:xfrm>
                    <a:prstGeom prst="rect">
                      <a:avLst/>
                    </a:prstGeom>
                  </pic:spPr>
                </pic:pic>
              </a:graphicData>
            </a:graphic>
          </wp:inline>
        </w:drawing>
      </w:r>
    </w:p>
    <w:p w14:paraId="5EC17D3A" w14:textId="3FEE13FB" w:rsidR="004F2545" w:rsidRDefault="004F2545" w:rsidP="007625DF">
      <w:pPr>
        <w:spacing w:after="0" w:line="240" w:lineRule="auto"/>
        <w:rPr>
          <w:sz w:val="26"/>
          <w:szCs w:val="26"/>
        </w:rPr>
      </w:pPr>
    </w:p>
    <w:p w14:paraId="2B814BF7" w14:textId="0E0E37A3" w:rsidR="004F2545" w:rsidRDefault="004F2545" w:rsidP="007625DF">
      <w:pPr>
        <w:spacing w:after="0" w:line="240" w:lineRule="auto"/>
        <w:rPr>
          <w:sz w:val="26"/>
          <w:szCs w:val="26"/>
        </w:rPr>
      </w:pPr>
      <w:r w:rsidRPr="004F2545">
        <w:rPr>
          <w:noProof/>
          <w:sz w:val="26"/>
          <w:szCs w:val="26"/>
        </w:rPr>
        <w:drawing>
          <wp:inline distT="0" distB="0" distL="0" distR="0" wp14:anchorId="52792B6D" wp14:editId="05E8CCB2">
            <wp:extent cx="5731510" cy="2188210"/>
            <wp:effectExtent l="0" t="0" r="2540" b="254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2"/>
                    <a:stretch>
                      <a:fillRect/>
                    </a:stretch>
                  </pic:blipFill>
                  <pic:spPr>
                    <a:xfrm>
                      <a:off x="0" y="0"/>
                      <a:ext cx="5731510" cy="2188210"/>
                    </a:xfrm>
                    <a:prstGeom prst="rect">
                      <a:avLst/>
                    </a:prstGeom>
                  </pic:spPr>
                </pic:pic>
              </a:graphicData>
            </a:graphic>
          </wp:inline>
        </w:drawing>
      </w:r>
    </w:p>
    <w:p w14:paraId="75021DEF" w14:textId="5A259A36" w:rsidR="004F2545" w:rsidRDefault="00C6074F" w:rsidP="007625DF">
      <w:pPr>
        <w:spacing w:after="0" w:line="240" w:lineRule="auto"/>
        <w:rPr>
          <w:sz w:val="26"/>
          <w:szCs w:val="26"/>
        </w:rPr>
      </w:pPr>
      <w:r w:rsidRPr="00C6074F">
        <w:rPr>
          <w:noProof/>
          <w:sz w:val="26"/>
          <w:szCs w:val="26"/>
        </w:rPr>
        <w:drawing>
          <wp:inline distT="0" distB="0" distL="0" distR="0" wp14:anchorId="6F99EB8C" wp14:editId="7105A3B8">
            <wp:extent cx="5731510" cy="1412240"/>
            <wp:effectExtent l="0" t="0" r="254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3"/>
                    <a:stretch>
                      <a:fillRect/>
                    </a:stretch>
                  </pic:blipFill>
                  <pic:spPr>
                    <a:xfrm>
                      <a:off x="0" y="0"/>
                      <a:ext cx="5731510" cy="1412240"/>
                    </a:xfrm>
                    <a:prstGeom prst="rect">
                      <a:avLst/>
                    </a:prstGeom>
                  </pic:spPr>
                </pic:pic>
              </a:graphicData>
            </a:graphic>
          </wp:inline>
        </w:drawing>
      </w:r>
    </w:p>
    <w:p w14:paraId="481BBBBE" w14:textId="6AFE4C0D" w:rsidR="004F2545" w:rsidRDefault="004F2545" w:rsidP="007625DF">
      <w:pPr>
        <w:spacing w:after="0" w:line="240" w:lineRule="auto"/>
        <w:rPr>
          <w:sz w:val="26"/>
          <w:szCs w:val="26"/>
        </w:rPr>
      </w:pPr>
    </w:p>
    <w:p w14:paraId="38B87B5F" w14:textId="3CC65AFB" w:rsidR="004F2545" w:rsidRDefault="004D2871" w:rsidP="007625DF">
      <w:pPr>
        <w:spacing w:after="0" w:line="240" w:lineRule="auto"/>
        <w:rPr>
          <w:sz w:val="26"/>
          <w:szCs w:val="26"/>
        </w:rPr>
      </w:pPr>
      <w:r>
        <w:rPr>
          <w:sz w:val="26"/>
          <w:szCs w:val="26"/>
        </w:rPr>
        <w:t>Come risultato l’algoritmo presenta un insieme di liste di giocatori, in modo da poter esplorare tutte le diverse possibilità.</w:t>
      </w:r>
    </w:p>
    <w:p w14:paraId="209D3337" w14:textId="6C1FDAA7" w:rsidR="0041178F" w:rsidRDefault="0041178F" w:rsidP="007625DF">
      <w:pPr>
        <w:spacing w:after="0" w:line="240" w:lineRule="auto"/>
        <w:rPr>
          <w:sz w:val="26"/>
          <w:szCs w:val="26"/>
        </w:rPr>
      </w:pPr>
      <w:r>
        <w:rPr>
          <w:sz w:val="26"/>
          <w:szCs w:val="26"/>
        </w:rPr>
        <w:t xml:space="preserve">Tale risultato è ottenuto grazie al metodo “faiRicorsioneAcquisti”, il quale, basandosi su un approccio ricorsivo, permette di </w:t>
      </w:r>
      <w:r w:rsidR="0017088C">
        <w:rPr>
          <w:sz w:val="26"/>
          <w:szCs w:val="26"/>
        </w:rPr>
        <w:t>ricavare</w:t>
      </w:r>
      <w:r>
        <w:rPr>
          <w:sz w:val="26"/>
          <w:szCs w:val="26"/>
        </w:rPr>
        <w:t xml:space="preserve"> le possibili combinazioni. </w:t>
      </w:r>
    </w:p>
    <w:p w14:paraId="13905E91" w14:textId="79EDF4C4" w:rsidR="0041178F" w:rsidRDefault="0041178F" w:rsidP="007625DF">
      <w:pPr>
        <w:spacing w:after="0" w:line="240" w:lineRule="auto"/>
        <w:rPr>
          <w:sz w:val="26"/>
          <w:szCs w:val="26"/>
        </w:rPr>
      </w:pPr>
      <w:r>
        <w:rPr>
          <w:sz w:val="26"/>
          <w:szCs w:val="26"/>
        </w:rPr>
        <w:t>Si può vedere come questo metodo richiami a sua volta “controllaDoppioni”, per evitare che vengano fornite diverse sequenze ma equivalenti nella pratica (ad esempio se è sufficiente cedere il giocatore A, ovviamente risulterà adeguato anche cedere A</w:t>
      </w:r>
      <w:r w:rsidRPr="0041178F">
        <w:rPr>
          <w:sz w:val="26"/>
          <w:szCs w:val="26"/>
        </w:rPr>
        <w:t>+</w:t>
      </w:r>
      <w:r>
        <w:rPr>
          <w:sz w:val="26"/>
          <w:szCs w:val="26"/>
        </w:rPr>
        <w:t xml:space="preserve">B, e A+B+C e </w:t>
      </w:r>
      <w:r w:rsidR="00CF7D60">
        <w:rPr>
          <w:sz w:val="26"/>
          <w:szCs w:val="26"/>
        </w:rPr>
        <w:t>così</w:t>
      </w:r>
      <w:r>
        <w:rPr>
          <w:sz w:val="26"/>
          <w:szCs w:val="26"/>
        </w:rPr>
        <w:t xml:space="preserve"> via).</w:t>
      </w:r>
    </w:p>
    <w:p w14:paraId="38655DDF" w14:textId="23CF1652" w:rsidR="004D2871" w:rsidRDefault="004D2871" w:rsidP="007625DF">
      <w:pPr>
        <w:spacing w:after="0" w:line="240" w:lineRule="auto"/>
        <w:rPr>
          <w:sz w:val="26"/>
          <w:szCs w:val="26"/>
        </w:rPr>
      </w:pPr>
    </w:p>
    <w:p w14:paraId="5A980741" w14:textId="2C717019" w:rsidR="004D2871" w:rsidRDefault="004D2871" w:rsidP="007625DF">
      <w:pPr>
        <w:spacing w:after="0" w:line="240" w:lineRule="auto"/>
        <w:rPr>
          <w:sz w:val="26"/>
          <w:szCs w:val="26"/>
        </w:rPr>
      </w:pPr>
      <w:r>
        <w:rPr>
          <w:sz w:val="26"/>
          <w:szCs w:val="26"/>
        </w:rPr>
        <w:lastRenderedPageBreak/>
        <w:t>Qualora non vi sia bisogno di cedere propri giocatori</w:t>
      </w:r>
      <w:r w:rsidR="0041178F">
        <w:rPr>
          <w:sz w:val="26"/>
          <w:szCs w:val="26"/>
        </w:rPr>
        <w:t>,</w:t>
      </w:r>
      <w:r>
        <w:rPr>
          <w:sz w:val="26"/>
          <w:szCs w:val="26"/>
        </w:rPr>
        <w:t xml:space="preserve"> poiché la squadra può permettersi i</w:t>
      </w:r>
      <w:r w:rsidR="0041178F">
        <w:rPr>
          <w:sz w:val="26"/>
          <w:szCs w:val="26"/>
        </w:rPr>
        <w:t xml:space="preserve"> salari degli atleti desiderati senza superare il salary cap, o perché questi guadagnano il minimo salariale, viene segnalato in output all’utente.</w:t>
      </w:r>
    </w:p>
    <w:p w14:paraId="16E62868" w14:textId="79433485" w:rsidR="0041178F" w:rsidRDefault="0041178F" w:rsidP="007625DF">
      <w:pPr>
        <w:spacing w:after="0" w:line="240" w:lineRule="auto"/>
        <w:rPr>
          <w:sz w:val="26"/>
          <w:szCs w:val="26"/>
        </w:rPr>
      </w:pPr>
      <w:r>
        <w:rPr>
          <w:sz w:val="26"/>
          <w:szCs w:val="26"/>
        </w:rPr>
        <w:t>Inoltre viene sempre posta l’attenzione al fatto che il roster del</w:t>
      </w:r>
      <w:r w:rsidR="00D87171">
        <w:rPr>
          <w:sz w:val="26"/>
          <w:szCs w:val="26"/>
        </w:rPr>
        <w:t xml:space="preserve"> team </w:t>
      </w:r>
      <w:r>
        <w:rPr>
          <w:sz w:val="26"/>
          <w:szCs w:val="26"/>
        </w:rPr>
        <w:t>debba essere composto da un numero compreso fra 12 e 17 atleti.</w:t>
      </w:r>
    </w:p>
    <w:p w14:paraId="7650883B" w14:textId="0A873D18" w:rsidR="004F2545" w:rsidRDefault="004F2545" w:rsidP="007625DF">
      <w:pPr>
        <w:spacing w:after="0" w:line="240" w:lineRule="auto"/>
        <w:rPr>
          <w:sz w:val="26"/>
          <w:szCs w:val="26"/>
        </w:rPr>
      </w:pPr>
    </w:p>
    <w:p w14:paraId="013F665D" w14:textId="7846AA70" w:rsidR="004F2545" w:rsidRDefault="004F2545" w:rsidP="007625DF">
      <w:pPr>
        <w:spacing w:after="0" w:line="240" w:lineRule="auto"/>
        <w:rPr>
          <w:sz w:val="26"/>
          <w:szCs w:val="26"/>
        </w:rPr>
      </w:pPr>
    </w:p>
    <w:p w14:paraId="3D0E46D9" w14:textId="77777777" w:rsidR="004F2545" w:rsidRDefault="004F2545" w:rsidP="007625DF">
      <w:pPr>
        <w:spacing w:after="0" w:line="240" w:lineRule="auto"/>
        <w:rPr>
          <w:sz w:val="26"/>
          <w:szCs w:val="26"/>
        </w:rPr>
      </w:pPr>
    </w:p>
    <w:p w14:paraId="12453D6D" w14:textId="77777777" w:rsidR="00DE0F5A" w:rsidRDefault="00DE0F5A">
      <w:pPr>
        <w:rPr>
          <w:rFonts w:eastAsia="Times New Roman" w:cstheme="minorHAnsi"/>
          <w:b/>
          <w:bCs/>
          <w:color w:val="24292E"/>
          <w:sz w:val="32"/>
          <w:szCs w:val="32"/>
          <w:lang w:eastAsia="en-GB"/>
        </w:rPr>
      </w:pPr>
      <w:r>
        <w:rPr>
          <w:rFonts w:eastAsia="Times New Roman" w:cstheme="minorHAnsi"/>
          <w:b/>
          <w:bCs/>
          <w:color w:val="24292E"/>
          <w:sz w:val="32"/>
          <w:szCs w:val="32"/>
          <w:lang w:eastAsia="en-GB"/>
        </w:rPr>
        <w:br w:type="page"/>
      </w:r>
    </w:p>
    <w:p w14:paraId="5E2B4E53" w14:textId="0AAB0C34" w:rsidR="002A6895" w:rsidRPr="00651D9F" w:rsidRDefault="004B4B35" w:rsidP="007625DF">
      <w:pPr>
        <w:spacing w:after="0" w:line="240" w:lineRule="auto"/>
        <w:rPr>
          <w:rFonts w:eastAsia="Times New Roman" w:cstheme="minorHAnsi"/>
          <w:b/>
          <w:bCs/>
          <w:color w:val="24292E"/>
          <w:sz w:val="32"/>
          <w:szCs w:val="32"/>
          <w:lang w:eastAsia="en-GB"/>
        </w:rPr>
      </w:pPr>
      <w:r>
        <w:rPr>
          <w:rFonts w:eastAsia="Times New Roman" w:cstheme="minorHAnsi"/>
          <w:b/>
          <w:bCs/>
          <w:color w:val="24292E"/>
          <w:sz w:val="32"/>
          <w:szCs w:val="32"/>
          <w:lang w:eastAsia="en-GB"/>
        </w:rPr>
        <w:t>5</w:t>
      </w:r>
      <w:r w:rsidR="002A6895" w:rsidRPr="002A6895">
        <w:rPr>
          <w:rFonts w:eastAsia="Times New Roman" w:cstheme="minorHAnsi"/>
          <w:b/>
          <w:bCs/>
          <w:color w:val="24292E"/>
          <w:sz w:val="32"/>
          <w:szCs w:val="32"/>
          <w:lang w:eastAsia="en-GB"/>
        </w:rPr>
        <w:t>. DIAGRAMMA DELLE CLASSI PRINCIPAL</w:t>
      </w:r>
      <w:r w:rsidR="00651D9F">
        <w:rPr>
          <w:rFonts w:eastAsia="Times New Roman" w:cstheme="minorHAnsi"/>
          <w:b/>
          <w:bCs/>
          <w:color w:val="24292E"/>
          <w:sz w:val="32"/>
          <w:szCs w:val="32"/>
          <w:lang w:eastAsia="en-GB"/>
        </w:rPr>
        <w:t>I</w:t>
      </w:r>
    </w:p>
    <w:p w14:paraId="3D00F6B2" w14:textId="2350E5C0" w:rsidR="002A6895" w:rsidRDefault="002A6895" w:rsidP="007625DF">
      <w:pPr>
        <w:spacing w:after="0" w:line="240" w:lineRule="auto"/>
        <w:rPr>
          <w:rFonts w:eastAsia="Times New Roman" w:cstheme="minorHAnsi"/>
          <w:color w:val="24292E"/>
          <w:sz w:val="26"/>
          <w:szCs w:val="26"/>
          <w:lang w:eastAsia="en-GB"/>
        </w:rPr>
      </w:pPr>
      <w:r w:rsidRPr="00EB4427">
        <w:rPr>
          <w:rFonts w:eastAsia="Times New Roman" w:cstheme="minorHAnsi"/>
          <w:color w:val="24292E"/>
          <w:sz w:val="26"/>
          <w:szCs w:val="26"/>
          <w:lang w:eastAsia="en-GB"/>
        </w:rPr>
        <w:t>Nel seguente diagramma delle classi più legate alla parte algoritmica sono stati omessi alcuni semplici metodi di setter e getter.</w:t>
      </w:r>
    </w:p>
    <w:p w14:paraId="718AC14D" w14:textId="3C18B909" w:rsidR="00651D9F" w:rsidRPr="00EB4427" w:rsidRDefault="00651D9F" w:rsidP="007625DF">
      <w:pPr>
        <w:spacing w:after="0" w:line="240" w:lineRule="auto"/>
        <w:rPr>
          <w:rFonts w:eastAsia="Times New Roman" w:cstheme="minorHAnsi"/>
          <w:color w:val="24292E"/>
          <w:sz w:val="26"/>
          <w:szCs w:val="26"/>
          <w:lang w:eastAsia="en-GB"/>
        </w:rPr>
      </w:pPr>
      <w:r>
        <w:rPr>
          <w:noProof/>
        </w:rPr>
        <w:drawing>
          <wp:inline distT="0" distB="0" distL="0" distR="0" wp14:anchorId="47596F5A" wp14:editId="14624E16">
            <wp:extent cx="5980430" cy="8181975"/>
            <wp:effectExtent l="0" t="0" r="1270" b="9525"/>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87484" cy="8191626"/>
                    </a:xfrm>
                    <a:prstGeom prst="rect">
                      <a:avLst/>
                    </a:prstGeom>
                    <a:noFill/>
                    <a:ln>
                      <a:noFill/>
                    </a:ln>
                  </pic:spPr>
                </pic:pic>
              </a:graphicData>
            </a:graphic>
          </wp:inline>
        </w:drawing>
      </w:r>
    </w:p>
    <w:p w14:paraId="45D816A6" w14:textId="580C7932" w:rsidR="002A6895" w:rsidRDefault="002A6895" w:rsidP="007625DF">
      <w:pPr>
        <w:spacing w:after="0" w:line="240" w:lineRule="auto"/>
        <w:rPr>
          <w:rFonts w:eastAsia="Times New Roman" w:cstheme="minorHAnsi"/>
          <w:b/>
          <w:bCs/>
          <w:color w:val="24292E"/>
          <w:sz w:val="32"/>
          <w:szCs w:val="32"/>
          <w:lang w:eastAsia="en-GB"/>
        </w:rPr>
      </w:pPr>
    </w:p>
    <w:p w14:paraId="62D30DE1" w14:textId="191E31AD" w:rsidR="002A6895" w:rsidRDefault="004B4B35" w:rsidP="007625DF">
      <w:pPr>
        <w:spacing w:after="0" w:line="240" w:lineRule="auto"/>
        <w:rPr>
          <w:rFonts w:eastAsia="Times New Roman" w:cstheme="minorHAnsi"/>
          <w:b/>
          <w:bCs/>
          <w:color w:val="24292E"/>
          <w:sz w:val="32"/>
          <w:szCs w:val="32"/>
          <w:lang w:eastAsia="en-GB"/>
        </w:rPr>
      </w:pPr>
      <w:r>
        <w:rPr>
          <w:rFonts w:eastAsia="Times New Roman" w:cstheme="minorHAnsi"/>
          <w:b/>
          <w:bCs/>
          <w:color w:val="24292E"/>
          <w:sz w:val="32"/>
          <w:szCs w:val="32"/>
          <w:lang w:eastAsia="en-GB"/>
        </w:rPr>
        <w:t>6</w:t>
      </w:r>
      <w:r w:rsidR="00EB4427" w:rsidRPr="00EB4427">
        <w:rPr>
          <w:rFonts w:eastAsia="Times New Roman" w:cstheme="minorHAnsi"/>
          <w:b/>
          <w:bCs/>
          <w:color w:val="24292E"/>
          <w:sz w:val="32"/>
          <w:szCs w:val="32"/>
          <w:lang w:eastAsia="en-GB"/>
        </w:rPr>
        <w:t xml:space="preserve">. VIDEATE DELL’APPLICAZIONE </w:t>
      </w:r>
    </w:p>
    <w:p w14:paraId="05E51444" w14:textId="404735E4" w:rsidR="00EB4427" w:rsidRDefault="00EB4427" w:rsidP="007625DF">
      <w:pPr>
        <w:spacing w:after="0" w:line="240" w:lineRule="auto"/>
        <w:rPr>
          <w:rFonts w:eastAsia="Times New Roman" w:cstheme="minorHAnsi"/>
          <w:b/>
          <w:bCs/>
          <w:color w:val="24292E"/>
          <w:sz w:val="32"/>
          <w:szCs w:val="32"/>
          <w:lang w:eastAsia="en-GB"/>
        </w:rPr>
      </w:pPr>
    </w:p>
    <w:p w14:paraId="06EB46B8" w14:textId="6C02D9B3" w:rsidR="00EB4427" w:rsidRPr="00EB4427" w:rsidRDefault="00EB4427" w:rsidP="007625DF">
      <w:pPr>
        <w:spacing w:after="0" w:line="240" w:lineRule="auto"/>
        <w:rPr>
          <w:rFonts w:eastAsia="Times New Roman" w:cstheme="minorHAnsi"/>
          <w:color w:val="24292E"/>
          <w:sz w:val="26"/>
          <w:szCs w:val="26"/>
          <w:lang w:eastAsia="en-GB"/>
        </w:rPr>
      </w:pPr>
      <w:r>
        <w:rPr>
          <w:rFonts w:eastAsia="Times New Roman" w:cstheme="minorHAnsi"/>
          <w:color w:val="24292E"/>
          <w:sz w:val="26"/>
          <w:szCs w:val="26"/>
          <w:lang w:eastAsia="en-GB"/>
        </w:rPr>
        <w:t>All’avvio dell’applicazione si apre la seguente schermata dove poter scegliere la propria squadra.</w:t>
      </w:r>
    </w:p>
    <w:p w14:paraId="7F042E02" w14:textId="6684AE74" w:rsidR="00EB4427" w:rsidRDefault="00EB4427" w:rsidP="007625DF">
      <w:pPr>
        <w:spacing w:after="0" w:line="240" w:lineRule="auto"/>
        <w:rPr>
          <w:rFonts w:eastAsia="Times New Roman" w:cstheme="minorHAnsi"/>
          <w:color w:val="24292E"/>
          <w:sz w:val="26"/>
          <w:szCs w:val="26"/>
          <w:lang w:eastAsia="en-GB"/>
        </w:rPr>
      </w:pPr>
    </w:p>
    <w:p w14:paraId="0B257EDF" w14:textId="1BBB6AEC" w:rsidR="00EB4427" w:rsidRDefault="00EB4427" w:rsidP="007625DF">
      <w:pPr>
        <w:spacing w:after="0" w:line="240" w:lineRule="auto"/>
        <w:rPr>
          <w:rFonts w:eastAsia="Times New Roman" w:cstheme="minorHAnsi"/>
          <w:color w:val="24292E"/>
          <w:sz w:val="26"/>
          <w:szCs w:val="26"/>
          <w:lang w:eastAsia="en-GB"/>
        </w:rPr>
      </w:pPr>
      <w:r w:rsidRPr="00EB4427">
        <w:rPr>
          <w:rFonts w:eastAsia="Times New Roman" w:cstheme="minorHAnsi"/>
          <w:noProof/>
          <w:color w:val="24292E"/>
          <w:sz w:val="26"/>
          <w:szCs w:val="26"/>
          <w:lang w:eastAsia="en-GB"/>
        </w:rPr>
        <w:drawing>
          <wp:inline distT="0" distB="0" distL="0" distR="0" wp14:anchorId="6ABAF8C9" wp14:editId="0B0D63D4">
            <wp:extent cx="5731510" cy="3813810"/>
            <wp:effectExtent l="0" t="0" r="2540" b="0"/>
            <wp:docPr id="13" name="Picture 13" descr="Graphical user interfac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reemap chart&#10;&#10;Description automatically generated"/>
                    <pic:cNvPicPr/>
                  </pic:nvPicPr>
                  <pic:blipFill>
                    <a:blip r:embed="rId25"/>
                    <a:stretch>
                      <a:fillRect/>
                    </a:stretch>
                  </pic:blipFill>
                  <pic:spPr>
                    <a:xfrm>
                      <a:off x="0" y="0"/>
                      <a:ext cx="5731510" cy="3813810"/>
                    </a:xfrm>
                    <a:prstGeom prst="rect">
                      <a:avLst/>
                    </a:prstGeom>
                  </pic:spPr>
                </pic:pic>
              </a:graphicData>
            </a:graphic>
          </wp:inline>
        </w:drawing>
      </w:r>
    </w:p>
    <w:p w14:paraId="0001AE57" w14:textId="371C8B70" w:rsidR="00EB4427" w:rsidRDefault="00EB4427" w:rsidP="007625DF">
      <w:pPr>
        <w:spacing w:after="0" w:line="240" w:lineRule="auto"/>
        <w:rPr>
          <w:rFonts w:eastAsia="Times New Roman" w:cstheme="minorHAnsi"/>
          <w:color w:val="24292E"/>
          <w:sz w:val="26"/>
          <w:szCs w:val="26"/>
          <w:lang w:eastAsia="en-GB"/>
        </w:rPr>
      </w:pPr>
    </w:p>
    <w:p w14:paraId="5D1E07E6" w14:textId="002D5B0E" w:rsidR="00EB4427" w:rsidRDefault="00EB4427" w:rsidP="007625DF">
      <w:pPr>
        <w:spacing w:after="0" w:line="240" w:lineRule="auto"/>
        <w:rPr>
          <w:rFonts w:eastAsia="Times New Roman" w:cstheme="minorHAnsi"/>
          <w:color w:val="24292E"/>
          <w:sz w:val="26"/>
          <w:szCs w:val="26"/>
          <w:lang w:eastAsia="en-GB"/>
        </w:rPr>
      </w:pPr>
      <w:r>
        <w:rPr>
          <w:rFonts w:eastAsia="Times New Roman" w:cstheme="minorHAnsi"/>
          <w:color w:val="24292E"/>
          <w:sz w:val="26"/>
          <w:szCs w:val="26"/>
          <w:lang w:eastAsia="en-GB"/>
        </w:rPr>
        <w:t xml:space="preserve">Dopo la scelta sulla sinistra viene mostrato il roster e la situazione salariale del team. </w:t>
      </w:r>
    </w:p>
    <w:p w14:paraId="670AC754" w14:textId="33698F63" w:rsidR="00EB4427" w:rsidRDefault="00EB4427" w:rsidP="007625DF">
      <w:pPr>
        <w:spacing w:after="0" w:line="240" w:lineRule="auto"/>
        <w:rPr>
          <w:rFonts w:eastAsia="Times New Roman" w:cstheme="minorHAnsi"/>
          <w:color w:val="24292E"/>
          <w:sz w:val="26"/>
          <w:szCs w:val="26"/>
          <w:lang w:eastAsia="en-GB"/>
        </w:rPr>
      </w:pPr>
      <w:r w:rsidRPr="00EB4427">
        <w:rPr>
          <w:rFonts w:eastAsia="Times New Roman" w:cstheme="minorHAnsi"/>
          <w:noProof/>
          <w:color w:val="24292E"/>
          <w:sz w:val="26"/>
          <w:szCs w:val="26"/>
          <w:lang w:eastAsia="en-GB"/>
        </w:rPr>
        <w:drawing>
          <wp:inline distT="0" distB="0" distL="0" distR="0" wp14:anchorId="2985826D" wp14:editId="2C31DF61">
            <wp:extent cx="5731510" cy="3768725"/>
            <wp:effectExtent l="0" t="0" r="2540" b="317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6"/>
                    <a:stretch>
                      <a:fillRect/>
                    </a:stretch>
                  </pic:blipFill>
                  <pic:spPr>
                    <a:xfrm>
                      <a:off x="0" y="0"/>
                      <a:ext cx="5731510" cy="3768725"/>
                    </a:xfrm>
                    <a:prstGeom prst="rect">
                      <a:avLst/>
                    </a:prstGeom>
                  </pic:spPr>
                </pic:pic>
              </a:graphicData>
            </a:graphic>
          </wp:inline>
        </w:drawing>
      </w:r>
    </w:p>
    <w:p w14:paraId="73AE9D8E" w14:textId="0CDF5390" w:rsidR="001A28E2" w:rsidRDefault="001A28E2" w:rsidP="007625DF">
      <w:pPr>
        <w:spacing w:after="0" w:line="240" w:lineRule="auto"/>
        <w:rPr>
          <w:rFonts w:eastAsia="Times New Roman" w:cstheme="minorHAnsi"/>
          <w:color w:val="24292E"/>
          <w:sz w:val="26"/>
          <w:szCs w:val="26"/>
          <w:lang w:eastAsia="en-GB"/>
        </w:rPr>
      </w:pPr>
    </w:p>
    <w:p w14:paraId="443719CF" w14:textId="162399F9" w:rsidR="001A28E2" w:rsidRDefault="001A28E2" w:rsidP="007625DF">
      <w:pPr>
        <w:spacing w:after="0" w:line="240" w:lineRule="auto"/>
        <w:rPr>
          <w:rFonts w:eastAsia="Times New Roman" w:cstheme="minorHAnsi"/>
          <w:color w:val="24292E"/>
          <w:sz w:val="26"/>
          <w:szCs w:val="26"/>
          <w:lang w:eastAsia="en-GB"/>
        </w:rPr>
      </w:pPr>
      <w:r>
        <w:rPr>
          <w:rFonts w:eastAsia="Times New Roman" w:cstheme="minorHAnsi"/>
          <w:color w:val="24292E"/>
          <w:sz w:val="26"/>
          <w:szCs w:val="26"/>
          <w:lang w:eastAsia="en-GB"/>
        </w:rPr>
        <w:t>A questo punto è possibile selezionare alcuni giocatori della propria squadra da cedere, aggiungerli alla lista tramite “Cedi”, e successivamente, premendo il pulsante “Possibilita”, andare a trovare con chi sostituirli. Non è possibile selezionare più di tre giocatori da cedere, anche perché ciò sarebbe irrealistico.</w:t>
      </w:r>
    </w:p>
    <w:p w14:paraId="27EFF543" w14:textId="3BA0C4A9" w:rsidR="001A28E2" w:rsidRDefault="001A28E2" w:rsidP="007625DF">
      <w:pPr>
        <w:spacing w:after="0" w:line="240" w:lineRule="auto"/>
        <w:rPr>
          <w:rFonts w:eastAsia="Times New Roman" w:cstheme="minorHAnsi"/>
          <w:color w:val="24292E"/>
          <w:sz w:val="26"/>
          <w:szCs w:val="26"/>
          <w:lang w:eastAsia="en-GB"/>
        </w:rPr>
      </w:pPr>
    </w:p>
    <w:p w14:paraId="21A55F83" w14:textId="1CF9CF22" w:rsidR="001A28E2" w:rsidRDefault="001A28E2" w:rsidP="007625DF">
      <w:pPr>
        <w:spacing w:after="0" w:line="240" w:lineRule="auto"/>
        <w:rPr>
          <w:rFonts w:eastAsia="Times New Roman" w:cstheme="minorHAnsi"/>
          <w:color w:val="24292E"/>
          <w:sz w:val="26"/>
          <w:szCs w:val="26"/>
          <w:lang w:eastAsia="en-GB"/>
        </w:rPr>
      </w:pPr>
      <w:r>
        <w:rPr>
          <w:rFonts w:eastAsia="Times New Roman" w:cstheme="minorHAnsi"/>
          <w:color w:val="24292E"/>
          <w:sz w:val="26"/>
          <w:szCs w:val="26"/>
          <w:lang w:eastAsia="en-GB"/>
        </w:rPr>
        <w:t xml:space="preserve">Si apre quindi una nuova schermata dove poter selezionare i parametri dei giocatori </w:t>
      </w:r>
      <w:r w:rsidR="0008129F">
        <w:rPr>
          <w:rFonts w:eastAsia="Times New Roman" w:cstheme="minorHAnsi"/>
          <w:color w:val="24292E"/>
          <w:sz w:val="26"/>
          <w:szCs w:val="26"/>
          <w:lang w:eastAsia="en-GB"/>
        </w:rPr>
        <w:t>da cercare.</w:t>
      </w:r>
    </w:p>
    <w:p w14:paraId="368C05B9" w14:textId="77777777" w:rsidR="00F37454" w:rsidRDefault="00F37454" w:rsidP="007625DF">
      <w:pPr>
        <w:spacing w:after="0" w:line="240" w:lineRule="auto"/>
        <w:rPr>
          <w:rFonts w:eastAsia="Times New Roman" w:cstheme="minorHAnsi"/>
          <w:color w:val="24292E"/>
          <w:sz w:val="26"/>
          <w:szCs w:val="26"/>
          <w:lang w:eastAsia="en-GB"/>
        </w:rPr>
      </w:pPr>
    </w:p>
    <w:p w14:paraId="482D1815" w14:textId="6A94162B" w:rsidR="0008129F" w:rsidRDefault="0008129F" w:rsidP="007625DF">
      <w:pPr>
        <w:spacing w:after="0" w:line="240" w:lineRule="auto"/>
        <w:rPr>
          <w:rFonts w:eastAsia="Times New Roman" w:cstheme="minorHAnsi"/>
          <w:color w:val="24292E"/>
          <w:sz w:val="26"/>
          <w:szCs w:val="26"/>
          <w:lang w:eastAsia="en-GB"/>
        </w:rPr>
      </w:pPr>
      <w:r w:rsidRPr="0008129F">
        <w:rPr>
          <w:rFonts w:eastAsia="Times New Roman" w:cstheme="minorHAnsi"/>
          <w:noProof/>
          <w:color w:val="24292E"/>
          <w:sz w:val="26"/>
          <w:szCs w:val="26"/>
          <w:lang w:eastAsia="en-GB"/>
        </w:rPr>
        <w:drawing>
          <wp:inline distT="0" distB="0" distL="0" distR="0" wp14:anchorId="4E236927" wp14:editId="0B359F1F">
            <wp:extent cx="5731510" cy="3044190"/>
            <wp:effectExtent l="0" t="0" r="2540" b="381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7"/>
                    <a:stretch>
                      <a:fillRect/>
                    </a:stretch>
                  </pic:blipFill>
                  <pic:spPr>
                    <a:xfrm>
                      <a:off x="0" y="0"/>
                      <a:ext cx="5731510" cy="3044190"/>
                    </a:xfrm>
                    <a:prstGeom prst="rect">
                      <a:avLst/>
                    </a:prstGeom>
                  </pic:spPr>
                </pic:pic>
              </a:graphicData>
            </a:graphic>
          </wp:inline>
        </w:drawing>
      </w:r>
    </w:p>
    <w:p w14:paraId="3FCD1012" w14:textId="38F29ABD" w:rsidR="001A28E2" w:rsidRDefault="001A28E2" w:rsidP="007625DF">
      <w:pPr>
        <w:spacing w:after="0" w:line="240" w:lineRule="auto"/>
        <w:rPr>
          <w:rFonts w:eastAsia="Times New Roman" w:cstheme="minorHAnsi"/>
          <w:color w:val="24292E"/>
          <w:sz w:val="26"/>
          <w:szCs w:val="26"/>
          <w:lang w:eastAsia="en-GB"/>
        </w:rPr>
      </w:pPr>
    </w:p>
    <w:p w14:paraId="3FE271FF" w14:textId="036F8E42" w:rsidR="00AF7F94" w:rsidRDefault="00AF7F94" w:rsidP="007625DF">
      <w:pPr>
        <w:spacing w:after="0" w:line="240" w:lineRule="auto"/>
        <w:rPr>
          <w:rFonts w:eastAsia="Times New Roman" w:cstheme="minorHAnsi"/>
          <w:color w:val="24292E"/>
          <w:sz w:val="26"/>
          <w:szCs w:val="26"/>
          <w:lang w:eastAsia="en-GB"/>
        </w:rPr>
      </w:pPr>
      <w:r>
        <w:rPr>
          <w:rFonts w:eastAsia="Times New Roman" w:cstheme="minorHAnsi"/>
          <w:color w:val="24292E"/>
          <w:sz w:val="26"/>
          <w:szCs w:val="26"/>
          <w:lang w:eastAsia="en-GB"/>
        </w:rPr>
        <w:t xml:space="preserve">Si possono selezionare fino a tre diversi archetipi, dopo di che, selezionando “Cerca” viene generata dal computer in output la miglior lista dei giocatori secondo i parametri di input e rispettando il salary cap. Nel caso non </w:t>
      </w:r>
      <w:r w:rsidR="003E052C">
        <w:rPr>
          <w:rFonts w:eastAsia="Times New Roman" w:cstheme="minorHAnsi"/>
          <w:color w:val="24292E"/>
          <w:sz w:val="26"/>
          <w:szCs w:val="26"/>
          <w:lang w:eastAsia="en-GB"/>
        </w:rPr>
        <w:t>si abbia</w:t>
      </w:r>
      <w:r>
        <w:rPr>
          <w:rFonts w:eastAsia="Times New Roman" w:cstheme="minorHAnsi"/>
          <w:color w:val="24292E"/>
          <w:sz w:val="26"/>
          <w:szCs w:val="26"/>
          <w:lang w:eastAsia="en-GB"/>
        </w:rPr>
        <w:t xml:space="preserve"> conoscenza del significato di alcuni termini (es. Scorer, Assistman o anche i ruoli G,F,C), cliccando su “Dettagli” si aprirà una nuova finestra dove questi sono spiegati.</w:t>
      </w:r>
    </w:p>
    <w:p w14:paraId="6550DB2E" w14:textId="77777777" w:rsidR="00F8300D" w:rsidRDefault="00F8300D" w:rsidP="007625DF">
      <w:pPr>
        <w:spacing w:after="0" w:line="240" w:lineRule="auto"/>
        <w:rPr>
          <w:rFonts w:eastAsia="Times New Roman" w:cstheme="minorHAnsi"/>
          <w:color w:val="24292E"/>
          <w:sz w:val="26"/>
          <w:szCs w:val="26"/>
          <w:lang w:eastAsia="en-GB"/>
        </w:rPr>
      </w:pPr>
    </w:p>
    <w:p w14:paraId="32E3A61B" w14:textId="509C2D73" w:rsidR="00F8300D" w:rsidRDefault="00F8300D" w:rsidP="007625DF">
      <w:pPr>
        <w:spacing w:after="0" w:line="240" w:lineRule="auto"/>
        <w:rPr>
          <w:rFonts w:eastAsia="Times New Roman" w:cstheme="minorHAnsi"/>
          <w:color w:val="24292E"/>
          <w:sz w:val="26"/>
          <w:szCs w:val="26"/>
          <w:lang w:eastAsia="en-GB"/>
        </w:rPr>
      </w:pPr>
      <w:r w:rsidRPr="00F8300D">
        <w:rPr>
          <w:rFonts w:eastAsia="Times New Roman" w:cstheme="minorHAnsi"/>
          <w:noProof/>
          <w:color w:val="24292E"/>
          <w:sz w:val="26"/>
          <w:szCs w:val="26"/>
          <w:lang w:eastAsia="en-GB"/>
        </w:rPr>
        <w:drawing>
          <wp:inline distT="0" distB="0" distL="0" distR="0" wp14:anchorId="5B3B050C" wp14:editId="175AF750">
            <wp:extent cx="5731510" cy="2858770"/>
            <wp:effectExtent l="0" t="0" r="254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8"/>
                    <a:stretch>
                      <a:fillRect/>
                    </a:stretch>
                  </pic:blipFill>
                  <pic:spPr>
                    <a:xfrm>
                      <a:off x="0" y="0"/>
                      <a:ext cx="5731510" cy="2858770"/>
                    </a:xfrm>
                    <a:prstGeom prst="rect">
                      <a:avLst/>
                    </a:prstGeom>
                  </pic:spPr>
                </pic:pic>
              </a:graphicData>
            </a:graphic>
          </wp:inline>
        </w:drawing>
      </w:r>
    </w:p>
    <w:p w14:paraId="12887669" w14:textId="77777777" w:rsidR="00F8300D" w:rsidRDefault="00F8300D" w:rsidP="007625DF">
      <w:pPr>
        <w:spacing w:after="0" w:line="240" w:lineRule="auto"/>
        <w:rPr>
          <w:rFonts w:eastAsia="Times New Roman" w:cstheme="minorHAnsi"/>
          <w:color w:val="24292E"/>
          <w:sz w:val="26"/>
          <w:szCs w:val="26"/>
          <w:lang w:eastAsia="en-GB"/>
        </w:rPr>
      </w:pPr>
    </w:p>
    <w:p w14:paraId="0A197281" w14:textId="69F57329" w:rsidR="00260274" w:rsidRDefault="00260274" w:rsidP="007625DF">
      <w:pPr>
        <w:spacing w:after="0" w:line="240" w:lineRule="auto"/>
        <w:rPr>
          <w:rFonts w:eastAsia="Times New Roman" w:cstheme="minorHAnsi"/>
          <w:color w:val="24292E"/>
          <w:sz w:val="26"/>
          <w:szCs w:val="26"/>
          <w:lang w:eastAsia="en-GB"/>
        </w:rPr>
      </w:pPr>
    </w:p>
    <w:p w14:paraId="084FEAFA" w14:textId="07217D8E" w:rsidR="00F8300D" w:rsidRDefault="00A46929" w:rsidP="007625DF">
      <w:pPr>
        <w:spacing w:after="0" w:line="240" w:lineRule="auto"/>
        <w:rPr>
          <w:rFonts w:eastAsia="Times New Roman" w:cstheme="minorHAnsi"/>
          <w:color w:val="24292E"/>
          <w:sz w:val="26"/>
          <w:szCs w:val="26"/>
          <w:lang w:eastAsia="en-GB"/>
        </w:rPr>
      </w:pPr>
      <w:r w:rsidRPr="00A46929">
        <w:rPr>
          <w:rFonts w:eastAsia="Times New Roman" w:cstheme="minorHAnsi"/>
          <w:noProof/>
          <w:color w:val="24292E"/>
          <w:sz w:val="26"/>
          <w:szCs w:val="26"/>
          <w:lang w:eastAsia="en-GB"/>
        </w:rPr>
        <w:drawing>
          <wp:inline distT="0" distB="0" distL="0" distR="0" wp14:anchorId="2ADA554D" wp14:editId="6B1CB411">
            <wp:extent cx="6177915" cy="328041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9"/>
                    <a:stretch>
                      <a:fillRect/>
                    </a:stretch>
                  </pic:blipFill>
                  <pic:spPr>
                    <a:xfrm>
                      <a:off x="0" y="0"/>
                      <a:ext cx="6177915" cy="3280410"/>
                    </a:xfrm>
                    <a:prstGeom prst="rect">
                      <a:avLst/>
                    </a:prstGeom>
                  </pic:spPr>
                </pic:pic>
              </a:graphicData>
            </a:graphic>
          </wp:inline>
        </w:drawing>
      </w:r>
    </w:p>
    <w:p w14:paraId="6DD5938C" w14:textId="1444DBC1" w:rsidR="00F8300D" w:rsidRDefault="00F8300D" w:rsidP="007625DF">
      <w:pPr>
        <w:spacing w:after="0" w:line="240" w:lineRule="auto"/>
        <w:rPr>
          <w:rFonts w:eastAsia="Times New Roman" w:cstheme="minorHAnsi"/>
          <w:color w:val="24292E"/>
          <w:sz w:val="26"/>
          <w:szCs w:val="26"/>
          <w:lang w:eastAsia="en-GB"/>
        </w:rPr>
      </w:pPr>
    </w:p>
    <w:p w14:paraId="30AF3F99" w14:textId="4E27AB2B" w:rsidR="00F8300D" w:rsidRDefault="00F8300D" w:rsidP="007625DF">
      <w:pPr>
        <w:spacing w:after="0" w:line="240" w:lineRule="auto"/>
        <w:rPr>
          <w:rFonts w:eastAsia="Times New Roman" w:cstheme="minorHAnsi"/>
          <w:color w:val="24292E"/>
          <w:sz w:val="26"/>
          <w:szCs w:val="26"/>
          <w:lang w:eastAsia="en-GB"/>
        </w:rPr>
      </w:pPr>
    </w:p>
    <w:p w14:paraId="62DE819C" w14:textId="0D1F3A95" w:rsidR="00F8300D" w:rsidRDefault="00F8300D" w:rsidP="007625DF">
      <w:pPr>
        <w:spacing w:after="0" w:line="240" w:lineRule="auto"/>
        <w:rPr>
          <w:rFonts w:eastAsia="Times New Roman" w:cstheme="minorHAnsi"/>
          <w:color w:val="24292E"/>
          <w:sz w:val="26"/>
          <w:szCs w:val="26"/>
          <w:lang w:eastAsia="en-GB"/>
        </w:rPr>
      </w:pPr>
    </w:p>
    <w:p w14:paraId="021711BE" w14:textId="4A104E8F" w:rsidR="00F8300D" w:rsidRDefault="00F8300D" w:rsidP="007625DF">
      <w:pPr>
        <w:spacing w:after="0" w:line="240" w:lineRule="auto"/>
        <w:rPr>
          <w:rFonts w:eastAsia="Times New Roman" w:cstheme="minorHAnsi"/>
          <w:color w:val="24292E"/>
          <w:sz w:val="26"/>
          <w:szCs w:val="26"/>
          <w:lang w:eastAsia="en-GB"/>
        </w:rPr>
      </w:pPr>
    </w:p>
    <w:p w14:paraId="7BC183CB" w14:textId="03FD31F6" w:rsidR="00F8300D" w:rsidRDefault="00F8300D" w:rsidP="007625DF">
      <w:pPr>
        <w:spacing w:after="0" w:line="240" w:lineRule="auto"/>
        <w:rPr>
          <w:rFonts w:eastAsia="Times New Roman" w:cstheme="minorHAnsi"/>
          <w:color w:val="24292E"/>
          <w:sz w:val="26"/>
          <w:szCs w:val="26"/>
          <w:lang w:eastAsia="en-GB"/>
        </w:rPr>
      </w:pPr>
      <w:r>
        <w:rPr>
          <w:rFonts w:eastAsia="Times New Roman" w:cstheme="minorHAnsi"/>
          <w:color w:val="24292E"/>
          <w:sz w:val="26"/>
          <w:szCs w:val="26"/>
          <w:lang w:eastAsia="en-GB"/>
        </w:rPr>
        <w:t>Tornando alla schermata principale, si può vedere come sulla destra sia possibile effettuare varie ricerche.</w:t>
      </w:r>
    </w:p>
    <w:p w14:paraId="23725860" w14:textId="18A0B30C" w:rsidR="00F8300D" w:rsidRDefault="006711BE" w:rsidP="007625DF">
      <w:pPr>
        <w:spacing w:after="0" w:line="240" w:lineRule="auto"/>
        <w:rPr>
          <w:rFonts w:eastAsia="Times New Roman" w:cstheme="minorHAnsi"/>
          <w:color w:val="24292E"/>
          <w:sz w:val="26"/>
          <w:szCs w:val="26"/>
          <w:lang w:eastAsia="en-GB"/>
        </w:rPr>
      </w:pPr>
      <w:r w:rsidRPr="003E0AB3">
        <w:rPr>
          <w:rFonts w:eastAsia="Times New Roman" w:cstheme="minorHAnsi"/>
          <w:noProof/>
          <w:color w:val="24292E"/>
          <w:sz w:val="26"/>
          <w:szCs w:val="26"/>
          <w:lang w:eastAsia="en-GB"/>
        </w:rPr>
        <w:drawing>
          <wp:anchor distT="0" distB="0" distL="114300" distR="114300" simplePos="0" relativeHeight="251670528" behindDoc="0" locked="0" layoutInCell="1" allowOverlap="1" wp14:anchorId="2C7A134E" wp14:editId="6352C2D8">
            <wp:simplePos x="0" y="0"/>
            <wp:positionH relativeFrom="margin">
              <wp:posOffset>-200025</wp:posOffset>
            </wp:positionH>
            <wp:positionV relativeFrom="paragraph">
              <wp:posOffset>476885</wp:posOffset>
            </wp:positionV>
            <wp:extent cx="6362700" cy="4162425"/>
            <wp:effectExtent l="0" t="0" r="0" b="9525"/>
            <wp:wrapTopAndBottom/>
            <wp:docPr id="17" name="Picture 1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log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362700" cy="4162425"/>
                    </a:xfrm>
                    <a:prstGeom prst="rect">
                      <a:avLst/>
                    </a:prstGeom>
                  </pic:spPr>
                </pic:pic>
              </a:graphicData>
            </a:graphic>
            <wp14:sizeRelH relativeFrom="margin">
              <wp14:pctWidth>0</wp14:pctWidth>
            </wp14:sizeRelH>
            <wp14:sizeRelV relativeFrom="margin">
              <wp14:pctHeight>0</wp14:pctHeight>
            </wp14:sizeRelV>
          </wp:anchor>
        </w:drawing>
      </w:r>
      <w:r w:rsidR="00C45F89">
        <w:rPr>
          <w:rFonts w:eastAsia="Times New Roman" w:cstheme="minorHAnsi"/>
          <w:color w:val="24292E"/>
          <w:sz w:val="26"/>
          <w:szCs w:val="26"/>
          <w:lang w:eastAsia="en-GB"/>
        </w:rPr>
        <w:t>È</w:t>
      </w:r>
      <w:r w:rsidR="00F8300D">
        <w:rPr>
          <w:rFonts w:eastAsia="Times New Roman" w:cstheme="minorHAnsi"/>
          <w:color w:val="24292E"/>
          <w:sz w:val="26"/>
          <w:szCs w:val="26"/>
          <w:lang w:eastAsia="en-GB"/>
        </w:rPr>
        <w:t xml:space="preserve"> possibile semplicemente cercare un giocatore per nome, oppure impostando anche un salario massimo</w:t>
      </w:r>
      <w:r w:rsidR="003E0AB3">
        <w:rPr>
          <w:rFonts w:eastAsia="Times New Roman" w:cstheme="minorHAnsi"/>
          <w:color w:val="24292E"/>
          <w:sz w:val="26"/>
          <w:szCs w:val="26"/>
          <w:lang w:eastAsia="en-GB"/>
        </w:rPr>
        <w:t xml:space="preserve"> e il ruolo</w:t>
      </w:r>
      <w:r w:rsidR="00F8300D">
        <w:rPr>
          <w:rFonts w:eastAsia="Times New Roman" w:cstheme="minorHAnsi"/>
          <w:color w:val="24292E"/>
          <w:sz w:val="26"/>
          <w:szCs w:val="26"/>
          <w:lang w:eastAsia="en-GB"/>
        </w:rPr>
        <w:t>.</w:t>
      </w:r>
    </w:p>
    <w:p w14:paraId="24F65F45" w14:textId="369C23DA" w:rsidR="003E0AB3" w:rsidRPr="00AF7F94" w:rsidRDefault="003E0AB3" w:rsidP="007625DF">
      <w:pPr>
        <w:spacing w:after="0" w:line="240" w:lineRule="auto"/>
        <w:rPr>
          <w:rFonts w:eastAsia="Times New Roman" w:cstheme="minorHAnsi"/>
          <w:color w:val="24292E"/>
          <w:sz w:val="26"/>
          <w:szCs w:val="26"/>
          <w:lang w:eastAsia="en-GB"/>
        </w:rPr>
      </w:pPr>
    </w:p>
    <w:p w14:paraId="62934100" w14:textId="0150F67D" w:rsidR="001A28E2" w:rsidRDefault="001A28E2" w:rsidP="007625DF">
      <w:pPr>
        <w:spacing w:after="0" w:line="240" w:lineRule="auto"/>
        <w:rPr>
          <w:rFonts w:eastAsia="Times New Roman" w:cstheme="minorHAnsi"/>
          <w:color w:val="24292E"/>
          <w:sz w:val="26"/>
          <w:szCs w:val="26"/>
          <w:lang w:eastAsia="en-GB"/>
        </w:rPr>
      </w:pPr>
    </w:p>
    <w:p w14:paraId="7E5748F2" w14:textId="37FC3558" w:rsidR="006711BE" w:rsidRDefault="006711BE" w:rsidP="007625DF">
      <w:pPr>
        <w:spacing w:after="0" w:line="240" w:lineRule="auto"/>
        <w:rPr>
          <w:rFonts w:eastAsia="Times New Roman" w:cstheme="minorHAnsi"/>
          <w:color w:val="24292E"/>
          <w:sz w:val="26"/>
          <w:szCs w:val="26"/>
          <w:lang w:eastAsia="en-GB"/>
        </w:rPr>
      </w:pPr>
      <w:r>
        <w:rPr>
          <w:rFonts w:eastAsia="Times New Roman" w:cstheme="minorHAnsi"/>
          <w:color w:val="24292E"/>
          <w:sz w:val="26"/>
          <w:szCs w:val="26"/>
          <w:lang w:eastAsia="en-GB"/>
        </w:rPr>
        <w:t>Se non si vuole cercare inserendo il nome, è possibile selezionare la categoria di giocatore che si desidera, e sarà presentata in output una lista di cestisti</w:t>
      </w:r>
      <w:r w:rsidR="00C677F4">
        <w:rPr>
          <w:rFonts w:eastAsia="Times New Roman" w:cstheme="minorHAnsi"/>
          <w:color w:val="24292E"/>
          <w:sz w:val="26"/>
          <w:szCs w:val="26"/>
          <w:lang w:eastAsia="en-GB"/>
        </w:rPr>
        <w:t>,</w:t>
      </w:r>
      <w:r>
        <w:rPr>
          <w:rFonts w:eastAsia="Times New Roman" w:cstheme="minorHAnsi"/>
          <w:color w:val="24292E"/>
          <w:sz w:val="26"/>
          <w:szCs w:val="26"/>
          <w:lang w:eastAsia="en-GB"/>
        </w:rPr>
        <w:t xml:space="preserve"> ordinati in maniera decrescente secondo la statistica corrispondente (es. se si seleziona Scorer, i giocatori saranno ordinati in base ai punti).</w:t>
      </w:r>
    </w:p>
    <w:p w14:paraId="6E958244" w14:textId="4665A29D" w:rsidR="001A28E2" w:rsidRDefault="00503285" w:rsidP="007625DF">
      <w:pPr>
        <w:spacing w:after="0" w:line="240" w:lineRule="auto"/>
        <w:rPr>
          <w:rFonts w:eastAsia="Times New Roman" w:cstheme="minorHAnsi"/>
          <w:color w:val="24292E"/>
          <w:sz w:val="26"/>
          <w:szCs w:val="26"/>
          <w:lang w:eastAsia="en-GB"/>
        </w:rPr>
      </w:pPr>
      <w:r w:rsidRPr="00503285">
        <w:rPr>
          <w:rFonts w:eastAsia="Times New Roman" w:cstheme="minorHAnsi"/>
          <w:noProof/>
          <w:color w:val="24292E"/>
          <w:sz w:val="26"/>
          <w:szCs w:val="26"/>
          <w:lang w:eastAsia="en-GB"/>
        </w:rPr>
        <w:drawing>
          <wp:anchor distT="0" distB="0" distL="114300" distR="114300" simplePos="0" relativeHeight="251673600" behindDoc="0" locked="0" layoutInCell="1" allowOverlap="1" wp14:anchorId="39CC553C" wp14:editId="2976C225">
            <wp:simplePos x="0" y="0"/>
            <wp:positionH relativeFrom="margin">
              <wp:posOffset>-180975</wp:posOffset>
            </wp:positionH>
            <wp:positionV relativeFrom="paragraph">
              <wp:posOffset>0</wp:posOffset>
            </wp:positionV>
            <wp:extent cx="6302375" cy="4115435"/>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302375" cy="4115435"/>
                    </a:xfrm>
                    <a:prstGeom prst="rect">
                      <a:avLst/>
                    </a:prstGeom>
                  </pic:spPr>
                </pic:pic>
              </a:graphicData>
            </a:graphic>
            <wp14:sizeRelH relativeFrom="margin">
              <wp14:pctWidth>0</wp14:pctWidth>
            </wp14:sizeRelH>
            <wp14:sizeRelV relativeFrom="margin">
              <wp14:pctHeight>0</wp14:pctHeight>
            </wp14:sizeRelV>
          </wp:anchor>
        </w:drawing>
      </w:r>
    </w:p>
    <w:p w14:paraId="79B2A132" w14:textId="2860975D" w:rsidR="00172D92" w:rsidRDefault="00172D92" w:rsidP="007625DF">
      <w:pPr>
        <w:spacing w:after="0" w:line="240" w:lineRule="auto"/>
        <w:rPr>
          <w:rFonts w:eastAsia="Times New Roman" w:cstheme="minorHAnsi"/>
          <w:color w:val="24292E"/>
          <w:sz w:val="26"/>
          <w:szCs w:val="26"/>
          <w:lang w:eastAsia="en-GB"/>
        </w:rPr>
      </w:pPr>
      <w:r>
        <w:rPr>
          <w:rFonts w:eastAsia="Times New Roman" w:cstheme="minorHAnsi"/>
          <w:color w:val="24292E"/>
          <w:sz w:val="26"/>
          <w:szCs w:val="26"/>
          <w:lang w:eastAsia="en-GB"/>
        </w:rPr>
        <w:t>Si possono selezionare fino a tre dei giocatori presentati e aggiungerli alla lista degli acquisti</w:t>
      </w:r>
      <w:r w:rsidR="00503285">
        <w:rPr>
          <w:rFonts w:eastAsia="Times New Roman" w:cstheme="minorHAnsi"/>
          <w:color w:val="24292E"/>
          <w:sz w:val="26"/>
          <w:szCs w:val="26"/>
          <w:lang w:eastAsia="en-GB"/>
        </w:rPr>
        <w:t xml:space="preserve">, come fatto </w:t>
      </w:r>
      <w:r w:rsidR="005650A2">
        <w:rPr>
          <w:rFonts w:eastAsia="Times New Roman" w:cstheme="minorHAnsi"/>
          <w:color w:val="24292E"/>
          <w:sz w:val="26"/>
          <w:szCs w:val="26"/>
          <w:lang w:eastAsia="en-GB"/>
        </w:rPr>
        <w:t>nella videata sopra</w:t>
      </w:r>
      <w:r w:rsidR="00503285">
        <w:rPr>
          <w:rFonts w:eastAsia="Times New Roman" w:cstheme="minorHAnsi"/>
          <w:color w:val="24292E"/>
          <w:sz w:val="26"/>
          <w:szCs w:val="26"/>
          <w:lang w:eastAsia="en-GB"/>
        </w:rPr>
        <w:t>.</w:t>
      </w:r>
    </w:p>
    <w:p w14:paraId="1FBD69FA" w14:textId="344541C5" w:rsidR="00503285" w:rsidRDefault="00503285" w:rsidP="007625DF">
      <w:pPr>
        <w:spacing w:after="0" w:line="240" w:lineRule="auto"/>
        <w:rPr>
          <w:rFonts w:eastAsia="Times New Roman" w:cstheme="minorHAnsi"/>
          <w:color w:val="24292E"/>
          <w:sz w:val="26"/>
          <w:szCs w:val="26"/>
          <w:lang w:eastAsia="en-GB"/>
        </w:rPr>
      </w:pPr>
      <w:r>
        <w:rPr>
          <w:rFonts w:eastAsia="Times New Roman" w:cstheme="minorHAnsi"/>
          <w:color w:val="24292E"/>
          <w:sz w:val="26"/>
          <w:szCs w:val="26"/>
          <w:lang w:eastAsia="en-GB"/>
        </w:rPr>
        <w:t>A questo punto premendo su “Possibilita” si conferma la lista e si apre una nuova schermata.</w:t>
      </w:r>
    </w:p>
    <w:p w14:paraId="5FF9029F" w14:textId="6EE688B7" w:rsidR="00503285" w:rsidRDefault="00503285" w:rsidP="007625DF">
      <w:pPr>
        <w:spacing w:after="0" w:line="240" w:lineRule="auto"/>
        <w:rPr>
          <w:rFonts w:eastAsia="Times New Roman" w:cstheme="minorHAnsi"/>
          <w:color w:val="24292E"/>
          <w:sz w:val="26"/>
          <w:szCs w:val="26"/>
          <w:lang w:eastAsia="en-GB"/>
        </w:rPr>
      </w:pPr>
    </w:p>
    <w:p w14:paraId="7435576C" w14:textId="38E586DE" w:rsidR="00BB5D58" w:rsidRDefault="00A66B63" w:rsidP="007625DF">
      <w:pPr>
        <w:spacing w:after="0" w:line="240" w:lineRule="auto"/>
        <w:rPr>
          <w:rFonts w:eastAsia="Times New Roman" w:cstheme="minorHAnsi"/>
          <w:color w:val="24292E"/>
          <w:sz w:val="26"/>
          <w:szCs w:val="26"/>
          <w:lang w:eastAsia="en-GB"/>
        </w:rPr>
      </w:pPr>
      <w:r w:rsidRPr="00A66B63">
        <w:rPr>
          <w:rFonts w:eastAsia="Times New Roman" w:cstheme="minorHAnsi"/>
          <w:noProof/>
          <w:color w:val="24292E"/>
          <w:sz w:val="26"/>
          <w:szCs w:val="26"/>
          <w:lang w:eastAsia="en-GB"/>
        </w:rPr>
        <w:drawing>
          <wp:inline distT="0" distB="0" distL="0" distR="0" wp14:anchorId="4A231701" wp14:editId="7481287B">
            <wp:extent cx="5731510" cy="6990080"/>
            <wp:effectExtent l="0" t="0" r="2540" b="127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2"/>
                    <a:stretch>
                      <a:fillRect/>
                    </a:stretch>
                  </pic:blipFill>
                  <pic:spPr>
                    <a:xfrm>
                      <a:off x="0" y="0"/>
                      <a:ext cx="5731510" cy="6990080"/>
                    </a:xfrm>
                    <a:prstGeom prst="rect">
                      <a:avLst/>
                    </a:prstGeom>
                  </pic:spPr>
                </pic:pic>
              </a:graphicData>
            </a:graphic>
          </wp:inline>
        </w:drawing>
      </w:r>
    </w:p>
    <w:p w14:paraId="623F641B" w14:textId="77777777" w:rsidR="00D31E4A" w:rsidRDefault="00D31E4A" w:rsidP="007625DF">
      <w:pPr>
        <w:spacing w:after="0" w:line="240" w:lineRule="auto"/>
        <w:rPr>
          <w:rFonts w:eastAsia="Times New Roman" w:cstheme="minorHAnsi"/>
          <w:color w:val="24292E"/>
          <w:sz w:val="26"/>
          <w:szCs w:val="26"/>
          <w:lang w:eastAsia="en-GB"/>
        </w:rPr>
      </w:pPr>
    </w:p>
    <w:p w14:paraId="51B9DD44" w14:textId="63F1BF83" w:rsidR="00BB5D58" w:rsidRDefault="00B62156" w:rsidP="007625DF">
      <w:pPr>
        <w:spacing w:after="0" w:line="240" w:lineRule="auto"/>
        <w:rPr>
          <w:rFonts w:eastAsia="Times New Roman" w:cstheme="minorHAnsi"/>
          <w:color w:val="24292E"/>
          <w:sz w:val="26"/>
          <w:szCs w:val="26"/>
          <w:lang w:eastAsia="en-GB"/>
        </w:rPr>
      </w:pPr>
      <w:r>
        <w:rPr>
          <w:rFonts w:eastAsia="Times New Roman" w:cstheme="minorHAnsi"/>
          <w:color w:val="24292E"/>
          <w:sz w:val="26"/>
          <w:szCs w:val="26"/>
          <w:lang w:eastAsia="en-GB"/>
        </w:rPr>
        <w:t>I</w:t>
      </w:r>
      <w:r w:rsidR="00BB5D58">
        <w:rPr>
          <w:rFonts w:eastAsia="Times New Roman" w:cstheme="minorHAnsi"/>
          <w:color w:val="24292E"/>
          <w:sz w:val="26"/>
          <w:szCs w:val="26"/>
          <w:lang w:eastAsia="en-GB"/>
        </w:rPr>
        <w:t xml:space="preserve">n alto </w:t>
      </w:r>
      <w:r>
        <w:rPr>
          <w:rFonts w:eastAsia="Times New Roman" w:cstheme="minorHAnsi"/>
          <w:color w:val="24292E"/>
          <w:sz w:val="26"/>
          <w:szCs w:val="26"/>
          <w:lang w:eastAsia="en-GB"/>
        </w:rPr>
        <w:t>è possibile</w:t>
      </w:r>
      <w:r w:rsidR="00BB5D58">
        <w:rPr>
          <w:rFonts w:eastAsia="Times New Roman" w:cstheme="minorHAnsi"/>
          <w:color w:val="24292E"/>
          <w:sz w:val="26"/>
          <w:szCs w:val="26"/>
          <w:lang w:eastAsia="en-GB"/>
        </w:rPr>
        <w:t xml:space="preserve"> selezionare alcuni dei propri giocatori aggiungendoli alla lista degli incedibili: in questa maniera, quando si va a selezionare “Cerca possibilita”, l’applicativo presenterà in output le possibili combinazioni di cestiti da cedere, senza però </w:t>
      </w:r>
      <w:r w:rsidR="005650A2">
        <w:rPr>
          <w:rFonts w:eastAsia="Times New Roman" w:cstheme="minorHAnsi"/>
          <w:color w:val="24292E"/>
          <w:sz w:val="26"/>
          <w:szCs w:val="26"/>
          <w:lang w:eastAsia="en-GB"/>
        </w:rPr>
        <w:t>introdurre</w:t>
      </w:r>
      <w:r w:rsidR="00BB5D58">
        <w:rPr>
          <w:rFonts w:eastAsia="Times New Roman" w:cstheme="minorHAnsi"/>
          <w:color w:val="24292E"/>
          <w:sz w:val="26"/>
          <w:szCs w:val="26"/>
          <w:lang w:eastAsia="en-GB"/>
        </w:rPr>
        <w:t xml:space="preserve"> quelli che sono </w:t>
      </w:r>
      <w:r w:rsidR="00A22DD1">
        <w:rPr>
          <w:rFonts w:eastAsia="Times New Roman" w:cstheme="minorHAnsi"/>
          <w:color w:val="24292E"/>
          <w:sz w:val="26"/>
          <w:szCs w:val="26"/>
          <w:lang w:eastAsia="en-GB"/>
        </w:rPr>
        <w:t xml:space="preserve">stati </w:t>
      </w:r>
      <w:r w:rsidR="00BB5D58">
        <w:rPr>
          <w:rFonts w:eastAsia="Times New Roman" w:cstheme="minorHAnsi"/>
          <w:color w:val="24292E"/>
          <w:sz w:val="26"/>
          <w:szCs w:val="26"/>
          <w:lang w:eastAsia="en-GB"/>
        </w:rPr>
        <w:t>inseriti nella lista degli incedibili.</w:t>
      </w:r>
    </w:p>
    <w:p w14:paraId="4896D9F9" w14:textId="5619A0CD" w:rsidR="00A66B63" w:rsidRDefault="00A66B63" w:rsidP="007625DF">
      <w:pPr>
        <w:spacing w:after="0" w:line="240" w:lineRule="auto"/>
        <w:rPr>
          <w:rFonts w:eastAsia="Times New Roman" w:cstheme="minorHAnsi"/>
          <w:color w:val="24292E"/>
          <w:sz w:val="26"/>
          <w:szCs w:val="26"/>
          <w:lang w:eastAsia="en-GB"/>
        </w:rPr>
      </w:pPr>
      <w:r>
        <w:rPr>
          <w:rFonts w:eastAsia="Times New Roman" w:cstheme="minorHAnsi"/>
          <w:color w:val="24292E"/>
          <w:sz w:val="26"/>
          <w:szCs w:val="26"/>
          <w:lang w:eastAsia="en-GB"/>
        </w:rPr>
        <w:t>Nel caso si voglia una combinazione diversa di atleti da cedere</w:t>
      </w:r>
      <w:r w:rsidR="0061648A">
        <w:rPr>
          <w:rFonts w:eastAsia="Times New Roman" w:cstheme="minorHAnsi"/>
          <w:color w:val="24292E"/>
          <w:sz w:val="26"/>
          <w:szCs w:val="26"/>
          <w:lang w:eastAsia="en-GB"/>
        </w:rPr>
        <w:t>,</w:t>
      </w:r>
      <w:r>
        <w:rPr>
          <w:rFonts w:eastAsia="Times New Roman" w:cstheme="minorHAnsi"/>
          <w:color w:val="24292E"/>
          <w:sz w:val="26"/>
          <w:szCs w:val="26"/>
          <w:lang w:eastAsia="en-GB"/>
        </w:rPr>
        <w:t xml:space="preserve"> basta premere di nuovo “Cerca possibilita” e, se presente, ne verrà presentata una diversa.</w:t>
      </w:r>
    </w:p>
    <w:p w14:paraId="303AC858" w14:textId="77777777" w:rsidR="00373CF4" w:rsidRDefault="00373CF4" w:rsidP="007625DF">
      <w:pPr>
        <w:spacing w:after="0" w:line="240" w:lineRule="auto"/>
        <w:rPr>
          <w:rFonts w:eastAsia="Times New Roman" w:cstheme="minorHAnsi"/>
          <w:color w:val="24292E"/>
          <w:sz w:val="26"/>
          <w:szCs w:val="26"/>
          <w:lang w:eastAsia="en-GB"/>
        </w:rPr>
      </w:pPr>
    </w:p>
    <w:p w14:paraId="66F81E42" w14:textId="0E15001D" w:rsidR="00DD2358" w:rsidRPr="00373CF4" w:rsidRDefault="00DD2358" w:rsidP="00DD2358">
      <w:pPr>
        <w:spacing w:after="0" w:line="240" w:lineRule="auto"/>
        <w:rPr>
          <w:rFonts w:eastAsia="Times New Roman" w:cstheme="minorHAnsi"/>
          <w:color w:val="24292E"/>
          <w:sz w:val="26"/>
          <w:szCs w:val="26"/>
          <w:lang w:val="en-GB" w:eastAsia="en-GB"/>
        </w:rPr>
      </w:pPr>
      <w:r w:rsidRPr="00373CF4">
        <w:rPr>
          <w:rFonts w:eastAsia="Times New Roman" w:cstheme="minorHAnsi"/>
          <w:color w:val="24292E"/>
          <w:sz w:val="26"/>
          <w:szCs w:val="26"/>
          <w:lang w:val="en-GB" w:eastAsia="en-GB"/>
        </w:rPr>
        <w:t xml:space="preserve">Link al video Youtube: </w:t>
      </w:r>
      <w:r w:rsidR="00373CF4" w:rsidRPr="00373CF4">
        <w:rPr>
          <w:rFonts w:eastAsia="Times New Roman" w:cstheme="minorHAnsi"/>
          <w:color w:val="24292E"/>
          <w:sz w:val="26"/>
          <w:szCs w:val="26"/>
          <w:lang w:val="en-GB" w:eastAsia="en-GB"/>
        </w:rPr>
        <w:t>https://youtu.be/LlAYycsrcpQ</w:t>
      </w:r>
    </w:p>
    <w:p w14:paraId="2D9C03BE" w14:textId="55486C1C" w:rsidR="00DD2358" w:rsidRPr="00373CF4" w:rsidRDefault="00DD2358" w:rsidP="007625DF">
      <w:pPr>
        <w:spacing w:after="0" w:line="240" w:lineRule="auto"/>
        <w:rPr>
          <w:rFonts w:eastAsia="Times New Roman" w:cstheme="minorHAnsi"/>
          <w:color w:val="24292E"/>
          <w:sz w:val="26"/>
          <w:szCs w:val="26"/>
          <w:lang w:val="en-GB" w:eastAsia="en-GB"/>
        </w:rPr>
      </w:pPr>
    </w:p>
    <w:p w14:paraId="321FDB9B" w14:textId="77777777" w:rsidR="006F3E70" w:rsidRPr="00373CF4" w:rsidRDefault="006F3E70">
      <w:pPr>
        <w:rPr>
          <w:rFonts w:eastAsia="Times New Roman" w:cstheme="minorHAnsi"/>
          <w:b/>
          <w:bCs/>
          <w:color w:val="24292E"/>
          <w:sz w:val="32"/>
          <w:szCs w:val="32"/>
          <w:lang w:val="en-GB" w:eastAsia="en-GB"/>
        </w:rPr>
      </w:pPr>
      <w:r w:rsidRPr="00373CF4">
        <w:rPr>
          <w:rFonts w:eastAsia="Times New Roman" w:cstheme="minorHAnsi"/>
          <w:b/>
          <w:bCs/>
          <w:color w:val="24292E"/>
          <w:sz w:val="32"/>
          <w:szCs w:val="32"/>
          <w:lang w:val="en-GB" w:eastAsia="en-GB"/>
        </w:rPr>
        <w:br w:type="page"/>
      </w:r>
    </w:p>
    <w:p w14:paraId="29CE008E" w14:textId="4707AC36" w:rsidR="009A4A53" w:rsidRPr="002510F5" w:rsidRDefault="004B4B35" w:rsidP="007625DF">
      <w:pPr>
        <w:spacing w:after="0" w:line="240" w:lineRule="auto"/>
        <w:rPr>
          <w:rFonts w:eastAsia="Times New Roman" w:cstheme="minorHAnsi"/>
          <w:b/>
          <w:bCs/>
          <w:color w:val="24292E"/>
          <w:sz w:val="32"/>
          <w:szCs w:val="32"/>
          <w:lang w:eastAsia="en-GB"/>
        </w:rPr>
      </w:pPr>
      <w:r>
        <w:rPr>
          <w:rFonts w:eastAsia="Times New Roman" w:cstheme="minorHAnsi"/>
          <w:b/>
          <w:bCs/>
          <w:color w:val="24292E"/>
          <w:sz w:val="32"/>
          <w:szCs w:val="32"/>
          <w:lang w:eastAsia="en-GB"/>
        </w:rPr>
        <w:t>7</w:t>
      </w:r>
      <w:r w:rsidR="009A4A53" w:rsidRPr="009A4A53">
        <w:rPr>
          <w:rFonts w:eastAsia="Times New Roman" w:cstheme="minorHAnsi"/>
          <w:b/>
          <w:bCs/>
          <w:color w:val="24292E"/>
          <w:sz w:val="32"/>
          <w:szCs w:val="32"/>
          <w:lang w:eastAsia="en-GB"/>
        </w:rPr>
        <w:t>. RISULTATI SPERIMENTALI OTTENUTI</w:t>
      </w:r>
    </w:p>
    <w:p w14:paraId="095BF77D" w14:textId="48AC0419" w:rsidR="003D456C" w:rsidRDefault="003D456C" w:rsidP="007625DF">
      <w:pPr>
        <w:spacing w:after="0" w:line="240" w:lineRule="auto"/>
        <w:rPr>
          <w:rFonts w:eastAsia="Times New Roman" w:cstheme="minorHAnsi"/>
          <w:color w:val="24292E"/>
          <w:sz w:val="28"/>
          <w:szCs w:val="28"/>
          <w:lang w:eastAsia="en-GB"/>
        </w:rPr>
      </w:pPr>
    </w:p>
    <w:p w14:paraId="0A260548" w14:textId="104EB861" w:rsidR="002510F5" w:rsidRDefault="002510F5" w:rsidP="007625DF">
      <w:pPr>
        <w:spacing w:after="0" w:line="240" w:lineRule="auto"/>
        <w:rPr>
          <w:rFonts w:eastAsia="Times New Roman" w:cstheme="minorHAnsi"/>
          <w:color w:val="24292E"/>
          <w:sz w:val="28"/>
          <w:szCs w:val="28"/>
          <w:lang w:eastAsia="en-GB"/>
        </w:rPr>
      </w:pPr>
      <w:r w:rsidRPr="002510F5">
        <w:rPr>
          <w:rFonts w:eastAsia="Times New Roman" w:cstheme="minorHAnsi"/>
          <w:noProof/>
          <w:color w:val="24292E"/>
          <w:sz w:val="28"/>
          <w:szCs w:val="28"/>
          <w:lang w:eastAsia="en-GB"/>
        </w:rPr>
        <w:drawing>
          <wp:inline distT="0" distB="0" distL="0" distR="0" wp14:anchorId="37040B93" wp14:editId="20B83616">
            <wp:extent cx="5731510" cy="3823335"/>
            <wp:effectExtent l="0" t="0" r="2540" b="571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3"/>
                    <a:stretch>
                      <a:fillRect/>
                    </a:stretch>
                  </pic:blipFill>
                  <pic:spPr>
                    <a:xfrm>
                      <a:off x="0" y="0"/>
                      <a:ext cx="5731510" cy="3823335"/>
                    </a:xfrm>
                    <a:prstGeom prst="rect">
                      <a:avLst/>
                    </a:prstGeom>
                  </pic:spPr>
                </pic:pic>
              </a:graphicData>
            </a:graphic>
          </wp:inline>
        </w:drawing>
      </w:r>
    </w:p>
    <w:p w14:paraId="68844D5E" w14:textId="3477F64B" w:rsidR="009A4A53" w:rsidRDefault="009A4A53" w:rsidP="007625DF">
      <w:pPr>
        <w:spacing w:after="0" w:line="240" w:lineRule="auto"/>
        <w:rPr>
          <w:rFonts w:eastAsia="Times New Roman" w:cstheme="minorHAnsi"/>
          <w:color w:val="24292E"/>
          <w:sz w:val="28"/>
          <w:szCs w:val="28"/>
          <w:lang w:eastAsia="en-GB"/>
        </w:rPr>
      </w:pPr>
    </w:p>
    <w:p w14:paraId="381FBEAB" w14:textId="1DBCD81A" w:rsidR="009A4A53" w:rsidRPr="003D456C" w:rsidRDefault="003D456C" w:rsidP="007625DF">
      <w:pPr>
        <w:spacing w:after="0" w:line="240" w:lineRule="auto"/>
        <w:rPr>
          <w:rFonts w:eastAsia="Times New Roman" w:cstheme="minorHAnsi"/>
          <w:color w:val="24292E"/>
          <w:sz w:val="26"/>
          <w:szCs w:val="26"/>
          <w:lang w:eastAsia="en-GB"/>
        </w:rPr>
      </w:pPr>
      <w:r w:rsidRPr="009A4A53">
        <w:rPr>
          <w:rFonts w:eastAsia="Times New Roman" w:cstheme="minorHAnsi"/>
          <w:noProof/>
          <w:color w:val="24292E"/>
          <w:sz w:val="28"/>
          <w:szCs w:val="28"/>
          <w:lang w:eastAsia="en-GB"/>
        </w:rPr>
        <w:drawing>
          <wp:anchor distT="0" distB="0" distL="114300" distR="114300" simplePos="0" relativeHeight="251674624" behindDoc="0" locked="0" layoutInCell="1" allowOverlap="1" wp14:anchorId="4D076A03" wp14:editId="153ACEFD">
            <wp:simplePos x="0" y="0"/>
            <wp:positionH relativeFrom="margin">
              <wp:align>center</wp:align>
            </wp:positionH>
            <wp:positionV relativeFrom="paragraph">
              <wp:posOffset>349250</wp:posOffset>
            </wp:positionV>
            <wp:extent cx="7315835" cy="1266825"/>
            <wp:effectExtent l="0" t="0" r="0" b="9525"/>
            <wp:wrapTopAndBottom/>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7315835" cy="1266825"/>
                    </a:xfrm>
                    <a:prstGeom prst="rect">
                      <a:avLst/>
                    </a:prstGeom>
                  </pic:spPr>
                </pic:pic>
              </a:graphicData>
            </a:graphic>
            <wp14:sizeRelH relativeFrom="margin">
              <wp14:pctWidth>0</wp14:pctWidth>
            </wp14:sizeRelH>
            <wp14:sizeRelV relativeFrom="margin">
              <wp14:pctHeight>0</wp14:pctHeight>
            </wp14:sizeRelV>
          </wp:anchor>
        </w:drawing>
      </w:r>
      <w:r w:rsidRPr="003D456C">
        <w:rPr>
          <w:rFonts w:eastAsia="Times New Roman" w:cstheme="minorHAnsi"/>
          <w:color w:val="24292E"/>
          <w:sz w:val="26"/>
          <w:szCs w:val="26"/>
          <w:lang w:eastAsia="en-GB"/>
        </w:rPr>
        <w:t xml:space="preserve"> </w:t>
      </w:r>
    </w:p>
    <w:p w14:paraId="571252CE" w14:textId="77777777" w:rsidR="003D456C" w:rsidRPr="009A4A53" w:rsidRDefault="003D456C" w:rsidP="007625DF">
      <w:pPr>
        <w:spacing w:after="0" w:line="240" w:lineRule="auto"/>
        <w:rPr>
          <w:rFonts w:eastAsia="Times New Roman" w:cstheme="minorHAnsi"/>
          <w:color w:val="24292E"/>
          <w:sz w:val="28"/>
          <w:szCs w:val="28"/>
          <w:lang w:eastAsia="en-GB"/>
        </w:rPr>
      </w:pPr>
    </w:p>
    <w:p w14:paraId="13645B01" w14:textId="77E82A2E" w:rsidR="00DD2358" w:rsidRPr="003D456C" w:rsidRDefault="0061648A" w:rsidP="007625DF">
      <w:pPr>
        <w:spacing w:after="0" w:line="240" w:lineRule="auto"/>
        <w:rPr>
          <w:rFonts w:eastAsia="Times New Roman" w:cstheme="minorHAnsi"/>
          <w:color w:val="24292E"/>
          <w:sz w:val="26"/>
          <w:szCs w:val="26"/>
          <w:lang w:eastAsia="en-GB"/>
        </w:rPr>
      </w:pPr>
      <w:r>
        <w:rPr>
          <w:rFonts w:eastAsia="Times New Roman" w:cstheme="minorHAnsi"/>
          <w:color w:val="24292E"/>
          <w:sz w:val="26"/>
          <w:szCs w:val="26"/>
          <w:lang w:eastAsia="en-GB"/>
        </w:rPr>
        <w:t>Nelle tabelle qui sopra s</w:t>
      </w:r>
      <w:r w:rsidR="003D456C" w:rsidRPr="003D456C">
        <w:rPr>
          <w:rFonts w:eastAsia="Times New Roman" w:cstheme="minorHAnsi"/>
          <w:color w:val="24292E"/>
          <w:sz w:val="26"/>
          <w:szCs w:val="26"/>
          <w:lang w:eastAsia="en-GB"/>
        </w:rPr>
        <w:t xml:space="preserve">ono stati riportati i risultati solo per i due metodi principali che sono quelli per acquistare e cedere giocatori. </w:t>
      </w:r>
      <w:r>
        <w:rPr>
          <w:rFonts w:eastAsia="Times New Roman" w:cstheme="minorHAnsi"/>
          <w:color w:val="24292E"/>
          <w:sz w:val="26"/>
          <w:szCs w:val="26"/>
          <w:lang w:eastAsia="en-GB"/>
        </w:rPr>
        <w:t>I tempi di esecuzione per gli</w:t>
      </w:r>
      <w:r w:rsidR="003D456C" w:rsidRPr="003D456C">
        <w:rPr>
          <w:rFonts w:eastAsia="Times New Roman" w:cstheme="minorHAnsi"/>
          <w:color w:val="24292E"/>
          <w:sz w:val="26"/>
          <w:szCs w:val="26"/>
          <w:lang w:eastAsia="en-GB"/>
        </w:rPr>
        <w:t xml:space="preserve"> altri sono immediati.</w:t>
      </w:r>
    </w:p>
    <w:p w14:paraId="0C5BD98A" w14:textId="3AB5473E" w:rsidR="00DD2358" w:rsidRPr="003D456C" w:rsidRDefault="00DD2358" w:rsidP="007625DF">
      <w:pPr>
        <w:spacing w:after="0" w:line="240" w:lineRule="auto"/>
        <w:rPr>
          <w:rFonts w:eastAsia="Times New Roman" w:cstheme="minorHAnsi"/>
          <w:color w:val="24292E"/>
          <w:sz w:val="26"/>
          <w:szCs w:val="26"/>
          <w:lang w:eastAsia="en-GB"/>
        </w:rPr>
      </w:pPr>
    </w:p>
    <w:p w14:paraId="577AF3A2" w14:textId="6B32CFA5" w:rsidR="006F3E70" w:rsidRDefault="006F3E70">
      <w:pPr>
        <w:rPr>
          <w:rFonts w:eastAsia="Times New Roman" w:cstheme="minorHAnsi"/>
          <w:color w:val="24292E"/>
          <w:sz w:val="26"/>
          <w:szCs w:val="26"/>
          <w:lang w:eastAsia="en-GB"/>
        </w:rPr>
      </w:pPr>
      <w:r>
        <w:rPr>
          <w:rFonts w:eastAsia="Times New Roman" w:cstheme="minorHAnsi"/>
          <w:color w:val="24292E"/>
          <w:sz w:val="26"/>
          <w:szCs w:val="26"/>
          <w:lang w:eastAsia="en-GB"/>
        </w:rPr>
        <w:br w:type="page"/>
      </w:r>
    </w:p>
    <w:p w14:paraId="0434A5A9" w14:textId="72C40907" w:rsidR="00DD2358" w:rsidRPr="003D456C" w:rsidRDefault="00DD2358" w:rsidP="007625DF">
      <w:pPr>
        <w:spacing w:after="0" w:line="240" w:lineRule="auto"/>
        <w:rPr>
          <w:rFonts w:eastAsia="Times New Roman" w:cstheme="minorHAnsi"/>
          <w:color w:val="24292E"/>
          <w:sz w:val="26"/>
          <w:szCs w:val="26"/>
          <w:lang w:eastAsia="en-GB"/>
        </w:rPr>
      </w:pPr>
    </w:p>
    <w:p w14:paraId="516D45FF" w14:textId="4FA49D22" w:rsidR="00DD2358" w:rsidRDefault="004B4B35" w:rsidP="007625DF">
      <w:pPr>
        <w:spacing w:after="0" w:line="240" w:lineRule="auto"/>
        <w:rPr>
          <w:rFonts w:eastAsia="Times New Roman" w:cstheme="minorHAnsi"/>
          <w:b/>
          <w:bCs/>
          <w:color w:val="24292E"/>
          <w:sz w:val="32"/>
          <w:szCs w:val="32"/>
          <w:lang w:eastAsia="en-GB"/>
        </w:rPr>
      </w:pPr>
      <w:r>
        <w:rPr>
          <w:rFonts w:eastAsia="Times New Roman" w:cstheme="minorHAnsi"/>
          <w:b/>
          <w:bCs/>
          <w:color w:val="24292E"/>
          <w:sz w:val="32"/>
          <w:szCs w:val="32"/>
          <w:lang w:eastAsia="en-GB"/>
        </w:rPr>
        <w:t>8</w:t>
      </w:r>
      <w:r w:rsidR="008D0D56" w:rsidRPr="008D0D56">
        <w:rPr>
          <w:rFonts w:eastAsia="Times New Roman" w:cstheme="minorHAnsi"/>
          <w:b/>
          <w:bCs/>
          <w:color w:val="24292E"/>
          <w:sz w:val="32"/>
          <w:szCs w:val="32"/>
          <w:lang w:eastAsia="en-GB"/>
        </w:rPr>
        <w:t xml:space="preserve">. CONCLUSIONI </w:t>
      </w:r>
    </w:p>
    <w:p w14:paraId="1A218AC6" w14:textId="27361C4E" w:rsidR="008D0D56" w:rsidRDefault="008D0D56" w:rsidP="007625DF">
      <w:pPr>
        <w:spacing w:after="0" w:line="240" w:lineRule="auto"/>
        <w:rPr>
          <w:rFonts w:eastAsia="Times New Roman" w:cstheme="minorHAnsi"/>
          <w:color w:val="24292E"/>
          <w:sz w:val="26"/>
          <w:szCs w:val="26"/>
          <w:lang w:eastAsia="en-GB"/>
        </w:rPr>
      </w:pPr>
    </w:p>
    <w:p w14:paraId="7A4F8207" w14:textId="0CDE12C1" w:rsidR="00234490" w:rsidRDefault="00234490" w:rsidP="00B611AB">
      <w:pPr>
        <w:spacing w:after="0" w:line="240" w:lineRule="auto"/>
        <w:rPr>
          <w:rFonts w:eastAsia="Times New Roman" w:cstheme="minorHAnsi"/>
          <w:color w:val="24292E"/>
          <w:sz w:val="26"/>
          <w:szCs w:val="26"/>
          <w:lang w:eastAsia="en-GB"/>
        </w:rPr>
      </w:pPr>
      <w:r>
        <w:rPr>
          <w:rFonts w:eastAsia="Times New Roman" w:cstheme="minorHAnsi"/>
          <w:color w:val="24292E"/>
          <w:sz w:val="26"/>
          <w:szCs w:val="26"/>
          <w:lang w:eastAsia="en-GB"/>
        </w:rPr>
        <w:t xml:space="preserve">L’applicativo risulta di facile utilizzo ed intuitivo. </w:t>
      </w:r>
      <w:r w:rsidR="00B611AB">
        <w:rPr>
          <w:rFonts w:eastAsia="Times New Roman" w:cstheme="minorHAnsi"/>
          <w:color w:val="24292E"/>
          <w:sz w:val="26"/>
          <w:szCs w:val="26"/>
          <w:lang w:eastAsia="en-GB"/>
        </w:rPr>
        <w:t>I risultati ottenuti sono soddisfacenti, anche se per evitare che il costo computazionale diventasse troppo oneroso</w:t>
      </w:r>
      <w:r w:rsidR="0007014E">
        <w:rPr>
          <w:rFonts w:eastAsia="Times New Roman" w:cstheme="minorHAnsi"/>
          <w:color w:val="24292E"/>
          <w:sz w:val="26"/>
          <w:szCs w:val="26"/>
          <w:lang w:eastAsia="en-GB"/>
        </w:rPr>
        <w:t>,</w:t>
      </w:r>
      <w:r w:rsidR="00B611AB">
        <w:rPr>
          <w:rFonts w:eastAsia="Times New Roman" w:cstheme="minorHAnsi"/>
          <w:color w:val="24292E"/>
          <w:sz w:val="26"/>
          <w:szCs w:val="26"/>
          <w:lang w:eastAsia="en-GB"/>
        </w:rPr>
        <w:t xml:space="preserve"> si è introdotto un limite di giocatori da cedere/acquistare</w:t>
      </w:r>
      <w:r>
        <w:rPr>
          <w:rFonts w:eastAsia="Times New Roman" w:cstheme="minorHAnsi"/>
          <w:color w:val="24292E"/>
          <w:sz w:val="26"/>
          <w:szCs w:val="26"/>
          <w:lang w:eastAsia="en-GB"/>
        </w:rPr>
        <w:t xml:space="preserve"> (non più di tre cestisti).</w:t>
      </w:r>
    </w:p>
    <w:p w14:paraId="31636DDE" w14:textId="36D8ED62" w:rsidR="00B611AB" w:rsidRDefault="00234490" w:rsidP="00B611AB">
      <w:pPr>
        <w:spacing w:after="0" w:line="240" w:lineRule="auto"/>
        <w:rPr>
          <w:rFonts w:eastAsia="Times New Roman" w:cstheme="minorHAnsi"/>
          <w:color w:val="24292E"/>
          <w:sz w:val="26"/>
          <w:szCs w:val="26"/>
          <w:lang w:eastAsia="en-GB"/>
        </w:rPr>
      </w:pPr>
      <w:r>
        <w:rPr>
          <w:rFonts w:eastAsia="Times New Roman" w:cstheme="minorHAnsi"/>
          <w:color w:val="24292E"/>
          <w:sz w:val="26"/>
          <w:szCs w:val="26"/>
          <w:lang w:eastAsia="en-GB"/>
        </w:rPr>
        <w:t>Il tool</w:t>
      </w:r>
      <w:r w:rsidR="00B611AB">
        <w:rPr>
          <w:rFonts w:eastAsia="Times New Roman" w:cstheme="minorHAnsi"/>
          <w:color w:val="24292E"/>
          <w:sz w:val="26"/>
          <w:szCs w:val="26"/>
          <w:lang w:eastAsia="en-GB"/>
        </w:rPr>
        <w:t xml:space="preserve"> </w:t>
      </w:r>
      <w:r w:rsidR="002D4A07">
        <w:rPr>
          <w:rFonts w:eastAsia="Times New Roman" w:cstheme="minorHAnsi"/>
          <w:color w:val="24292E"/>
          <w:sz w:val="26"/>
          <w:szCs w:val="26"/>
          <w:lang w:eastAsia="en-GB"/>
        </w:rPr>
        <w:t>si caratterizza per</w:t>
      </w:r>
      <w:r w:rsidR="00B611AB">
        <w:rPr>
          <w:rFonts w:eastAsia="Times New Roman" w:cstheme="minorHAnsi"/>
          <w:color w:val="24292E"/>
          <w:sz w:val="26"/>
          <w:szCs w:val="26"/>
          <w:lang w:eastAsia="en-GB"/>
        </w:rPr>
        <w:t xml:space="preserve"> la sua utilità e adattabilità in casi pratici</w:t>
      </w:r>
      <w:r w:rsidR="002D4A07">
        <w:rPr>
          <w:rFonts w:eastAsia="Times New Roman" w:cstheme="minorHAnsi"/>
          <w:color w:val="24292E"/>
          <w:sz w:val="26"/>
          <w:szCs w:val="26"/>
          <w:lang w:eastAsia="en-GB"/>
        </w:rPr>
        <w:t>: l</w:t>
      </w:r>
      <w:r w:rsidR="00B611AB">
        <w:rPr>
          <w:rFonts w:eastAsia="Times New Roman" w:cstheme="minorHAnsi"/>
          <w:color w:val="24292E"/>
          <w:sz w:val="26"/>
          <w:szCs w:val="26"/>
          <w:lang w:eastAsia="en-GB"/>
        </w:rPr>
        <w:t>’app può risultare utile anche per un appassionato di videogiochi che si cimenti nello storico “NBA 2K”, trovandosi così a vestire i panni del general manager e dovendo guidare la propria squadra al successo.</w:t>
      </w:r>
    </w:p>
    <w:p w14:paraId="74EBDC13" w14:textId="1766BE84" w:rsidR="00CD0BB2" w:rsidRDefault="00CD0BB2" w:rsidP="007625DF">
      <w:pPr>
        <w:spacing w:after="0" w:line="240" w:lineRule="auto"/>
        <w:rPr>
          <w:rFonts w:eastAsia="Times New Roman" w:cstheme="minorHAnsi"/>
          <w:color w:val="24292E"/>
          <w:sz w:val="26"/>
          <w:szCs w:val="26"/>
          <w:lang w:eastAsia="en-GB"/>
        </w:rPr>
      </w:pPr>
    </w:p>
    <w:p w14:paraId="5BA779EF" w14:textId="512E7807" w:rsidR="00CD0BB2" w:rsidRDefault="00CD0BB2" w:rsidP="007625DF">
      <w:pPr>
        <w:spacing w:after="0" w:line="240" w:lineRule="auto"/>
        <w:rPr>
          <w:rFonts w:eastAsia="Times New Roman" w:cstheme="minorHAnsi"/>
          <w:color w:val="24292E"/>
          <w:sz w:val="26"/>
          <w:szCs w:val="26"/>
          <w:lang w:eastAsia="en-GB"/>
        </w:rPr>
      </w:pPr>
      <w:r>
        <w:rPr>
          <w:rFonts w:eastAsia="Times New Roman" w:cstheme="minorHAnsi"/>
          <w:color w:val="24292E"/>
          <w:sz w:val="26"/>
          <w:szCs w:val="26"/>
          <w:lang w:eastAsia="en-GB"/>
        </w:rPr>
        <w:t xml:space="preserve">Mi ritengo molto soddisfatto </w:t>
      </w:r>
      <w:r w:rsidR="00E50B62">
        <w:rPr>
          <w:rFonts w:eastAsia="Times New Roman" w:cstheme="minorHAnsi"/>
          <w:color w:val="24292E"/>
          <w:sz w:val="26"/>
          <w:szCs w:val="26"/>
          <w:lang w:eastAsia="en-GB"/>
        </w:rPr>
        <w:t>per aver avuto la possibilità di lavorare a questo progetto unendo l’aspetto della programmazione (</w:t>
      </w:r>
      <w:r w:rsidR="00975825">
        <w:rPr>
          <w:rFonts w:eastAsia="Times New Roman" w:cstheme="minorHAnsi"/>
          <w:color w:val="24292E"/>
          <w:sz w:val="26"/>
          <w:szCs w:val="26"/>
          <w:lang w:eastAsia="en-GB"/>
        </w:rPr>
        <w:t>argomento</w:t>
      </w:r>
      <w:r w:rsidR="00E50B62">
        <w:rPr>
          <w:rFonts w:eastAsia="Times New Roman" w:cstheme="minorHAnsi"/>
          <w:color w:val="24292E"/>
          <w:sz w:val="26"/>
          <w:szCs w:val="26"/>
          <w:lang w:eastAsia="en-GB"/>
        </w:rPr>
        <w:t xml:space="preserve"> che più mi ha appassionato in questi tre anni di università) con la mia grande passione </w:t>
      </w:r>
      <w:r w:rsidR="000B3261">
        <w:rPr>
          <w:rFonts w:eastAsia="Times New Roman" w:cstheme="minorHAnsi"/>
          <w:color w:val="24292E"/>
          <w:sz w:val="26"/>
          <w:szCs w:val="26"/>
          <w:lang w:eastAsia="en-GB"/>
        </w:rPr>
        <w:t>per</w:t>
      </w:r>
      <w:r w:rsidR="00E50B62">
        <w:rPr>
          <w:rFonts w:eastAsia="Times New Roman" w:cstheme="minorHAnsi"/>
          <w:color w:val="24292E"/>
          <w:sz w:val="26"/>
          <w:szCs w:val="26"/>
          <w:lang w:eastAsia="en-GB"/>
        </w:rPr>
        <w:t xml:space="preserve"> sport</w:t>
      </w:r>
      <w:r w:rsidR="000B3261">
        <w:rPr>
          <w:rFonts w:eastAsia="Times New Roman" w:cstheme="minorHAnsi"/>
          <w:color w:val="24292E"/>
          <w:sz w:val="26"/>
          <w:szCs w:val="26"/>
          <w:lang w:eastAsia="en-GB"/>
        </w:rPr>
        <w:t>,</w:t>
      </w:r>
      <w:r w:rsidR="00E50B62">
        <w:rPr>
          <w:rFonts w:eastAsia="Times New Roman" w:cstheme="minorHAnsi"/>
          <w:color w:val="24292E"/>
          <w:sz w:val="26"/>
          <w:szCs w:val="26"/>
          <w:lang w:eastAsia="en-GB"/>
        </w:rPr>
        <w:t xml:space="preserve"> ed in particolare </w:t>
      </w:r>
      <w:r w:rsidR="000B3261">
        <w:rPr>
          <w:rFonts w:eastAsia="Times New Roman" w:cstheme="minorHAnsi"/>
          <w:color w:val="24292E"/>
          <w:sz w:val="26"/>
          <w:szCs w:val="26"/>
          <w:lang w:eastAsia="en-GB"/>
        </w:rPr>
        <w:t xml:space="preserve">per </w:t>
      </w:r>
      <w:r w:rsidR="00E50B62">
        <w:rPr>
          <w:rFonts w:eastAsia="Times New Roman" w:cstheme="minorHAnsi"/>
          <w:color w:val="24292E"/>
          <w:sz w:val="26"/>
          <w:szCs w:val="26"/>
          <w:lang w:eastAsia="en-GB"/>
        </w:rPr>
        <w:t>la pallacanestro.</w:t>
      </w:r>
    </w:p>
    <w:p w14:paraId="60B3BF19" w14:textId="77777777" w:rsidR="00E50B62" w:rsidRPr="008D0D56" w:rsidRDefault="00E50B62" w:rsidP="007625DF">
      <w:pPr>
        <w:spacing w:after="0" w:line="240" w:lineRule="auto"/>
        <w:rPr>
          <w:rFonts w:eastAsia="Times New Roman" w:cstheme="minorHAnsi"/>
          <w:color w:val="24292E"/>
          <w:sz w:val="26"/>
          <w:szCs w:val="26"/>
          <w:lang w:eastAsia="en-GB"/>
        </w:rPr>
      </w:pPr>
    </w:p>
    <w:p w14:paraId="267D5A5B" w14:textId="32002682" w:rsidR="00DD2358" w:rsidRPr="003D456C" w:rsidRDefault="00DD2358" w:rsidP="007625DF">
      <w:pPr>
        <w:spacing w:after="0" w:line="240" w:lineRule="auto"/>
        <w:rPr>
          <w:rFonts w:eastAsia="Times New Roman" w:cstheme="minorHAnsi"/>
          <w:color w:val="24292E"/>
          <w:sz w:val="26"/>
          <w:szCs w:val="26"/>
          <w:lang w:eastAsia="en-GB"/>
        </w:rPr>
      </w:pPr>
    </w:p>
    <w:sectPr w:rsidR="00DD2358" w:rsidRPr="003D456C" w:rsidSect="00DE0F5A">
      <w:footerReference w:type="default" r:id="rId35"/>
      <w:pgSz w:w="11906" w:h="16838"/>
      <w:pgMar w:top="737" w:right="1440" w:bottom="1440" w:left="73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4BFE9" w14:textId="77777777" w:rsidR="00596C88" w:rsidRDefault="00596C88" w:rsidP="0027636B">
      <w:pPr>
        <w:spacing w:after="0" w:line="240" w:lineRule="auto"/>
      </w:pPr>
      <w:r>
        <w:separator/>
      </w:r>
    </w:p>
  </w:endnote>
  <w:endnote w:type="continuationSeparator" w:id="0">
    <w:p w14:paraId="7043E9F5" w14:textId="77777777" w:rsidR="00596C88" w:rsidRDefault="00596C88" w:rsidP="00276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altName w:val="Mangal"/>
    <w:panose1 w:val="00000000000000000000"/>
    <w:charset w:val="00"/>
    <w:family w:val="modern"/>
    <w:notTrueType/>
    <w:pitch w:val="variable"/>
    <w:sig w:usb0="00008007" w:usb1="00000000" w:usb2="00000000" w:usb3="00000000" w:csb0="00000093" w:csb1="00000000"/>
  </w:font>
  <w:font w:name="Poppins Light">
    <w:altName w:val="Mangal"/>
    <w:panose1 w:val="00000000000000000000"/>
    <w:charset w:val="00"/>
    <w:family w:val="modern"/>
    <w:notTrueType/>
    <w:pitch w:val="variable"/>
    <w:sig w:usb0="00008007" w:usb1="00000000" w:usb2="00000000" w:usb3="00000000" w:csb0="00000093" w:csb1="00000000"/>
  </w:font>
  <w:font w:name="ArialMT">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658207"/>
      <w:docPartObj>
        <w:docPartGallery w:val="Page Numbers (Bottom of Page)"/>
        <w:docPartUnique/>
      </w:docPartObj>
    </w:sdtPr>
    <w:sdtEndPr/>
    <w:sdtContent>
      <w:p w14:paraId="3C2AF897" w14:textId="38019F19" w:rsidR="0027636B" w:rsidRDefault="0027636B">
        <w:pPr>
          <w:pStyle w:val="Footer"/>
          <w:jc w:val="right"/>
        </w:pPr>
        <w:r>
          <w:fldChar w:fldCharType="begin"/>
        </w:r>
        <w:r>
          <w:instrText>PAGE   \* MERGEFORMAT</w:instrText>
        </w:r>
        <w:r>
          <w:fldChar w:fldCharType="separate"/>
        </w:r>
        <w:r>
          <w:t>2</w:t>
        </w:r>
        <w:r>
          <w:fldChar w:fldCharType="end"/>
        </w:r>
      </w:p>
    </w:sdtContent>
  </w:sdt>
  <w:p w14:paraId="2059E5D9" w14:textId="77777777" w:rsidR="0027636B" w:rsidRDefault="002763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5F49E" w14:textId="77777777" w:rsidR="00596C88" w:rsidRDefault="00596C88" w:rsidP="0027636B">
      <w:pPr>
        <w:spacing w:after="0" w:line="240" w:lineRule="auto"/>
      </w:pPr>
      <w:r>
        <w:separator/>
      </w:r>
    </w:p>
  </w:footnote>
  <w:footnote w:type="continuationSeparator" w:id="0">
    <w:p w14:paraId="564B4418" w14:textId="77777777" w:rsidR="00596C88" w:rsidRDefault="00596C88" w:rsidP="00276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01CEB5"/>
    <w:multiLevelType w:val="hybridMultilevel"/>
    <w:tmpl w:val="D07FB01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FB38315"/>
    <w:multiLevelType w:val="hybridMultilevel"/>
    <w:tmpl w:val="7BBF0F7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7664BFB"/>
    <w:multiLevelType w:val="hybridMultilevel"/>
    <w:tmpl w:val="71FAEA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A357E0A"/>
    <w:multiLevelType w:val="hybridMultilevel"/>
    <w:tmpl w:val="3050B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EE4D16"/>
    <w:multiLevelType w:val="hybridMultilevel"/>
    <w:tmpl w:val="078286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CB27E6"/>
    <w:multiLevelType w:val="hybridMultilevel"/>
    <w:tmpl w:val="DC044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8C756ED"/>
    <w:multiLevelType w:val="hybridMultilevel"/>
    <w:tmpl w:val="063C67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B806930"/>
    <w:multiLevelType w:val="hybridMultilevel"/>
    <w:tmpl w:val="2A102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01534F"/>
    <w:multiLevelType w:val="hybridMultilevel"/>
    <w:tmpl w:val="AD78453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966F6B"/>
    <w:multiLevelType w:val="multilevel"/>
    <w:tmpl w:val="79E0E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B80604"/>
    <w:multiLevelType w:val="hybridMultilevel"/>
    <w:tmpl w:val="0C83473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6C33421D"/>
    <w:multiLevelType w:val="hybridMultilevel"/>
    <w:tmpl w:val="9C46B8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2"/>
  </w:num>
  <w:num w:numId="3">
    <w:abstractNumId w:val="7"/>
  </w:num>
  <w:num w:numId="4">
    <w:abstractNumId w:val="8"/>
  </w:num>
  <w:num w:numId="5">
    <w:abstractNumId w:val="6"/>
  </w:num>
  <w:num w:numId="6">
    <w:abstractNumId w:val="10"/>
  </w:num>
  <w:num w:numId="7">
    <w:abstractNumId w:val="4"/>
  </w:num>
  <w:num w:numId="8">
    <w:abstractNumId w:val="1"/>
  </w:num>
  <w:num w:numId="9">
    <w:abstractNumId w:val="9"/>
  </w:num>
  <w:num w:numId="10">
    <w:abstractNumId w:val="3"/>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788"/>
    <w:rsid w:val="000136B1"/>
    <w:rsid w:val="0004220A"/>
    <w:rsid w:val="0006240D"/>
    <w:rsid w:val="0007014E"/>
    <w:rsid w:val="00073260"/>
    <w:rsid w:val="0008129F"/>
    <w:rsid w:val="0009155A"/>
    <w:rsid w:val="000A396A"/>
    <w:rsid w:val="000A5487"/>
    <w:rsid w:val="000B3261"/>
    <w:rsid w:val="000B6552"/>
    <w:rsid w:val="000D6654"/>
    <w:rsid w:val="000E1F0C"/>
    <w:rsid w:val="00102382"/>
    <w:rsid w:val="0012679C"/>
    <w:rsid w:val="00126BBD"/>
    <w:rsid w:val="00155CD1"/>
    <w:rsid w:val="001618D3"/>
    <w:rsid w:val="00162174"/>
    <w:rsid w:val="0016611E"/>
    <w:rsid w:val="0017088C"/>
    <w:rsid w:val="00172D92"/>
    <w:rsid w:val="00184227"/>
    <w:rsid w:val="00194C2F"/>
    <w:rsid w:val="00195E0F"/>
    <w:rsid w:val="001A28E2"/>
    <w:rsid w:val="001A3388"/>
    <w:rsid w:val="001B2FFC"/>
    <w:rsid w:val="001E393E"/>
    <w:rsid w:val="00203F65"/>
    <w:rsid w:val="00216E3F"/>
    <w:rsid w:val="002234B1"/>
    <w:rsid w:val="00234490"/>
    <w:rsid w:val="00240579"/>
    <w:rsid w:val="002510F5"/>
    <w:rsid w:val="00260274"/>
    <w:rsid w:val="00260769"/>
    <w:rsid w:val="00262661"/>
    <w:rsid w:val="0027636B"/>
    <w:rsid w:val="002A6895"/>
    <w:rsid w:val="002B756A"/>
    <w:rsid w:val="002D4A07"/>
    <w:rsid w:val="002E5259"/>
    <w:rsid w:val="003664B6"/>
    <w:rsid w:val="00373CF4"/>
    <w:rsid w:val="00383587"/>
    <w:rsid w:val="0038675F"/>
    <w:rsid w:val="003C3471"/>
    <w:rsid w:val="003D0A75"/>
    <w:rsid w:val="003D17A9"/>
    <w:rsid w:val="003D456C"/>
    <w:rsid w:val="003E052C"/>
    <w:rsid w:val="003E0AB3"/>
    <w:rsid w:val="003F1B86"/>
    <w:rsid w:val="00407DA7"/>
    <w:rsid w:val="0041178F"/>
    <w:rsid w:val="0042099E"/>
    <w:rsid w:val="0043068A"/>
    <w:rsid w:val="00433290"/>
    <w:rsid w:val="00472F7A"/>
    <w:rsid w:val="004B4B35"/>
    <w:rsid w:val="004B53C8"/>
    <w:rsid w:val="004D2871"/>
    <w:rsid w:val="004F0D1B"/>
    <w:rsid w:val="004F2545"/>
    <w:rsid w:val="00503285"/>
    <w:rsid w:val="005419F2"/>
    <w:rsid w:val="0055691A"/>
    <w:rsid w:val="00556F0D"/>
    <w:rsid w:val="005650A2"/>
    <w:rsid w:val="005664DC"/>
    <w:rsid w:val="00596C88"/>
    <w:rsid w:val="005A3202"/>
    <w:rsid w:val="005C1CEA"/>
    <w:rsid w:val="005D6792"/>
    <w:rsid w:val="00604545"/>
    <w:rsid w:val="0061648A"/>
    <w:rsid w:val="00622F9C"/>
    <w:rsid w:val="006376DC"/>
    <w:rsid w:val="00645E25"/>
    <w:rsid w:val="00651D9F"/>
    <w:rsid w:val="00652BE2"/>
    <w:rsid w:val="006576A3"/>
    <w:rsid w:val="00665681"/>
    <w:rsid w:val="006711BE"/>
    <w:rsid w:val="006B2277"/>
    <w:rsid w:val="006C4028"/>
    <w:rsid w:val="006D32A2"/>
    <w:rsid w:val="006E0606"/>
    <w:rsid w:val="006F3E70"/>
    <w:rsid w:val="007625DF"/>
    <w:rsid w:val="00777C35"/>
    <w:rsid w:val="00784F8F"/>
    <w:rsid w:val="00807AC2"/>
    <w:rsid w:val="008611FB"/>
    <w:rsid w:val="0089115F"/>
    <w:rsid w:val="008B725D"/>
    <w:rsid w:val="008D0D56"/>
    <w:rsid w:val="008D22B8"/>
    <w:rsid w:val="008E0A0F"/>
    <w:rsid w:val="008E6375"/>
    <w:rsid w:val="00901AEA"/>
    <w:rsid w:val="009220E7"/>
    <w:rsid w:val="009543A1"/>
    <w:rsid w:val="00954AF3"/>
    <w:rsid w:val="00966595"/>
    <w:rsid w:val="00971C3C"/>
    <w:rsid w:val="00975825"/>
    <w:rsid w:val="009960A0"/>
    <w:rsid w:val="009965A0"/>
    <w:rsid w:val="009A4A53"/>
    <w:rsid w:val="009A62FB"/>
    <w:rsid w:val="009C1B83"/>
    <w:rsid w:val="009C4FC0"/>
    <w:rsid w:val="009D5ECA"/>
    <w:rsid w:val="00A014A4"/>
    <w:rsid w:val="00A22DD1"/>
    <w:rsid w:val="00A43B92"/>
    <w:rsid w:val="00A46929"/>
    <w:rsid w:val="00A66B63"/>
    <w:rsid w:val="00A70C88"/>
    <w:rsid w:val="00AA02D7"/>
    <w:rsid w:val="00AD0C40"/>
    <w:rsid w:val="00AD0D60"/>
    <w:rsid w:val="00AE5827"/>
    <w:rsid w:val="00AF7F94"/>
    <w:rsid w:val="00B24D1F"/>
    <w:rsid w:val="00B556C6"/>
    <w:rsid w:val="00B611AB"/>
    <w:rsid w:val="00B62156"/>
    <w:rsid w:val="00BB5D58"/>
    <w:rsid w:val="00BC50D8"/>
    <w:rsid w:val="00BD2FFB"/>
    <w:rsid w:val="00BD75FB"/>
    <w:rsid w:val="00BF6B2A"/>
    <w:rsid w:val="00BF7417"/>
    <w:rsid w:val="00BF7D25"/>
    <w:rsid w:val="00C24790"/>
    <w:rsid w:val="00C45F89"/>
    <w:rsid w:val="00C56828"/>
    <w:rsid w:val="00C6074F"/>
    <w:rsid w:val="00C61CC6"/>
    <w:rsid w:val="00C677F4"/>
    <w:rsid w:val="00C86CF3"/>
    <w:rsid w:val="00C94E87"/>
    <w:rsid w:val="00C96BF7"/>
    <w:rsid w:val="00CA5E93"/>
    <w:rsid w:val="00CB12D2"/>
    <w:rsid w:val="00CD0BB2"/>
    <w:rsid w:val="00CD63BE"/>
    <w:rsid w:val="00CF7D60"/>
    <w:rsid w:val="00D023F1"/>
    <w:rsid w:val="00D23981"/>
    <w:rsid w:val="00D24733"/>
    <w:rsid w:val="00D31E4A"/>
    <w:rsid w:val="00D87171"/>
    <w:rsid w:val="00D96D3E"/>
    <w:rsid w:val="00DD2358"/>
    <w:rsid w:val="00DE0F5A"/>
    <w:rsid w:val="00DE516B"/>
    <w:rsid w:val="00E25576"/>
    <w:rsid w:val="00E37D21"/>
    <w:rsid w:val="00E50B62"/>
    <w:rsid w:val="00EB4427"/>
    <w:rsid w:val="00EB6FEE"/>
    <w:rsid w:val="00ED3073"/>
    <w:rsid w:val="00EE022A"/>
    <w:rsid w:val="00EF1AD8"/>
    <w:rsid w:val="00EF66E9"/>
    <w:rsid w:val="00F32788"/>
    <w:rsid w:val="00F32DD1"/>
    <w:rsid w:val="00F37454"/>
    <w:rsid w:val="00F729DA"/>
    <w:rsid w:val="00F77E34"/>
    <w:rsid w:val="00F8300D"/>
    <w:rsid w:val="00F96533"/>
    <w:rsid w:val="00FA4275"/>
    <w:rsid w:val="00FA64F5"/>
    <w:rsid w:val="00FB0ECA"/>
    <w:rsid w:val="00FB47B0"/>
    <w:rsid w:val="00FD41D0"/>
    <w:rsid w:val="00FF4F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A4A2F"/>
  <w15:chartTrackingRefBased/>
  <w15:docId w15:val="{4871B3D1-EDB9-4622-9029-C84B8FA36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828"/>
    <w:rPr>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E5827"/>
    <w:rPr>
      <w:b/>
      <w:bCs/>
    </w:rPr>
  </w:style>
  <w:style w:type="character" w:styleId="Hyperlink">
    <w:name w:val="Hyperlink"/>
    <w:basedOn w:val="DefaultParagraphFont"/>
    <w:uiPriority w:val="99"/>
    <w:unhideWhenUsed/>
    <w:rsid w:val="00AE5827"/>
    <w:rPr>
      <w:color w:val="0000FF"/>
      <w:u w:val="single"/>
    </w:rPr>
  </w:style>
  <w:style w:type="paragraph" w:customStyle="1" w:styleId="Default">
    <w:name w:val="Default"/>
    <w:rsid w:val="00D2398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665681"/>
    <w:pPr>
      <w:ind w:left="720"/>
      <w:contextualSpacing/>
    </w:pPr>
  </w:style>
  <w:style w:type="character" w:styleId="UnresolvedMention">
    <w:name w:val="Unresolved Mention"/>
    <w:basedOn w:val="DefaultParagraphFont"/>
    <w:uiPriority w:val="99"/>
    <w:semiHidden/>
    <w:unhideWhenUsed/>
    <w:rsid w:val="00665681"/>
    <w:rPr>
      <w:color w:val="605E5C"/>
      <w:shd w:val="clear" w:color="auto" w:fill="E1DFDD"/>
    </w:rPr>
  </w:style>
  <w:style w:type="character" w:styleId="FollowedHyperlink">
    <w:name w:val="FollowedHyperlink"/>
    <w:basedOn w:val="DefaultParagraphFont"/>
    <w:uiPriority w:val="99"/>
    <w:semiHidden/>
    <w:unhideWhenUsed/>
    <w:rsid w:val="004B53C8"/>
    <w:rPr>
      <w:color w:val="800080" w:themeColor="followedHyperlink"/>
      <w:u w:val="single"/>
    </w:rPr>
  </w:style>
  <w:style w:type="character" w:customStyle="1" w:styleId="Corpotesto-Poppins8Carattere">
    <w:name w:val="Corpo testo - Poppins 8 Carattere"/>
    <w:basedOn w:val="DefaultParagraphFont"/>
    <w:link w:val="Corpotesto-Poppins8"/>
    <w:locked/>
    <w:rsid w:val="00AD0C40"/>
    <w:rPr>
      <w:rFonts w:ascii="Poppins" w:eastAsiaTheme="minorEastAsia" w:hAnsi="Poppins" w:cs="Poppins"/>
      <w:color w:val="000000"/>
      <w:sz w:val="16"/>
      <w:szCs w:val="16"/>
      <w:lang w:eastAsia="it-IT"/>
    </w:rPr>
  </w:style>
  <w:style w:type="paragraph" w:customStyle="1" w:styleId="Corpotesto-Poppins8">
    <w:name w:val="Corpo testo - Poppins 8"/>
    <w:basedOn w:val="Normal"/>
    <w:link w:val="Corpotesto-Poppins8Carattere"/>
    <w:qFormat/>
    <w:rsid w:val="00AD0C40"/>
    <w:pPr>
      <w:spacing w:after="0" w:line="240" w:lineRule="auto"/>
    </w:pPr>
    <w:rPr>
      <w:rFonts w:ascii="Poppins" w:eastAsiaTheme="minorEastAsia" w:hAnsi="Poppins" w:cs="Poppins"/>
      <w:color w:val="000000"/>
      <w:sz w:val="16"/>
      <w:szCs w:val="16"/>
      <w:lang w:val="en-GB" w:eastAsia="it-IT"/>
    </w:rPr>
  </w:style>
  <w:style w:type="table" w:styleId="TableGrid">
    <w:name w:val="Table Grid"/>
    <w:basedOn w:val="TableNormal"/>
    <w:uiPriority w:val="59"/>
    <w:rsid w:val="00AD0C40"/>
    <w:pPr>
      <w:spacing w:after="0" w:line="240" w:lineRule="auto"/>
    </w:pPr>
    <w:rPr>
      <w:lang w:val="it-IT"/>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63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636B"/>
    <w:rPr>
      <w:lang w:val="it-IT"/>
    </w:rPr>
  </w:style>
  <w:style w:type="paragraph" w:styleId="Footer">
    <w:name w:val="footer"/>
    <w:basedOn w:val="Normal"/>
    <w:link w:val="FooterChar"/>
    <w:uiPriority w:val="99"/>
    <w:unhideWhenUsed/>
    <w:rsid w:val="002763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636B"/>
    <w:rPr>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292577">
      <w:bodyDiv w:val="1"/>
      <w:marLeft w:val="0"/>
      <w:marRight w:val="0"/>
      <w:marTop w:val="0"/>
      <w:marBottom w:val="0"/>
      <w:divBdr>
        <w:top w:val="none" w:sz="0" w:space="0" w:color="auto"/>
        <w:left w:val="none" w:sz="0" w:space="0" w:color="auto"/>
        <w:bottom w:val="none" w:sz="0" w:space="0" w:color="auto"/>
        <w:right w:val="none" w:sz="0" w:space="0" w:color="auto"/>
      </w:divBdr>
    </w:div>
    <w:div w:id="193424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nicklauskim/nba-per-game-stats-201920"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www.kaggle.com/isaienkov/nba2k20-player-datase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hyperlink" Target="https://github.com/rubenIng93/nba_teams_sql/blob/master/teams.sq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15</Pages>
  <Words>3612</Words>
  <Characters>20591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BALOSSINO DAVIDE</dc:creator>
  <cp:keywords/>
  <dc:description/>
  <cp:lastModifiedBy>BALOSSINO DAVIDE</cp:lastModifiedBy>
  <cp:revision>20</cp:revision>
  <dcterms:created xsi:type="dcterms:W3CDTF">2021-07-22T14:16:00Z</dcterms:created>
  <dcterms:modified xsi:type="dcterms:W3CDTF">2021-07-23T16:13:00Z</dcterms:modified>
</cp:coreProperties>
</file>