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5C56" w14:textId="095EEECA" w:rsidR="009A4FFF" w:rsidRPr="004319BD" w:rsidRDefault="009A4FFF" w:rsidP="00E40995">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noProof/>
        </w:rPr>
        <w:drawing>
          <wp:anchor distT="0" distB="0" distL="114300" distR="114300" simplePos="0" relativeHeight="251661312" behindDoc="0" locked="1" layoutInCell="1" allowOverlap="0" wp14:anchorId="19FB5E61" wp14:editId="63494BB1">
            <wp:simplePos x="0" y="0"/>
            <wp:positionH relativeFrom="margin">
              <wp:posOffset>1628140</wp:posOffset>
            </wp:positionH>
            <wp:positionV relativeFrom="margin">
              <wp:posOffset>290195</wp:posOffset>
            </wp:positionV>
            <wp:extent cx="2699385" cy="1180465"/>
            <wp:effectExtent l="0" t="0" r="5715" b="63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10257DFC"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46C56893"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3FC238E9" w14:textId="77777777" w:rsidR="009A4FFF" w:rsidRPr="004319BD" w:rsidRDefault="009A4FFF" w:rsidP="009A4FFF">
      <w:pPr>
        <w:spacing w:after="120" w:line="240" w:lineRule="auto"/>
        <w:rPr>
          <w:rFonts w:asciiTheme="majorHAnsi" w:hAnsiTheme="majorHAnsi" w:cstheme="majorHAnsi"/>
          <w:sz w:val="40"/>
          <w:szCs w:val="40"/>
        </w:rPr>
      </w:pPr>
    </w:p>
    <w:p w14:paraId="01BD6D22" w14:textId="77777777" w:rsidR="009A4FFF" w:rsidRPr="004319BD" w:rsidRDefault="009A4FFF" w:rsidP="009A4FFF">
      <w:pPr>
        <w:spacing w:after="120" w:line="240" w:lineRule="auto"/>
        <w:jc w:val="left"/>
        <w:rPr>
          <w:rFonts w:asciiTheme="majorHAnsi" w:hAnsiTheme="majorHAnsi" w:cstheme="majorHAnsi"/>
          <w:sz w:val="40"/>
          <w:szCs w:val="40"/>
        </w:rPr>
      </w:pPr>
    </w:p>
    <w:p w14:paraId="3EBD7E6D" w14:textId="281D2F84" w:rsidR="008F6720" w:rsidRPr="004319BD" w:rsidRDefault="008F6720" w:rsidP="00EB505C">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sz w:val="40"/>
          <w:szCs w:val="40"/>
        </w:rPr>
        <w:t>POLITECNICO DI TORINO</w:t>
      </w:r>
    </w:p>
    <w:p w14:paraId="06A801E1" w14:textId="7777777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Dipartimento di Ingegneria Gestionale e della Produzione</w:t>
      </w:r>
    </w:p>
    <w:p w14:paraId="765CC5E3"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0209BA9"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Corso di Laurea Triennale</w:t>
      </w:r>
    </w:p>
    <w:p w14:paraId="5E008885"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in Ingegneria Gestionale</w:t>
      </w:r>
    </w:p>
    <w:p w14:paraId="55824642"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Classe L-8 Ingegneria dell’Informazione</w:t>
      </w:r>
    </w:p>
    <w:p w14:paraId="01CE3A0E"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p>
    <w:p w14:paraId="5F95EA06" w14:textId="5C46CF2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A.A. 202</w:t>
      </w:r>
      <w:r w:rsidR="00142EBB" w:rsidRPr="004319BD">
        <w:rPr>
          <w:rFonts w:asciiTheme="majorHAnsi" w:hAnsiTheme="majorHAnsi" w:cstheme="majorHAnsi"/>
          <w:sz w:val="24"/>
          <w:szCs w:val="24"/>
        </w:rPr>
        <w:t>4</w:t>
      </w:r>
      <w:r w:rsidRPr="004319BD">
        <w:rPr>
          <w:rFonts w:asciiTheme="majorHAnsi" w:hAnsiTheme="majorHAnsi" w:cstheme="majorHAnsi"/>
          <w:sz w:val="24"/>
          <w:szCs w:val="24"/>
        </w:rPr>
        <w:t>/202</w:t>
      </w:r>
      <w:r w:rsidR="00142EBB" w:rsidRPr="004319BD">
        <w:rPr>
          <w:rFonts w:asciiTheme="majorHAnsi" w:hAnsiTheme="majorHAnsi" w:cstheme="majorHAnsi"/>
          <w:sz w:val="24"/>
          <w:szCs w:val="24"/>
        </w:rPr>
        <w:t>5</w:t>
      </w:r>
    </w:p>
    <w:p w14:paraId="153FD834"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84A4FC3" w14:textId="77777777" w:rsidR="00041738" w:rsidRPr="004319BD" w:rsidRDefault="00041738" w:rsidP="00E40995">
      <w:pPr>
        <w:spacing w:after="120" w:line="240" w:lineRule="auto"/>
        <w:contextualSpacing/>
        <w:jc w:val="left"/>
        <w:rPr>
          <w:rFonts w:asciiTheme="majorHAnsi" w:hAnsiTheme="majorHAnsi" w:cstheme="majorHAnsi"/>
          <w:sz w:val="20"/>
          <w:szCs w:val="20"/>
        </w:rPr>
      </w:pPr>
    </w:p>
    <w:p w14:paraId="4C8B6E7F" w14:textId="77777777" w:rsidR="00041738" w:rsidRPr="004319BD" w:rsidRDefault="00041738" w:rsidP="009A4FFF">
      <w:pPr>
        <w:spacing w:after="120" w:line="240" w:lineRule="auto"/>
        <w:contextualSpacing/>
        <w:jc w:val="left"/>
        <w:rPr>
          <w:rFonts w:asciiTheme="majorHAnsi" w:hAnsiTheme="majorHAnsi" w:cstheme="majorHAnsi"/>
          <w:sz w:val="20"/>
          <w:szCs w:val="20"/>
        </w:rPr>
      </w:pPr>
    </w:p>
    <w:p w14:paraId="76B97BBB" w14:textId="77777777" w:rsidR="008F6720" w:rsidRPr="004319BD" w:rsidRDefault="008F6720" w:rsidP="002D1A53">
      <w:pPr>
        <w:spacing w:after="120" w:line="240" w:lineRule="auto"/>
        <w:contextualSpacing/>
        <w:jc w:val="left"/>
        <w:rPr>
          <w:rFonts w:asciiTheme="majorHAnsi" w:hAnsiTheme="majorHAnsi" w:cstheme="majorHAnsi"/>
          <w:sz w:val="20"/>
          <w:szCs w:val="20"/>
        </w:rPr>
      </w:pPr>
    </w:p>
    <w:p w14:paraId="44CCA626" w14:textId="3AFAFD93" w:rsidR="008F6720" w:rsidRPr="004319BD" w:rsidRDefault="002F5D39" w:rsidP="00041738">
      <w:pPr>
        <w:spacing w:after="120" w:line="240" w:lineRule="auto"/>
        <w:ind w:left="357"/>
        <w:contextualSpacing/>
        <w:jc w:val="center"/>
        <w:rPr>
          <w:rFonts w:asciiTheme="majorHAnsi" w:hAnsiTheme="majorHAnsi" w:cstheme="majorHAnsi"/>
          <w:b/>
          <w:bCs/>
          <w:sz w:val="44"/>
          <w:szCs w:val="44"/>
        </w:rPr>
      </w:pPr>
      <w:r w:rsidRPr="004319BD">
        <w:rPr>
          <w:rFonts w:asciiTheme="majorHAnsi" w:hAnsiTheme="majorHAnsi" w:cstheme="majorHAnsi"/>
          <w:b/>
          <w:bCs/>
          <w:sz w:val="44"/>
          <w:szCs w:val="44"/>
        </w:rPr>
        <w:t>Software</w:t>
      </w:r>
      <w:r w:rsidR="008F6720" w:rsidRPr="004319BD">
        <w:rPr>
          <w:rFonts w:asciiTheme="majorHAnsi" w:hAnsiTheme="majorHAnsi" w:cstheme="majorHAnsi"/>
          <w:b/>
          <w:bCs/>
          <w:sz w:val="44"/>
          <w:szCs w:val="44"/>
        </w:rPr>
        <w:t xml:space="preserve"> </w:t>
      </w:r>
      <w:r w:rsidRPr="004319BD">
        <w:rPr>
          <w:rFonts w:asciiTheme="majorHAnsi" w:hAnsiTheme="majorHAnsi" w:cstheme="majorHAnsi"/>
          <w:b/>
          <w:bCs/>
          <w:sz w:val="44"/>
          <w:szCs w:val="44"/>
        </w:rPr>
        <w:t xml:space="preserve">a </w:t>
      </w:r>
      <w:r w:rsidR="008F6720" w:rsidRPr="004319BD">
        <w:rPr>
          <w:rFonts w:asciiTheme="majorHAnsi" w:hAnsiTheme="majorHAnsi" w:cstheme="majorHAnsi"/>
          <w:b/>
          <w:bCs/>
          <w:sz w:val="44"/>
          <w:szCs w:val="44"/>
        </w:rPr>
        <w:t xml:space="preserve">supporto del processo </w:t>
      </w:r>
      <w:r w:rsidR="006649AB" w:rsidRPr="004319BD">
        <w:rPr>
          <w:rFonts w:asciiTheme="majorHAnsi" w:hAnsiTheme="majorHAnsi" w:cstheme="majorHAnsi"/>
          <w:b/>
          <w:bCs/>
          <w:sz w:val="44"/>
          <w:szCs w:val="44"/>
        </w:rPr>
        <w:t>decisionale</w:t>
      </w:r>
    </w:p>
    <w:p w14:paraId="7A0EEB53" w14:textId="77777777" w:rsidR="008F6720" w:rsidRPr="004319BD" w:rsidRDefault="008F6720" w:rsidP="00041738">
      <w:pPr>
        <w:spacing w:after="120" w:line="240" w:lineRule="auto"/>
        <w:ind w:left="357"/>
        <w:contextualSpacing/>
        <w:jc w:val="center"/>
        <w:rPr>
          <w:rFonts w:asciiTheme="majorHAnsi" w:hAnsiTheme="majorHAnsi" w:cstheme="majorHAnsi"/>
          <w:sz w:val="20"/>
          <w:szCs w:val="20"/>
        </w:rPr>
      </w:pPr>
    </w:p>
    <w:p w14:paraId="55C7A313"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4AA1F70"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CF4ED2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3584C7F" w14:textId="77777777" w:rsidR="008F6720" w:rsidRPr="004319BD" w:rsidRDefault="008F6720" w:rsidP="009A4FFF">
      <w:pPr>
        <w:spacing w:after="120" w:line="240" w:lineRule="auto"/>
        <w:contextualSpacing/>
        <w:rPr>
          <w:rFonts w:asciiTheme="majorHAnsi" w:hAnsiTheme="majorHAnsi" w:cstheme="majorHAnsi"/>
          <w:sz w:val="20"/>
          <w:szCs w:val="20"/>
        </w:rPr>
      </w:pPr>
    </w:p>
    <w:p w14:paraId="4D7B85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6D043A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EC04A77"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1F5872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034FC249"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b/>
          <w:bCs/>
          <w:sz w:val="24"/>
          <w:szCs w:val="24"/>
        </w:rPr>
        <w:t>Relatore</w:t>
      </w:r>
      <w:r w:rsidRPr="004319BD">
        <w:rPr>
          <w:rFonts w:asciiTheme="majorHAnsi" w:hAnsiTheme="majorHAnsi" w:cstheme="majorHAnsi"/>
          <w:sz w:val="24"/>
          <w:szCs w:val="24"/>
        </w:rPr>
        <w:t xml:space="preserve"> </w:t>
      </w:r>
    </w:p>
    <w:p w14:paraId="25DD2471" w14:textId="77777777" w:rsidR="008F6720" w:rsidRPr="004319BD" w:rsidRDefault="008F6720" w:rsidP="00041738">
      <w:pPr>
        <w:spacing w:after="120" w:line="240" w:lineRule="auto"/>
        <w:ind w:left="357"/>
        <w:contextualSpacing/>
        <w:rPr>
          <w:rFonts w:asciiTheme="majorHAnsi" w:hAnsiTheme="majorHAnsi" w:cstheme="majorHAnsi"/>
          <w:sz w:val="20"/>
          <w:szCs w:val="20"/>
        </w:rPr>
      </w:pP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t xml:space="preserve">    </w:t>
      </w:r>
    </w:p>
    <w:p w14:paraId="2FCBC631" w14:textId="22682C58"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 xml:space="preserve">Prof. </w:t>
      </w:r>
      <w:r w:rsidR="00820F02" w:rsidRPr="00820F02">
        <w:rPr>
          <w:rFonts w:asciiTheme="majorHAnsi" w:hAnsiTheme="majorHAnsi" w:cstheme="majorHAnsi"/>
          <w:sz w:val="24"/>
          <w:szCs w:val="24"/>
        </w:rPr>
        <w:t> </w:t>
      </w:r>
      <w:hyperlink r:id="rId7" w:history="1">
        <w:r w:rsidR="00820F02" w:rsidRPr="00820F02">
          <w:rPr>
            <w:rStyle w:val="Collegamentoipertestuale"/>
            <w:rFonts w:asciiTheme="majorHAnsi" w:hAnsiTheme="majorHAnsi" w:cstheme="majorHAnsi"/>
            <w:color w:val="auto"/>
            <w:sz w:val="24"/>
            <w:szCs w:val="24"/>
            <w:u w:val="none"/>
          </w:rPr>
          <w:t>Averta</w:t>
        </w:r>
      </w:hyperlink>
      <w:r w:rsidR="00820F02" w:rsidRPr="00820F02">
        <w:t xml:space="preserve"> </w:t>
      </w:r>
      <w:r w:rsidR="00820F02" w:rsidRPr="00820F02">
        <w:rPr>
          <w:rFonts w:asciiTheme="majorHAnsi" w:hAnsiTheme="majorHAnsi" w:cstheme="majorHAnsi"/>
          <w:sz w:val="24"/>
          <w:szCs w:val="24"/>
        </w:rPr>
        <w:t>Giuseppe Bruno</w:t>
      </w:r>
      <w:r w:rsidRPr="00820F02">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p>
    <w:p w14:paraId="377F06B1" w14:textId="77777777" w:rsidR="008F6720" w:rsidRPr="004319BD" w:rsidRDefault="008F6720" w:rsidP="00041738">
      <w:pPr>
        <w:spacing w:after="120" w:line="240" w:lineRule="auto"/>
        <w:ind w:left="357"/>
        <w:contextualSpacing/>
        <w:jc w:val="right"/>
        <w:rPr>
          <w:rFonts w:asciiTheme="majorHAnsi" w:hAnsiTheme="majorHAnsi" w:cstheme="majorHAnsi"/>
          <w:b/>
          <w:bCs/>
          <w:sz w:val="24"/>
          <w:szCs w:val="24"/>
        </w:rPr>
      </w:pPr>
      <w:r w:rsidRPr="004319BD">
        <w:rPr>
          <w:rFonts w:asciiTheme="majorHAnsi" w:hAnsiTheme="majorHAnsi" w:cstheme="majorHAnsi"/>
          <w:b/>
          <w:bCs/>
          <w:sz w:val="24"/>
          <w:szCs w:val="24"/>
        </w:rPr>
        <w:t>Candidato</w:t>
      </w:r>
    </w:p>
    <w:p w14:paraId="1F307351" w14:textId="77777777" w:rsidR="008F6720" w:rsidRPr="004319BD" w:rsidRDefault="008F6720" w:rsidP="00041738">
      <w:pPr>
        <w:spacing w:after="120" w:line="240" w:lineRule="auto"/>
        <w:ind w:left="357"/>
        <w:contextualSpacing/>
        <w:jc w:val="right"/>
        <w:rPr>
          <w:rFonts w:asciiTheme="majorHAnsi" w:hAnsiTheme="majorHAnsi" w:cstheme="majorHAnsi"/>
          <w:sz w:val="20"/>
          <w:szCs w:val="20"/>
        </w:rPr>
      </w:pPr>
    </w:p>
    <w:p w14:paraId="20C4BB0D"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Contreras Tupac Yeny Andrea</w:t>
      </w:r>
    </w:p>
    <w:p w14:paraId="3648A648"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Matricola: s259614</w:t>
      </w:r>
    </w:p>
    <w:p w14:paraId="1C1FF9B7"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p>
    <w:p w14:paraId="703BB0E3" w14:textId="77777777" w:rsidR="00EB505C" w:rsidRPr="004319BD" w:rsidRDefault="00EB505C" w:rsidP="00041738">
      <w:pPr>
        <w:spacing w:after="120" w:line="240" w:lineRule="auto"/>
        <w:ind w:left="357"/>
        <w:contextualSpacing/>
        <w:jc w:val="right"/>
        <w:rPr>
          <w:rFonts w:asciiTheme="majorHAnsi" w:hAnsiTheme="majorHAnsi" w:cstheme="majorHAnsi"/>
          <w:sz w:val="24"/>
          <w:szCs w:val="24"/>
        </w:rPr>
      </w:pPr>
    </w:p>
    <w:p w14:paraId="2814EF63"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48AA88F9"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11BBA7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7286BD3"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4BD7278" w14:textId="77777777" w:rsidR="008F6720" w:rsidRPr="004319BD" w:rsidRDefault="008F6720" w:rsidP="00041738">
      <w:pPr>
        <w:spacing w:after="120" w:line="240" w:lineRule="auto"/>
        <w:ind w:left="357"/>
        <w:contextualSpacing/>
        <w:rPr>
          <w:rFonts w:asciiTheme="majorHAnsi" w:hAnsiTheme="majorHAnsi" w:cstheme="majorHAnsi"/>
          <w:sz w:val="24"/>
          <w:szCs w:val="24"/>
        </w:rPr>
      </w:pPr>
    </w:p>
    <w:p w14:paraId="52652A0E" w14:textId="66BAADD7" w:rsidR="008F6720" w:rsidRPr="004319BD" w:rsidRDefault="000E01E0" w:rsidP="00707D74">
      <w:pPr>
        <w:spacing w:after="120" w:line="240" w:lineRule="auto"/>
        <w:ind w:left="357"/>
        <w:contextualSpacing/>
        <w:jc w:val="center"/>
        <w:rPr>
          <w:rFonts w:asciiTheme="majorHAnsi" w:hAnsiTheme="majorHAnsi" w:cstheme="majorHAnsi"/>
          <w:sz w:val="24"/>
          <w:szCs w:val="24"/>
        </w:rPr>
      </w:pPr>
      <w:r>
        <w:rPr>
          <w:rFonts w:asciiTheme="majorHAnsi" w:hAnsiTheme="majorHAnsi" w:cstheme="majorHAnsi"/>
          <w:sz w:val="24"/>
          <w:szCs w:val="24"/>
        </w:rPr>
        <w:t>Marzo</w:t>
      </w:r>
      <w:r w:rsidR="008F6720" w:rsidRPr="004319BD">
        <w:rPr>
          <w:rFonts w:asciiTheme="majorHAnsi" w:hAnsiTheme="majorHAnsi" w:cstheme="majorHAnsi"/>
          <w:sz w:val="24"/>
          <w:szCs w:val="24"/>
        </w:rPr>
        <w:t xml:space="preserve"> </w:t>
      </w:r>
      <w:r w:rsidR="00142EBB" w:rsidRPr="004319BD">
        <w:rPr>
          <w:rFonts w:asciiTheme="majorHAnsi" w:hAnsiTheme="majorHAnsi" w:cstheme="majorHAnsi"/>
          <w:sz w:val="24"/>
          <w:szCs w:val="24"/>
        </w:rPr>
        <w:t>2025</w:t>
      </w:r>
    </w:p>
    <w:sdt>
      <w:sdtPr>
        <w:rPr>
          <w:rFonts w:asciiTheme="majorHAnsi" w:eastAsiaTheme="minorHAnsi" w:hAnsiTheme="majorHAnsi" w:cstheme="majorHAnsi"/>
          <w:caps w:val="0"/>
          <w:smallCaps w:val="0"/>
          <w:noProof w:val="0"/>
          <w:sz w:val="22"/>
          <w:szCs w:val="22"/>
          <w14:textOutline w14:w="0" w14:cap="rnd" w14:cmpd="sng" w14:algn="ctr">
            <w14:noFill/>
            <w14:prstDash w14:val="solid"/>
            <w14:bevel/>
          </w14:textOutline>
        </w:rPr>
        <w:id w:val="-549225009"/>
        <w:docPartObj>
          <w:docPartGallery w:val="Table of Contents"/>
          <w:docPartUnique/>
        </w:docPartObj>
      </w:sdtPr>
      <w:sdtEndPr>
        <w:rPr>
          <w:rFonts w:eastAsiaTheme="minorEastAsia"/>
          <w:sz w:val="24"/>
        </w:rPr>
      </w:sdtEndPr>
      <w:sdtContent>
        <w:p w14:paraId="694CA3CD" w14:textId="77777777" w:rsidR="002D4D38" w:rsidRPr="004319BD" w:rsidRDefault="000B46C8" w:rsidP="00840C5E">
          <w:pPr>
            <w:pStyle w:val="gigi"/>
            <w:rPr>
              <w:rFonts w:asciiTheme="majorHAnsi" w:hAnsiTheme="majorHAnsi" w:cstheme="majorHAnsi"/>
              <w:b/>
              <w:bCs/>
            </w:rPr>
          </w:pPr>
          <w:r w:rsidRPr="004319BD">
            <w:rPr>
              <w:rFonts w:asciiTheme="majorHAnsi" w:hAnsiTheme="majorHAnsi" w:cstheme="majorHAnsi"/>
              <w:b/>
              <w:bCs/>
            </w:rPr>
            <w:t>INDICE</w:t>
          </w:r>
          <w:r w:rsidR="002D4D38" w:rsidRPr="004319BD">
            <w:rPr>
              <w:rStyle w:val="Riferimentodelicato"/>
              <w:rFonts w:asciiTheme="majorHAnsi" w:eastAsiaTheme="majorEastAsia" w:hAnsiTheme="majorHAnsi" w:cstheme="majorHAnsi"/>
              <w:b/>
              <w:bCs/>
              <w:lang w:eastAsia="it-IT"/>
            </w:rPr>
            <w:fldChar w:fldCharType="begin"/>
          </w:r>
          <w:r w:rsidR="002D4D38" w:rsidRPr="004319BD">
            <w:rPr>
              <w:rStyle w:val="Riferimentodelicato"/>
              <w:rFonts w:asciiTheme="majorHAnsi" w:hAnsiTheme="majorHAnsi" w:cstheme="majorHAnsi"/>
              <w:b/>
              <w:bCs/>
            </w:rPr>
            <w:instrText xml:space="preserve"> TOC \o "1-3" \h \z \u </w:instrText>
          </w:r>
          <w:r w:rsidR="002D4D38" w:rsidRPr="004319BD">
            <w:rPr>
              <w:rStyle w:val="Riferimentodelicato"/>
              <w:rFonts w:asciiTheme="majorHAnsi" w:eastAsiaTheme="majorEastAsia" w:hAnsiTheme="majorHAnsi" w:cstheme="majorHAnsi"/>
              <w:b/>
              <w:bCs/>
              <w:lang w:eastAsia="it-IT"/>
            </w:rPr>
            <w:fldChar w:fldCharType="separate"/>
          </w:r>
        </w:p>
        <w:p w14:paraId="54F59BDD" w14:textId="617AAEE3" w:rsidR="002D4D38" w:rsidRPr="004319BD" w:rsidRDefault="00000000" w:rsidP="00840C5E">
          <w:pPr>
            <w:pStyle w:val="gigi"/>
            <w:rPr>
              <w:rFonts w:asciiTheme="majorHAnsi" w:hAnsiTheme="majorHAnsi" w:cstheme="majorHAnsi"/>
              <w:bCs/>
              <w:sz w:val="24"/>
              <w:lang w:eastAsia="it-IT"/>
            </w:rPr>
          </w:pPr>
          <w:hyperlink w:anchor="_Toc186487334" w:history="1">
            <w:r w:rsidR="002D4D38" w:rsidRPr="004319BD">
              <w:rPr>
                <w:rStyle w:val="Collegamentoipertestuale"/>
                <w:rFonts w:asciiTheme="majorHAnsi" w:hAnsiTheme="majorHAnsi" w:cstheme="majorHAnsi"/>
                <w:sz w:val="24"/>
                <w:u w:val="none"/>
              </w:rPr>
              <w:t>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Proposta di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6D695D73" w14:textId="5D8589E3" w:rsidR="002D4D38" w:rsidRPr="004319BD" w:rsidRDefault="00000000" w:rsidP="00840C5E">
          <w:pPr>
            <w:pStyle w:val="gigi"/>
            <w:rPr>
              <w:rFonts w:asciiTheme="majorHAnsi" w:hAnsiTheme="majorHAnsi" w:cstheme="majorHAnsi"/>
              <w:sz w:val="24"/>
              <w:lang w:eastAsia="it-IT"/>
            </w:rPr>
          </w:pPr>
          <w:hyperlink w:anchor="_Toc186487336" w:history="1">
            <w:r w:rsidR="002D4D38" w:rsidRPr="004319BD">
              <w:rPr>
                <w:rStyle w:val="Collegamentoipertestuale"/>
                <w:rFonts w:asciiTheme="majorHAnsi" w:hAnsiTheme="majorHAnsi" w:cstheme="majorHAnsi"/>
                <w:sz w:val="24"/>
                <w:u w:val="none"/>
              </w:rPr>
              <w:t>1.1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Studente proponente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7E3301C1" w14:textId="595EE21F" w:rsidR="002D4D38" w:rsidRPr="004319BD" w:rsidRDefault="00000000" w:rsidP="00840C5E">
          <w:pPr>
            <w:pStyle w:val="gigi"/>
            <w:rPr>
              <w:rFonts w:asciiTheme="majorHAnsi" w:hAnsiTheme="majorHAnsi" w:cstheme="majorHAnsi"/>
              <w:sz w:val="24"/>
              <w:lang w:eastAsia="it-IT"/>
            </w:rPr>
          </w:pPr>
          <w:hyperlink w:anchor="_Toc186487337" w:history="1">
            <w:r w:rsidR="002D4D38" w:rsidRPr="004319BD">
              <w:rPr>
                <w:rStyle w:val="Collegamentoipertestuale"/>
                <w:rFonts w:asciiTheme="majorHAnsi" w:hAnsiTheme="majorHAnsi" w:cstheme="majorHAnsi"/>
                <w:sz w:val="24"/>
                <w:u w:val="none"/>
              </w:rPr>
              <w:t>1.2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Titolo della proposta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05D7486C" w14:textId="6245AD98" w:rsidR="002D4D38" w:rsidRPr="004319BD" w:rsidRDefault="00000000" w:rsidP="00840C5E">
          <w:pPr>
            <w:pStyle w:val="gigi"/>
            <w:rPr>
              <w:rFonts w:asciiTheme="majorHAnsi" w:hAnsiTheme="majorHAnsi" w:cstheme="majorHAnsi"/>
              <w:sz w:val="24"/>
              <w:lang w:eastAsia="it-IT"/>
            </w:rPr>
          </w:pPr>
          <w:hyperlink w:anchor="_Toc186487338" w:history="1">
            <w:r w:rsidR="002D4D38" w:rsidRPr="004319BD">
              <w:rPr>
                <w:rStyle w:val="Collegamentoipertestuale"/>
                <w:rFonts w:asciiTheme="majorHAnsi" w:hAnsiTheme="majorHAnsi" w:cstheme="majorHAnsi"/>
                <w:sz w:val="24"/>
                <w:u w:val="none"/>
              </w:rPr>
              <w:t>1.3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problema proposto</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F01FBBA" w14:textId="70FD78F5" w:rsidR="002D4D38" w:rsidRPr="004319BD" w:rsidRDefault="00000000" w:rsidP="00840C5E">
          <w:pPr>
            <w:pStyle w:val="gigi"/>
            <w:rPr>
              <w:rFonts w:asciiTheme="majorHAnsi" w:hAnsiTheme="majorHAnsi" w:cstheme="majorHAnsi"/>
              <w:sz w:val="24"/>
              <w:lang w:eastAsia="it-IT"/>
            </w:rPr>
          </w:pPr>
          <w:hyperlink w:anchor="_Toc186487339" w:history="1">
            <w:r w:rsidR="002D4D38" w:rsidRPr="004319BD">
              <w:rPr>
                <w:rStyle w:val="Collegamentoipertestuale"/>
                <w:rFonts w:asciiTheme="majorHAnsi" w:hAnsiTheme="majorHAnsi" w:cstheme="majorHAnsi"/>
                <w:sz w:val="24"/>
                <w:u w:val="none"/>
              </w:rPr>
              <w:t>1.4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della rilevanza gestionale del problema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7A22D3A7" w14:textId="3DBB7812" w:rsidR="002D4D38" w:rsidRPr="004319BD" w:rsidRDefault="00000000" w:rsidP="00840C5E">
          <w:pPr>
            <w:pStyle w:val="gigi"/>
            <w:rPr>
              <w:rFonts w:asciiTheme="majorHAnsi" w:hAnsiTheme="majorHAnsi" w:cstheme="majorHAnsi"/>
              <w:sz w:val="24"/>
              <w:lang w:eastAsia="it-IT"/>
            </w:rPr>
          </w:pPr>
          <w:hyperlink w:anchor="_Toc186487340" w:history="1">
            <w:r w:rsidR="002D4D38" w:rsidRPr="004319BD">
              <w:rPr>
                <w:rStyle w:val="Collegamentoipertestuale"/>
                <w:rFonts w:asciiTheme="majorHAnsi" w:hAnsiTheme="majorHAnsi" w:cstheme="majorHAnsi"/>
                <w:sz w:val="24"/>
                <w:u w:val="none"/>
              </w:rPr>
              <w:t>1.5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per la valutazione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51E99A4" w14:textId="25AE9649" w:rsidR="002D4D38" w:rsidRPr="004319BD" w:rsidRDefault="00000000" w:rsidP="00840C5E">
          <w:pPr>
            <w:pStyle w:val="gigi"/>
            <w:rPr>
              <w:rFonts w:asciiTheme="majorHAnsi" w:hAnsiTheme="majorHAnsi" w:cstheme="majorHAnsi"/>
              <w:sz w:val="24"/>
              <w:lang w:eastAsia="it-IT"/>
            </w:rPr>
          </w:pPr>
          <w:hyperlink w:anchor="_Toc186487341" w:history="1">
            <w:r w:rsidR="002D4D38" w:rsidRPr="004319BD">
              <w:rPr>
                <w:rStyle w:val="Collegamentoipertestuale"/>
                <w:rFonts w:asciiTheme="majorHAnsi" w:hAnsiTheme="majorHAnsi" w:cstheme="majorHAnsi"/>
                <w:sz w:val="24"/>
                <w:u w:val="none"/>
              </w:rPr>
              <w:t>1.6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degli algoritmi coinvolti</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1F8F8AE" w14:textId="5A70DDF0" w:rsidR="002D4D38" w:rsidRPr="004319BD" w:rsidRDefault="00000000" w:rsidP="00840C5E">
          <w:pPr>
            <w:pStyle w:val="gigi"/>
            <w:rPr>
              <w:rFonts w:asciiTheme="majorHAnsi" w:hAnsiTheme="majorHAnsi" w:cstheme="majorHAnsi"/>
              <w:sz w:val="24"/>
              <w:lang w:eastAsia="it-IT"/>
            </w:rPr>
          </w:pPr>
          <w:hyperlink w:anchor="_Toc186487342" w:history="1">
            <w:r w:rsidR="002D4D38" w:rsidRPr="004319BD">
              <w:rPr>
                <w:rStyle w:val="Collegamentoipertestuale"/>
                <w:rFonts w:asciiTheme="majorHAnsi" w:hAnsiTheme="majorHAnsi" w:cstheme="majorHAnsi"/>
                <w:sz w:val="24"/>
                <w:u w:val="none"/>
              </w:rPr>
              <w:t>1.7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delle funzionalità previste per l’applicazione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4</w:t>
            </w:r>
          </w:hyperlink>
        </w:p>
        <w:p w14:paraId="6768E55A" w14:textId="3383A630" w:rsidR="002D4D38" w:rsidRPr="004319BD" w:rsidRDefault="00000000" w:rsidP="00840C5E">
          <w:pPr>
            <w:pStyle w:val="gigi"/>
            <w:rPr>
              <w:rFonts w:asciiTheme="majorHAnsi" w:hAnsiTheme="majorHAnsi" w:cstheme="majorHAnsi"/>
              <w:bCs/>
              <w:sz w:val="24"/>
              <w:lang w:eastAsia="it-IT"/>
            </w:rPr>
          </w:pPr>
          <w:hyperlink w:anchor="_Toc186487343" w:history="1">
            <w:r w:rsidR="002D4D38" w:rsidRPr="004319BD">
              <w:rPr>
                <w:rStyle w:val="Collegamentoipertestuale"/>
                <w:rFonts w:asciiTheme="majorHAnsi" w:hAnsiTheme="majorHAnsi" w:cstheme="majorHAnsi"/>
                <w:sz w:val="24"/>
                <w:u w:val="none"/>
              </w:rPr>
              <w:t>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dettagliata del problema affrontato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E33AC1A" w14:textId="5968C60A" w:rsidR="002D4D38" w:rsidRPr="004319BD" w:rsidRDefault="00000000" w:rsidP="00840C5E">
          <w:pPr>
            <w:pStyle w:val="gigi"/>
            <w:rPr>
              <w:rFonts w:asciiTheme="majorHAnsi" w:hAnsiTheme="majorHAnsi" w:cstheme="majorHAnsi"/>
              <w:sz w:val="24"/>
              <w:lang w:eastAsia="it-IT"/>
            </w:rPr>
          </w:pPr>
          <w:hyperlink w:anchor="_Toc186487344" w:history="1">
            <w:r w:rsidR="002D4D38" w:rsidRPr="004319BD">
              <w:rPr>
                <w:rStyle w:val="Collegamentoipertestuale"/>
                <w:rFonts w:asciiTheme="majorHAnsi" w:hAnsiTheme="majorHAnsi" w:cstheme="majorHAnsi"/>
                <w:sz w:val="24"/>
                <w:u w:val="none"/>
              </w:rPr>
              <w:t>2.1</w:t>
            </w:r>
            <w:r w:rsidR="002D4D38" w:rsidRPr="004319BD">
              <w:rPr>
                <w:rFonts w:asciiTheme="majorHAnsi" w:hAnsiTheme="majorHAnsi" w:cstheme="majorHAnsi"/>
                <w:sz w:val="24"/>
                <w:lang w:eastAsia="it-IT"/>
              </w:rPr>
              <w:tab/>
            </w:r>
            <w:r w:rsidR="00BA1C73" w:rsidRPr="004319BD">
              <w:rPr>
                <w:rStyle w:val="Collegamentoipertestuale"/>
                <w:rFonts w:asciiTheme="majorHAnsi" w:hAnsiTheme="majorHAnsi" w:cstheme="majorHAnsi"/>
                <w:sz w:val="24"/>
                <w:u w:val="none"/>
              </w:rPr>
              <w:t xml:space="preserve">Decision making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5F5E2554" w14:textId="23825EED" w:rsidR="002D4D38" w:rsidRPr="004319BD" w:rsidRDefault="00000000" w:rsidP="00840C5E">
          <w:pPr>
            <w:pStyle w:val="gigi"/>
            <w:rPr>
              <w:rFonts w:asciiTheme="majorHAnsi" w:hAnsiTheme="majorHAnsi" w:cstheme="majorHAnsi"/>
              <w:sz w:val="24"/>
              <w:lang w:eastAsia="it-IT"/>
            </w:rPr>
          </w:pPr>
          <w:hyperlink w:anchor="_Toc186487345" w:history="1">
            <w:r w:rsidR="002D4D38" w:rsidRPr="004319BD">
              <w:rPr>
                <w:rStyle w:val="Collegamentoipertestuale"/>
                <w:rFonts w:asciiTheme="majorHAnsi" w:hAnsiTheme="majorHAnsi" w:cstheme="majorHAnsi"/>
                <w:sz w:val="24"/>
                <w:u w:val="none"/>
              </w:rPr>
              <w:t>2.1.1</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w:t>
            </w:r>
            <w:r w:rsidR="00840C5E" w:rsidRPr="004319BD">
              <w:rPr>
                <w:rFonts w:asciiTheme="majorHAnsi" w:hAnsiTheme="majorHAnsi" w:cstheme="majorHAnsi"/>
                <w:color w:val="0563C1" w:themeColor="hyperlink"/>
                <w:sz w:val="24"/>
              </w:rPr>
              <w:t xml:space="preserve"> </w:t>
            </w:r>
            <w:r w:rsidR="00840C5E" w:rsidRPr="004319BD">
              <w:rPr>
                <w:rStyle w:val="Collegamentoipertestuale"/>
                <w:rFonts w:asciiTheme="majorHAnsi" w:hAnsiTheme="majorHAnsi" w:cstheme="majorHAnsi"/>
                <w:sz w:val="24"/>
                <w:u w:val="none"/>
              </w:rPr>
              <w:t>dei dati</w:t>
            </w:r>
            <w:r w:rsidR="00BA1C73" w:rsidRPr="004319BD">
              <w:rPr>
                <w:rStyle w:val="Collegamentoipertestuale"/>
                <w:rFonts w:asciiTheme="majorHAnsi" w:hAnsiTheme="majorHAnsi" w:cstheme="majorHAnsi"/>
                <w:sz w:val="24"/>
                <w:u w:val="none"/>
              </w:rPr>
              <w:t xml:space="preserv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9CAF716" w14:textId="32706F78" w:rsidR="002D4D38" w:rsidRPr="004319BD" w:rsidRDefault="00000000" w:rsidP="00840C5E">
          <w:pPr>
            <w:pStyle w:val="gigi"/>
            <w:rPr>
              <w:rStyle w:val="Collegamentoipertestuale"/>
              <w:rFonts w:asciiTheme="majorHAnsi" w:hAnsiTheme="majorHAnsi" w:cstheme="majorHAnsi"/>
              <w:sz w:val="24"/>
              <w:u w:val="none"/>
            </w:rPr>
          </w:pPr>
          <w:hyperlink w:anchor="_Toc186487346" w:history="1">
            <w:r w:rsidR="002D4D38" w:rsidRPr="004319BD">
              <w:rPr>
                <w:rStyle w:val="Collegamentoipertestuale"/>
                <w:rFonts w:asciiTheme="majorHAnsi" w:hAnsiTheme="majorHAnsi" w:cstheme="majorHAnsi"/>
                <w:sz w:val="24"/>
                <w:u w:val="none"/>
              </w:rPr>
              <w:t>2.1.2</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 CVP</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6</w:t>
            </w:r>
          </w:hyperlink>
        </w:p>
        <w:p w14:paraId="5C68912F" w14:textId="6806F1FF" w:rsidR="00705595" w:rsidRPr="004319BD" w:rsidRDefault="00000000" w:rsidP="00840C5E">
          <w:pPr>
            <w:pStyle w:val="gigi"/>
            <w:rPr>
              <w:rFonts w:asciiTheme="majorHAnsi" w:hAnsiTheme="majorHAnsi" w:cstheme="majorHAnsi"/>
              <w:sz w:val="24"/>
              <w:lang w:eastAsia="it-IT"/>
            </w:rPr>
          </w:pPr>
          <w:hyperlink w:anchor="_Toc186487344" w:history="1">
            <w:r w:rsidR="00705595" w:rsidRPr="004319BD">
              <w:rPr>
                <w:rStyle w:val="Collegamentoipertestuale"/>
                <w:rFonts w:asciiTheme="majorHAnsi" w:hAnsiTheme="majorHAnsi" w:cstheme="majorHAnsi"/>
                <w:sz w:val="24"/>
                <w:u w:val="none"/>
              </w:rPr>
              <w:t>2.2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L’importanza dell’autenticazione nelle pmi</w:t>
            </w:r>
            <w:r w:rsidR="00705595" w:rsidRPr="004319BD">
              <w:rPr>
                <w:rFonts w:asciiTheme="majorHAnsi" w:hAnsiTheme="majorHAnsi" w:cstheme="majorHAnsi"/>
                <w:webHidden/>
                <w:sz w:val="24"/>
              </w:rPr>
              <w:tab/>
            </w:r>
          </w:hyperlink>
          <w:r w:rsidR="00111412">
            <w:rPr>
              <w:rFonts w:asciiTheme="majorHAnsi" w:hAnsiTheme="majorHAnsi" w:cstheme="majorHAnsi"/>
              <w:sz w:val="24"/>
            </w:rPr>
            <w:t>8</w:t>
          </w:r>
        </w:p>
        <w:p w14:paraId="3A75CC3A" w14:textId="3AAEBE37" w:rsidR="002D4D38" w:rsidRPr="004319BD" w:rsidRDefault="00000000" w:rsidP="00840C5E">
          <w:pPr>
            <w:pStyle w:val="gigi"/>
            <w:rPr>
              <w:rStyle w:val="Collegamentoipertestuale"/>
              <w:rFonts w:asciiTheme="majorHAnsi" w:hAnsiTheme="majorHAnsi" w:cstheme="majorHAnsi"/>
              <w:bCs/>
              <w:sz w:val="24"/>
              <w:u w:val="none"/>
            </w:rPr>
          </w:pPr>
          <w:hyperlink w:anchor="_Toc186487347" w:history="1">
            <w:r w:rsidR="002D4D38" w:rsidRPr="004319BD">
              <w:rPr>
                <w:rStyle w:val="Collegamentoipertestuale"/>
                <w:rFonts w:asciiTheme="majorHAnsi" w:hAnsiTheme="majorHAnsi" w:cstheme="majorHAnsi"/>
                <w:sz w:val="24"/>
                <w:u w:val="none"/>
              </w:rPr>
              <w:t>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utilizzato</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0C8F879" w14:textId="5B658DDC"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3.1.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Struttura dei dati </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30F6600" w14:textId="2B88410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3.2.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diagramma er</w:t>
            </w:r>
            <w:r w:rsidR="002D4D38" w:rsidRPr="004319BD">
              <w:rPr>
                <w:rFonts w:asciiTheme="majorHAnsi" w:hAnsiTheme="majorHAnsi" w:cstheme="majorHAnsi"/>
                <w:webHidden/>
                <w:sz w:val="24"/>
              </w:rPr>
              <w:tab/>
            </w:r>
          </w:hyperlink>
          <w:r w:rsidR="00111412">
            <w:rPr>
              <w:rFonts w:asciiTheme="majorHAnsi" w:hAnsiTheme="majorHAnsi" w:cstheme="majorHAnsi"/>
              <w:sz w:val="24"/>
            </w:rPr>
            <w:t>10</w:t>
          </w:r>
        </w:p>
        <w:p w14:paraId="5428A09D" w14:textId="3E7CA1C7" w:rsidR="002D4D38" w:rsidRPr="004319BD" w:rsidRDefault="00000000" w:rsidP="00840C5E">
          <w:pPr>
            <w:pStyle w:val="gigi"/>
            <w:rPr>
              <w:rFonts w:asciiTheme="majorHAnsi" w:hAnsiTheme="majorHAnsi" w:cstheme="majorHAnsi"/>
              <w:bCs/>
              <w:sz w:val="24"/>
              <w:lang w:eastAsia="it-IT"/>
            </w:rPr>
          </w:pPr>
          <w:hyperlink w:anchor="_Toc186487348" w:history="1">
            <w:r w:rsidR="002D4D38" w:rsidRPr="004319BD">
              <w:rPr>
                <w:rStyle w:val="Collegamentoipertestuale"/>
                <w:rFonts w:asciiTheme="majorHAnsi" w:hAnsiTheme="majorHAnsi" w:cstheme="majorHAnsi"/>
                <w:sz w:val="24"/>
                <w:u w:val="none"/>
              </w:rPr>
              <w:t>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ad alto livello delle strutture dati e degli algoritmi coinvolti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35A6952E" w14:textId="141EF84D"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4.1.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Struttura del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6A6E61C0" w14:textId="056ECFBE" w:rsidR="00EB629D" w:rsidRPr="004319BD" w:rsidRDefault="00000000" w:rsidP="00840C5E">
          <w:pPr>
            <w:pStyle w:val="gigi"/>
            <w:rPr>
              <w:rFonts w:asciiTheme="majorHAnsi" w:hAnsiTheme="majorHAnsi" w:cstheme="majorHAnsi"/>
              <w:sz w:val="24"/>
            </w:rPr>
          </w:pPr>
          <w:hyperlink w:anchor="_Toc186487350" w:history="1">
            <w:r w:rsidR="002D4D38" w:rsidRPr="004319BD">
              <w:rPr>
                <w:rStyle w:val="Collegamentoipertestuale"/>
                <w:rFonts w:asciiTheme="majorHAnsi" w:hAnsiTheme="majorHAnsi" w:cstheme="majorHAnsi"/>
                <w:sz w:val="24"/>
                <w:u w:val="none"/>
              </w:rPr>
              <w:t>4.2.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Algoritmi utilizzati nel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505765E5" w14:textId="047E5943" w:rsidR="00EB629D" w:rsidRPr="00EB629D" w:rsidRDefault="00000000" w:rsidP="00840C5E">
          <w:pPr>
            <w:pStyle w:val="gigi"/>
            <w:rPr>
              <w:rFonts w:asciiTheme="majorHAnsi" w:hAnsiTheme="majorHAnsi" w:cstheme="majorHAnsi"/>
              <w:sz w:val="24"/>
            </w:rPr>
          </w:pPr>
          <w:hyperlink w:anchor="_Toc186487351" w:history="1">
            <w:r w:rsidR="002D4D38" w:rsidRPr="004319BD">
              <w:rPr>
                <w:rStyle w:val="Collegamentoipertestuale"/>
                <w:rFonts w:asciiTheme="majorHAnsi" w:hAnsiTheme="majorHAnsi" w:cstheme="majorHAnsi"/>
                <w:sz w:val="24"/>
                <w:u w:val="none"/>
              </w:rPr>
              <w:t>4.2.1</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Algoritmo ricorsivo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2D85A6ED" w14:textId="243CB6FB" w:rsidR="002D4D38" w:rsidRPr="004319BD" w:rsidRDefault="00000000" w:rsidP="00840C5E">
          <w:pPr>
            <w:pStyle w:val="gigi"/>
            <w:rPr>
              <w:rFonts w:asciiTheme="majorHAnsi" w:hAnsiTheme="majorHAnsi" w:cstheme="majorHAnsi"/>
              <w:i/>
              <w:iCs/>
              <w:sz w:val="24"/>
              <w:lang w:eastAsia="it-IT"/>
            </w:rPr>
          </w:pPr>
          <w:hyperlink w:anchor="_Toc186487352" w:history="1">
            <w:r w:rsidR="002D4D38" w:rsidRPr="004319BD">
              <w:rPr>
                <w:rStyle w:val="Collegamentoipertestuale"/>
                <w:rFonts w:asciiTheme="majorHAnsi" w:hAnsiTheme="majorHAnsi" w:cstheme="majorHAnsi"/>
                <w:sz w:val="24"/>
                <w:u w:val="none"/>
              </w:rPr>
              <w:t>4.2.2</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Simulazione</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6</w:t>
          </w:r>
        </w:p>
        <w:p w14:paraId="7B61A291" w14:textId="540E45E9" w:rsidR="002D4D38" w:rsidRPr="004319BD" w:rsidRDefault="00000000" w:rsidP="00840C5E">
          <w:pPr>
            <w:pStyle w:val="gigi"/>
            <w:rPr>
              <w:rStyle w:val="Collegamentoipertestuale"/>
              <w:rFonts w:asciiTheme="majorHAnsi" w:hAnsiTheme="majorHAnsi" w:cstheme="majorHAnsi"/>
              <w:bCs/>
              <w:sz w:val="24"/>
              <w:u w:val="none"/>
            </w:rPr>
          </w:pPr>
          <w:hyperlink w:anchor="_Toc186487353" w:history="1">
            <w:r w:rsidR="002D4D38" w:rsidRPr="004319BD">
              <w:rPr>
                <w:rStyle w:val="Collegamentoipertestuale"/>
                <w:rFonts w:asciiTheme="majorHAnsi" w:hAnsiTheme="majorHAnsi" w:cstheme="majorHAnsi"/>
                <w:sz w:val="24"/>
                <w:u w:val="none"/>
              </w:rPr>
              <w:t>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Alcune videate dell’applicazione e il link al video dimostrativo del software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657AFEF5" w14:textId="1561B492"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5.1.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videata all’apertura dell’applicazione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3A93ED2C" w14:textId="41005B5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5.2.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videata risultati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2</w:t>
            </w:r>
          </w:hyperlink>
          <w:r w:rsidR="003E49F1">
            <w:rPr>
              <w:rFonts w:asciiTheme="majorHAnsi" w:hAnsiTheme="majorHAnsi" w:cstheme="majorHAnsi"/>
              <w:sz w:val="24"/>
            </w:rPr>
            <w:t>0</w:t>
          </w:r>
        </w:p>
        <w:p w14:paraId="17579B1F" w14:textId="5EEEA0ED" w:rsidR="002D4D38"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5.2.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link youtube</w:t>
            </w:r>
            <w:r w:rsidR="00705595" w:rsidRPr="004319BD">
              <w:rPr>
                <w:rFonts w:asciiTheme="majorHAnsi" w:hAnsiTheme="majorHAnsi" w:cstheme="majorHAnsi"/>
                <w:webHidden/>
                <w:sz w:val="24"/>
              </w:rPr>
              <w:tab/>
            </w:r>
          </w:hyperlink>
          <w:r w:rsidR="003E49F1">
            <w:rPr>
              <w:rFonts w:asciiTheme="majorHAnsi" w:hAnsiTheme="majorHAnsi" w:cstheme="majorHAnsi"/>
              <w:sz w:val="24"/>
            </w:rPr>
            <w:t>25</w:t>
          </w:r>
        </w:p>
        <w:p w14:paraId="6BA69806" w14:textId="2871EA88" w:rsidR="002D4D38" w:rsidRPr="004319BD" w:rsidRDefault="00000000" w:rsidP="00840C5E">
          <w:pPr>
            <w:pStyle w:val="gigi"/>
            <w:rPr>
              <w:rStyle w:val="Collegamentoipertestuale"/>
              <w:rFonts w:asciiTheme="majorHAnsi" w:hAnsiTheme="majorHAnsi" w:cstheme="majorHAnsi"/>
              <w:bCs/>
              <w:sz w:val="24"/>
              <w:u w:val="none"/>
            </w:rPr>
          </w:pPr>
          <w:hyperlink w:anchor="_Toc186487354" w:history="1">
            <w:r w:rsidR="002D4D38" w:rsidRPr="004319BD">
              <w:rPr>
                <w:rStyle w:val="Collegamentoipertestuale"/>
                <w:rFonts w:asciiTheme="majorHAnsi" w:hAnsiTheme="majorHAnsi" w:cstheme="majorHAnsi"/>
                <w:sz w:val="24"/>
                <w:u w:val="none"/>
              </w:rPr>
              <w:t>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Valutazioni sui risultati ottenuti</w:t>
            </w:r>
            <w:r w:rsidR="002D4D38" w:rsidRPr="004319BD">
              <w:rPr>
                <w:rFonts w:asciiTheme="majorHAnsi" w:hAnsiTheme="majorHAnsi" w:cstheme="majorHAnsi"/>
                <w:webHidden/>
                <w:sz w:val="24"/>
              </w:rPr>
              <w:tab/>
            </w:r>
          </w:hyperlink>
          <w:r w:rsidR="003E49F1">
            <w:rPr>
              <w:rFonts w:asciiTheme="majorHAnsi" w:hAnsiTheme="majorHAnsi" w:cstheme="majorHAnsi"/>
              <w:sz w:val="24"/>
            </w:rPr>
            <w:t>26</w:t>
          </w:r>
        </w:p>
        <w:p w14:paraId="18C3B853" w14:textId="59F9BDBE" w:rsidR="00705595"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6.1.</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considerazioni finali</w:t>
            </w:r>
            <w:r w:rsidR="00705595" w:rsidRPr="004319BD">
              <w:rPr>
                <w:rFonts w:asciiTheme="majorHAnsi" w:hAnsiTheme="majorHAnsi" w:cstheme="majorHAnsi"/>
                <w:webHidden/>
                <w:sz w:val="24"/>
              </w:rPr>
              <w:tab/>
            </w:r>
          </w:hyperlink>
          <w:r w:rsidR="003E49F1">
            <w:rPr>
              <w:rFonts w:asciiTheme="majorHAnsi" w:hAnsiTheme="majorHAnsi" w:cstheme="majorHAnsi"/>
              <w:sz w:val="24"/>
            </w:rPr>
            <w:t>26</w:t>
          </w:r>
        </w:p>
        <w:p w14:paraId="7123080D" w14:textId="3D605690" w:rsidR="002D4D38" w:rsidRPr="004319BD" w:rsidRDefault="00000000" w:rsidP="00840C5E">
          <w:pPr>
            <w:pStyle w:val="gigi"/>
            <w:rPr>
              <w:rFonts w:asciiTheme="majorHAnsi" w:hAnsiTheme="majorHAnsi" w:cstheme="majorHAnsi"/>
              <w:bCs/>
              <w:sz w:val="24"/>
              <w:lang w:eastAsia="it-IT"/>
            </w:rPr>
          </w:pPr>
          <w:hyperlink w:anchor="_Toc186487355" w:history="1">
            <w:r w:rsidR="002D4D38" w:rsidRPr="004319BD">
              <w:rPr>
                <w:rStyle w:val="Collegamentoipertestuale"/>
                <w:rFonts w:asciiTheme="majorHAnsi" w:hAnsiTheme="majorHAnsi" w:cstheme="majorHAnsi"/>
                <w:sz w:val="24"/>
                <w:u w:val="none"/>
              </w:rPr>
              <w:t>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Licenza</w:t>
            </w:r>
            <w:r w:rsidR="002D4D38" w:rsidRPr="004319BD">
              <w:rPr>
                <w:rFonts w:asciiTheme="majorHAnsi" w:hAnsiTheme="majorHAnsi" w:cstheme="majorHAnsi"/>
                <w:webHidden/>
                <w:sz w:val="24"/>
              </w:rPr>
              <w:tab/>
            </w:r>
          </w:hyperlink>
          <w:r w:rsidR="003E49F1">
            <w:rPr>
              <w:rFonts w:asciiTheme="majorHAnsi" w:hAnsiTheme="majorHAnsi" w:cstheme="majorHAnsi"/>
              <w:sz w:val="24"/>
            </w:rPr>
            <w:t>27</w:t>
          </w:r>
        </w:p>
        <w:p w14:paraId="5200146D" w14:textId="51558D6D" w:rsidR="00BA1C73" w:rsidRPr="004319BD" w:rsidRDefault="002D4D38" w:rsidP="00BA1C73">
          <w:pPr>
            <w:spacing w:line="259" w:lineRule="auto"/>
            <w:rPr>
              <w:rFonts w:asciiTheme="majorHAnsi" w:hAnsiTheme="majorHAnsi" w:cstheme="majorHAnsi"/>
              <w:smallCaps/>
              <w:sz w:val="24"/>
              <w:szCs w:val="24"/>
              <w14:textOutline w14:w="9525" w14:cap="rnd" w14:cmpd="sng" w14:algn="ctr">
                <w14:noFill/>
                <w14:prstDash w14:val="sysDot"/>
                <w14:bevel/>
              </w14:textOutline>
            </w:rPr>
          </w:pPr>
          <w:r w:rsidRPr="004319BD">
            <w:rPr>
              <w:rStyle w:val="Riferimentodelicato"/>
              <w:rFonts w:asciiTheme="majorHAnsi" w:hAnsiTheme="majorHAnsi" w:cstheme="majorHAnsi"/>
              <w:szCs w:val="24"/>
            </w:rPr>
            <w:fldChar w:fldCharType="end"/>
          </w:r>
        </w:p>
        <w:bookmarkStart w:id="0" w:name="_Toc186487335" w:displacedByCustomXml="next"/>
        <w:bookmarkEnd w:id="0" w:displacedByCustomXml="next"/>
        <w:bookmarkStart w:id="1" w:name="_Toc186487355" w:displacedByCustomXml="next"/>
      </w:sdtContent>
    </w:sdt>
    <w:bookmarkEnd w:id="1" w:displacedByCustomXml="prev"/>
    <w:p w14:paraId="74659617" w14:textId="77777777" w:rsidR="002F5D39" w:rsidRPr="004319BD" w:rsidRDefault="002F5D39" w:rsidP="00C01514">
      <w:pPr>
        <w:spacing w:after="120" w:line="240" w:lineRule="auto"/>
        <w:rPr>
          <w:rFonts w:asciiTheme="majorHAnsi" w:hAnsiTheme="majorHAnsi" w:cstheme="majorHAnsi"/>
          <w:b/>
          <w:bCs/>
          <w:sz w:val="24"/>
          <w:szCs w:val="24"/>
        </w:rPr>
      </w:pPr>
    </w:p>
    <w:p w14:paraId="01D9A3A8" w14:textId="77777777" w:rsidR="00BA1C73" w:rsidRPr="004319BD" w:rsidRDefault="00BA1C73" w:rsidP="00C01514">
      <w:pPr>
        <w:spacing w:after="120" w:line="240" w:lineRule="auto"/>
        <w:rPr>
          <w:rFonts w:asciiTheme="majorHAnsi" w:hAnsiTheme="majorHAnsi" w:cstheme="majorHAnsi"/>
          <w:b/>
          <w:bCs/>
          <w:sz w:val="24"/>
          <w:szCs w:val="24"/>
        </w:rPr>
      </w:pPr>
    </w:p>
    <w:p w14:paraId="76DBF725" w14:textId="03D1C0BD" w:rsidR="008F6720" w:rsidRPr="004319BD" w:rsidRDefault="008F6720">
      <w:pPr>
        <w:pStyle w:val="Paragrafoelenco"/>
        <w:numPr>
          <w:ilvl w:val="0"/>
          <w:numId w:val="1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PROPOSTA DI PROGETTO</w:t>
      </w:r>
    </w:p>
    <w:p w14:paraId="6FA53ABA"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1.1 Studente proponente</w:t>
      </w:r>
    </w:p>
    <w:p w14:paraId="742010E2" w14:textId="0031350D"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S259614 Contreras Tupac Yeny Andrea</w:t>
      </w:r>
    </w:p>
    <w:p w14:paraId="0D349475"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1.2 Titolo della proposta</w:t>
      </w:r>
    </w:p>
    <w:p w14:paraId="0E340995" w14:textId="354DAEA1"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Software a supporto del processo decisionale </w:t>
      </w:r>
    </w:p>
    <w:p w14:paraId="7D6050F2"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1.3 Descrizione del problema proposto</w:t>
      </w:r>
    </w:p>
    <w:p w14:paraId="08416B82" w14:textId="50C61A4A" w:rsidR="004C49CE"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si propone di aiutare i responsabili dei negozi di giocattoli nella loro attività decisionale e di controllo, fornendo tramite grafici e tabelle, una panoramica generale delle performance per identificare informazioni indispensabili, ad esempio quale prodotto contribuisce maggiormente ai profitti, i trend, la redditività delle varie categorie di prodotti...</w:t>
      </w:r>
    </w:p>
    <w:p w14:paraId="2BF2FE77" w14:textId="3B75E7E2"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Verrà svolto anche un’analisi CVP (costo-volume-profitto) in modo che i manager possano conoscere la correlazione fra costo, volume e reddito e attraverso la simulazione potranno capire se attuare o meno determinate azioni correttive per raggiungere un certo risultato, ad esempio se diminuendo il prezzo di vendita e aumentando il budget pubblicitario è possibile aumentare le vendite del prodotto x.</w:t>
      </w:r>
    </w:p>
    <w:p w14:paraId="2418E184"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1.4 Descrizione della rilevanza gestionale del problema</w:t>
      </w:r>
    </w:p>
    <w:p w14:paraId="699046F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 obiettivo è quello di sviluppare un’applicazione di supporto per i manager affinché siano guidati verso decisioni strategiche che favoriscano la crescita aziendale e, dove occorre, operazioni correttive per una gestione delle risorse più efficiente.</w:t>
      </w:r>
    </w:p>
    <w:p w14:paraId="03285009" w14:textId="7ACCF00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non si limiterà a fornire un quadro generale delle performance dei vari punti vendita ma verrà anche svolta una simulazione che aiuterà i manager a capire che impatto hanno certe variazioni sul reddito operativo.</w:t>
      </w:r>
    </w:p>
    <w:p w14:paraId="3C930D16"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1.5 Descrizione dei data-set per la valutazione</w:t>
      </w:r>
    </w:p>
    <w:p w14:paraId="7069D81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utilizzato è stato reperito dal sito Kaggle.com (comunità di dati scientist in cui è possibile trovare e pubblicare set di dati), con una licenza di utilizzo non commerciale.</w:t>
      </w:r>
    </w:p>
    <w:p w14:paraId="2793C5B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è composto da quattro tabelle interconnesse che includono dati relativi ad una catena di negozi di giocattoli con diversi sedi in Messico chiamata </w:t>
      </w:r>
      <w:proofErr w:type="spellStart"/>
      <w:r w:rsidRPr="004319BD">
        <w:rPr>
          <w:rFonts w:asciiTheme="majorHAnsi" w:hAnsiTheme="majorHAnsi" w:cstheme="majorHAnsi"/>
          <w:sz w:val="24"/>
          <w:szCs w:val="24"/>
        </w:rPr>
        <w:t>Maven</w:t>
      </w:r>
      <w:proofErr w:type="spellEnd"/>
      <w:r w:rsidRPr="004319BD">
        <w:rPr>
          <w:rFonts w:asciiTheme="majorHAnsi" w:hAnsiTheme="majorHAnsi" w:cstheme="majorHAnsi"/>
          <w:sz w:val="24"/>
          <w:szCs w:val="24"/>
        </w:rPr>
        <w:t xml:space="preserve"> Toys.</w:t>
      </w:r>
    </w:p>
    <w:p w14:paraId="6B14015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Tale data-set include informazioni su prodotti, negozi, transazioni giornaliere e livelli attuali di inventario in ciascuna sede.</w:t>
      </w:r>
    </w:p>
    <w:p w14:paraId="3988216C" w14:textId="232191F1" w:rsidR="008F6720" w:rsidRPr="004319BD" w:rsidRDefault="00000000" w:rsidP="00332A82">
      <w:pPr>
        <w:spacing w:after="120" w:line="240" w:lineRule="auto"/>
        <w:ind w:left="357"/>
        <w:rPr>
          <w:rFonts w:asciiTheme="majorHAnsi" w:hAnsiTheme="majorHAnsi" w:cstheme="majorHAnsi"/>
          <w:color w:val="0563C1" w:themeColor="hyperlink"/>
          <w:sz w:val="24"/>
          <w:szCs w:val="24"/>
          <w:u w:val="single"/>
        </w:rPr>
      </w:pPr>
      <w:hyperlink r:id="rId8" w:history="1">
        <w:r w:rsidR="008F6720" w:rsidRPr="004319BD">
          <w:rPr>
            <w:rStyle w:val="Collegamentoipertestuale"/>
            <w:rFonts w:asciiTheme="majorHAnsi" w:hAnsiTheme="majorHAnsi" w:cstheme="majorHAnsi"/>
            <w:sz w:val="24"/>
            <w:szCs w:val="24"/>
          </w:rPr>
          <w:t>https://www.kaggle.com/datasets/mysarahmadbhat/toy-sales</w:t>
        </w:r>
      </w:hyperlink>
    </w:p>
    <w:p w14:paraId="3676F511"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1.6 Descrizione preliminare degli algoritmi coinvolti</w:t>
      </w:r>
      <w:r w:rsidRPr="004319BD">
        <w:rPr>
          <w:rFonts w:asciiTheme="majorHAnsi" w:hAnsiTheme="majorHAnsi" w:cstheme="majorHAnsi"/>
          <w:b/>
          <w:bCs/>
          <w:sz w:val="24"/>
          <w:szCs w:val="24"/>
        </w:rPr>
        <w:tab/>
      </w:r>
    </w:p>
    <w:p w14:paraId="0CA455EF"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Programma sarà sviluppato in linguaggio Python, utilizzando i pattern 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Controller) e DAO per garantire la separazione tra l’interfaccia utente, la logica applicativa e l’accesso ai dati.</w:t>
      </w:r>
    </w:p>
    <w:p w14:paraId="1781739D"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metterà a disposizione un menu a tendina affinché l’utente possa selezionare la location di interesse e tramite query SQL verranno ricercate le informazioni necessarie contenute nel data-set che saranno stampate poi in formato tabellare e grafico.</w:t>
      </w:r>
    </w:p>
    <w:p w14:paraId="5C3D13F1"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Attraverso un algoritmo ricorsivo verrà identificato il negozio e il prodotto più redditizio.</w:t>
      </w:r>
    </w:p>
    <w:p w14:paraId="2CA61F3F" w14:textId="77777777" w:rsidR="00332A82"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All’utente sarà anche richiesto di inserire in input dei dati di tipo numerico per poter implementare una serie di formule per l’analisi CVP e avviare la simulazione.</w:t>
      </w:r>
    </w:p>
    <w:p w14:paraId="5ADAAD0A" w14:textId="02E880E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lastRenderedPageBreak/>
        <w:t>1.7 Descrizione preliminare delle funzionalità previste per l’applicazione software</w:t>
      </w:r>
    </w:p>
    <w:p w14:paraId="122D3493"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L’obiettivo è quella di sviluppare un’applicazione che permette all’utente di:</w:t>
      </w:r>
    </w:p>
    <w:p w14:paraId="6B469A01" w14:textId="77777777" w:rsidR="008F6720" w:rsidRPr="004319BD" w:rsidRDefault="008F6720">
      <w:pPr>
        <w:pStyle w:val="Paragrafoelenco"/>
        <w:numPr>
          <w:ilvl w:val="0"/>
          <w:numId w:val="3"/>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selezionare la location che si vuole analizzare in modo da poter visualizzare l’andamento delle vendite e consentire una migliore comprensione dei dati tramite un output anche di tipo grafico e tabellare</w:t>
      </w:r>
    </w:p>
    <w:p w14:paraId="0E8F17D2" w14:textId="77777777" w:rsidR="008F6720" w:rsidRPr="004319BD" w:rsidRDefault="008F6720">
      <w:pPr>
        <w:pStyle w:val="Paragrafoelenco"/>
        <w:numPr>
          <w:ilvl w:val="0"/>
          <w:numId w:val="3"/>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inserire in input alcuni parametri necessari affinché il programma possa generare il diagramma di redditività che evidenzierà la dipendenza esistente tra ricavi, costi e volume di attività prodotto e avviare la simulazione per poter aver un’idea su eventuali scenari ipotetici </w:t>
      </w:r>
    </w:p>
    <w:p w14:paraId="229185B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3C3A0B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F8464C"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9AD9A9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10698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ADFFC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39EF39"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39B429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3655548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029853BA"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8D0BF2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6B41A73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0B9B3D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7F3603EB"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641380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0EF62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4EC62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583A0B6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5FBE8D6"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5F5600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0DD9537"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323A2F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3BFE61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49EB02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59A3D3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B885F7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0455F3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2CB8964"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D6711AA"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625D062"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69B4DE9"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80A6CE3"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E5F492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3528F5F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025A2B6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7EB38AD3"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5B39A46"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6E8B77C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4F4B0D6" w14:textId="77777777" w:rsidR="004C49CE" w:rsidRPr="004319BD" w:rsidRDefault="004C49CE" w:rsidP="004C49CE">
      <w:pPr>
        <w:spacing w:after="120" w:line="240" w:lineRule="auto"/>
        <w:contextualSpacing/>
        <w:rPr>
          <w:rFonts w:asciiTheme="majorHAnsi" w:hAnsiTheme="majorHAnsi" w:cstheme="majorHAnsi"/>
          <w:b/>
          <w:bCs/>
          <w:sz w:val="24"/>
          <w:szCs w:val="24"/>
        </w:rPr>
      </w:pPr>
    </w:p>
    <w:p w14:paraId="448A933D" w14:textId="4BDC666C" w:rsidR="00744CD0" w:rsidRPr="004319BD" w:rsidRDefault="008F6720">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DESCRIZIONE DETTAGLIATA DEL PROBLEMA</w:t>
      </w:r>
    </w:p>
    <w:p w14:paraId="1CF9F753" w14:textId="0FA28FBB" w:rsidR="00BA1C73" w:rsidRPr="004319BD" w:rsidRDefault="002F6848"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2.1. </w:t>
      </w:r>
      <w:r w:rsidR="006649AB" w:rsidRPr="004319BD">
        <w:rPr>
          <w:rFonts w:asciiTheme="majorHAnsi" w:hAnsiTheme="majorHAnsi" w:cstheme="majorHAnsi"/>
          <w:b/>
          <w:bCs/>
          <w:sz w:val="24"/>
          <w:szCs w:val="24"/>
        </w:rPr>
        <w:t xml:space="preserve">Decision Making </w:t>
      </w:r>
    </w:p>
    <w:p w14:paraId="70D5919E" w14:textId="77777777" w:rsidR="0006599E" w:rsidRPr="004319BD" w:rsidRDefault="00B85E06"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2A4DD1" w:rsidRPr="004319BD">
        <w:rPr>
          <w:rFonts w:asciiTheme="majorHAnsi" w:hAnsiTheme="majorHAnsi" w:cstheme="majorHAnsi"/>
          <w:sz w:val="24"/>
          <w:szCs w:val="24"/>
        </w:rPr>
        <w:t>D</w:t>
      </w:r>
      <w:r w:rsidRPr="004319BD">
        <w:rPr>
          <w:rFonts w:asciiTheme="majorHAnsi" w:hAnsiTheme="majorHAnsi" w:cstheme="majorHAnsi"/>
          <w:sz w:val="24"/>
          <w:szCs w:val="24"/>
        </w:rPr>
        <w:t>ecision</w:t>
      </w:r>
      <w:r w:rsidR="002A4DD1" w:rsidRPr="004319BD">
        <w:rPr>
          <w:rFonts w:asciiTheme="majorHAnsi" w:hAnsiTheme="majorHAnsi" w:cstheme="majorHAnsi"/>
          <w:sz w:val="24"/>
          <w:szCs w:val="24"/>
        </w:rPr>
        <w:t xml:space="preserve"> M</w:t>
      </w:r>
      <w:r w:rsidRPr="004319BD">
        <w:rPr>
          <w:rFonts w:asciiTheme="majorHAnsi" w:hAnsiTheme="majorHAnsi" w:cstheme="majorHAnsi"/>
          <w:sz w:val="24"/>
          <w:szCs w:val="24"/>
        </w:rPr>
        <w:t xml:space="preserve">aking </w:t>
      </w:r>
      <w:r w:rsidR="00AA61FA" w:rsidRPr="004319BD">
        <w:rPr>
          <w:rFonts w:asciiTheme="majorHAnsi" w:hAnsiTheme="majorHAnsi" w:cstheme="majorHAnsi"/>
          <w:sz w:val="24"/>
          <w:szCs w:val="24"/>
        </w:rPr>
        <w:t>rappresenta un</w:t>
      </w:r>
      <w:r w:rsidR="00C84E49" w:rsidRPr="004319BD">
        <w:rPr>
          <w:rFonts w:asciiTheme="majorHAnsi" w:hAnsiTheme="majorHAnsi" w:cstheme="majorHAnsi"/>
          <w:sz w:val="24"/>
          <w:szCs w:val="24"/>
        </w:rPr>
        <w:t xml:space="preserve"> processo che conduce alla determinazione di una scelta da parte di un individuo o di un gruppo</w:t>
      </w:r>
      <w:r w:rsidR="009C2BEC" w:rsidRPr="004319BD">
        <w:rPr>
          <w:rFonts w:asciiTheme="majorHAnsi" w:hAnsiTheme="majorHAnsi" w:cstheme="majorHAnsi"/>
          <w:sz w:val="24"/>
          <w:szCs w:val="24"/>
        </w:rPr>
        <w:t xml:space="preserve"> di persone</w:t>
      </w:r>
      <w:r w:rsidR="00C84E49" w:rsidRPr="004319BD">
        <w:rPr>
          <w:rFonts w:asciiTheme="majorHAnsi" w:hAnsiTheme="majorHAnsi" w:cstheme="majorHAnsi"/>
          <w:sz w:val="24"/>
          <w:szCs w:val="24"/>
        </w:rPr>
        <w:t>.</w:t>
      </w:r>
      <w:r w:rsidR="00AA61FA" w:rsidRPr="004319BD">
        <w:rPr>
          <w:rFonts w:asciiTheme="majorHAnsi" w:hAnsiTheme="majorHAnsi" w:cstheme="majorHAnsi"/>
          <w:sz w:val="24"/>
          <w:szCs w:val="24"/>
        </w:rPr>
        <w:t xml:space="preserve"> </w:t>
      </w:r>
    </w:p>
    <w:p w14:paraId="3FF3369A" w14:textId="5DA07C83" w:rsidR="001A79EE" w:rsidRPr="004319BD" w:rsidRDefault="001A79EE"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 questa fase </w:t>
      </w:r>
      <w:r w:rsidR="009C2BEC" w:rsidRPr="004319BD">
        <w:rPr>
          <w:rFonts w:asciiTheme="majorHAnsi" w:hAnsiTheme="majorHAnsi" w:cstheme="majorHAnsi"/>
          <w:sz w:val="24"/>
          <w:szCs w:val="24"/>
        </w:rPr>
        <w:t>s</w:t>
      </w:r>
      <w:r w:rsidRPr="004319BD">
        <w:rPr>
          <w:rFonts w:asciiTheme="majorHAnsi" w:hAnsiTheme="majorHAnsi" w:cstheme="majorHAnsi"/>
          <w:sz w:val="24"/>
          <w:szCs w:val="24"/>
        </w:rPr>
        <w:t xml:space="preserve">i identificano i problemi o le opportunità e si prendono decisioni basate su analisi e </w:t>
      </w:r>
      <w:proofErr w:type="spellStart"/>
      <w:r w:rsidRPr="004319BD">
        <w:rPr>
          <w:rFonts w:asciiTheme="majorHAnsi" w:hAnsiTheme="majorHAnsi" w:cstheme="majorHAnsi"/>
          <w:sz w:val="24"/>
          <w:szCs w:val="24"/>
        </w:rPr>
        <w:t>valutazioni</w:t>
      </w:r>
      <w:proofErr w:type="spellEnd"/>
      <w:r w:rsidRPr="004319BD">
        <w:rPr>
          <w:rFonts w:asciiTheme="majorHAnsi" w:hAnsiTheme="majorHAnsi" w:cstheme="majorHAnsi"/>
          <w:sz w:val="24"/>
          <w:szCs w:val="24"/>
        </w:rPr>
        <w:t>.</w:t>
      </w:r>
    </w:p>
    <w:p w14:paraId="1E1460CB" w14:textId="0CAD531E" w:rsidR="00AA61FA" w:rsidRPr="004319BD" w:rsidRDefault="003042D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capacità di effettuare scelte ponderate e strategiche </w:t>
      </w:r>
      <w:r w:rsidR="00AA61FA" w:rsidRPr="004319BD">
        <w:rPr>
          <w:rFonts w:asciiTheme="majorHAnsi" w:hAnsiTheme="majorHAnsi" w:cstheme="majorHAnsi"/>
          <w:sz w:val="24"/>
          <w:szCs w:val="24"/>
        </w:rPr>
        <w:t xml:space="preserve">risulta </w:t>
      </w:r>
      <w:r w:rsidRPr="004319BD">
        <w:rPr>
          <w:rFonts w:asciiTheme="majorHAnsi" w:hAnsiTheme="majorHAnsi" w:cstheme="majorHAnsi"/>
          <w:sz w:val="24"/>
          <w:szCs w:val="24"/>
        </w:rPr>
        <w:t xml:space="preserve">cruciale </w:t>
      </w:r>
      <w:r w:rsidR="00AA61FA" w:rsidRPr="004319BD">
        <w:rPr>
          <w:rFonts w:asciiTheme="majorHAnsi" w:hAnsiTheme="majorHAnsi" w:cstheme="majorHAnsi"/>
          <w:sz w:val="24"/>
          <w:szCs w:val="24"/>
        </w:rPr>
        <w:t>per la crescita sostenibile e la gestione efficace di un'impresa.</w:t>
      </w:r>
    </w:p>
    <w:p w14:paraId="57D28AA3" w14:textId="6BDECE62" w:rsidR="0006599E" w:rsidRPr="004319BD" w:rsidRDefault="0006599E" w:rsidP="002A4DD1">
      <w:pPr>
        <w:spacing w:after="120" w:line="240" w:lineRule="auto"/>
        <w:ind w:left="357"/>
        <w:rPr>
          <w:rFonts w:asciiTheme="majorHAnsi" w:hAnsiTheme="majorHAnsi" w:cstheme="majorHAnsi"/>
          <w:b/>
          <w:bCs/>
          <w:sz w:val="24"/>
          <w:szCs w:val="24"/>
        </w:rPr>
      </w:pPr>
      <w:r w:rsidRPr="002174B0">
        <w:rPr>
          <w:rFonts w:asciiTheme="majorHAnsi" w:hAnsiTheme="majorHAnsi" w:cstheme="majorHAnsi"/>
          <w:b/>
          <w:bCs/>
          <w:sz w:val="24"/>
          <w:szCs w:val="24"/>
        </w:rPr>
        <w:t>Fattori influenzanti</w:t>
      </w:r>
    </w:p>
    <w:p w14:paraId="28878542" w14:textId="5EBB7F61" w:rsidR="003042D8" w:rsidRPr="004319BD" w:rsidRDefault="00AA61FA"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w:t>
      </w:r>
      <w:r w:rsidR="003042D8" w:rsidRPr="004319BD">
        <w:rPr>
          <w:rFonts w:asciiTheme="majorHAnsi" w:hAnsiTheme="majorHAnsi" w:cstheme="majorHAnsi"/>
          <w:sz w:val="24"/>
          <w:szCs w:val="24"/>
        </w:rPr>
        <w:t xml:space="preserve"> processo</w:t>
      </w:r>
      <w:r w:rsidRPr="004319BD">
        <w:rPr>
          <w:rFonts w:asciiTheme="majorHAnsi" w:hAnsiTheme="majorHAnsi" w:cstheme="majorHAnsi"/>
          <w:sz w:val="24"/>
          <w:szCs w:val="24"/>
        </w:rPr>
        <w:t xml:space="preserve"> decisionale</w:t>
      </w:r>
      <w:r w:rsidR="00BA1C73" w:rsidRPr="004319BD">
        <w:rPr>
          <w:rFonts w:asciiTheme="majorHAnsi" w:hAnsiTheme="majorHAnsi" w:cstheme="majorHAnsi"/>
          <w:sz w:val="24"/>
          <w:szCs w:val="24"/>
        </w:rPr>
        <w:t>, in ambito aziendale,</w:t>
      </w:r>
      <w:r w:rsidR="003042D8" w:rsidRPr="004319BD">
        <w:rPr>
          <w:rFonts w:asciiTheme="majorHAnsi" w:hAnsiTheme="majorHAnsi" w:cstheme="majorHAnsi"/>
          <w:sz w:val="24"/>
          <w:szCs w:val="24"/>
        </w:rPr>
        <w:t xml:space="preserve"> è influenzato da </w:t>
      </w:r>
      <w:r w:rsidRPr="004319BD">
        <w:rPr>
          <w:rFonts w:asciiTheme="majorHAnsi" w:hAnsiTheme="majorHAnsi" w:cstheme="majorHAnsi"/>
          <w:sz w:val="24"/>
          <w:szCs w:val="24"/>
        </w:rPr>
        <w:t>una varietà di</w:t>
      </w:r>
      <w:r w:rsidR="003042D8" w:rsidRPr="004319BD">
        <w:rPr>
          <w:rFonts w:asciiTheme="majorHAnsi" w:hAnsiTheme="majorHAnsi" w:cstheme="majorHAnsi"/>
          <w:sz w:val="24"/>
          <w:szCs w:val="24"/>
        </w:rPr>
        <w:t xml:space="preserve"> fattori interni e esterni</w:t>
      </w:r>
      <w:r w:rsidR="00DE7B8D" w:rsidRPr="004319BD">
        <w:rPr>
          <w:rFonts w:asciiTheme="majorHAnsi" w:hAnsiTheme="majorHAnsi" w:cstheme="majorHAnsi"/>
          <w:sz w:val="24"/>
          <w:szCs w:val="24"/>
        </w:rPr>
        <w:t xml:space="preserve"> tra cui la cultura organizzativa, le dinamiche di mercato e le normative vigenti</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 xml:space="preserve">come </w:t>
      </w:r>
      <w:r w:rsidR="00B93F78" w:rsidRPr="00FA7262">
        <w:rPr>
          <w:rFonts w:asciiTheme="majorHAnsi" w:hAnsiTheme="majorHAnsi" w:cstheme="majorHAnsi"/>
          <w:sz w:val="24"/>
          <w:szCs w:val="24"/>
        </w:rPr>
        <w:t>la Legge Antitrust (Legge n.287/1990)</w:t>
      </w:r>
      <w:r w:rsidR="00BA1C73" w:rsidRPr="00FA7262">
        <w:rPr>
          <w:rFonts w:asciiTheme="majorHAnsi" w:hAnsiTheme="majorHAnsi" w:cstheme="majorHAnsi"/>
          <w:sz w:val="24"/>
          <w:szCs w:val="24"/>
        </w:rPr>
        <w:t xml:space="preserve">, </w:t>
      </w:r>
      <w:r w:rsidR="00DE7B8D" w:rsidRPr="00FA7262">
        <w:rPr>
          <w:rFonts w:asciiTheme="majorHAnsi" w:hAnsiTheme="majorHAnsi" w:cstheme="majorHAnsi"/>
          <w:sz w:val="24"/>
          <w:szCs w:val="24"/>
        </w:rPr>
        <w:t>che</w:t>
      </w:r>
      <w:r w:rsidR="00DE7B8D" w:rsidRPr="004319BD">
        <w:rPr>
          <w:rFonts w:asciiTheme="majorHAnsi" w:hAnsiTheme="majorHAnsi" w:cstheme="majorHAnsi"/>
          <w:sz w:val="24"/>
          <w:szCs w:val="24"/>
        </w:rPr>
        <w:t xml:space="preserve"> mira a prevenire pratiche commerciali sleali e a promuovere la concorrenza leale nel mercato</w:t>
      </w:r>
      <w:r w:rsidR="00BA1C73" w:rsidRPr="004319BD">
        <w:rPr>
          <w:rFonts w:asciiTheme="majorHAnsi" w:hAnsiTheme="majorHAnsi" w:cstheme="majorHAnsi"/>
          <w:sz w:val="24"/>
          <w:szCs w:val="24"/>
        </w:rPr>
        <w:t>, imponendo alle imprese di operare in conformità con i principi etici e legali.</w:t>
      </w:r>
    </w:p>
    <w:p w14:paraId="6F90B612" w14:textId="77777777" w:rsidR="00BA1C73" w:rsidRPr="004319BD" w:rsidRDefault="00BA1C73"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Strumenti principali</w:t>
      </w:r>
    </w:p>
    <w:p w14:paraId="782294E1" w14:textId="663AB815" w:rsidR="002A4DD1" w:rsidRPr="004319BD" w:rsidRDefault="00BA1C73"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Tra i principali strumenti utilizzati per migliorare l’efficacia </w:t>
      </w:r>
      <w:r w:rsidR="009C2BEC" w:rsidRPr="004319BD">
        <w:rPr>
          <w:rFonts w:asciiTheme="majorHAnsi" w:hAnsiTheme="majorHAnsi" w:cstheme="majorHAnsi"/>
          <w:sz w:val="24"/>
          <w:szCs w:val="24"/>
        </w:rPr>
        <w:t>decisionale</w:t>
      </w:r>
      <w:r w:rsidRPr="004319BD">
        <w:rPr>
          <w:rFonts w:asciiTheme="majorHAnsi" w:hAnsiTheme="majorHAnsi" w:cstheme="majorHAnsi"/>
          <w:sz w:val="24"/>
          <w:szCs w:val="24"/>
        </w:rPr>
        <w:t xml:space="preserve"> e ridurre l’incertezza, e che l’applicazione in questione si occuperà, rientrano l'analisi dei dati e l'analisi Costo-Volume-Profitto (CVP).</w:t>
      </w:r>
    </w:p>
    <w:p w14:paraId="4478A240" w14:textId="77777777" w:rsidR="002A4DD1" w:rsidRPr="004319BD" w:rsidRDefault="002A4DD1" w:rsidP="002A4DD1">
      <w:pPr>
        <w:pStyle w:val="Paragrafoelenco"/>
        <w:spacing w:after="120" w:line="240" w:lineRule="auto"/>
        <w:ind w:left="357"/>
        <w:contextualSpacing w:val="0"/>
        <w:rPr>
          <w:rFonts w:asciiTheme="majorHAnsi" w:hAnsiTheme="majorHAnsi" w:cstheme="majorHAnsi"/>
          <w:sz w:val="24"/>
          <w:szCs w:val="24"/>
        </w:rPr>
      </w:pPr>
    </w:p>
    <w:p w14:paraId="095D31A1" w14:textId="66C9B650" w:rsidR="005F07CD" w:rsidRPr="004319BD" w:rsidRDefault="00891EEA">
      <w:pPr>
        <w:pStyle w:val="Paragrafoelenco"/>
        <w:numPr>
          <w:ilvl w:val="2"/>
          <w:numId w:val="1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dei dati</w:t>
      </w:r>
    </w:p>
    <w:p w14:paraId="63EE5CD6" w14:textId="2E3AFF52" w:rsidR="005C4C2B" w:rsidRPr="00F956DA" w:rsidRDefault="005C4C2B"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Definizione</w:t>
      </w:r>
    </w:p>
    <w:p w14:paraId="7C18545F" w14:textId="44FC28CF" w:rsidR="00C01514" w:rsidRPr="00F956DA" w:rsidRDefault="009B2E6C"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L'analisi dei dati è un processo attraverso il quale i dati grezzi vengono convertiti in informazioni utili, permettendo ai manager di valutare l'andamento aziendale, prendere decisioni strategiche e monitorare i risultati ottenuti.</w:t>
      </w:r>
    </w:p>
    <w:p w14:paraId="5C323EBF" w14:textId="5CF49F53" w:rsidR="009037E8" w:rsidRPr="00F956DA" w:rsidRDefault="005C4C2B"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b/>
          <w:bCs/>
          <w:sz w:val="24"/>
          <w:szCs w:val="24"/>
        </w:rPr>
        <w:t>A</w:t>
      </w:r>
      <w:r w:rsidR="009037E8" w:rsidRPr="00F956DA">
        <w:rPr>
          <w:rFonts w:asciiTheme="majorHAnsi" w:hAnsiTheme="majorHAnsi" w:cstheme="majorHAnsi"/>
          <w:b/>
          <w:bCs/>
          <w:sz w:val="24"/>
          <w:szCs w:val="24"/>
        </w:rPr>
        <w:t>pplicazione dell’analisi dei dati</w:t>
      </w:r>
    </w:p>
    <w:p w14:paraId="4278FC6A" w14:textId="5A00F8BC" w:rsidR="00794C7E" w:rsidRPr="00F956DA" w:rsidRDefault="002E2C17"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w:t>
      </w:r>
      <w:r w:rsidR="00794C7E" w:rsidRPr="00F956DA">
        <w:rPr>
          <w:rFonts w:asciiTheme="majorHAnsi" w:hAnsiTheme="majorHAnsi" w:cstheme="majorHAnsi"/>
          <w:sz w:val="24"/>
          <w:szCs w:val="24"/>
        </w:rPr>
        <w:t xml:space="preserve">’applicazione offrirà </w:t>
      </w:r>
      <w:r w:rsidR="00D918C3" w:rsidRPr="00F956DA">
        <w:rPr>
          <w:rFonts w:asciiTheme="majorHAnsi" w:hAnsiTheme="majorHAnsi" w:cstheme="majorHAnsi"/>
          <w:sz w:val="24"/>
          <w:szCs w:val="24"/>
        </w:rPr>
        <w:t>un'analisi dettagliata delle località per un anno specifico, offrendo una panoramica generale delle loro performance. Questo processo permetterà di identificare i prodotti più richiesti, i periodi di picco nelle vendite, le tendenze stagionali e le categorie di prodotti più redditizie. Sarà inoltre possibile individuare i negozi con i migliori risultati economici, monitorare l'andamento delle vendite nel corso dell'anno e confrontare le performance tra anni diversi.</w:t>
      </w:r>
    </w:p>
    <w:p w14:paraId="3F28AC45" w14:textId="6EFEDD34" w:rsidR="00E343A7" w:rsidRPr="00F956DA" w:rsidRDefault="00E343A7"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Vantaggio dell’analisi dei dati</w:t>
      </w:r>
    </w:p>
    <w:p w14:paraId="64298388" w14:textId="77777777" w:rsidR="005C4C2B" w:rsidRPr="00F956DA" w:rsidRDefault="00826248"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un monitoraggio continuo delle attività per</w:t>
      </w:r>
      <w:r w:rsidR="00E343A7" w:rsidRPr="00F956DA">
        <w:rPr>
          <w:rFonts w:asciiTheme="majorHAnsi" w:hAnsiTheme="majorHAnsi" w:cstheme="majorHAnsi"/>
          <w:sz w:val="24"/>
          <w:szCs w:val="24"/>
        </w:rPr>
        <w:t>mette di</w:t>
      </w:r>
      <w:r w:rsidRPr="00F956DA">
        <w:rPr>
          <w:rFonts w:asciiTheme="majorHAnsi" w:hAnsiTheme="majorHAnsi" w:cstheme="majorHAnsi"/>
          <w:sz w:val="24"/>
          <w:szCs w:val="24"/>
        </w:rPr>
        <w:t xml:space="preserve"> comprendere cosa funziona e cosa no. Questo aiuta a</w:t>
      </w:r>
      <w:r w:rsidR="005C4C2B" w:rsidRPr="00F956DA">
        <w:rPr>
          <w:rFonts w:asciiTheme="majorHAnsi" w:hAnsiTheme="majorHAnsi" w:cstheme="majorHAnsi"/>
          <w:sz w:val="24"/>
          <w:szCs w:val="24"/>
        </w:rPr>
        <w:t>:</w:t>
      </w:r>
    </w:p>
    <w:p w14:paraId="5D09CE2D" w14:textId="0DC745C7" w:rsidR="005C4C2B" w:rsidRPr="00F956DA" w:rsidRDefault="00826248">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ridurre gli sprechi</w:t>
      </w:r>
      <w:r w:rsidR="005C4C2B" w:rsidRPr="00F956DA">
        <w:rPr>
          <w:rFonts w:asciiTheme="majorHAnsi" w:hAnsiTheme="majorHAnsi" w:cstheme="majorHAnsi"/>
          <w:sz w:val="24"/>
          <w:szCs w:val="24"/>
        </w:rPr>
        <w:t>: identificare aree di inefficienza</w:t>
      </w:r>
      <w:r w:rsidR="00D918C3" w:rsidRPr="00F956DA">
        <w:rPr>
          <w:rFonts w:asciiTheme="majorHAnsi" w:hAnsiTheme="majorHAnsi" w:cstheme="majorHAnsi"/>
          <w:sz w:val="24"/>
          <w:szCs w:val="24"/>
        </w:rPr>
        <w:t xml:space="preserve"> e ottimizzare le risorse.</w:t>
      </w:r>
    </w:p>
    <w:p w14:paraId="2F8B51C6" w14:textId="56039D37" w:rsidR="00D918C3" w:rsidRPr="00F956DA" w:rsidRDefault="005C4C2B">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contenere i costi: migliorare la gestione dei costi</w:t>
      </w:r>
      <w:r w:rsidR="00D918C3" w:rsidRPr="00F956DA">
        <w:rPr>
          <w:rFonts w:asciiTheme="majorHAnsi" w:hAnsiTheme="majorHAnsi" w:cstheme="majorHAnsi"/>
          <w:sz w:val="24"/>
          <w:szCs w:val="24"/>
        </w:rPr>
        <w:t xml:space="preserve"> e ottimizzare i costi.</w:t>
      </w:r>
    </w:p>
    <w:p w14:paraId="112FB231" w14:textId="44423D6D" w:rsidR="005C4C2B" w:rsidRPr="00F956DA" w:rsidRDefault="00E343A7">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migliora</w:t>
      </w:r>
      <w:r w:rsidR="005C4C2B" w:rsidRPr="00F956DA">
        <w:rPr>
          <w:rFonts w:asciiTheme="majorHAnsi" w:hAnsiTheme="majorHAnsi" w:cstheme="majorHAnsi"/>
          <w:sz w:val="24"/>
          <w:szCs w:val="24"/>
        </w:rPr>
        <w:t>re</w:t>
      </w:r>
      <w:r w:rsidR="00826248" w:rsidRPr="00F956DA">
        <w:rPr>
          <w:rFonts w:asciiTheme="majorHAnsi" w:hAnsiTheme="majorHAnsi" w:cstheme="majorHAnsi"/>
          <w:sz w:val="24"/>
          <w:szCs w:val="24"/>
        </w:rPr>
        <w:t xml:space="preserve"> la capacità previsionale</w:t>
      </w:r>
      <w:r w:rsidR="005C4C2B" w:rsidRPr="00F956DA">
        <w:rPr>
          <w:rFonts w:asciiTheme="majorHAnsi" w:hAnsiTheme="majorHAnsi" w:cstheme="majorHAnsi"/>
          <w:sz w:val="24"/>
          <w:szCs w:val="24"/>
        </w:rPr>
        <w:t xml:space="preserve">: </w:t>
      </w:r>
      <w:r w:rsidR="00D918C3" w:rsidRPr="00F956DA">
        <w:rPr>
          <w:rFonts w:asciiTheme="majorHAnsi" w:hAnsiTheme="majorHAnsi" w:cstheme="majorHAnsi"/>
          <w:sz w:val="24"/>
          <w:szCs w:val="24"/>
        </w:rPr>
        <w:t>effettuare previsioni più accurate sulla domanda, facilitando l’ottimizzazione degli acquisti e</w:t>
      </w:r>
      <w:r w:rsidR="00F956DA" w:rsidRPr="00F956DA">
        <w:rPr>
          <w:rFonts w:asciiTheme="majorHAnsi" w:hAnsiTheme="majorHAnsi" w:cstheme="majorHAnsi"/>
          <w:sz w:val="24"/>
          <w:szCs w:val="24"/>
        </w:rPr>
        <w:t xml:space="preserve"> garantire un adeguato rifornimento dei prodotti sugli scaffali, soprattutto durante i periodi di picco</w:t>
      </w:r>
      <w:r w:rsidR="00D918C3" w:rsidRPr="00F956DA">
        <w:rPr>
          <w:rFonts w:asciiTheme="majorHAnsi" w:hAnsiTheme="majorHAnsi" w:cstheme="majorHAnsi"/>
          <w:sz w:val="24"/>
          <w:szCs w:val="24"/>
        </w:rPr>
        <w:t>.</w:t>
      </w:r>
    </w:p>
    <w:p w14:paraId="1652D000" w14:textId="000E6E03" w:rsidR="005C4C2B" w:rsidRPr="004319BD" w:rsidRDefault="00826248">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lastRenderedPageBreak/>
        <w:t>aumenta</w:t>
      </w:r>
      <w:r w:rsidR="005C4C2B" w:rsidRPr="004319BD">
        <w:rPr>
          <w:rFonts w:asciiTheme="majorHAnsi" w:hAnsiTheme="majorHAnsi" w:cstheme="majorHAnsi"/>
          <w:sz w:val="24"/>
          <w:szCs w:val="24"/>
        </w:rPr>
        <w:t>re</w:t>
      </w:r>
      <w:r w:rsidRPr="004319BD">
        <w:rPr>
          <w:rFonts w:asciiTheme="majorHAnsi" w:hAnsiTheme="majorHAnsi" w:cstheme="majorHAnsi"/>
          <w:sz w:val="24"/>
          <w:szCs w:val="24"/>
        </w:rPr>
        <w:t xml:space="preserve"> l’efficacia delle decisioni strategiche</w:t>
      </w:r>
      <w:r w:rsidR="005C4C2B" w:rsidRPr="004319BD">
        <w:rPr>
          <w:rFonts w:asciiTheme="majorHAnsi" w:hAnsiTheme="majorHAnsi" w:cstheme="majorHAnsi"/>
          <w:sz w:val="24"/>
          <w:szCs w:val="24"/>
        </w:rPr>
        <w:t xml:space="preserve">: </w:t>
      </w:r>
      <w:r w:rsidRPr="004319BD">
        <w:rPr>
          <w:rFonts w:asciiTheme="majorHAnsi" w:hAnsiTheme="majorHAnsi" w:cstheme="majorHAnsi"/>
          <w:sz w:val="24"/>
          <w:szCs w:val="24"/>
        </w:rPr>
        <w:t>valutare se sia più vantaggiosa la chiusura di un punto vendita per reinvestire altrove</w:t>
      </w:r>
      <w:r w:rsidR="00794C7E">
        <w:rPr>
          <w:rFonts w:asciiTheme="majorHAnsi" w:hAnsiTheme="majorHAnsi" w:cstheme="majorHAnsi"/>
          <w:sz w:val="24"/>
          <w:szCs w:val="24"/>
        </w:rPr>
        <w:t xml:space="preserve"> e </w:t>
      </w:r>
      <w:r w:rsidR="00794C7E" w:rsidRPr="004319BD">
        <w:rPr>
          <w:rFonts w:asciiTheme="majorHAnsi" w:hAnsiTheme="majorHAnsi" w:cstheme="majorHAnsi"/>
          <w:sz w:val="24"/>
          <w:szCs w:val="24"/>
        </w:rPr>
        <w:t>creare promozioni mirate per stimolare gli acquisti attraverso strategie di marketing</w:t>
      </w:r>
      <w:r w:rsidR="002E2C17">
        <w:rPr>
          <w:rFonts w:asciiTheme="majorHAnsi" w:hAnsiTheme="majorHAnsi" w:cstheme="majorHAnsi"/>
          <w:sz w:val="24"/>
          <w:szCs w:val="24"/>
        </w:rPr>
        <w:t>.</w:t>
      </w:r>
    </w:p>
    <w:p w14:paraId="0F2ED520" w14:textId="77777777" w:rsidR="002F6848" w:rsidRPr="004319BD" w:rsidRDefault="002F6848" w:rsidP="002A4DD1">
      <w:pPr>
        <w:spacing w:after="120" w:line="240" w:lineRule="auto"/>
        <w:ind w:left="357"/>
        <w:rPr>
          <w:rFonts w:asciiTheme="majorHAnsi" w:hAnsiTheme="majorHAnsi" w:cstheme="majorHAnsi"/>
          <w:sz w:val="24"/>
          <w:szCs w:val="24"/>
        </w:rPr>
      </w:pPr>
    </w:p>
    <w:p w14:paraId="39E29911" w14:textId="32AF9A75" w:rsidR="00891EEA" w:rsidRPr="004319BD" w:rsidRDefault="00891EEA">
      <w:pPr>
        <w:pStyle w:val="Paragrafoelenco"/>
        <w:numPr>
          <w:ilvl w:val="2"/>
          <w:numId w:val="1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CVP</w:t>
      </w:r>
    </w:p>
    <w:p w14:paraId="5DCBCA47" w14:textId="61920D27" w:rsidR="009037E8"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 manager solitamente sono preoccupati dell’impatto che </w:t>
      </w:r>
      <w:r w:rsidR="005063A3" w:rsidRPr="004319BD">
        <w:rPr>
          <w:rFonts w:asciiTheme="majorHAnsi" w:hAnsiTheme="majorHAnsi" w:cstheme="majorHAnsi"/>
          <w:sz w:val="24"/>
          <w:szCs w:val="24"/>
        </w:rPr>
        <w:t xml:space="preserve">determinate decisioni possono avere sul </w:t>
      </w:r>
      <w:r w:rsidRPr="004319BD">
        <w:rPr>
          <w:rFonts w:asciiTheme="majorHAnsi" w:hAnsiTheme="majorHAnsi" w:cstheme="majorHAnsi"/>
          <w:sz w:val="24"/>
          <w:szCs w:val="24"/>
        </w:rPr>
        <w:t>profitto</w:t>
      </w:r>
      <w:r w:rsidR="005063A3" w:rsidRPr="004319BD">
        <w:rPr>
          <w:rFonts w:asciiTheme="majorHAnsi" w:hAnsiTheme="majorHAnsi" w:cstheme="majorHAnsi"/>
          <w:sz w:val="24"/>
          <w:szCs w:val="24"/>
        </w:rPr>
        <w:t xml:space="preserve"> aziendale</w:t>
      </w:r>
      <w:r w:rsidRPr="004319BD">
        <w:rPr>
          <w:rFonts w:asciiTheme="majorHAnsi" w:hAnsiTheme="majorHAnsi" w:cstheme="majorHAnsi"/>
          <w:sz w:val="24"/>
          <w:szCs w:val="24"/>
        </w:rPr>
        <w:t xml:space="preserve">.  </w:t>
      </w:r>
    </w:p>
    <w:p w14:paraId="55AC4843" w14:textId="5B8728A3" w:rsidR="008F6720"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Pertanto</w:t>
      </w:r>
      <w:r w:rsidR="00903FED" w:rsidRPr="004319BD">
        <w:rPr>
          <w:rFonts w:asciiTheme="majorHAnsi" w:hAnsiTheme="majorHAnsi" w:cstheme="majorHAnsi"/>
          <w:sz w:val="24"/>
          <w:szCs w:val="24"/>
        </w:rPr>
        <w:t>,</w:t>
      </w:r>
      <w:r w:rsidRPr="004319BD">
        <w:rPr>
          <w:rFonts w:asciiTheme="majorHAnsi" w:hAnsiTheme="majorHAnsi" w:cstheme="majorHAnsi"/>
          <w:sz w:val="24"/>
          <w:szCs w:val="24"/>
        </w:rPr>
        <w:t xml:space="preserve"> nella seconda parte, l’applicazione </w:t>
      </w:r>
      <w:r w:rsidR="005063A3" w:rsidRPr="004319BD">
        <w:rPr>
          <w:rFonts w:asciiTheme="majorHAnsi" w:hAnsiTheme="majorHAnsi" w:cstheme="majorHAnsi"/>
          <w:sz w:val="24"/>
          <w:szCs w:val="24"/>
        </w:rPr>
        <w:t>consentirà</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agli utenti</w:t>
      </w:r>
      <w:r w:rsidRPr="004319BD">
        <w:rPr>
          <w:rFonts w:asciiTheme="majorHAnsi" w:hAnsiTheme="majorHAnsi" w:cstheme="majorHAnsi"/>
          <w:sz w:val="24"/>
          <w:szCs w:val="24"/>
        </w:rPr>
        <w:t xml:space="preserve"> di </w:t>
      </w:r>
      <w:r w:rsidR="005063A3" w:rsidRPr="004319BD">
        <w:rPr>
          <w:rFonts w:asciiTheme="majorHAnsi" w:hAnsiTheme="majorHAnsi" w:cstheme="majorHAnsi"/>
          <w:sz w:val="24"/>
          <w:szCs w:val="24"/>
        </w:rPr>
        <w:t>eseguire un’</w:t>
      </w:r>
      <w:r w:rsidRPr="004319BD">
        <w:rPr>
          <w:rFonts w:asciiTheme="majorHAnsi" w:hAnsiTheme="majorHAnsi" w:cstheme="majorHAnsi"/>
          <w:sz w:val="24"/>
          <w:szCs w:val="24"/>
        </w:rPr>
        <w:t>analisi CVP</w:t>
      </w:r>
      <w:r w:rsidR="005063A3" w:rsidRPr="004319BD">
        <w:rPr>
          <w:rFonts w:asciiTheme="majorHAnsi" w:hAnsiTheme="majorHAnsi" w:cstheme="majorHAnsi"/>
          <w:sz w:val="24"/>
          <w:szCs w:val="24"/>
        </w:rPr>
        <w:t xml:space="preserve"> (Cost-Volume-Profit)</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 xml:space="preserve">uno </w:t>
      </w:r>
      <w:r w:rsidRPr="004319BD">
        <w:rPr>
          <w:rFonts w:asciiTheme="majorHAnsi" w:hAnsiTheme="majorHAnsi" w:cstheme="majorHAnsi"/>
          <w:sz w:val="24"/>
          <w:szCs w:val="24"/>
        </w:rPr>
        <w:t xml:space="preserve">strumento utile </w:t>
      </w:r>
      <w:r w:rsidR="005063A3" w:rsidRPr="004319BD">
        <w:rPr>
          <w:rFonts w:asciiTheme="majorHAnsi" w:hAnsiTheme="majorHAnsi" w:cstheme="majorHAnsi"/>
          <w:sz w:val="24"/>
          <w:szCs w:val="24"/>
        </w:rPr>
        <w:t>che permette di</w:t>
      </w:r>
      <w:r w:rsidRPr="004319BD">
        <w:rPr>
          <w:rFonts w:asciiTheme="majorHAnsi" w:hAnsiTheme="majorHAnsi" w:cstheme="majorHAnsi"/>
          <w:sz w:val="24"/>
          <w:szCs w:val="24"/>
        </w:rPr>
        <w:t xml:space="preserve"> simulare diversi scenari aziendali e aiutare i manager a </w:t>
      </w:r>
      <w:hyperlink r:id="rId9" w:tgtFrame="_blank" w:tooltip="Analisi costi volume profitti  un modo semplice per comprendere la relazione tra costi  ricavi e profitti" w:history="1">
        <w:r w:rsidRPr="004319BD">
          <w:rPr>
            <w:rStyle w:val="Collegamentoipertestuale"/>
            <w:rFonts w:asciiTheme="majorHAnsi" w:hAnsiTheme="majorHAnsi" w:cstheme="majorHAnsi"/>
            <w:color w:val="000000" w:themeColor="text1"/>
            <w:sz w:val="24"/>
            <w:szCs w:val="24"/>
            <w:u w:val="none"/>
          </w:rPr>
          <w:t xml:space="preserve">comprendere la relazione </w:t>
        </w:r>
        <w:r w:rsidR="005063A3" w:rsidRPr="004319BD">
          <w:rPr>
            <w:rStyle w:val="Collegamentoipertestuale"/>
            <w:rFonts w:asciiTheme="majorHAnsi" w:hAnsiTheme="majorHAnsi" w:cstheme="majorHAnsi"/>
            <w:color w:val="000000" w:themeColor="text1"/>
            <w:sz w:val="24"/>
            <w:szCs w:val="24"/>
            <w:u w:val="none"/>
          </w:rPr>
          <w:t xml:space="preserve">esistente </w:t>
        </w:r>
        <w:r w:rsidRPr="004319BD">
          <w:rPr>
            <w:rStyle w:val="Collegamentoipertestuale"/>
            <w:rFonts w:asciiTheme="majorHAnsi" w:hAnsiTheme="majorHAnsi" w:cstheme="majorHAnsi"/>
            <w:color w:val="000000" w:themeColor="text1"/>
            <w:sz w:val="24"/>
            <w:szCs w:val="24"/>
            <w:u w:val="none"/>
          </w:rPr>
          <w:t>tra costi</w:t>
        </w:r>
      </w:hyperlink>
      <w:r w:rsidRPr="004319BD">
        <w:rPr>
          <w:rFonts w:asciiTheme="majorHAnsi" w:hAnsiTheme="majorHAnsi" w:cstheme="majorHAnsi"/>
          <w:color w:val="000000" w:themeColor="text1"/>
          <w:sz w:val="24"/>
          <w:szCs w:val="24"/>
        </w:rPr>
        <w:t xml:space="preserve">, </w:t>
      </w:r>
      <w:r w:rsidRPr="004319BD">
        <w:rPr>
          <w:rFonts w:asciiTheme="majorHAnsi" w:hAnsiTheme="majorHAnsi" w:cstheme="majorHAnsi"/>
          <w:sz w:val="24"/>
          <w:szCs w:val="24"/>
        </w:rPr>
        <w:t>volume e profitto nelle loro operazioni.</w:t>
      </w:r>
    </w:p>
    <w:p w14:paraId="2069EB5E" w14:textId="75C4D093" w:rsidR="004C49CE" w:rsidRPr="004319BD" w:rsidRDefault="00903FE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capire l’importanza e i limiti di questo strumento previsionale,</w:t>
      </w:r>
      <w:r w:rsidR="005063A3" w:rsidRPr="004319BD">
        <w:rPr>
          <w:rFonts w:asciiTheme="majorHAnsi" w:hAnsiTheme="majorHAnsi" w:cstheme="majorHAnsi"/>
          <w:sz w:val="24"/>
          <w:szCs w:val="24"/>
        </w:rPr>
        <w:t xml:space="preserve"> è</w:t>
      </w:r>
      <w:r w:rsidR="00891EEA" w:rsidRPr="004319BD">
        <w:rPr>
          <w:rFonts w:asciiTheme="majorHAnsi" w:hAnsiTheme="majorHAnsi" w:cstheme="majorHAnsi"/>
          <w:sz w:val="24"/>
          <w:szCs w:val="24"/>
        </w:rPr>
        <w:t xml:space="preserve"> necessario comprendere alcuni concetti chiav</w:t>
      </w:r>
      <w:r w:rsidR="009C5FD8" w:rsidRPr="004319BD">
        <w:rPr>
          <w:rFonts w:asciiTheme="majorHAnsi" w:hAnsiTheme="majorHAnsi" w:cstheme="majorHAnsi"/>
          <w:sz w:val="24"/>
          <w:szCs w:val="24"/>
        </w:rPr>
        <w:t>e.</w:t>
      </w:r>
    </w:p>
    <w:p w14:paraId="2BFFB3BF" w14:textId="10595D94" w:rsidR="00E343A7" w:rsidRPr="004319BD" w:rsidRDefault="00E343A7"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Concetti Chiave dell’analisi CVP</w:t>
      </w:r>
    </w:p>
    <w:p w14:paraId="6E486971" w14:textId="1A773717" w:rsidR="009673B8"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Classificazione dei costi</w:t>
      </w:r>
      <w:r w:rsidR="00CB4F9D" w:rsidRPr="004319BD">
        <w:rPr>
          <w:rFonts w:asciiTheme="majorHAnsi" w:hAnsiTheme="majorHAnsi" w:cstheme="majorHAnsi"/>
          <w:b/>
          <w:bCs/>
          <w:sz w:val="24"/>
          <w:szCs w:val="24"/>
        </w:rPr>
        <w:t>:</w:t>
      </w:r>
    </w:p>
    <w:p w14:paraId="31FF29E7" w14:textId="45F31E6D" w:rsidR="00BF3864" w:rsidRPr="004319BD" w:rsidRDefault="00BF3864">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5063A3" w:rsidRPr="004319BD">
        <w:rPr>
          <w:rFonts w:asciiTheme="majorHAnsi" w:hAnsiTheme="majorHAnsi" w:cstheme="majorHAnsi"/>
          <w:sz w:val="24"/>
          <w:szCs w:val="24"/>
        </w:rPr>
        <w:t>os</w:t>
      </w:r>
      <w:r w:rsidR="00891EEA" w:rsidRPr="004319BD">
        <w:rPr>
          <w:rFonts w:asciiTheme="majorHAnsi" w:hAnsiTheme="majorHAnsi" w:cstheme="majorHAnsi"/>
          <w:sz w:val="24"/>
          <w:szCs w:val="24"/>
        </w:rPr>
        <w:t>ti variabili</w:t>
      </w:r>
      <w:r w:rsidR="00B334F9" w:rsidRPr="004319BD">
        <w:rPr>
          <w:rFonts w:asciiTheme="majorHAnsi" w:hAnsiTheme="majorHAnsi" w:cstheme="majorHAnsi"/>
          <w:sz w:val="24"/>
          <w:szCs w:val="24"/>
        </w:rPr>
        <w:t xml:space="preserve"> (CV)</w:t>
      </w:r>
      <w:r w:rsidRPr="004319BD">
        <w:rPr>
          <w:rFonts w:asciiTheme="majorHAnsi" w:hAnsiTheme="majorHAnsi" w:cstheme="majorHAnsi"/>
          <w:sz w:val="24"/>
          <w:szCs w:val="24"/>
        </w:rPr>
        <w:t>: aumentano in proporzione al volume di produzione</w:t>
      </w:r>
    </w:p>
    <w:p w14:paraId="055D91EC" w14:textId="44B90F93" w:rsidR="00891EEA" w:rsidRPr="004319BD" w:rsidRDefault="00BF3864">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91EEA" w:rsidRPr="004319BD">
        <w:rPr>
          <w:rFonts w:asciiTheme="majorHAnsi" w:hAnsiTheme="majorHAnsi" w:cstheme="majorHAnsi"/>
          <w:sz w:val="24"/>
          <w:szCs w:val="24"/>
        </w:rPr>
        <w:t>osti fissi</w:t>
      </w:r>
      <w:r w:rsidR="00B334F9" w:rsidRPr="004319BD">
        <w:rPr>
          <w:rFonts w:asciiTheme="majorHAnsi" w:hAnsiTheme="majorHAnsi" w:cstheme="majorHAnsi"/>
          <w:sz w:val="24"/>
          <w:szCs w:val="24"/>
        </w:rPr>
        <w:t xml:space="preserve"> (CF)</w:t>
      </w:r>
      <w:r w:rsidRPr="004319BD">
        <w:rPr>
          <w:rFonts w:asciiTheme="majorHAnsi" w:hAnsiTheme="majorHAnsi" w:cstheme="majorHAnsi"/>
          <w:sz w:val="24"/>
          <w:szCs w:val="24"/>
        </w:rPr>
        <w:t>: rimangono invariati, entro certi limiti, al variare della quantità prodotta.</w:t>
      </w:r>
    </w:p>
    <w:p w14:paraId="6062A423" w14:textId="6A891AD6"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Contribuzione</w:t>
      </w:r>
      <w:r w:rsidR="00BF3864" w:rsidRPr="004319BD">
        <w:rPr>
          <w:rFonts w:asciiTheme="majorHAnsi" w:hAnsiTheme="majorHAnsi" w:cstheme="majorHAnsi"/>
          <w:b/>
          <w:bCs/>
          <w:sz w:val="24"/>
          <w:szCs w:val="24"/>
        </w:rPr>
        <w:t xml:space="preserve"> (MDC):</w:t>
      </w:r>
    </w:p>
    <w:p w14:paraId="5476D50E" w14:textId="05FCBD6D"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ricavi e costi variabili, rappresenta l'ammontare disponibile per coprire i costi fissi e generare utili nel periodo considerato. </w:t>
      </w:r>
    </w:p>
    <w:p w14:paraId="14FCA7BF" w14:textId="7CEE13B4" w:rsidR="00891EEA" w:rsidRPr="004319BD" w:rsidRDefault="00CB3D71"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Di conseguenza, il MDC guida la strategia commerciale di un'azienda, fornendo informazioni utili per selezionare</w:t>
      </w:r>
      <w:r w:rsidR="00891EEA" w:rsidRPr="004319BD">
        <w:rPr>
          <w:rFonts w:asciiTheme="majorHAnsi" w:hAnsiTheme="majorHAnsi" w:cstheme="majorHAnsi"/>
          <w:sz w:val="24"/>
          <w:szCs w:val="24"/>
        </w:rPr>
        <w:t xml:space="preserve"> i</w:t>
      </w:r>
      <w:r w:rsidR="006217BD" w:rsidRPr="004319BD">
        <w:rPr>
          <w:rFonts w:asciiTheme="majorHAnsi" w:hAnsiTheme="majorHAnsi" w:cstheme="majorHAnsi"/>
          <w:sz w:val="24"/>
          <w:szCs w:val="24"/>
        </w:rPr>
        <w:t xml:space="preserve"> </w:t>
      </w:r>
      <w:r w:rsidR="00891EEA" w:rsidRPr="004319BD">
        <w:rPr>
          <w:rFonts w:asciiTheme="majorHAnsi" w:hAnsiTheme="majorHAnsi" w:cstheme="majorHAnsi"/>
          <w:sz w:val="24"/>
          <w:szCs w:val="24"/>
        </w:rPr>
        <w:t>prodott</w:t>
      </w:r>
      <w:r w:rsidR="006217BD" w:rsidRPr="004319BD">
        <w:rPr>
          <w:rFonts w:asciiTheme="majorHAnsi" w:hAnsiTheme="majorHAnsi" w:cstheme="majorHAnsi"/>
          <w:sz w:val="24"/>
          <w:szCs w:val="24"/>
        </w:rPr>
        <w:t>i su cui</w:t>
      </w:r>
      <w:r w:rsidR="00891EEA" w:rsidRPr="004319BD">
        <w:rPr>
          <w:rFonts w:asciiTheme="majorHAnsi" w:hAnsiTheme="majorHAnsi" w:cstheme="majorHAnsi"/>
          <w:sz w:val="24"/>
          <w:szCs w:val="24"/>
        </w:rPr>
        <w:t xml:space="preserve"> puntare maggiormente.</w:t>
      </w:r>
    </w:p>
    <w:p w14:paraId="66CB34A2" w14:textId="28D76766"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Sicurezza</w:t>
      </w:r>
      <w:r w:rsidR="00CB3D71" w:rsidRPr="004319BD">
        <w:rPr>
          <w:rFonts w:asciiTheme="majorHAnsi" w:hAnsiTheme="majorHAnsi" w:cstheme="majorHAnsi"/>
          <w:b/>
          <w:bCs/>
          <w:sz w:val="24"/>
          <w:szCs w:val="24"/>
        </w:rPr>
        <w:t xml:space="preserve"> (MDS)</w:t>
      </w:r>
      <w:r w:rsidR="00BF3864" w:rsidRPr="004319BD">
        <w:rPr>
          <w:rFonts w:asciiTheme="majorHAnsi" w:hAnsiTheme="majorHAnsi" w:cstheme="majorHAnsi"/>
          <w:b/>
          <w:bCs/>
          <w:sz w:val="24"/>
          <w:szCs w:val="24"/>
        </w:rPr>
        <w:t>:</w:t>
      </w:r>
    </w:p>
    <w:p w14:paraId="4AC79B70" w14:textId="77777777"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vendite previste (o effettive) e vendite </w:t>
      </w:r>
      <w:r w:rsidR="006217BD" w:rsidRPr="004319BD">
        <w:rPr>
          <w:rFonts w:asciiTheme="majorHAnsi" w:hAnsiTheme="majorHAnsi" w:cstheme="majorHAnsi"/>
          <w:sz w:val="24"/>
          <w:szCs w:val="24"/>
        </w:rPr>
        <w:t>corrispondenti al punto di pareggio</w:t>
      </w:r>
      <w:r w:rsidR="00891EEA" w:rsidRPr="004319BD">
        <w:rPr>
          <w:rFonts w:asciiTheme="majorHAnsi" w:hAnsiTheme="majorHAnsi" w:cstheme="majorHAnsi"/>
          <w:sz w:val="24"/>
          <w:szCs w:val="24"/>
        </w:rPr>
        <w:t>, fornisce informazioni utili per comprendere di quanto possano calare le vendite prima che si iniziano a registrare delle perdite.</w:t>
      </w:r>
    </w:p>
    <w:p w14:paraId="35E17AA4" w14:textId="13E81DB0" w:rsidR="00891EEA" w:rsidRPr="004319BD" w:rsidRDefault="00891EEA"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Più alto è il MDS, minore è il rischio di non pareggiare.</w:t>
      </w:r>
    </w:p>
    <w:p w14:paraId="0D3028C7" w14:textId="6AA67DDB"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Punto di Pareggio</w:t>
      </w:r>
      <w:r w:rsidR="00281762" w:rsidRPr="004319BD">
        <w:rPr>
          <w:rFonts w:asciiTheme="majorHAnsi" w:hAnsiTheme="majorHAnsi" w:cstheme="majorHAnsi"/>
          <w:b/>
          <w:bCs/>
          <w:sz w:val="24"/>
          <w:szCs w:val="24"/>
        </w:rPr>
        <w:t xml:space="preserve"> (BEP)</w:t>
      </w:r>
      <w:r w:rsidR="00BF3864" w:rsidRPr="004319BD">
        <w:rPr>
          <w:rFonts w:asciiTheme="majorHAnsi" w:hAnsiTheme="majorHAnsi" w:cstheme="majorHAnsi"/>
          <w:b/>
          <w:bCs/>
          <w:sz w:val="24"/>
          <w:szCs w:val="24"/>
        </w:rPr>
        <w:t>:</w:t>
      </w:r>
    </w:p>
    <w:p w14:paraId="0AFCA15F" w14:textId="77777777" w:rsidR="00BF3864"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rappresenta il livello di vendite in cui i costi totali sostenuti sono equivalenti ai ricavi totali ottenuti. In questa situazione, l'azienda non realizza né profitti né perdite. </w:t>
      </w:r>
    </w:p>
    <w:p w14:paraId="5F86986A" w14:textId="77777777" w:rsidR="00C3342C" w:rsidRPr="004319BD" w:rsidRDefault="00281762" w:rsidP="00861F85">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BEP può essere calcolato </w:t>
      </w:r>
      <w:r w:rsidR="006217BD" w:rsidRPr="004319BD">
        <w:rPr>
          <w:rFonts w:asciiTheme="majorHAnsi" w:hAnsiTheme="majorHAnsi" w:cstheme="majorHAnsi"/>
          <w:sz w:val="24"/>
          <w:szCs w:val="24"/>
        </w:rPr>
        <w:t xml:space="preserve">sia </w:t>
      </w:r>
      <w:r w:rsidRPr="004319BD">
        <w:rPr>
          <w:rFonts w:asciiTheme="majorHAnsi" w:hAnsiTheme="majorHAnsi" w:cstheme="majorHAnsi"/>
          <w:sz w:val="24"/>
          <w:szCs w:val="24"/>
        </w:rPr>
        <w:t xml:space="preserve">in termini di unità </w:t>
      </w:r>
      <w:r w:rsidR="006217BD" w:rsidRPr="004319BD">
        <w:rPr>
          <w:rFonts w:asciiTheme="majorHAnsi" w:hAnsiTheme="majorHAnsi" w:cstheme="majorHAnsi"/>
          <w:sz w:val="24"/>
          <w:szCs w:val="24"/>
        </w:rPr>
        <w:t xml:space="preserve">che in termini </w:t>
      </w:r>
      <w:r w:rsidRPr="004319BD">
        <w:rPr>
          <w:rFonts w:asciiTheme="majorHAnsi" w:hAnsiTheme="majorHAnsi" w:cstheme="majorHAnsi"/>
          <w:sz w:val="24"/>
          <w:szCs w:val="24"/>
        </w:rPr>
        <w:t xml:space="preserve">monetari utilizzando </w:t>
      </w:r>
      <w:r w:rsidR="00891EEA" w:rsidRPr="004319BD">
        <w:rPr>
          <w:rFonts w:asciiTheme="majorHAnsi" w:hAnsiTheme="majorHAnsi" w:cstheme="majorHAnsi"/>
          <w:sz w:val="24"/>
          <w:szCs w:val="24"/>
        </w:rPr>
        <w:t>le seguenti formule:</w:t>
      </w:r>
    </w:p>
    <w:p w14:paraId="13E78B54" w14:textId="10846223" w:rsidR="00891EEA" w:rsidRPr="004319BD" w:rsidRDefault="007D5C39" w:rsidP="00861F85">
      <w:pPr>
        <w:pStyle w:val="Paragrafoelenco"/>
        <w:spacing w:after="120" w:line="240" w:lineRule="auto"/>
        <w:ind w:left="357"/>
        <w:contextualSpacing w:val="0"/>
        <w:jc w:val="center"/>
        <w:rPr>
          <w:rFonts w:asciiTheme="majorHAnsi" w:hAnsiTheme="majorHAnsi" w:cstheme="majorHAnsi"/>
          <w:sz w:val="24"/>
          <w:szCs w:val="24"/>
        </w:rPr>
      </w:pPr>
      <w:r w:rsidRPr="004319BD">
        <w:rPr>
          <w:rFonts w:asciiTheme="majorHAnsi" w:hAnsiTheme="majorHAnsi" w:cstheme="majorHAnsi"/>
          <w:sz w:val="24"/>
          <w:szCs w:val="24"/>
        </w:rPr>
        <w:br/>
      </w:r>
      <m:oMath>
        <m:r>
          <w:rPr>
            <w:rFonts w:ascii="Cambria Math" w:hAnsi="Cambria Math" w:cstheme="majorHAnsi"/>
            <w:sz w:val="24"/>
            <w:szCs w:val="24"/>
          </w:rPr>
          <m:t xml:space="preserve">BEP($)= </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ratio</m:t>
            </m:r>
          </m:den>
        </m:f>
      </m:oMath>
      <w:r w:rsidR="0045615D" w:rsidRPr="004319BD">
        <w:rPr>
          <w:rFonts w:asciiTheme="majorHAnsi" w:hAnsiTheme="majorHAnsi" w:cstheme="majorHAnsi"/>
          <w:sz w:val="24"/>
          <w:szCs w:val="24"/>
        </w:rPr>
        <w:t xml:space="preserve">                 </w:t>
      </w:r>
      <m:oMath>
        <m:r>
          <w:rPr>
            <w:rFonts w:ascii="Cambria Math" w:hAnsi="Cambria Math" w:cstheme="majorHAnsi"/>
            <w:sz w:val="24"/>
            <w:szCs w:val="24"/>
          </w:rPr>
          <m:t>BEP(unit)=</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unit</m:t>
            </m:r>
          </m:den>
        </m:f>
      </m:oMath>
    </w:p>
    <w:p w14:paraId="042054EA" w14:textId="77777777" w:rsidR="00C3342C" w:rsidRPr="004319BD" w:rsidRDefault="00C3342C" w:rsidP="00C3342C">
      <w:pPr>
        <w:pStyle w:val="Paragrafoelenco"/>
        <w:spacing w:after="120" w:line="240" w:lineRule="auto"/>
        <w:ind w:left="357"/>
        <w:jc w:val="center"/>
        <w:rPr>
          <w:rFonts w:asciiTheme="majorHAnsi" w:hAnsiTheme="majorHAnsi" w:cstheme="majorHAnsi"/>
          <w:sz w:val="24"/>
          <w:szCs w:val="24"/>
        </w:rPr>
      </w:pPr>
    </w:p>
    <w:p w14:paraId="12A2F815" w14:textId="118A76EB" w:rsidR="0045615D" w:rsidRPr="004319BD" w:rsidRDefault="0045615D"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Dove</w:t>
      </w:r>
      <w:r w:rsidR="00B334F9" w:rsidRPr="004319BD">
        <w:rPr>
          <w:rFonts w:asciiTheme="majorHAnsi" w:hAnsiTheme="majorHAnsi" w:cstheme="majorHAnsi"/>
          <w:sz w:val="24"/>
          <w:szCs w:val="24"/>
        </w:rPr>
        <w:t>:</w:t>
      </w:r>
    </w:p>
    <w:p w14:paraId="79763F69" w14:textId="309AE5F3"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profit target </w:t>
      </w:r>
      <w:r w:rsidR="00B334F9" w:rsidRPr="004319BD">
        <w:rPr>
          <w:rFonts w:asciiTheme="majorHAnsi" w:hAnsiTheme="majorHAnsi" w:cstheme="majorHAnsi"/>
          <w:sz w:val="24"/>
          <w:szCs w:val="24"/>
        </w:rPr>
        <w:t xml:space="preserve">ovvero </w:t>
      </w:r>
      <w:r w:rsidRPr="004319BD">
        <w:rPr>
          <w:rFonts w:asciiTheme="majorHAnsi" w:hAnsiTheme="majorHAnsi" w:cstheme="majorHAnsi"/>
          <w:sz w:val="24"/>
          <w:szCs w:val="24"/>
        </w:rPr>
        <w:t xml:space="preserve">il livello di profitto desiderato che l’azienda </w:t>
      </w:r>
      <w:r w:rsidR="00B334F9" w:rsidRPr="004319BD">
        <w:rPr>
          <w:rFonts w:asciiTheme="majorHAnsi" w:hAnsiTheme="majorHAnsi" w:cstheme="majorHAnsi"/>
          <w:sz w:val="24"/>
          <w:szCs w:val="24"/>
        </w:rPr>
        <w:t xml:space="preserve">intende raggiungere </w:t>
      </w:r>
      <w:r w:rsidRPr="004319BD">
        <w:rPr>
          <w:rFonts w:asciiTheme="majorHAnsi" w:hAnsiTheme="majorHAnsi" w:cstheme="majorHAnsi"/>
          <w:sz w:val="24"/>
          <w:szCs w:val="24"/>
        </w:rPr>
        <w:t>è pari a zero</w:t>
      </w:r>
      <w:r w:rsidR="00B334F9" w:rsidRPr="004319BD">
        <w:rPr>
          <w:rFonts w:asciiTheme="majorHAnsi" w:hAnsiTheme="majorHAnsi" w:cstheme="majorHAnsi"/>
          <w:sz w:val="24"/>
          <w:szCs w:val="24"/>
        </w:rPr>
        <w:t xml:space="preserve">. Tuttavia, </w:t>
      </w:r>
      <w:r w:rsidRPr="004319BD">
        <w:rPr>
          <w:rFonts w:asciiTheme="majorHAnsi" w:hAnsiTheme="majorHAnsi" w:cstheme="majorHAnsi"/>
          <w:sz w:val="24"/>
          <w:szCs w:val="24"/>
        </w:rPr>
        <w:t xml:space="preserve">se il manager </w:t>
      </w:r>
      <w:r w:rsidR="00B334F9" w:rsidRPr="004319BD">
        <w:rPr>
          <w:rFonts w:asciiTheme="majorHAnsi" w:hAnsiTheme="majorHAnsi" w:cstheme="majorHAnsi"/>
          <w:sz w:val="24"/>
          <w:szCs w:val="24"/>
        </w:rPr>
        <w:t>desidera</w:t>
      </w:r>
      <w:r w:rsidRPr="004319BD">
        <w:rPr>
          <w:rFonts w:asciiTheme="majorHAnsi" w:hAnsiTheme="majorHAnsi" w:cstheme="majorHAnsi"/>
          <w:sz w:val="24"/>
          <w:szCs w:val="24"/>
        </w:rPr>
        <w:t xml:space="preserve"> </w:t>
      </w:r>
      <w:r w:rsidR="00B334F9" w:rsidRPr="004319BD">
        <w:rPr>
          <w:rFonts w:asciiTheme="majorHAnsi" w:hAnsiTheme="majorHAnsi" w:cstheme="majorHAnsi"/>
          <w:sz w:val="24"/>
          <w:szCs w:val="24"/>
        </w:rPr>
        <w:t>determinare la</w:t>
      </w:r>
      <w:r w:rsidRPr="004319BD">
        <w:rPr>
          <w:rFonts w:asciiTheme="majorHAnsi" w:hAnsiTheme="majorHAnsi" w:cstheme="majorHAnsi"/>
          <w:sz w:val="24"/>
          <w:szCs w:val="24"/>
        </w:rPr>
        <w:t xml:space="preserve"> quantità ideale per ottenere un certo reddito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allora </w:t>
      </w:r>
      <w:r w:rsidR="00B334F9" w:rsidRPr="004319BD">
        <w:rPr>
          <w:rFonts w:asciiTheme="majorHAnsi" w:hAnsiTheme="majorHAnsi" w:cstheme="majorHAnsi"/>
          <w:sz w:val="24"/>
          <w:szCs w:val="24"/>
        </w:rPr>
        <w:t xml:space="preserve">tale parametro </w:t>
      </w:r>
      <w:r w:rsidR="0045615D" w:rsidRPr="004319BD">
        <w:rPr>
          <w:rFonts w:asciiTheme="majorHAnsi" w:hAnsiTheme="majorHAnsi" w:cstheme="majorHAnsi"/>
          <w:sz w:val="24"/>
          <w:szCs w:val="24"/>
        </w:rPr>
        <w:t>sarà diverso da zero.</w:t>
      </w:r>
      <w:r w:rsidRPr="004319BD">
        <w:rPr>
          <w:rFonts w:asciiTheme="majorHAnsi" w:hAnsiTheme="majorHAnsi" w:cstheme="majorHAnsi"/>
          <w:sz w:val="24"/>
          <w:szCs w:val="24"/>
        </w:rPr>
        <w:t xml:space="preserve"> </w:t>
      </w:r>
    </w:p>
    <w:p w14:paraId="3F0D8392" w14:textId="2DE64CFB"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Le aziende multi-prodotto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invece di utilizzare il </w:t>
      </w:r>
      <w:r w:rsidR="00B1178F">
        <w:rPr>
          <w:rFonts w:asciiTheme="majorHAnsi" w:hAnsiTheme="majorHAnsi" w:cstheme="majorHAnsi"/>
          <w:sz w:val="24"/>
          <w:szCs w:val="24"/>
        </w:rPr>
        <w:t>margine di contribuzione</w:t>
      </w:r>
      <w:r w:rsidRPr="004319BD">
        <w:rPr>
          <w:rFonts w:asciiTheme="majorHAnsi" w:hAnsiTheme="majorHAnsi" w:cstheme="majorHAnsi"/>
          <w:sz w:val="24"/>
          <w:szCs w:val="24"/>
        </w:rPr>
        <w:t xml:space="preserve"> per unità al denominatore, </w:t>
      </w:r>
      <w:r w:rsidR="00281762" w:rsidRPr="004319BD">
        <w:rPr>
          <w:rFonts w:asciiTheme="majorHAnsi" w:hAnsiTheme="majorHAnsi" w:cstheme="majorHAnsi"/>
          <w:sz w:val="24"/>
          <w:szCs w:val="24"/>
        </w:rPr>
        <w:t>impiegano</w:t>
      </w:r>
      <w:r w:rsidR="0045615D"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3D12411B" w14:textId="34AEE5DB" w:rsidR="0045615D" w:rsidRPr="004319BD" w:rsidRDefault="0045615D">
      <w:pPr>
        <w:pStyle w:val="Paragrafoelenco"/>
        <w:numPr>
          <w:ilvl w:val="0"/>
          <w:numId w:val="12"/>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w:t>
      </w:r>
      <w:r w:rsidR="00B1178F">
        <w:rPr>
          <w:rFonts w:asciiTheme="majorHAnsi" w:hAnsiTheme="majorHAnsi" w:cstheme="majorHAnsi"/>
          <w:b/>
          <w:bCs/>
          <w:sz w:val="24"/>
          <w:szCs w:val="24"/>
        </w:rPr>
        <w:t xml:space="preserve"> (WACM ratio)</w:t>
      </w:r>
      <w:r w:rsidRPr="004319BD">
        <w:rPr>
          <w:rFonts w:asciiTheme="majorHAnsi" w:hAnsiTheme="majorHAnsi" w:cstheme="majorHAnsi"/>
          <w:sz w:val="24"/>
          <w:szCs w:val="24"/>
        </w:rPr>
        <w:t>, calcolato dividendo il margine di contribuzione totale per le vendite totali.</w:t>
      </w:r>
    </w:p>
    <w:p w14:paraId="2267B131" w14:textId="41B5A3F1" w:rsidR="00862623" w:rsidRPr="004319BD" w:rsidRDefault="00891EEA">
      <w:pPr>
        <w:pStyle w:val="Paragrafoelenco"/>
        <w:numPr>
          <w:ilvl w:val="0"/>
          <w:numId w:val="12"/>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 per unità</w:t>
      </w:r>
      <w:r w:rsidR="00B1178F">
        <w:rPr>
          <w:rFonts w:asciiTheme="majorHAnsi" w:hAnsiTheme="majorHAnsi" w:cstheme="majorHAnsi"/>
          <w:b/>
          <w:bCs/>
          <w:sz w:val="24"/>
          <w:szCs w:val="24"/>
        </w:rPr>
        <w:t xml:space="preserve"> (WACM </w:t>
      </w:r>
      <w:proofErr w:type="spellStart"/>
      <w:r w:rsidR="00B1178F">
        <w:rPr>
          <w:rFonts w:asciiTheme="majorHAnsi" w:hAnsiTheme="majorHAnsi" w:cstheme="majorHAnsi"/>
          <w:b/>
          <w:bCs/>
          <w:sz w:val="24"/>
          <w:szCs w:val="24"/>
        </w:rPr>
        <w:t>unit</w:t>
      </w:r>
      <w:proofErr w:type="spellEnd"/>
      <w:r w:rsidR="00B1178F">
        <w:rPr>
          <w:rFonts w:asciiTheme="majorHAnsi" w:hAnsiTheme="majorHAnsi" w:cstheme="majorHAnsi"/>
          <w:b/>
          <w:bCs/>
          <w:sz w:val="24"/>
          <w:szCs w:val="24"/>
        </w:rPr>
        <w:t>)</w:t>
      </w:r>
      <w:r w:rsidR="00B334F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calcolato moltiplicando il margine di contribuzione unitario di ogni prodotto per la sua quota di vendite totali. I margini di contribuzione unitari ponderati risultanti per tutti i prodotti vengono </w:t>
      </w:r>
      <w:r w:rsidR="00281762" w:rsidRPr="004319BD">
        <w:rPr>
          <w:rFonts w:asciiTheme="majorHAnsi" w:hAnsiTheme="majorHAnsi" w:cstheme="majorHAnsi"/>
          <w:sz w:val="24"/>
          <w:szCs w:val="24"/>
        </w:rPr>
        <w:t>poi</w:t>
      </w:r>
      <w:r w:rsidRPr="004319BD">
        <w:rPr>
          <w:rFonts w:asciiTheme="majorHAnsi" w:hAnsiTheme="majorHAnsi" w:cstheme="majorHAnsi"/>
          <w:sz w:val="24"/>
          <w:szCs w:val="24"/>
        </w:rPr>
        <w:t xml:space="preserve"> sommati.</w:t>
      </w:r>
    </w:p>
    <w:p w14:paraId="00FF7104" w14:textId="5D2AF89E" w:rsidR="009673B8" w:rsidRPr="004319BD" w:rsidRDefault="009673B8"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L’applicazione dell’analisi </w:t>
      </w:r>
      <w:r w:rsidR="00A6025D" w:rsidRPr="004319BD">
        <w:rPr>
          <w:rFonts w:asciiTheme="majorHAnsi" w:hAnsiTheme="majorHAnsi" w:cstheme="majorHAnsi"/>
          <w:b/>
          <w:bCs/>
          <w:sz w:val="24"/>
          <w:szCs w:val="24"/>
        </w:rPr>
        <w:t>CVP</w:t>
      </w:r>
    </w:p>
    <w:p w14:paraId="4D5D0536" w14:textId="65CBC55E" w:rsidR="008F6720" w:rsidRPr="004319BD" w:rsidRDefault="009673B8"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software</w:t>
      </w:r>
      <w:r w:rsidR="008F6720" w:rsidRPr="004319BD">
        <w:rPr>
          <w:rFonts w:asciiTheme="majorHAnsi" w:hAnsiTheme="majorHAnsi" w:cstheme="majorHAnsi"/>
          <w:sz w:val="24"/>
          <w:szCs w:val="24"/>
        </w:rPr>
        <w:t xml:space="preserve"> permetterà all’utente di selezionare e inserire i dati necessari per poter avviare le formule per rispondere a domande come: </w:t>
      </w:r>
    </w:p>
    <w:p w14:paraId="049DC9E1" w14:textId="571F5DD0" w:rsidR="008F6720" w:rsidRPr="004319BD" w:rsidRDefault="009673B8">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 xml:space="preserve">ricavo ideale </w:t>
      </w:r>
      <w:r w:rsidR="002609C8" w:rsidRPr="004319BD">
        <w:rPr>
          <w:rFonts w:asciiTheme="majorHAnsi" w:hAnsiTheme="majorHAnsi" w:cstheme="majorHAnsi"/>
          <w:sz w:val="24"/>
          <w:szCs w:val="24"/>
        </w:rPr>
        <w:t xml:space="preserve">da conseguire </w:t>
      </w:r>
      <w:r w:rsidRPr="004319BD">
        <w:rPr>
          <w:rFonts w:asciiTheme="majorHAnsi" w:hAnsiTheme="majorHAnsi" w:cstheme="majorHAnsi"/>
          <w:sz w:val="24"/>
          <w:szCs w:val="24"/>
        </w:rPr>
        <w:t xml:space="preserve">per </w:t>
      </w:r>
      <w:r w:rsidR="008F6720" w:rsidRPr="004319BD">
        <w:rPr>
          <w:rFonts w:asciiTheme="majorHAnsi" w:hAnsiTheme="majorHAnsi" w:cstheme="majorHAnsi"/>
          <w:sz w:val="24"/>
          <w:szCs w:val="24"/>
        </w:rPr>
        <w:t>raggiungere il pareggio</w:t>
      </w:r>
      <w:r w:rsidR="0024258B"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in cui il ricavo totale </w:t>
      </w:r>
      <w:r w:rsidRPr="004319BD">
        <w:rPr>
          <w:rFonts w:asciiTheme="majorHAnsi" w:hAnsiTheme="majorHAnsi" w:cstheme="majorHAnsi"/>
          <w:sz w:val="24"/>
          <w:szCs w:val="24"/>
        </w:rPr>
        <w:t>è</w:t>
      </w:r>
      <w:r w:rsidR="008F6720" w:rsidRPr="004319BD">
        <w:rPr>
          <w:rFonts w:asciiTheme="majorHAnsi" w:hAnsiTheme="majorHAnsi" w:cstheme="majorHAnsi"/>
          <w:sz w:val="24"/>
          <w:szCs w:val="24"/>
        </w:rPr>
        <w:t xml:space="preserve"> uguale al costo totale</w:t>
      </w:r>
      <w:r w:rsidR="006217BD" w:rsidRPr="004319BD">
        <w:rPr>
          <w:rFonts w:asciiTheme="majorHAnsi" w:hAnsiTheme="majorHAnsi" w:cstheme="majorHAnsi"/>
          <w:sz w:val="24"/>
          <w:szCs w:val="24"/>
        </w:rPr>
        <w:t>, generando un profitto pari a</w:t>
      </w:r>
      <w:r w:rsidR="008F6720" w:rsidRPr="004319BD">
        <w:rPr>
          <w:rFonts w:asciiTheme="majorHAnsi" w:hAnsiTheme="majorHAnsi" w:cstheme="majorHAnsi"/>
          <w:sz w:val="24"/>
          <w:szCs w:val="24"/>
        </w:rPr>
        <w:t xml:space="preserve"> zero</w:t>
      </w:r>
      <w:r w:rsidR="0024258B" w:rsidRPr="004319BD">
        <w:rPr>
          <w:rFonts w:asciiTheme="majorHAnsi" w:hAnsiTheme="majorHAnsi" w:cstheme="majorHAnsi"/>
          <w:sz w:val="24"/>
          <w:szCs w:val="24"/>
        </w:rPr>
        <w:t>) o un determinato profitto</w:t>
      </w:r>
      <w:r w:rsidR="008F6720" w:rsidRPr="004319BD">
        <w:rPr>
          <w:rFonts w:asciiTheme="majorHAnsi" w:hAnsiTheme="majorHAnsi" w:cstheme="majorHAnsi"/>
          <w:sz w:val="24"/>
          <w:szCs w:val="24"/>
        </w:rPr>
        <w:t>?</w:t>
      </w:r>
    </w:p>
    <w:p w14:paraId="34566760" w14:textId="292249E7" w:rsidR="008F6720" w:rsidRPr="004319BD" w:rsidRDefault="008F6720">
      <w:pPr>
        <w:pStyle w:val="Paragrafoelenco"/>
        <w:numPr>
          <w:ilvl w:val="0"/>
          <w:numId w:val="7"/>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ricavo ideale per ciascun prodotto</w:t>
      </w:r>
      <w:r w:rsidRPr="004319BD">
        <w:rPr>
          <w:rFonts w:asciiTheme="majorHAnsi" w:hAnsiTheme="majorHAnsi" w:cstheme="majorHAnsi"/>
          <w:color w:val="000000" w:themeColor="text1"/>
          <w:sz w:val="24"/>
          <w:szCs w:val="24"/>
        </w:rPr>
        <w:t xml:space="preserve">? </w:t>
      </w:r>
    </w:p>
    <w:p w14:paraId="789C2EFF" w14:textId="7D58FCB2" w:rsidR="002609C8" w:rsidRPr="004319BD" w:rsidRDefault="002609C8">
      <w:pPr>
        <w:pStyle w:val="Paragrafoelenco"/>
        <w:numPr>
          <w:ilvl w:val="0"/>
          <w:numId w:val="7"/>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Di quanto possono calare i ricavi prima di andare in perdita?</w:t>
      </w:r>
    </w:p>
    <w:p w14:paraId="14CF5101" w14:textId="74C8D4C4" w:rsidR="00122C72" w:rsidRPr="004319BD" w:rsidRDefault="00122C72">
      <w:pPr>
        <w:pStyle w:val="Paragrafoelenco"/>
        <w:numPr>
          <w:ilvl w:val="0"/>
          <w:numId w:val="7"/>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sz w:val="24"/>
          <w:szCs w:val="24"/>
        </w:rPr>
        <w:t>Che impatto hanno le modifiche apportate ad alcune variabili sul reddito operativo?</w:t>
      </w:r>
    </w:p>
    <w:p w14:paraId="0BCC8E79" w14:textId="79B9DFB7" w:rsidR="00861F85" w:rsidRPr="00861F85" w:rsidRDefault="004319BD" w:rsidP="00861F85">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Per </w:t>
      </w:r>
      <w:r w:rsidR="00D37880">
        <w:rPr>
          <w:rFonts w:asciiTheme="majorHAnsi" w:hAnsiTheme="majorHAnsi" w:cstheme="majorHAnsi"/>
          <w:sz w:val="24"/>
          <w:szCs w:val="24"/>
        </w:rPr>
        <w:t>l’</w:t>
      </w:r>
      <w:r w:rsidRPr="004319BD">
        <w:rPr>
          <w:rFonts w:asciiTheme="majorHAnsi" w:hAnsiTheme="majorHAnsi" w:cstheme="majorHAnsi"/>
          <w:sz w:val="24"/>
          <w:szCs w:val="24"/>
        </w:rPr>
        <w:t>ultim</w:t>
      </w:r>
      <w:r w:rsidR="00D37880">
        <w:rPr>
          <w:rFonts w:asciiTheme="majorHAnsi" w:hAnsiTheme="majorHAnsi" w:cstheme="majorHAnsi"/>
          <w:sz w:val="24"/>
          <w:szCs w:val="24"/>
        </w:rPr>
        <w:t>a domanda</w:t>
      </w:r>
      <w:r w:rsidRPr="004319BD">
        <w:rPr>
          <w:rFonts w:asciiTheme="majorHAnsi" w:hAnsiTheme="majorHAnsi" w:cstheme="majorHAnsi"/>
          <w:sz w:val="24"/>
          <w:szCs w:val="24"/>
        </w:rPr>
        <w:t xml:space="preserve"> la formula che </w:t>
      </w:r>
      <w:r w:rsidR="00D37880">
        <w:rPr>
          <w:rFonts w:asciiTheme="majorHAnsi" w:hAnsiTheme="majorHAnsi" w:cstheme="majorHAnsi"/>
          <w:sz w:val="24"/>
          <w:szCs w:val="24"/>
        </w:rPr>
        <w:t>verrà</w:t>
      </w:r>
      <w:r w:rsidRPr="004319BD">
        <w:rPr>
          <w:rFonts w:asciiTheme="majorHAnsi" w:hAnsiTheme="majorHAnsi" w:cstheme="majorHAnsi"/>
          <w:sz w:val="24"/>
          <w:szCs w:val="24"/>
        </w:rPr>
        <w:t xml:space="preserve"> </w:t>
      </w:r>
      <w:r w:rsidR="00D37880">
        <w:rPr>
          <w:rFonts w:asciiTheme="majorHAnsi" w:hAnsiTheme="majorHAnsi" w:cstheme="majorHAnsi"/>
          <w:sz w:val="24"/>
          <w:szCs w:val="24"/>
        </w:rPr>
        <w:t>applicata</w:t>
      </w:r>
      <w:r w:rsidRPr="004319BD">
        <w:rPr>
          <w:rFonts w:asciiTheme="majorHAnsi" w:hAnsiTheme="majorHAnsi" w:cstheme="majorHAnsi"/>
          <w:sz w:val="24"/>
          <w:szCs w:val="24"/>
        </w:rPr>
        <w:t xml:space="preserve"> è </w:t>
      </w:r>
      <w:r w:rsidR="00D37880">
        <w:rPr>
          <w:rFonts w:asciiTheme="majorHAnsi" w:hAnsiTheme="majorHAnsi" w:cstheme="majorHAnsi"/>
          <w:sz w:val="24"/>
          <w:szCs w:val="24"/>
        </w:rPr>
        <w:t>la</w:t>
      </w:r>
      <w:r w:rsidRPr="004319BD">
        <w:rPr>
          <w:rFonts w:asciiTheme="majorHAnsi" w:hAnsiTheme="majorHAnsi" w:cstheme="majorHAnsi"/>
          <w:sz w:val="24"/>
          <w:szCs w:val="24"/>
        </w:rPr>
        <w:t xml:space="preserve"> seguente:</w:t>
      </w:r>
    </w:p>
    <w:p w14:paraId="328F0FBC" w14:textId="29D1E4C1" w:rsidR="004319BD" w:rsidRPr="00D37880" w:rsidRDefault="004319BD" w:rsidP="00861F85">
      <w:pPr>
        <w:pStyle w:val="Paragrafoelenco"/>
        <w:spacing w:after="120" w:line="240" w:lineRule="auto"/>
        <w:ind w:left="357"/>
        <w:contextualSpacing w:val="0"/>
        <w:rPr>
          <w:rFonts w:asciiTheme="majorHAnsi" w:hAnsiTheme="majorHAnsi" w:cstheme="majorHAnsi"/>
          <w:sz w:val="24"/>
          <w:szCs w:val="24"/>
          <w:lang w:val="en-US"/>
        </w:rPr>
      </w:pPr>
      <m:oMathPara>
        <m:oMath>
          <m:r>
            <w:rPr>
              <w:rFonts w:ascii="Cambria Math" w:hAnsi="Cambria Math" w:cstheme="majorHAnsi"/>
              <w:sz w:val="24"/>
              <w:szCs w:val="24"/>
              <w:lang w:val="en-US"/>
            </w:rPr>
            <m:t>∆</m:t>
          </m:r>
          <m:r>
            <w:rPr>
              <w:rFonts w:ascii="Cambria Math" w:hAnsi="Cambria Math" w:cstheme="majorHAnsi"/>
              <w:sz w:val="24"/>
              <w:szCs w:val="24"/>
            </w:rPr>
            <m:t>RO</m:t>
          </m:r>
          <m:r>
            <w:rPr>
              <w:rFonts w:ascii="Cambria Math" w:hAnsi="Cambria Math" w:cstheme="majorHAnsi"/>
              <w:sz w:val="24"/>
              <w:szCs w:val="24"/>
              <w:lang w:val="en-US"/>
            </w:rPr>
            <m:t>=</m:t>
          </m:r>
          <m:sSub>
            <m:sSubPr>
              <m:ctrlPr>
                <w:rPr>
                  <w:rFonts w:ascii="Cambria Math" w:hAnsi="Cambria Math" w:cstheme="majorHAnsi"/>
                  <w:i/>
                  <w:sz w:val="24"/>
                  <w:szCs w:val="24"/>
                </w:rPr>
              </m:ctrlPr>
            </m:sSubPr>
            <m:e>
              <m:r>
                <w:rPr>
                  <w:rFonts w:ascii="Cambria Math" w:hAnsi="Cambria Math" w:cstheme="majorHAnsi"/>
                  <w:sz w:val="24"/>
                  <w:szCs w:val="24"/>
                </w:rPr>
                <m:t>MDC</m:t>
              </m:r>
            </m:e>
            <m:sub>
              <m:r>
                <w:rPr>
                  <w:rFonts w:ascii="Cambria Math" w:hAnsi="Cambria Math" w:cstheme="majorHAnsi"/>
                  <w:sz w:val="24"/>
                  <w:szCs w:val="24"/>
                </w:rPr>
                <m:t>atteso</m:t>
              </m:r>
            </m:sub>
          </m:sSub>
          <m:r>
            <m:rPr>
              <m:nor/>
            </m:rPr>
            <w:rPr>
              <w:rFonts w:asciiTheme="majorHAnsi" w:hAnsiTheme="majorHAnsi" w:cstheme="majorHAnsi"/>
              <w:sz w:val="24"/>
              <w:szCs w:val="24"/>
              <w:lang w:val="en-US"/>
            </w:rPr>
            <m:t xml:space="preserve"> - </m:t>
          </m:r>
          <m:sSub>
            <m:sSubPr>
              <m:ctrlPr>
                <w:rPr>
                  <w:rFonts w:ascii="Cambria Math" w:hAnsi="Cambria Math" w:cstheme="majorHAnsi"/>
                  <w:sz w:val="24"/>
                  <w:szCs w:val="24"/>
                  <w:lang w:val="en-US"/>
                </w:rPr>
              </m:ctrlPr>
            </m:sSubPr>
            <m:e>
              <m:r>
                <w:rPr>
                  <w:rFonts w:ascii="Cambria Math" w:hAnsi="Cambria Math" w:cstheme="majorHAnsi"/>
                  <w:sz w:val="24"/>
                  <w:szCs w:val="24"/>
                  <w:lang w:val="en-US"/>
                </w:rPr>
                <m:t>MDC</m:t>
              </m:r>
              <m:r>
                <m:rPr>
                  <m:nor/>
                </m:rPr>
                <w:rPr>
                  <w:rFonts w:asciiTheme="majorHAnsi" w:hAnsiTheme="majorHAnsi" w:cstheme="majorHAnsi"/>
                  <w:sz w:val="24"/>
                  <w:szCs w:val="24"/>
                  <w:lang w:val="en-US"/>
                </w:rPr>
                <m:t xml:space="preserve"> </m:t>
              </m:r>
            </m:e>
            <m:sub>
              <m:r>
                <w:rPr>
                  <w:rFonts w:ascii="Cambria Math" w:hAnsi="Cambria Math" w:cstheme="majorHAnsi"/>
                  <w:sz w:val="24"/>
                  <w:szCs w:val="24"/>
                  <w:lang w:val="en-US"/>
                </w:rPr>
                <m:t>attuale</m:t>
              </m:r>
            </m:sub>
          </m:sSub>
          <m:r>
            <m:rPr>
              <m:nor/>
            </m:rPr>
            <w:rPr>
              <w:rFonts w:asciiTheme="majorHAnsi" w:hAnsiTheme="majorHAnsi" w:cstheme="majorHAnsi"/>
              <w:sz w:val="24"/>
              <w:szCs w:val="24"/>
              <w:lang w:val="en-US"/>
            </w:rPr>
            <m:t>- ∆CF</m:t>
          </m:r>
        </m:oMath>
      </m:oMathPara>
    </w:p>
    <w:p w14:paraId="2AC5EC32" w14:textId="77777777" w:rsidR="00D37880" w:rsidRPr="00D37880" w:rsidRDefault="00D37880" w:rsidP="00D37880">
      <w:pPr>
        <w:pStyle w:val="Paragrafoelenco"/>
        <w:spacing w:after="120" w:line="240" w:lineRule="auto"/>
        <w:ind w:left="357"/>
        <w:contextualSpacing w:val="0"/>
        <w:rPr>
          <w:rFonts w:asciiTheme="majorHAnsi" w:hAnsiTheme="majorHAnsi" w:cstheme="majorHAnsi"/>
          <w:sz w:val="24"/>
          <w:szCs w:val="24"/>
          <w:lang w:val="en-US"/>
        </w:rPr>
      </w:pPr>
    </w:p>
    <w:p w14:paraId="505F27FB" w14:textId="1ED2B751" w:rsidR="009673B8" w:rsidRPr="004319BD" w:rsidRDefault="006217BD" w:rsidP="00122C7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Limitazioni dell’analisi CVP</w:t>
      </w:r>
    </w:p>
    <w:p w14:paraId="1ED1AF34" w14:textId="1A37078E" w:rsidR="00891EEA" w:rsidRPr="004319BD" w:rsidRDefault="006217B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91EEA" w:rsidRPr="004319BD">
        <w:rPr>
          <w:rFonts w:asciiTheme="majorHAnsi" w:hAnsiTheme="majorHAnsi" w:cstheme="majorHAnsi"/>
          <w:sz w:val="24"/>
          <w:szCs w:val="24"/>
        </w:rPr>
        <w:t xml:space="preserve">l modello descritto </w:t>
      </w:r>
      <w:r w:rsidRPr="004319BD">
        <w:rPr>
          <w:rFonts w:asciiTheme="majorHAnsi" w:hAnsiTheme="majorHAnsi" w:cstheme="majorHAnsi"/>
          <w:sz w:val="24"/>
          <w:szCs w:val="24"/>
        </w:rPr>
        <w:t>si basa</w:t>
      </w:r>
      <w:r w:rsidR="00891EEA" w:rsidRPr="004319BD">
        <w:rPr>
          <w:rFonts w:asciiTheme="majorHAnsi" w:hAnsiTheme="majorHAnsi" w:cstheme="majorHAnsi"/>
          <w:sz w:val="24"/>
          <w:szCs w:val="24"/>
        </w:rPr>
        <w:t xml:space="preserve"> su numeros</w:t>
      </w:r>
      <w:r w:rsidRPr="004319BD">
        <w:rPr>
          <w:rFonts w:asciiTheme="majorHAnsi" w:hAnsiTheme="majorHAnsi" w:cstheme="majorHAnsi"/>
          <w:sz w:val="24"/>
          <w:szCs w:val="24"/>
        </w:rPr>
        <w:t>e</w:t>
      </w:r>
      <w:r w:rsidR="00891EEA" w:rsidRPr="004319BD">
        <w:rPr>
          <w:rFonts w:asciiTheme="majorHAnsi" w:hAnsiTheme="majorHAnsi" w:cstheme="majorHAnsi"/>
          <w:sz w:val="24"/>
          <w:szCs w:val="24"/>
        </w:rPr>
        <w:t xml:space="preserve"> ipotesi che ne rappresentano i limiti</w:t>
      </w:r>
      <w:r w:rsidR="007B77EC" w:rsidRPr="004319BD">
        <w:rPr>
          <w:rFonts w:asciiTheme="majorHAnsi" w:hAnsiTheme="majorHAnsi" w:cstheme="majorHAnsi"/>
          <w:sz w:val="24"/>
          <w:szCs w:val="24"/>
        </w:rPr>
        <w:t>:</w:t>
      </w:r>
    </w:p>
    <w:p w14:paraId="03287A48"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Distinzione tra costi fissi e variabili</w:t>
      </w:r>
      <w:r w:rsidRPr="004319BD">
        <w:rPr>
          <w:rFonts w:asciiTheme="majorHAnsi" w:eastAsia="Times New Roman" w:hAnsiTheme="majorHAnsi" w:cstheme="majorHAnsi"/>
          <w:color w:val="262626"/>
          <w:sz w:val="24"/>
          <w:szCs w:val="24"/>
          <w:lang w:eastAsia="it-IT"/>
        </w:rPr>
        <w:t>: Alcuni costi possono essere misti, come quelli di manutenzione e ammortamento.</w:t>
      </w:r>
    </w:p>
    <w:p w14:paraId="1486B046"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Prezzo unitario di vendita invariato</w:t>
      </w:r>
      <w:r w:rsidRPr="004319BD">
        <w:rPr>
          <w:rFonts w:asciiTheme="majorHAnsi" w:eastAsia="Times New Roman" w:hAnsiTheme="majorHAnsi" w:cstheme="majorHAnsi"/>
          <w:color w:val="262626"/>
          <w:sz w:val="24"/>
          <w:szCs w:val="24"/>
          <w:lang w:eastAsia="it-IT"/>
        </w:rPr>
        <w:t>: In realtà, la vendita di unità supplementari può comportare una riduzione del prezzo.</w:t>
      </w:r>
    </w:p>
    <w:p w14:paraId="642E0A2F"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Costi variabili per unità costanti</w:t>
      </w:r>
      <w:r w:rsidRPr="004319BD">
        <w:rPr>
          <w:rFonts w:asciiTheme="majorHAnsi" w:eastAsia="Times New Roman" w:hAnsiTheme="majorHAnsi" w:cstheme="majorHAnsi"/>
          <w:color w:val="262626"/>
          <w:sz w:val="24"/>
          <w:szCs w:val="24"/>
          <w:lang w:eastAsia="it-IT"/>
        </w:rPr>
        <w:t>: Questi possono variare a causa di cambiamenti nelle condizioni di mercato, economie di scala, sconti e inflazione.</w:t>
      </w:r>
    </w:p>
    <w:p w14:paraId="2A8223C9"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Mix di prodotti costante</w:t>
      </w:r>
      <w:r w:rsidRPr="004319BD">
        <w:rPr>
          <w:rFonts w:asciiTheme="majorHAnsi" w:eastAsia="Times New Roman" w:hAnsiTheme="majorHAnsi" w:cstheme="majorHAnsi"/>
          <w:color w:val="262626"/>
          <w:sz w:val="24"/>
          <w:szCs w:val="24"/>
          <w:lang w:eastAsia="it-IT"/>
        </w:rPr>
        <w:t>: Il mix di vendita, ovvero la proporzione delle vendite di un prodotto rispetto alle vendite totali, può cambiare in risposta a variazioni nelle preferenze dei clienti o a fattori stagionali.</w:t>
      </w:r>
    </w:p>
    <w:p w14:paraId="09CBC732" w14:textId="3BB92B73" w:rsidR="00891EEA" w:rsidRPr="004319BD" w:rsidRDefault="00891EEA">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le unità prodotte </w:t>
      </w:r>
      <w:r w:rsidR="007D0FE1" w:rsidRPr="004319BD">
        <w:rPr>
          <w:rFonts w:asciiTheme="majorHAnsi" w:hAnsiTheme="majorHAnsi" w:cstheme="majorHAnsi"/>
          <w:b/>
          <w:bCs/>
          <w:sz w:val="24"/>
          <w:szCs w:val="24"/>
        </w:rPr>
        <w:t>equivalenti</w:t>
      </w:r>
      <w:r w:rsidRPr="004319BD">
        <w:rPr>
          <w:rFonts w:asciiTheme="majorHAnsi" w:hAnsiTheme="majorHAnsi" w:cstheme="majorHAnsi"/>
          <w:b/>
          <w:bCs/>
          <w:sz w:val="24"/>
          <w:szCs w:val="24"/>
        </w:rPr>
        <w:t xml:space="preserve"> alle unità vendute</w:t>
      </w:r>
      <w:r w:rsidR="007D0FE1" w:rsidRPr="004319BD">
        <w:rPr>
          <w:rFonts w:asciiTheme="majorHAnsi" w:hAnsiTheme="majorHAnsi" w:cstheme="majorHAnsi"/>
          <w:b/>
          <w:bCs/>
          <w:sz w:val="24"/>
          <w:szCs w:val="24"/>
        </w:rPr>
        <w:t>:</w:t>
      </w:r>
      <w:r w:rsidR="007D0FE1"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In realtà le unità prodotte potrebbero non essere uguali a quelle vendute a causa del cambiamento della domanda </w:t>
      </w:r>
    </w:p>
    <w:p w14:paraId="14136C02" w14:textId="77777777"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Queste limitazioni indicano che l’analisi del CVP risulta maggiormente appropriata per il processo decisionale a breve termine, in contesti in cui i fattori che influenzano costi e ricavi sono relativamente stabili e prevedibili. </w:t>
      </w:r>
    </w:p>
    <w:p w14:paraId="09707816" w14:textId="70EACDAA"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Questo strumento si rivela particolarmente utile per aziende con un prodotto semplice e omogeneo, dove il mix di prodotti e il livello delle scorte non rivestono un ruolo significativo.</w:t>
      </w:r>
    </w:p>
    <w:p w14:paraId="6499CC4A" w14:textId="705F3C79" w:rsidR="00122C72" w:rsidRPr="00B1178F" w:rsidRDefault="00BF3864" w:rsidP="00B1178F">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Nonostante tali osservazioni, l</w:t>
      </w:r>
      <w:r w:rsidR="00891EEA" w:rsidRPr="004319BD">
        <w:rPr>
          <w:rFonts w:asciiTheme="majorHAnsi" w:hAnsiTheme="majorHAnsi" w:cstheme="majorHAnsi"/>
          <w:sz w:val="24"/>
          <w:szCs w:val="24"/>
        </w:rPr>
        <w:t xml:space="preserve">’analisi </w:t>
      </w:r>
      <w:r w:rsidR="007B77EC" w:rsidRPr="004319BD">
        <w:rPr>
          <w:rFonts w:asciiTheme="majorHAnsi" w:hAnsiTheme="majorHAnsi" w:cstheme="majorHAnsi"/>
          <w:sz w:val="24"/>
          <w:szCs w:val="24"/>
        </w:rPr>
        <w:t>CVP</w:t>
      </w:r>
      <w:r w:rsidR="00891EEA" w:rsidRPr="004319BD">
        <w:rPr>
          <w:rFonts w:asciiTheme="majorHAnsi" w:hAnsiTheme="majorHAnsi" w:cstheme="majorHAnsi"/>
          <w:sz w:val="24"/>
          <w:szCs w:val="24"/>
        </w:rPr>
        <w:t xml:space="preserve">, </w:t>
      </w:r>
      <w:r w:rsidR="007B77EC" w:rsidRPr="004319BD">
        <w:rPr>
          <w:rFonts w:asciiTheme="majorHAnsi" w:hAnsiTheme="majorHAnsi" w:cstheme="majorHAnsi"/>
          <w:sz w:val="24"/>
          <w:szCs w:val="24"/>
        </w:rPr>
        <w:t>s</w:t>
      </w:r>
      <w:r w:rsidR="00891EEA" w:rsidRPr="004319BD">
        <w:rPr>
          <w:rFonts w:asciiTheme="majorHAnsi" w:hAnsiTheme="majorHAnsi" w:cstheme="majorHAnsi"/>
          <w:sz w:val="24"/>
          <w:szCs w:val="24"/>
        </w:rPr>
        <w:t xml:space="preserve">e usato con cautela, rimane un </w:t>
      </w:r>
      <w:r w:rsidR="00A6025D" w:rsidRPr="004319BD">
        <w:rPr>
          <w:rFonts w:asciiTheme="majorHAnsi" w:hAnsiTheme="majorHAnsi" w:cstheme="majorHAnsi"/>
          <w:sz w:val="24"/>
          <w:szCs w:val="24"/>
        </w:rPr>
        <w:t>valido</w:t>
      </w:r>
      <w:r w:rsidR="00891EEA" w:rsidRPr="004319BD">
        <w:rPr>
          <w:rFonts w:asciiTheme="majorHAnsi" w:hAnsiTheme="majorHAnsi" w:cstheme="majorHAnsi"/>
          <w:sz w:val="24"/>
          <w:szCs w:val="24"/>
        </w:rPr>
        <w:t xml:space="preserve"> strumento </w:t>
      </w:r>
      <w:r w:rsidR="00A6025D" w:rsidRPr="004319BD">
        <w:rPr>
          <w:rFonts w:asciiTheme="majorHAnsi" w:hAnsiTheme="majorHAnsi" w:cstheme="majorHAnsi"/>
          <w:sz w:val="24"/>
          <w:szCs w:val="24"/>
        </w:rPr>
        <w:t>per la</w:t>
      </w:r>
      <w:r w:rsidR="00891EEA" w:rsidRPr="004319BD">
        <w:rPr>
          <w:rFonts w:asciiTheme="majorHAnsi" w:hAnsiTheme="majorHAnsi" w:cstheme="majorHAnsi"/>
          <w:sz w:val="24"/>
          <w:szCs w:val="24"/>
        </w:rPr>
        <w:t xml:space="preserve"> pianificazione e </w:t>
      </w:r>
      <w:r w:rsidR="00A6025D" w:rsidRPr="004319BD">
        <w:rPr>
          <w:rFonts w:asciiTheme="majorHAnsi" w:hAnsiTheme="majorHAnsi" w:cstheme="majorHAnsi"/>
          <w:sz w:val="24"/>
          <w:szCs w:val="24"/>
        </w:rPr>
        <w:t xml:space="preserve">il </w:t>
      </w:r>
      <w:r w:rsidR="00891EEA" w:rsidRPr="004319BD">
        <w:rPr>
          <w:rFonts w:asciiTheme="majorHAnsi" w:hAnsiTheme="majorHAnsi" w:cstheme="majorHAnsi"/>
          <w:sz w:val="24"/>
          <w:szCs w:val="24"/>
        </w:rPr>
        <w:t>controllo.</w:t>
      </w:r>
    </w:p>
    <w:p w14:paraId="36A6187A" w14:textId="3EF083AE" w:rsidR="00041738" w:rsidRPr="004319BD" w:rsidRDefault="0006599E">
      <w:pPr>
        <w:pStyle w:val="Paragrafoelenco"/>
        <w:numPr>
          <w:ilvl w:val="1"/>
          <w:numId w:val="19"/>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 xml:space="preserve"> </w:t>
      </w:r>
      <w:r w:rsidR="00891EEA" w:rsidRPr="004319BD">
        <w:rPr>
          <w:rFonts w:asciiTheme="majorHAnsi" w:hAnsiTheme="majorHAnsi" w:cstheme="majorHAnsi"/>
          <w:b/>
          <w:bCs/>
          <w:sz w:val="24"/>
          <w:szCs w:val="24"/>
        </w:rPr>
        <w:t xml:space="preserve">L’importanza dell’autenticazione </w:t>
      </w:r>
      <w:r w:rsidR="00A6025D" w:rsidRPr="004319BD">
        <w:rPr>
          <w:rFonts w:asciiTheme="majorHAnsi" w:hAnsiTheme="majorHAnsi" w:cstheme="majorHAnsi"/>
          <w:b/>
          <w:bCs/>
          <w:sz w:val="24"/>
          <w:szCs w:val="24"/>
        </w:rPr>
        <w:t>nelle PMI</w:t>
      </w:r>
    </w:p>
    <w:p w14:paraId="1C84AC5A" w14:textId="77777777" w:rsidR="00E971EC"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Le piccole e medie imprese (PMI) spesso detengono informazioni critiche il cui furto o compromissione potrebbe pregiudicare il loro vantaggio </w:t>
      </w:r>
      <w:r w:rsidRPr="00E461F3">
        <w:rPr>
          <w:rFonts w:asciiTheme="majorHAnsi" w:hAnsiTheme="majorHAnsi" w:cstheme="majorHAnsi"/>
          <w:sz w:val="24"/>
          <w:szCs w:val="24"/>
        </w:rPr>
        <w:t>competitivo.</w:t>
      </w:r>
      <w:r w:rsidRPr="004319BD">
        <w:rPr>
          <w:rFonts w:asciiTheme="majorHAnsi" w:hAnsiTheme="majorHAnsi" w:cstheme="majorHAnsi"/>
          <w:sz w:val="24"/>
          <w:szCs w:val="24"/>
        </w:rPr>
        <w:t xml:space="preserve"> </w:t>
      </w:r>
    </w:p>
    <w:p w14:paraId="269448A4" w14:textId="77777777" w:rsidR="00B320C9"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questo contesto, l'autenticazione si configura come un elemento fondamentale della strategia aziendale</w:t>
      </w:r>
      <w:r w:rsidR="00B320C9" w:rsidRPr="004319BD">
        <w:rPr>
          <w:rFonts w:asciiTheme="majorHAnsi" w:hAnsiTheme="majorHAnsi" w:cstheme="majorHAnsi"/>
          <w:sz w:val="24"/>
          <w:szCs w:val="24"/>
        </w:rPr>
        <w:t>.</w:t>
      </w:r>
    </w:p>
    <w:p w14:paraId="56A63FC9" w14:textId="5E9C2069" w:rsidR="00BF3864" w:rsidRPr="004319BD" w:rsidRDefault="00BF386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Definizione dell’Autenticazione</w:t>
      </w:r>
    </w:p>
    <w:p w14:paraId="40F65A46" w14:textId="42DE677E" w:rsidR="00891EEA"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E971EC" w:rsidRPr="004319BD">
        <w:rPr>
          <w:rFonts w:asciiTheme="majorHAnsi" w:hAnsiTheme="majorHAnsi" w:cstheme="majorHAnsi"/>
          <w:b/>
          <w:bCs/>
          <w:sz w:val="24"/>
          <w:szCs w:val="24"/>
        </w:rPr>
        <w:t>National Institute of Standards and Technology</w:t>
      </w:r>
      <w:r w:rsidR="00B1178F">
        <w:rPr>
          <w:rFonts w:asciiTheme="majorHAnsi" w:hAnsiTheme="majorHAnsi" w:cstheme="majorHAnsi"/>
          <w:b/>
          <w:bCs/>
          <w:sz w:val="24"/>
          <w:szCs w:val="24"/>
        </w:rPr>
        <w:t xml:space="preserve"> </w:t>
      </w:r>
      <w:r w:rsidR="00E971EC" w:rsidRPr="004319BD">
        <w:rPr>
          <w:rFonts w:asciiTheme="majorHAnsi" w:hAnsiTheme="majorHAnsi" w:cstheme="majorHAnsi"/>
          <w:b/>
          <w:bCs/>
          <w:sz w:val="24"/>
          <w:szCs w:val="24"/>
        </w:rPr>
        <w:t>(NIST)</w:t>
      </w:r>
      <w:r w:rsidR="00B1178F">
        <w:rPr>
          <w:rFonts w:asciiTheme="majorHAnsi" w:hAnsiTheme="majorHAnsi" w:cstheme="majorHAnsi"/>
          <w:sz w:val="24"/>
          <w:szCs w:val="24"/>
        </w:rPr>
        <w:t xml:space="preserve"> </w:t>
      </w:r>
      <w:hyperlink r:id="rId10" w:tgtFrame="_blank" w:history="1">
        <w:r w:rsidRPr="004319BD">
          <w:rPr>
            <w:rStyle w:val="Collegamentoipertestuale"/>
            <w:rFonts w:asciiTheme="majorHAnsi" w:hAnsiTheme="majorHAnsi" w:cstheme="majorHAnsi"/>
            <w:color w:val="auto"/>
            <w:sz w:val="24"/>
            <w:szCs w:val="24"/>
            <w:u w:val="none"/>
          </w:rPr>
          <w:t>definisce l'autenticazione</w:t>
        </w:r>
      </w:hyperlink>
      <w:r w:rsidRPr="004319BD">
        <w:rPr>
          <w:rFonts w:asciiTheme="majorHAnsi" w:hAnsiTheme="majorHAnsi" w:cstheme="majorHAnsi"/>
          <w:sz w:val="24"/>
          <w:szCs w:val="24"/>
        </w:rPr>
        <w:t> come un processo di verifica dell'identità di un utente o di un dispositivo</w:t>
      </w:r>
      <w:r w:rsidR="00E971EC" w:rsidRPr="004319BD">
        <w:rPr>
          <w:rFonts w:asciiTheme="majorHAnsi" w:hAnsiTheme="majorHAnsi" w:cstheme="majorHAnsi"/>
          <w:sz w:val="24"/>
          <w:szCs w:val="24"/>
        </w:rPr>
        <w:t>, necessario per consentire l'accesso alle risorse all'interno di un sistema informativo.</w:t>
      </w:r>
    </w:p>
    <w:p w14:paraId="1CE86F8D" w14:textId="0C9E128B" w:rsidR="00F956DA" w:rsidRPr="00F956DA" w:rsidRDefault="00F956DA" w:rsidP="00F956DA">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Normativa di Riferimento</w:t>
      </w:r>
    </w:p>
    <w:p w14:paraId="71859866" w14:textId="77777777" w:rsidR="00F956DA"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In Italia, il </w:t>
      </w:r>
      <w:r w:rsidRPr="00F956DA">
        <w:rPr>
          <w:rFonts w:asciiTheme="majorHAnsi" w:hAnsiTheme="majorHAnsi" w:cstheme="majorHAnsi"/>
          <w:b/>
          <w:bCs/>
          <w:sz w:val="24"/>
          <w:szCs w:val="24"/>
        </w:rPr>
        <w:t>Regolamento Generale sulla Protezione dei Dati (GDPR)</w:t>
      </w:r>
      <w:r w:rsidRPr="00F956DA">
        <w:rPr>
          <w:rFonts w:asciiTheme="majorHAnsi" w:hAnsiTheme="majorHAnsi" w:cstheme="majorHAnsi"/>
          <w:sz w:val="24"/>
          <w:szCs w:val="24"/>
        </w:rPr>
        <w:t xml:space="preserve"> stabilisce requisiti specifici per la protezione dei dati personali, inclusa l'autenticazione. </w:t>
      </w:r>
    </w:p>
    <w:p w14:paraId="710BECBA" w14:textId="501C2C12" w:rsidR="00F956DA" w:rsidRPr="004319BD"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L'articolo 32 del GDPR richiede che le aziende implementino misure tecniche e organizzative adeguate </w:t>
      </w:r>
      <w:proofErr w:type="gramStart"/>
      <w:r w:rsidRPr="00F956DA">
        <w:rPr>
          <w:rFonts w:asciiTheme="majorHAnsi" w:hAnsiTheme="majorHAnsi" w:cstheme="majorHAnsi"/>
          <w:sz w:val="24"/>
          <w:szCs w:val="24"/>
        </w:rPr>
        <w:t>per</w:t>
      </w:r>
      <w:proofErr w:type="gramEnd"/>
      <w:r w:rsidRPr="00F956DA">
        <w:rPr>
          <w:rFonts w:asciiTheme="majorHAnsi" w:hAnsiTheme="majorHAnsi" w:cstheme="majorHAnsi"/>
          <w:sz w:val="24"/>
          <w:szCs w:val="24"/>
        </w:rPr>
        <w:t xml:space="preserve"> garantire un livello di sicurezza proporzionato al rischio, inclusa l'autenticazione forte per proteggere l'accesso ai dati sensibili.</w:t>
      </w:r>
    </w:p>
    <w:p w14:paraId="072DF8A6" w14:textId="6BA01835" w:rsidR="00BF3864" w:rsidRPr="004319BD" w:rsidRDefault="00BF3864"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Implementazione dell’autenticazione</w:t>
      </w:r>
    </w:p>
    <w:p w14:paraId="45F1F530" w14:textId="33327033"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w:t>
      </w:r>
      <w:r w:rsidR="00BF3864" w:rsidRPr="004319BD">
        <w:rPr>
          <w:rFonts w:asciiTheme="majorHAnsi" w:hAnsiTheme="majorHAnsi" w:cstheme="majorHAnsi"/>
          <w:sz w:val="24"/>
          <w:szCs w:val="24"/>
        </w:rPr>
        <w:t>prevede</w:t>
      </w:r>
      <w:r w:rsidRPr="004319BD">
        <w:rPr>
          <w:rFonts w:asciiTheme="majorHAnsi" w:hAnsiTheme="majorHAnsi" w:cstheme="majorHAnsi"/>
          <w:sz w:val="24"/>
          <w:szCs w:val="24"/>
        </w:rPr>
        <w:t xml:space="preserve"> una fase di autenticazione attraverso il quale solo chi ha le credenziali di accesso (username e password) è autorizzato a consultare i dati presenti nel database.</w:t>
      </w:r>
    </w:p>
    <w:p w14:paraId="44FCC8F5" w14:textId="77777777" w:rsidR="00041738" w:rsidRPr="004319BD" w:rsidRDefault="00041738" w:rsidP="00332A82">
      <w:pPr>
        <w:spacing w:after="120" w:line="240" w:lineRule="auto"/>
        <w:ind w:left="357"/>
        <w:rPr>
          <w:rFonts w:asciiTheme="majorHAnsi" w:hAnsiTheme="majorHAnsi" w:cstheme="majorHAnsi"/>
          <w:sz w:val="24"/>
          <w:szCs w:val="24"/>
        </w:rPr>
      </w:pPr>
    </w:p>
    <w:p w14:paraId="0DD5CDEA" w14:textId="77777777" w:rsidR="00862623" w:rsidRPr="004319BD" w:rsidRDefault="00862623" w:rsidP="00857FD5">
      <w:pPr>
        <w:spacing w:after="120" w:line="240" w:lineRule="auto"/>
        <w:ind w:left="357"/>
        <w:contextualSpacing/>
        <w:rPr>
          <w:rFonts w:asciiTheme="majorHAnsi" w:hAnsiTheme="majorHAnsi" w:cstheme="majorHAnsi"/>
          <w:sz w:val="24"/>
          <w:szCs w:val="24"/>
        </w:rPr>
      </w:pPr>
    </w:p>
    <w:p w14:paraId="13B70C37" w14:textId="77777777" w:rsidR="006D0622" w:rsidRPr="004319BD" w:rsidRDefault="006D0622" w:rsidP="00857FD5">
      <w:pPr>
        <w:spacing w:after="120" w:line="240" w:lineRule="auto"/>
        <w:ind w:left="357"/>
        <w:contextualSpacing/>
        <w:rPr>
          <w:rFonts w:asciiTheme="majorHAnsi" w:hAnsiTheme="majorHAnsi" w:cstheme="majorHAnsi"/>
          <w:sz w:val="24"/>
          <w:szCs w:val="24"/>
        </w:rPr>
      </w:pPr>
    </w:p>
    <w:p w14:paraId="2643B4AB" w14:textId="77777777" w:rsidR="00B87572" w:rsidRPr="004319BD" w:rsidRDefault="00B87572" w:rsidP="00857FD5">
      <w:pPr>
        <w:spacing w:after="120" w:line="240" w:lineRule="auto"/>
        <w:ind w:left="357"/>
        <w:contextualSpacing/>
        <w:rPr>
          <w:rFonts w:asciiTheme="majorHAnsi" w:hAnsiTheme="majorHAnsi" w:cstheme="majorHAnsi"/>
          <w:sz w:val="24"/>
          <w:szCs w:val="24"/>
        </w:rPr>
      </w:pPr>
    </w:p>
    <w:p w14:paraId="12C06194"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751D9D8"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70BC1D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07A79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60B105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D08772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152A04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13C2E2F"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D07B9B9"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54BBA2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1E7567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9E2038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C3A6F5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6849E45"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189DA17"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638B6FDC" w14:textId="77777777" w:rsidR="00332A82" w:rsidRDefault="00332A82" w:rsidP="00F956DA">
      <w:pPr>
        <w:spacing w:after="120" w:line="240" w:lineRule="auto"/>
        <w:contextualSpacing/>
        <w:rPr>
          <w:rFonts w:asciiTheme="majorHAnsi" w:hAnsiTheme="majorHAnsi" w:cstheme="majorHAnsi"/>
          <w:sz w:val="24"/>
          <w:szCs w:val="24"/>
        </w:rPr>
      </w:pPr>
    </w:p>
    <w:p w14:paraId="79F5AD72" w14:textId="77777777" w:rsidR="00F956DA" w:rsidRPr="004319BD" w:rsidRDefault="00F956DA" w:rsidP="00F956DA">
      <w:pPr>
        <w:spacing w:after="120" w:line="240" w:lineRule="auto"/>
        <w:contextualSpacing/>
        <w:rPr>
          <w:rFonts w:asciiTheme="majorHAnsi" w:hAnsiTheme="majorHAnsi" w:cstheme="majorHAnsi"/>
          <w:sz w:val="24"/>
          <w:szCs w:val="24"/>
        </w:rPr>
      </w:pPr>
    </w:p>
    <w:p w14:paraId="3444A75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E893F9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CF7B5FC" w14:textId="77777777" w:rsidR="00332A82" w:rsidRPr="004319BD" w:rsidRDefault="00332A82" w:rsidP="00565C4E">
      <w:pPr>
        <w:spacing w:after="120" w:line="240" w:lineRule="auto"/>
        <w:contextualSpacing/>
        <w:rPr>
          <w:rFonts w:asciiTheme="majorHAnsi" w:hAnsiTheme="majorHAnsi" w:cstheme="majorHAnsi"/>
          <w:sz w:val="24"/>
          <w:szCs w:val="24"/>
        </w:rPr>
      </w:pPr>
    </w:p>
    <w:p w14:paraId="756DB53B" w14:textId="77777777" w:rsidR="0006599E" w:rsidRDefault="0006599E" w:rsidP="00565C4E">
      <w:pPr>
        <w:spacing w:after="120" w:line="240" w:lineRule="auto"/>
        <w:contextualSpacing/>
        <w:rPr>
          <w:rFonts w:asciiTheme="majorHAnsi" w:hAnsiTheme="majorHAnsi" w:cstheme="majorHAnsi"/>
          <w:sz w:val="24"/>
          <w:szCs w:val="24"/>
        </w:rPr>
      </w:pPr>
    </w:p>
    <w:p w14:paraId="53EB5202" w14:textId="77777777" w:rsidR="00B1178F" w:rsidRPr="004319BD" w:rsidRDefault="00B1178F" w:rsidP="00565C4E">
      <w:pPr>
        <w:spacing w:after="120" w:line="240" w:lineRule="auto"/>
        <w:contextualSpacing/>
        <w:rPr>
          <w:rFonts w:asciiTheme="majorHAnsi" w:hAnsiTheme="majorHAnsi" w:cstheme="majorHAnsi"/>
          <w:sz w:val="24"/>
          <w:szCs w:val="24"/>
        </w:rPr>
      </w:pPr>
    </w:p>
    <w:p w14:paraId="6DFE3EB0" w14:textId="77777777" w:rsidR="00332A82" w:rsidRPr="004319BD" w:rsidRDefault="00332A82" w:rsidP="00122C72">
      <w:pPr>
        <w:spacing w:after="120" w:line="240" w:lineRule="auto"/>
        <w:contextualSpacing/>
        <w:rPr>
          <w:rFonts w:asciiTheme="majorHAnsi" w:hAnsiTheme="majorHAnsi" w:cstheme="majorHAnsi"/>
          <w:sz w:val="24"/>
          <w:szCs w:val="24"/>
        </w:rPr>
      </w:pPr>
    </w:p>
    <w:p w14:paraId="6EFCC89A" w14:textId="3C215570" w:rsidR="008F6720" w:rsidRPr="004319BD" w:rsidRDefault="00C3342C">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 xml:space="preserve"> </w:t>
      </w:r>
      <w:r w:rsidR="008F6720" w:rsidRPr="004319BD">
        <w:rPr>
          <w:rFonts w:asciiTheme="majorHAnsi" w:hAnsiTheme="majorHAnsi" w:cstheme="majorHAnsi"/>
          <w:b/>
          <w:bCs/>
          <w:sz w:val="24"/>
          <w:szCs w:val="24"/>
        </w:rPr>
        <w:t>DESCRIZIONE DEL DATA-SET UTILIZZATO</w:t>
      </w:r>
    </w:p>
    <w:p w14:paraId="72A89D59" w14:textId="29CEBDEA"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 aziendale</w:t>
      </w:r>
      <w:r w:rsidRPr="004319BD">
        <w:rPr>
          <w:rFonts w:asciiTheme="majorHAnsi" w:hAnsiTheme="majorHAnsi" w:cstheme="majorHAnsi"/>
          <w:sz w:val="24"/>
          <w:szCs w:val="24"/>
        </w:rPr>
        <w:t xml:space="preserve"> utilizzato, reperito dal sito </w:t>
      </w:r>
      <w:r w:rsidRPr="004319BD">
        <w:rPr>
          <w:rFonts w:asciiTheme="majorHAnsi" w:hAnsiTheme="majorHAnsi" w:cstheme="majorHAnsi"/>
          <w:b/>
          <w:bCs/>
          <w:sz w:val="24"/>
          <w:szCs w:val="24"/>
        </w:rPr>
        <w:t>Kaggle.com</w:t>
      </w:r>
      <w:r w:rsidRPr="004319BD">
        <w:rPr>
          <w:rFonts w:asciiTheme="majorHAnsi" w:hAnsiTheme="majorHAnsi" w:cstheme="majorHAnsi"/>
          <w:sz w:val="24"/>
          <w:szCs w:val="24"/>
        </w:rPr>
        <w:t xml:space="preserve"> con una licenza di utilizzo non commerciale, </w:t>
      </w:r>
      <w:r w:rsidR="00E971EC" w:rsidRPr="004319BD">
        <w:rPr>
          <w:rFonts w:asciiTheme="majorHAnsi" w:hAnsiTheme="majorHAnsi" w:cstheme="majorHAnsi"/>
          <w:sz w:val="24"/>
          <w:szCs w:val="24"/>
        </w:rPr>
        <w:t>consiste in</w:t>
      </w:r>
      <w:r w:rsidRPr="004319BD">
        <w:rPr>
          <w:rFonts w:asciiTheme="majorHAnsi" w:hAnsiTheme="majorHAnsi" w:cstheme="majorHAnsi"/>
          <w:sz w:val="24"/>
          <w:szCs w:val="24"/>
        </w:rPr>
        <w:t xml:space="preserve"> </w:t>
      </w:r>
      <w:r w:rsidR="00E971EC"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 xml:space="preserve">file CSV contenenti dati </w:t>
      </w:r>
      <w:r w:rsidR="00B222C4" w:rsidRPr="004319BD">
        <w:rPr>
          <w:rFonts w:asciiTheme="majorHAnsi" w:hAnsiTheme="majorHAnsi" w:cstheme="majorHAnsi"/>
          <w:sz w:val="24"/>
          <w:szCs w:val="24"/>
        </w:rPr>
        <w:t xml:space="preserve">relativi a una </w:t>
      </w:r>
      <w:r w:rsidRPr="004319BD">
        <w:rPr>
          <w:rFonts w:asciiTheme="majorHAnsi" w:hAnsiTheme="majorHAnsi" w:cstheme="majorHAnsi"/>
          <w:sz w:val="24"/>
          <w:szCs w:val="24"/>
        </w:rPr>
        <w:t>catena di negozi di giocattoli con sede in Messico</w:t>
      </w:r>
      <w:r w:rsidR="00B222C4" w:rsidRPr="004319BD">
        <w:rPr>
          <w:rFonts w:asciiTheme="majorHAnsi" w:hAnsiTheme="majorHAnsi" w:cstheme="majorHAnsi"/>
          <w:sz w:val="24"/>
          <w:szCs w:val="24"/>
        </w:rPr>
        <w:t>, comprendo il periodo da gennaio</w:t>
      </w:r>
      <w:r w:rsidR="00AC3762">
        <w:rPr>
          <w:rFonts w:asciiTheme="majorHAnsi" w:hAnsiTheme="majorHAnsi" w:cstheme="majorHAnsi"/>
          <w:sz w:val="24"/>
          <w:szCs w:val="24"/>
        </w:rPr>
        <w:t xml:space="preserve"> </w:t>
      </w:r>
      <w:r w:rsidR="00B222C4" w:rsidRPr="004319BD">
        <w:rPr>
          <w:rFonts w:asciiTheme="majorHAnsi" w:hAnsiTheme="majorHAnsi" w:cstheme="majorHAnsi"/>
          <w:sz w:val="24"/>
          <w:szCs w:val="24"/>
        </w:rPr>
        <w:t xml:space="preserve">2022 a </w:t>
      </w:r>
      <w:r w:rsidR="00AC3762">
        <w:rPr>
          <w:rFonts w:asciiTheme="majorHAnsi" w:hAnsiTheme="majorHAnsi" w:cstheme="majorHAnsi"/>
          <w:sz w:val="24"/>
          <w:szCs w:val="24"/>
        </w:rPr>
        <w:t>settembre</w:t>
      </w:r>
      <w:r w:rsidR="00B222C4" w:rsidRPr="004319BD">
        <w:rPr>
          <w:rFonts w:asciiTheme="majorHAnsi" w:hAnsiTheme="majorHAnsi" w:cstheme="majorHAnsi"/>
          <w:sz w:val="24"/>
          <w:szCs w:val="24"/>
        </w:rPr>
        <w:t xml:space="preserve"> 2023</w:t>
      </w:r>
      <w:r w:rsidRPr="004319BD">
        <w:rPr>
          <w:rFonts w:asciiTheme="majorHAnsi" w:hAnsiTheme="majorHAnsi" w:cstheme="majorHAnsi"/>
          <w:sz w:val="24"/>
          <w:szCs w:val="24"/>
        </w:rPr>
        <w:t>.</w:t>
      </w:r>
    </w:p>
    <w:p w14:paraId="0DF2B143" w14:textId="7777777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Prima dell'importazione nel database SQL, sono state effettuate diverse modifiche ai dati forniti nel file Excel per garantire l'integrità e l'affidabilità delle informazioni. </w:t>
      </w:r>
    </w:p>
    <w:p w14:paraId="6E4B299D" w14:textId="54885A0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particolare:</w:t>
      </w:r>
    </w:p>
    <w:p w14:paraId="488E4E37" w14:textId="77777777" w:rsidR="00B222C4" w:rsidRPr="004319BD" w:rsidRDefault="00B222C4">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formato del campo </w:t>
      </w:r>
      <w:r w:rsidRPr="004319BD">
        <w:rPr>
          <w:rFonts w:asciiTheme="majorHAnsi" w:hAnsiTheme="majorHAnsi" w:cstheme="majorHAnsi"/>
          <w:b/>
          <w:bCs/>
          <w:sz w:val="24"/>
          <w:szCs w:val="24"/>
        </w:rPr>
        <w:t>data</w:t>
      </w:r>
      <w:r w:rsidRPr="004319BD">
        <w:rPr>
          <w:rFonts w:asciiTheme="majorHAnsi" w:hAnsiTheme="majorHAnsi" w:cstheme="majorHAnsi"/>
          <w:sz w:val="24"/>
          <w:szCs w:val="24"/>
        </w:rPr>
        <w:t xml:space="preserve"> è stato adattato per assicurare la compatibilità con il formato richiesto dal database</w:t>
      </w:r>
    </w:p>
    <w:p w14:paraId="7C4A8973" w14:textId="64595666" w:rsidR="00D138A0" w:rsidRPr="004319BD" w:rsidRDefault="00B222C4">
      <w:pPr>
        <w:numPr>
          <w:ilvl w:val="0"/>
          <w:numId w:val="8"/>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color w:val="262626"/>
          <w:sz w:val="24"/>
          <w:szCs w:val="24"/>
          <w:lang w:eastAsia="it-IT"/>
        </w:rPr>
        <w:t>Sono stati integrati alcuni dati mancanti nella tabella </w:t>
      </w:r>
      <w:proofErr w:type="spellStart"/>
      <w:r w:rsidRPr="004319BD">
        <w:rPr>
          <w:rFonts w:asciiTheme="majorHAnsi" w:eastAsia="Times New Roman" w:hAnsiTheme="majorHAnsi" w:cstheme="majorHAnsi"/>
          <w:b/>
          <w:bCs/>
          <w:color w:val="262626"/>
          <w:sz w:val="24"/>
          <w:szCs w:val="24"/>
          <w:lang w:eastAsia="it-IT"/>
        </w:rPr>
        <w:t>inventory</w:t>
      </w:r>
      <w:proofErr w:type="spellEnd"/>
      <w:r w:rsidRPr="004319BD">
        <w:rPr>
          <w:rFonts w:asciiTheme="majorHAnsi" w:eastAsia="Times New Roman" w:hAnsiTheme="majorHAnsi" w:cstheme="majorHAnsi"/>
          <w:color w:val="262626"/>
          <w:sz w:val="24"/>
          <w:szCs w:val="24"/>
          <w:lang w:eastAsia="it-IT"/>
        </w:rPr>
        <w:t>, poiché alcuni negozi non disponevano di informazioni su determinati prodotti. Si è pertanto assunto che lo stock di tali prodotti fosse pari a zero.</w:t>
      </w:r>
    </w:p>
    <w:p w14:paraId="4352068B" w14:textId="541B1B07" w:rsidR="005A5306"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s</w:t>
      </w:r>
      <w:r w:rsidR="005A5306" w:rsidRPr="004319BD">
        <w:rPr>
          <w:rFonts w:asciiTheme="majorHAnsi" w:hAnsiTheme="majorHAnsi" w:cstheme="majorHAnsi"/>
          <w:sz w:val="24"/>
          <w:szCs w:val="24"/>
        </w:rPr>
        <w:t xml:space="preserve">u cui </w:t>
      </w:r>
      <w:r w:rsidRPr="004319BD">
        <w:rPr>
          <w:rFonts w:asciiTheme="majorHAnsi" w:hAnsiTheme="majorHAnsi" w:cstheme="majorHAnsi"/>
          <w:sz w:val="24"/>
          <w:szCs w:val="24"/>
        </w:rPr>
        <w:t>si basa il software è disponibile nel progetto come file “</w:t>
      </w:r>
      <w:proofErr w:type="spellStart"/>
      <w:r w:rsidR="00577C99" w:rsidRPr="004319BD">
        <w:rPr>
          <w:rFonts w:asciiTheme="majorHAnsi" w:hAnsiTheme="majorHAnsi" w:cstheme="majorHAnsi"/>
          <w:sz w:val="24"/>
          <w:szCs w:val="24"/>
        </w:rPr>
        <w:t>maventoystore</w:t>
      </w:r>
      <w:r w:rsidRPr="004319BD">
        <w:rPr>
          <w:rFonts w:asciiTheme="majorHAnsi" w:hAnsiTheme="majorHAnsi" w:cstheme="majorHAnsi"/>
          <w:sz w:val="24"/>
          <w:szCs w:val="24"/>
        </w:rPr>
        <w:t>.sql</w:t>
      </w:r>
      <w:proofErr w:type="spellEnd"/>
      <w:r w:rsidRPr="004319BD">
        <w:rPr>
          <w:rFonts w:asciiTheme="majorHAnsi" w:hAnsiTheme="majorHAnsi" w:cstheme="majorHAnsi"/>
          <w:sz w:val="24"/>
          <w:szCs w:val="24"/>
        </w:rPr>
        <w:t>”</w:t>
      </w:r>
      <w:r w:rsidR="005A5306" w:rsidRPr="004319BD">
        <w:rPr>
          <w:rFonts w:asciiTheme="majorHAnsi" w:hAnsiTheme="majorHAnsi" w:cstheme="majorHAnsi"/>
          <w:sz w:val="24"/>
          <w:szCs w:val="24"/>
        </w:rPr>
        <w:t xml:space="preserve">, situato all'interno della cartella </w:t>
      </w:r>
      <w:r w:rsidR="005A5306" w:rsidRPr="004319BD">
        <w:rPr>
          <w:rFonts w:asciiTheme="majorHAnsi" w:hAnsiTheme="majorHAnsi" w:cstheme="majorHAnsi"/>
          <w:b/>
          <w:bCs/>
          <w:sz w:val="24"/>
          <w:szCs w:val="24"/>
        </w:rPr>
        <w:t>“database”</w:t>
      </w:r>
      <w:r w:rsidR="005A5306" w:rsidRPr="004319BD">
        <w:rPr>
          <w:rFonts w:asciiTheme="majorHAnsi" w:hAnsiTheme="majorHAnsi" w:cstheme="majorHAnsi"/>
          <w:sz w:val="24"/>
          <w:szCs w:val="24"/>
        </w:rPr>
        <w:t>.</w:t>
      </w:r>
    </w:p>
    <w:p w14:paraId="5BDA1E94" w14:textId="77777777" w:rsidR="00332A82" w:rsidRPr="004319BD" w:rsidRDefault="00332A82" w:rsidP="00332A82">
      <w:pPr>
        <w:spacing w:after="120" w:line="240" w:lineRule="auto"/>
        <w:ind w:left="357"/>
        <w:rPr>
          <w:rFonts w:asciiTheme="majorHAnsi" w:hAnsiTheme="majorHAnsi" w:cstheme="majorHAnsi"/>
          <w:sz w:val="24"/>
          <w:szCs w:val="24"/>
        </w:rPr>
      </w:pPr>
    </w:p>
    <w:p w14:paraId="6EAD1823"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3.1 La struttura dei Dati</w:t>
      </w:r>
    </w:p>
    <w:p w14:paraId="0183F679" w14:textId="65F495F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data-set è </w:t>
      </w:r>
      <w:r w:rsidR="005A5306" w:rsidRPr="004319BD">
        <w:rPr>
          <w:rFonts w:asciiTheme="majorHAnsi" w:hAnsiTheme="majorHAnsi" w:cstheme="majorHAnsi"/>
          <w:sz w:val="24"/>
          <w:szCs w:val="24"/>
        </w:rPr>
        <w:t>composto</w:t>
      </w:r>
      <w:r w:rsidRPr="004319BD">
        <w:rPr>
          <w:rFonts w:asciiTheme="majorHAnsi" w:hAnsiTheme="majorHAnsi" w:cstheme="majorHAnsi"/>
          <w:sz w:val="24"/>
          <w:szCs w:val="24"/>
        </w:rPr>
        <w:t xml:space="preserve"> da </w:t>
      </w:r>
      <w:r w:rsidR="005A5306"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tabelle</w:t>
      </w:r>
      <w:r w:rsidR="005A5306" w:rsidRPr="004319BD">
        <w:rPr>
          <w:rFonts w:asciiTheme="majorHAnsi" w:hAnsiTheme="majorHAnsi" w:cstheme="majorHAnsi"/>
          <w:sz w:val="24"/>
          <w:szCs w:val="24"/>
        </w:rPr>
        <w:t xml:space="preserve"> principali</w:t>
      </w:r>
      <w:r w:rsidRPr="004319BD">
        <w:rPr>
          <w:rFonts w:asciiTheme="majorHAnsi" w:hAnsiTheme="majorHAnsi" w:cstheme="majorHAnsi"/>
          <w:sz w:val="24"/>
          <w:szCs w:val="24"/>
        </w:rPr>
        <w:t>:</w:t>
      </w:r>
    </w:p>
    <w:p w14:paraId="3E9327E5"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Products</w:t>
      </w:r>
      <w:r w:rsidRPr="004319BD">
        <w:rPr>
          <w:rFonts w:asciiTheme="majorHAnsi" w:hAnsiTheme="majorHAnsi" w:cstheme="majorHAnsi"/>
          <w:sz w:val="24"/>
          <w:szCs w:val="24"/>
        </w:rPr>
        <w:t xml:space="preserve">: </w:t>
      </w:r>
    </w:p>
    <w:p w14:paraId="58D63A54" w14:textId="318CBCA5"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35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i prodotti offerti dai negozi.</w:t>
      </w:r>
    </w:p>
    <w:p w14:paraId="68E6AFC3" w14:textId="2C5554D4"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prodotto</w:t>
      </w:r>
      <w:r w:rsidRPr="004319BD">
        <w:rPr>
          <w:rFonts w:asciiTheme="majorHAnsi" w:hAnsiTheme="majorHAnsi" w:cstheme="majorHAnsi"/>
          <w:sz w:val="24"/>
          <w:szCs w:val="24"/>
        </w:rPr>
        <w:t xml:space="preserve">, il </w:t>
      </w:r>
      <w:r w:rsidR="008F6720" w:rsidRPr="004319BD">
        <w:rPr>
          <w:rFonts w:asciiTheme="majorHAnsi" w:hAnsiTheme="majorHAnsi" w:cstheme="majorHAnsi"/>
          <w:sz w:val="24"/>
          <w:szCs w:val="24"/>
        </w:rPr>
        <w:t xml:space="preserve">nome,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costo,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prezzo e la categoria </w:t>
      </w:r>
      <w:r w:rsidRPr="004319BD">
        <w:rPr>
          <w:rFonts w:asciiTheme="majorHAnsi" w:hAnsiTheme="majorHAnsi" w:cstheme="majorHAnsi"/>
          <w:sz w:val="24"/>
          <w:szCs w:val="24"/>
        </w:rPr>
        <w:t xml:space="preserve">di </w:t>
      </w:r>
      <w:r w:rsidR="008F6720" w:rsidRPr="004319BD">
        <w:rPr>
          <w:rFonts w:asciiTheme="majorHAnsi" w:hAnsiTheme="majorHAnsi" w:cstheme="majorHAnsi"/>
          <w:sz w:val="24"/>
          <w:szCs w:val="24"/>
        </w:rPr>
        <w:t>appart</w:t>
      </w:r>
      <w:r w:rsidRPr="004319BD">
        <w:rPr>
          <w:rFonts w:asciiTheme="majorHAnsi" w:hAnsiTheme="majorHAnsi" w:cstheme="majorHAnsi"/>
          <w:sz w:val="24"/>
          <w:szCs w:val="24"/>
        </w:rPr>
        <w:t>enenza</w:t>
      </w:r>
    </w:p>
    <w:p w14:paraId="74F1C632"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Stores</w:t>
      </w:r>
      <w:r w:rsidRPr="004319BD">
        <w:rPr>
          <w:rFonts w:asciiTheme="majorHAnsi" w:hAnsiTheme="majorHAnsi" w:cstheme="majorHAnsi"/>
          <w:sz w:val="24"/>
          <w:szCs w:val="24"/>
        </w:rPr>
        <w:t>:</w:t>
      </w:r>
    </w:p>
    <w:p w14:paraId="05129D0B" w14:textId="2C8C2D88"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50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la catena dei negozi presenti in Messico.</w:t>
      </w:r>
    </w:p>
    <w:p w14:paraId="0CA5F661" w14:textId="7B1E7160"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negozio</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il nome </w:t>
      </w:r>
      <w:r w:rsidRPr="004319BD">
        <w:rPr>
          <w:rFonts w:asciiTheme="majorHAnsi" w:hAnsiTheme="majorHAnsi" w:cstheme="majorHAnsi"/>
          <w:sz w:val="24"/>
          <w:szCs w:val="24"/>
        </w:rPr>
        <w:t>corrispondente e la città in cui si trova. I</w:t>
      </w:r>
      <w:r w:rsidR="008F6720" w:rsidRPr="004319BD">
        <w:rPr>
          <w:rFonts w:asciiTheme="majorHAnsi" w:hAnsiTheme="majorHAnsi" w:cstheme="majorHAnsi"/>
          <w:sz w:val="24"/>
          <w:szCs w:val="24"/>
        </w:rPr>
        <w:t>l campo data si riferisce all’apertura dello store.</w:t>
      </w:r>
    </w:p>
    <w:p w14:paraId="55E9A98C"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Sales</w:t>
      </w:r>
      <w:r w:rsidRPr="004319BD">
        <w:rPr>
          <w:rFonts w:asciiTheme="majorHAnsi" w:hAnsiTheme="majorHAnsi" w:cstheme="majorHAnsi"/>
          <w:sz w:val="24"/>
          <w:szCs w:val="24"/>
        </w:rPr>
        <w:t>:</w:t>
      </w:r>
    </w:p>
    <w:p w14:paraId="0D7707EA" w14:textId="026E7818" w:rsidR="008F672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955BC0" w:rsidRPr="004319BD">
        <w:rPr>
          <w:rFonts w:asciiTheme="majorHAnsi" w:hAnsiTheme="majorHAnsi" w:cstheme="majorHAnsi"/>
          <w:sz w:val="24"/>
          <w:szCs w:val="24"/>
        </w:rPr>
        <w:t xml:space="preserve">circa </w:t>
      </w:r>
      <w:r w:rsidR="008F6720" w:rsidRPr="004319BD">
        <w:rPr>
          <w:rFonts w:asciiTheme="majorHAnsi" w:hAnsiTheme="majorHAnsi" w:cstheme="majorHAnsi"/>
          <w:sz w:val="24"/>
          <w:szCs w:val="24"/>
        </w:rPr>
        <w:t>34</w:t>
      </w:r>
      <w:r w:rsidR="00955BC0" w:rsidRPr="004319BD">
        <w:rPr>
          <w:rFonts w:asciiTheme="majorHAnsi" w:hAnsiTheme="majorHAnsi" w:cstheme="majorHAnsi"/>
          <w:sz w:val="24"/>
          <w:szCs w:val="24"/>
        </w:rPr>
        <w:t xml:space="preserve">4 miliardi di </w:t>
      </w:r>
      <w:r w:rsidR="008F6720" w:rsidRPr="004319BD">
        <w:rPr>
          <w:rFonts w:asciiTheme="majorHAnsi" w:hAnsiTheme="majorHAnsi" w:cstheme="majorHAnsi"/>
          <w:sz w:val="24"/>
          <w:szCs w:val="24"/>
        </w:rPr>
        <w:t>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i prodotti venduti dai negozi </w:t>
      </w:r>
      <w:r w:rsidRPr="004319BD">
        <w:rPr>
          <w:rFonts w:asciiTheme="majorHAnsi" w:hAnsiTheme="majorHAnsi" w:cstheme="majorHAnsi"/>
          <w:sz w:val="24"/>
          <w:szCs w:val="24"/>
        </w:rPr>
        <w:t xml:space="preserve">nel periodo compreso </w:t>
      </w:r>
      <w:r w:rsidR="008F6720" w:rsidRPr="004319BD">
        <w:rPr>
          <w:rFonts w:asciiTheme="majorHAnsi" w:hAnsiTheme="majorHAnsi" w:cstheme="majorHAnsi"/>
          <w:sz w:val="24"/>
          <w:szCs w:val="24"/>
        </w:rPr>
        <w:t xml:space="preserve">tra </w:t>
      </w:r>
      <w:r w:rsidRPr="004319BD">
        <w:rPr>
          <w:rFonts w:asciiTheme="majorHAnsi" w:hAnsiTheme="majorHAnsi" w:cstheme="majorHAnsi"/>
          <w:sz w:val="24"/>
          <w:szCs w:val="24"/>
        </w:rPr>
        <w:t xml:space="preserve">gennaio </w:t>
      </w:r>
      <w:r w:rsidR="008F6720" w:rsidRPr="004319BD">
        <w:rPr>
          <w:rFonts w:asciiTheme="majorHAnsi" w:hAnsiTheme="majorHAnsi" w:cstheme="majorHAnsi"/>
          <w:sz w:val="24"/>
          <w:szCs w:val="24"/>
        </w:rPr>
        <w:t xml:space="preserve">2022 e </w:t>
      </w:r>
      <w:r w:rsidRPr="004319BD">
        <w:rPr>
          <w:rFonts w:asciiTheme="majorHAnsi" w:hAnsiTheme="majorHAnsi" w:cstheme="majorHAnsi"/>
          <w:sz w:val="24"/>
          <w:szCs w:val="24"/>
        </w:rPr>
        <w:t xml:space="preserve">luglio </w:t>
      </w:r>
      <w:r w:rsidR="008F6720" w:rsidRPr="004319BD">
        <w:rPr>
          <w:rFonts w:asciiTheme="majorHAnsi" w:hAnsiTheme="majorHAnsi" w:cstheme="majorHAnsi"/>
          <w:sz w:val="24"/>
          <w:szCs w:val="24"/>
        </w:rPr>
        <w:t>2023.</w:t>
      </w:r>
    </w:p>
    <w:p w14:paraId="5C766E80" w14:textId="77777777" w:rsidR="00955BC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Contiene</w:t>
      </w:r>
      <w:r w:rsidR="008F6720" w:rsidRPr="004319BD">
        <w:rPr>
          <w:rFonts w:asciiTheme="majorHAnsi" w:hAnsiTheme="majorHAnsi" w:cstheme="majorHAnsi"/>
          <w:sz w:val="24"/>
          <w:szCs w:val="24"/>
        </w:rPr>
        <w:t xml:space="preserve"> l’identificativo dell’acquisto relativo ad un </w:t>
      </w:r>
      <w:r w:rsidRPr="004319BD">
        <w:rPr>
          <w:rFonts w:asciiTheme="majorHAnsi" w:hAnsiTheme="majorHAnsi" w:cstheme="majorHAnsi"/>
          <w:sz w:val="24"/>
          <w:szCs w:val="24"/>
        </w:rPr>
        <w:t xml:space="preserve">determinato prodotto, individuato dal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 xml:space="preserve">, in uno specifico </w:t>
      </w:r>
      <w:r w:rsidR="008F6720" w:rsidRPr="004319BD">
        <w:rPr>
          <w:rFonts w:asciiTheme="majorHAnsi" w:hAnsiTheme="majorHAnsi" w:cstheme="majorHAnsi"/>
          <w:sz w:val="24"/>
          <w:szCs w:val="24"/>
        </w:rPr>
        <w:t>negozio</w:t>
      </w:r>
      <w:r w:rsidRPr="004319BD">
        <w:rPr>
          <w:rFonts w:asciiTheme="majorHAnsi" w:hAnsiTheme="majorHAnsi" w:cstheme="majorHAnsi"/>
          <w:sz w:val="24"/>
          <w:szCs w:val="24"/>
        </w:rPr>
        <w:t>,</w:t>
      </w:r>
      <w:r w:rsidR="008F6720" w:rsidRPr="004319BD">
        <w:rPr>
          <w:rFonts w:asciiTheme="majorHAnsi" w:hAnsiTheme="majorHAnsi" w:cstheme="majorHAnsi"/>
          <w:sz w:val="24"/>
          <w:szCs w:val="24"/>
        </w:rPr>
        <w:t xml:space="preserve"> contraddistinto dal </w:t>
      </w:r>
      <w:proofErr w:type="spellStart"/>
      <w:r w:rsidR="008F6720"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w:t>
      </w:r>
    </w:p>
    <w:p w14:paraId="14DF831F" w14:textId="162FB482" w:rsidR="008F6720" w:rsidRPr="004319BD" w:rsidRDefault="008F6720" w:rsidP="00E87AE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Il campo data</w:t>
      </w:r>
      <w:r w:rsidR="004A6D78" w:rsidRPr="004319BD">
        <w:rPr>
          <w:rFonts w:asciiTheme="majorHAnsi" w:hAnsiTheme="majorHAnsi" w:cstheme="majorHAnsi"/>
          <w:color w:val="262626"/>
          <w:sz w:val="24"/>
          <w:szCs w:val="24"/>
          <w:shd w:val="clear" w:color="auto" w:fill="FFFFFF"/>
        </w:rPr>
        <w:t xml:space="preserve"> </w:t>
      </w:r>
      <w:r w:rsidR="004A6D78" w:rsidRPr="004319BD">
        <w:rPr>
          <w:rFonts w:asciiTheme="majorHAnsi" w:hAnsiTheme="majorHAnsi" w:cstheme="majorHAnsi"/>
          <w:sz w:val="24"/>
          <w:szCs w:val="24"/>
        </w:rPr>
        <w:t>indica il momento in cui è stata effettuata la transazione</w:t>
      </w:r>
    </w:p>
    <w:p w14:paraId="5DB5FB33"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Inventory</w:t>
      </w:r>
      <w:r w:rsidRPr="004319BD">
        <w:rPr>
          <w:rFonts w:asciiTheme="majorHAnsi" w:hAnsiTheme="majorHAnsi" w:cstheme="majorHAnsi"/>
          <w:sz w:val="24"/>
          <w:szCs w:val="24"/>
        </w:rPr>
        <w:t>:</w:t>
      </w:r>
    </w:p>
    <w:p w14:paraId="32C49A8A" w14:textId="4EE5186F" w:rsidR="008F672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507217" w:rsidRPr="004319BD">
        <w:rPr>
          <w:rFonts w:asciiTheme="majorHAnsi" w:hAnsiTheme="majorHAnsi" w:cstheme="majorHAnsi"/>
          <w:sz w:val="24"/>
          <w:szCs w:val="24"/>
        </w:rPr>
        <w:t>1740</w:t>
      </w:r>
      <w:r w:rsidR="008F6720" w:rsidRPr="004319BD">
        <w:rPr>
          <w:rFonts w:asciiTheme="majorHAnsi" w:hAnsiTheme="majorHAnsi" w:cstheme="majorHAnsi"/>
          <w:sz w:val="24"/>
          <w:szCs w:val="24"/>
        </w:rPr>
        <w:t xml:space="preserve"> 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lo stock </w:t>
      </w:r>
      <w:r w:rsidRPr="004319BD">
        <w:rPr>
          <w:rFonts w:asciiTheme="majorHAnsi" w:hAnsiTheme="majorHAnsi" w:cstheme="majorHAnsi"/>
          <w:sz w:val="24"/>
          <w:szCs w:val="24"/>
        </w:rPr>
        <w:t>disponibile</w:t>
      </w:r>
      <w:r w:rsidR="008F6720" w:rsidRPr="004319BD">
        <w:rPr>
          <w:rFonts w:asciiTheme="majorHAnsi" w:hAnsiTheme="majorHAnsi" w:cstheme="majorHAnsi"/>
          <w:sz w:val="24"/>
          <w:szCs w:val="24"/>
        </w:rPr>
        <w:t xml:space="preserve"> nei vari negozi</w:t>
      </w:r>
      <w:r w:rsidRPr="004319BD">
        <w:rPr>
          <w:rFonts w:asciiTheme="majorHAnsi" w:hAnsiTheme="majorHAnsi" w:cstheme="majorHAnsi"/>
          <w:sz w:val="24"/>
          <w:szCs w:val="24"/>
        </w:rPr>
        <w:t>.</w:t>
      </w:r>
    </w:p>
    <w:p w14:paraId="0A8398AC" w14:textId="7CC6B04A" w:rsidR="00041738" w:rsidRPr="004319BD" w:rsidRDefault="002911AA">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registra i diversi livelli di inventario disponibili in ogni negozio, identificato dallo </w:t>
      </w:r>
      <w:proofErr w:type="spellStart"/>
      <w:r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per il prodotto corrispondente al codice identificativo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w:t>
      </w:r>
    </w:p>
    <w:p w14:paraId="19CD7E36" w14:textId="77777777" w:rsidR="00E87AE1" w:rsidRDefault="00E87AE1" w:rsidP="00C3342C">
      <w:pPr>
        <w:spacing w:after="120" w:line="240" w:lineRule="auto"/>
        <w:contextualSpacing/>
        <w:rPr>
          <w:rFonts w:asciiTheme="majorHAnsi" w:hAnsiTheme="majorHAnsi" w:cstheme="majorHAnsi"/>
          <w:sz w:val="24"/>
          <w:szCs w:val="24"/>
        </w:rPr>
      </w:pPr>
    </w:p>
    <w:p w14:paraId="7702DBC0" w14:textId="77777777" w:rsidR="00D37880" w:rsidRPr="004319BD" w:rsidRDefault="00D37880" w:rsidP="00C3342C">
      <w:pPr>
        <w:spacing w:after="120" w:line="240" w:lineRule="auto"/>
        <w:contextualSpacing/>
        <w:rPr>
          <w:rFonts w:asciiTheme="majorHAnsi" w:hAnsiTheme="majorHAnsi" w:cstheme="majorHAnsi"/>
          <w:sz w:val="24"/>
          <w:szCs w:val="24"/>
        </w:rPr>
      </w:pPr>
    </w:p>
    <w:p w14:paraId="0390E6B6" w14:textId="77777777" w:rsidR="00E87AE1" w:rsidRDefault="00E87AE1" w:rsidP="00C3342C">
      <w:pPr>
        <w:spacing w:after="120" w:line="240" w:lineRule="auto"/>
        <w:contextualSpacing/>
        <w:rPr>
          <w:rFonts w:asciiTheme="majorHAnsi" w:hAnsiTheme="majorHAnsi" w:cstheme="majorHAnsi"/>
          <w:sz w:val="24"/>
          <w:szCs w:val="24"/>
        </w:rPr>
      </w:pPr>
    </w:p>
    <w:p w14:paraId="0D7C4C7B" w14:textId="77777777" w:rsidR="00AC3762" w:rsidRDefault="00AC3762" w:rsidP="00C3342C">
      <w:pPr>
        <w:spacing w:after="120" w:line="240" w:lineRule="auto"/>
        <w:contextualSpacing/>
        <w:rPr>
          <w:rFonts w:asciiTheme="majorHAnsi" w:hAnsiTheme="majorHAnsi" w:cstheme="majorHAnsi"/>
          <w:sz w:val="24"/>
          <w:szCs w:val="24"/>
        </w:rPr>
      </w:pPr>
    </w:p>
    <w:p w14:paraId="2463EE15" w14:textId="77777777" w:rsidR="00AC3762" w:rsidRPr="004319BD" w:rsidRDefault="00AC3762" w:rsidP="00C3342C">
      <w:pPr>
        <w:spacing w:after="120" w:line="240" w:lineRule="auto"/>
        <w:contextualSpacing/>
        <w:rPr>
          <w:rFonts w:asciiTheme="majorHAnsi" w:hAnsiTheme="majorHAnsi" w:cstheme="majorHAnsi"/>
          <w:sz w:val="24"/>
          <w:szCs w:val="24"/>
        </w:rPr>
      </w:pPr>
    </w:p>
    <w:p w14:paraId="2AFE1919" w14:textId="0F9A8727" w:rsidR="008F6720" w:rsidRPr="004319BD" w:rsidRDefault="008F6720"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lastRenderedPageBreak/>
        <w:t>3.</w:t>
      </w:r>
      <w:r w:rsidR="00C3342C" w:rsidRPr="004319BD">
        <w:rPr>
          <w:rFonts w:asciiTheme="majorHAnsi" w:hAnsiTheme="majorHAnsi" w:cstheme="majorHAnsi"/>
          <w:b/>
          <w:bCs/>
          <w:sz w:val="24"/>
          <w:szCs w:val="24"/>
        </w:rPr>
        <w:t xml:space="preserve">2 </w:t>
      </w:r>
      <w:r w:rsidRPr="004319BD">
        <w:rPr>
          <w:rFonts w:asciiTheme="majorHAnsi" w:hAnsiTheme="majorHAnsi" w:cstheme="majorHAnsi"/>
          <w:b/>
          <w:bCs/>
          <w:sz w:val="24"/>
          <w:szCs w:val="24"/>
        </w:rPr>
        <w:t>Diagramma ER</w:t>
      </w:r>
    </w:p>
    <w:p w14:paraId="7115A47A" w14:textId="7A8FC0E4" w:rsidR="008F6720" w:rsidRPr="004319BD" w:rsidRDefault="008F6720"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Il diagramma ER del dataset utilizzato è:</w:t>
      </w:r>
    </w:p>
    <w:p w14:paraId="6653D8B3" w14:textId="77E7ED20" w:rsidR="008F6720" w:rsidRPr="004319BD" w:rsidRDefault="00332A82"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59264" behindDoc="0" locked="0" layoutInCell="1" allowOverlap="1" wp14:anchorId="1228C8A9" wp14:editId="461F730A">
            <wp:simplePos x="0" y="0"/>
            <wp:positionH relativeFrom="column">
              <wp:posOffset>17145</wp:posOffset>
            </wp:positionH>
            <wp:positionV relativeFrom="paragraph">
              <wp:posOffset>217170</wp:posOffset>
            </wp:positionV>
            <wp:extent cx="5775325" cy="3238500"/>
            <wp:effectExtent l="0" t="0" r="0" b="0"/>
            <wp:wrapThrough wrapText="bothSides">
              <wp:wrapPolygon edited="0">
                <wp:start x="0" y="0"/>
                <wp:lineTo x="0" y="21473"/>
                <wp:lineTo x="21517" y="21473"/>
                <wp:lineTo x="21517" y="0"/>
                <wp:lineTo x="0" y="0"/>
              </wp:wrapPolygon>
            </wp:wrapThrough>
            <wp:docPr id="21029644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325" cy="3238500"/>
                    </a:xfrm>
                    <a:prstGeom prst="rect">
                      <a:avLst/>
                    </a:prstGeom>
                    <a:noFill/>
                    <a:ln>
                      <a:noFill/>
                    </a:ln>
                  </pic:spPr>
                </pic:pic>
              </a:graphicData>
            </a:graphic>
          </wp:anchor>
        </w:drawing>
      </w:r>
    </w:p>
    <w:p w14:paraId="39AD38F3" w14:textId="77777777" w:rsidR="008F6720" w:rsidRPr="004319BD" w:rsidRDefault="008F6720" w:rsidP="00857FD5">
      <w:pPr>
        <w:spacing w:after="120" w:line="240" w:lineRule="auto"/>
        <w:ind w:left="357"/>
        <w:contextualSpacing/>
        <w:rPr>
          <w:rFonts w:asciiTheme="majorHAnsi" w:hAnsiTheme="majorHAnsi" w:cstheme="majorHAnsi"/>
          <w:sz w:val="24"/>
          <w:szCs w:val="24"/>
        </w:rPr>
      </w:pPr>
    </w:p>
    <w:p w14:paraId="456E87A9"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3C573FE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A3A5A46"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BA630D5"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1AC298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4C20B3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33426E7"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2C5261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0520BD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69DAB7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FBDA99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175384F" w14:textId="77777777" w:rsidR="00862623" w:rsidRPr="004319BD" w:rsidRDefault="00862623" w:rsidP="00857FD5">
      <w:pPr>
        <w:pStyle w:val="Paragrafoelenco"/>
        <w:spacing w:after="120" w:line="240" w:lineRule="auto"/>
        <w:ind w:left="357"/>
        <w:rPr>
          <w:rFonts w:asciiTheme="majorHAnsi" w:hAnsiTheme="majorHAnsi" w:cstheme="majorHAnsi"/>
          <w:sz w:val="24"/>
          <w:szCs w:val="24"/>
        </w:rPr>
      </w:pPr>
    </w:p>
    <w:p w14:paraId="40770B90" w14:textId="77777777" w:rsidR="008F6720" w:rsidRPr="004319BD" w:rsidRDefault="008F6720" w:rsidP="00857FD5">
      <w:pPr>
        <w:spacing w:after="120" w:line="240" w:lineRule="auto"/>
        <w:ind w:left="357"/>
        <w:rPr>
          <w:rFonts w:asciiTheme="majorHAnsi" w:hAnsiTheme="majorHAnsi" w:cstheme="majorHAnsi"/>
          <w:sz w:val="24"/>
          <w:szCs w:val="24"/>
        </w:rPr>
      </w:pPr>
    </w:p>
    <w:p w14:paraId="6B0102D8" w14:textId="77777777" w:rsidR="00C42996" w:rsidRPr="004319BD" w:rsidRDefault="00C42996" w:rsidP="00857FD5">
      <w:pPr>
        <w:spacing w:after="120" w:line="240" w:lineRule="auto"/>
        <w:ind w:left="357"/>
        <w:rPr>
          <w:rFonts w:asciiTheme="majorHAnsi" w:hAnsiTheme="majorHAnsi" w:cstheme="majorHAnsi"/>
          <w:sz w:val="24"/>
          <w:szCs w:val="24"/>
        </w:rPr>
      </w:pPr>
    </w:p>
    <w:p w14:paraId="32035C4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5F87FF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950FA1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29757BD"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877139E"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5C9126DC"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7B609069"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2360BEEC" w14:textId="77777777" w:rsidR="00C42996" w:rsidRPr="004319BD" w:rsidRDefault="00C42996" w:rsidP="00C3342C">
      <w:pPr>
        <w:spacing w:after="120" w:line="240" w:lineRule="auto"/>
        <w:rPr>
          <w:rFonts w:asciiTheme="majorHAnsi" w:hAnsiTheme="majorHAnsi" w:cstheme="majorHAnsi"/>
          <w:sz w:val="24"/>
          <w:szCs w:val="24"/>
        </w:rPr>
      </w:pPr>
    </w:p>
    <w:p w14:paraId="72DE7E4C"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5CA02EE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1DE9AF21" w14:textId="77777777" w:rsidR="00332A82" w:rsidRPr="004319BD" w:rsidRDefault="00C3342C">
      <w:pPr>
        <w:pStyle w:val="Paragrafoelenco"/>
        <w:numPr>
          <w:ilvl w:val="0"/>
          <w:numId w:val="1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mallCaps/>
          <w:sz w:val="24"/>
          <w:szCs w:val="24"/>
        </w:rPr>
        <w:lastRenderedPageBreak/>
        <w:t xml:space="preserve"> </w:t>
      </w:r>
      <w:r w:rsidR="008F6720" w:rsidRPr="004319BD">
        <w:rPr>
          <w:rFonts w:asciiTheme="majorHAnsi" w:hAnsiTheme="majorHAnsi" w:cstheme="majorHAnsi"/>
          <w:b/>
          <w:bCs/>
          <w:smallCaps/>
          <w:sz w:val="24"/>
          <w:szCs w:val="24"/>
        </w:rPr>
        <w:t>DESCRIZIONE AD ALTO LIVELLO DELLE STRUTTURE DATI</w:t>
      </w:r>
      <w:r w:rsidR="00C42996" w:rsidRPr="004319BD">
        <w:rPr>
          <w:rFonts w:asciiTheme="majorHAnsi" w:hAnsiTheme="majorHAnsi" w:cstheme="majorHAnsi"/>
          <w:b/>
          <w:bCs/>
          <w:smallCaps/>
          <w:sz w:val="24"/>
          <w:szCs w:val="24"/>
        </w:rPr>
        <w:t xml:space="preserve"> </w:t>
      </w:r>
      <w:r w:rsidR="008F6720" w:rsidRPr="004319BD">
        <w:rPr>
          <w:rFonts w:asciiTheme="majorHAnsi" w:hAnsiTheme="majorHAnsi" w:cstheme="majorHAnsi"/>
          <w:b/>
          <w:bCs/>
          <w:smallCaps/>
          <w:sz w:val="24"/>
          <w:szCs w:val="24"/>
        </w:rPr>
        <w:t>E DEGLI ALGORITMI COINVOLTI</w:t>
      </w:r>
    </w:p>
    <w:p w14:paraId="319D6D2C" w14:textId="0B643248" w:rsidR="00041738" w:rsidRPr="004319BD" w:rsidRDefault="008F6720"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4.1 Struttura del progetto</w:t>
      </w:r>
    </w:p>
    <w:p w14:paraId="39820793" w14:textId="5457019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è stata sviluppata in linguaggio di programmazione Python</w:t>
      </w:r>
      <w:r w:rsidR="002911AA"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seguendo i pattern </w:t>
      </w:r>
      <w:r w:rsidR="002911AA" w:rsidRPr="004319BD">
        <w:rPr>
          <w:rFonts w:asciiTheme="majorHAnsi" w:hAnsiTheme="majorHAnsi" w:cstheme="majorHAnsi"/>
          <w:sz w:val="24"/>
          <w:szCs w:val="24"/>
        </w:rPr>
        <w:t xml:space="preserve">architetturali </w:t>
      </w:r>
      <w:r w:rsidRPr="004319BD">
        <w:rPr>
          <w:rFonts w:asciiTheme="majorHAnsi" w:hAnsiTheme="majorHAnsi" w:cstheme="majorHAnsi"/>
          <w:sz w:val="24"/>
          <w:szCs w:val="24"/>
        </w:rPr>
        <w:t xml:space="preserve">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xml:space="preserve"> Controller) e DAO (Data Access Object)</w:t>
      </w:r>
      <w:r w:rsidR="009B2361" w:rsidRPr="004319BD">
        <w:rPr>
          <w:rFonts w:asciiTheme="majorHAnsi" w:hAnsiTheme="majorHAnsi" w:cstheme="majorHAnsi"/>
          <w:sz w:val="24"/>
          <w:szCs w:val="24"/>
        </w:rPr>
        <w:t xml:space="preserve">, </w:t>
      </w:r>
      <w:r w:rsidR="002911AA" w:rsidRPr="004319BD">
        <w:rPr>
          <w:rFonts w:asciiTheme="majorHAnsi" w:hAnsiTheme="majorHAnsi" w:cstheme="majorHAnsi"/>
          <w:sz w:val="24"/>
          <w:szCs w:val="24"/>
        </w:rPr>
        <w:t xml:space="preserve">che favoriscono una chiara </w:t>
      </w:r>
      <w:r w:rsidR="000813FB" w:rsidRPr="004319BD">
        <w:rPr>
          <w:rFonts w:asciiTheme="majorHAnsi" w:hAnsiTheme="majorHAnsi" w:cstheme="majorHAnsi"/>
          <w:sz w:val="24"/>
          <w:szCs w:val="24"/>
        </w:rPr>
        <w:t>separazione delle responsabilità e una maggiore manutenibilità del codice.</w:t>
      </w:r>
    </w:p>
    <w:p w14:paraId="26F8192A" w14:textId="77777777" w:rsidR="001875F7" w:rsidRPr="004319BD" w:rsidRDefault="008F6720" w:rsidP="00577C99">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L’interfaccia è stata implementata </w:t>
      </w:r>
      <w:r w:rsidR="000813FB" w:rsidRPr="004319BD">
        <w:rPr>
          <w:rFonts w:asciiTheme="majorHAnsi" w:hAnsiTheme="majorHAnsi" w:cstheme="majorHAnsi"/>
          <w:sz w:val="24"/>
          <w:szCs w:val="24"/>
        </w:rPr>
        <w:t>tramite</w:t>
      </w:r>
      <w:r w:rsidRPr="004319BD">
        <w:rPr>
          <w:rFonts w:asciiTheme="majorHAnsi" w:hAnsiTheme="majorHAnsi" w:cstheme="majorHAnsi"/>
          <w:sz w:val="24"/>
          <w:szCs w:val="24"/>
        </w:rPr>
        <w:t xml:space="preserve"> la libreria </w:t>
      </w:r>
      <w:proofErr w:type="spellStart"/>
      <w:r w:rsidRPr="004319BD">
        <w:rPr>
          <w:rFonts w:asciiTheme="majorHAnsi" w:hAnsiTheme="majorHAnsi" w:cstheme="majorHAnsi"/>
          <w:b/>
          <w:bCs/>
          <w:sz w:val="24"/>
          <w:szCs w:val="24"/>
        </w:rPr>
        <w:t>Flet</w:t>
      </w:r>
      <w:proofErr w:type="spellEnd"/>
      <w:r w:rsidRPr="004319BD">
        <w:rPr>
          <w:rFonts w:asciiTheme="majorHAnsi" w:hAnsiTheme="majorHAnsi" w:cstheme="majorHAnsi"/>
          <w:sz w:val="24"/>
          <w:szCs w:val="24"/>
        </w:rPr>
        <w:t xml:space="preserve"> di Python.</w:t>
      </w:r>
      <w:r w:rsidR="001875F7" w:rsidRPr="004319BD">
        <w:rPr>
          <w:rFonts w:asciiTheme="majorHAnsi" w:hAnsiTheme="majorHAnsi" w:cstheme="majorHAnsi"/>
          <w:noProof/>
          <w:sz w:val="24"/>
          <w:szCs w:val="24"/>
        </w:rPr>
        <w:t xml:space="preserve"> </w:t>
      </w:r>
    </w:p>
    <w:p w14:paraId="3B92C5FB" w14:textId="778DCF9F" w:rsidR="001875F7" w:rsidRPr="004319BD" w:rsidRDefault="002C7DFC" w:rsidP="001875F7">
      <w:pPr>
        <w:spacing w:after="120" w:line="240" w:lineRule="auto"/>
        <w:ind w:left="357"/>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62336" behindDoc="1" locked="0" layoutInCell="1" allowOverlap="1" wp14:anchorId="5E470AC6" wp14:editId="0903EF6E">
            <wp:simplePos x="0" y="0"/>
            <wp:positionH relativeFrom="column">
              <wp:posOffset>228715</wp:posOffset>
            </wp:positionH>
            <wp:positionV relativeFrom="paragraph">
              <wp:posOffset>-2655</wp:posOffset>
            </wp:positionV>
            <wp:extent cx="2700655" cy="6832600"/>
            <wp:effectExtent l="0" t="0" r="4445" b="6350"/>
            <wp:wrapTight wrapText="bothSides">
              <wp:wrapPolygon edited="0">
                <wp:start x="0" y="0"/>
                <wp:lineTo x="0" y="21560"/>
                <wp:lineTo x="21483" y="21560"/>
                <wp:lineTo x="21483" y="0"/>
                <wp:lineTo x="0" y="0"/>
              </wp:wrapPolygon>
            </wp:wrapTight>
            <wp:docPr id="11539836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655" cy="6832600"/>
                    </a:xfrm>
                    <a:prstGeom prst="rect">
                      <a:avLst/>
                    </a:prstGeom>
                    <a:noFill/>
                    <a:ln>
                      <a:noFill/>
                    </a:ln>
                  </pic:spPr>
                </pic:pic>
              </a:graphicData>
            </a:graphic>
          </wp:anchor>
        </w:drawing>
      </w:r>
      <w:r w:rsidR="008F6720" w:rsidRPr="004319BD">
        <w:rPr>
          <w:rFonts w:asciiTheme="majorHAnsi" w:hAnsiTheme="majorHAnsi" w:cstheme="majorHAnsi"/>
          <w:sz w:val="24"/>
          <w:szCs w:val="24"/>
        </w:rPr>
        <w:t xml:space="preserve">La struttura del software è suddivisa nel seguente modo: </w:t>
      </w:r>
    </w:p>
    <w:p w14:paraId="4F194769" w14:textId="3749D3DC" w:rsidR="008F6720" w:rsidRPr="004319BD" w:rsidRDefault="008F6720">
      <w:pPr>
        <w:pStyle w:val="Paragrafoelenco"/>
        <w:numPr>
          <w:ilvl w:val="0"/>
          <w:numId w:val="17"/>
        </w:numPr>
        <w:spacing w:after="120" w:line="240" w:lineRule="auto"/>
        <w:rPr>
          <w:rFonts w:asciiTheme="majorHAnsi" w:hAnsiTheme="majorHAnsi" w:cstheme="majorHAnsi"/>
          <w:sz w:val="24"/>
          <w:szCs w:val="24"/>
        </w:rPr>
      </w:pPr>
      <w:proofErr w:type="spellStart"/>
      <w:r w:rsidRPr="004319BD">
        <w:rPr>
          <w:rFonts w:asciiTheme="majorHAnsi" w:hAnsiTheme="majorHAnsi" w:cstheme="majorHAnsi"/>
          <w:b/>
          <w:bCs/>
          <w:sz w:val="24"/>
          <w:szCs w:val="24"/>
        </w:rPr>
        <w:t>Main</w:t>
      </w:r>
      <w:proofErr w:type="spellEnd"/>
      <w:r w:rsidR="000813FB" w:rsidRPr="004319BD">
        <w:rPr>
          <w:rFonts w:asciiTheme="majorHAnsi" w:hAnsiTheme="majorHAnsi" w:cstheme="majorHAnsi"/>
          <w:sz w:val="24"/>
          <w:szCs w:val="24"/>
        </w:rPr>
        <w:t>:</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responsabile</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dell’avvio dell’applicazione.</w:t>
      </w:r>
    </w:p>
    <w:p w14:paraId="17D5755F" w14:textId="07EA379F" w:rsidR="008F6720" w:rsidRPr="004319BD" w:rsidRDefault="000813FB" w:rsidP="00332A82">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w:t>
      </w:r>
      <w:r w:rsidR="008F6720" w:rsidRPr="004319BD">
        <w:rPr>
          <w:rFonts w:asciiTheme="majorHAnsi" w:hAnsiTheme="majorHAnsi" w:cstheme="majorHAnsi"/>
          <w:b/>
          <w:bCs/>
          <w:sz w:val="24"/>
          <w:szCs w:val="24"/>
        </w:rPr>
        <w:t>ackage UI</w:t>
      </w:r>
      <w:r w:rsidR="008F6720" w:rsidRPr="004319BD">
        <w:rPr>
          <w:rFonts w:asciiTheme="majorHAnsi" w:hAnsiTheme="majorHAnsi" w:cstheme="majorHAnsi"/>
          <w:sz w:val="24"/>
          <w:szCs w:val="24"/>
        </w:rPr>
        <w:t xml:space="preserve"> contiene: </w:t>
      </w:r>
    </w:p>
    <w:p w14:paraId="7304690B" w14:textId="147BEB2C" w:rsidR="008F6720" w:rsidRPr="004319BD" w:rsidRDefault="008F6720"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view</w:t>
      </w:r>
      <w:proofErr w:type="spellEnd"/>
      <w:r w:rsidRPr="004319BD">
        <w:rPr>
          <w:rFonts w:asciiTheme="majorHAnsi" w:hAnsiTheme="majorHAnsi" w:cstheme="majorHAnsi"/>
          <w:sz w:val="24"/>
          <w:szCs w:val="24"/>
        </w:rPr>
        <w:t xml:space="preserve"> </w:t>
      </w:r>
      <w:r w:rsidR="00577C99" w:rsidRPr="004319BD">
        <w:rPr>
          <w:rFonts w:asciiTheme="majorHAnsi" w:hAnsiTheme="majorHAnsi" w:cstheme="majorHAnsi"/>
          <w:sz w:val="24"/>
          <w:szCs w:val="24"/>
        </w:rPr>
        <w:t xml:space="preserve">che è incaricata di creare </w:t>
      </w:r>
      <w:r w:rsidR="00BF1A4D" w:rsidRPr="004319BD">
        <w:rPr>
          <w:rFonts w:asciiTheme="majorHAnsi" w:hAnsiTheme="majorHAnsi" w:cstheme="majorHAnsi"/>
          <w:sz w:val="24"/>
          <w:szCs w:val="24"/>
        </w:rPr>
        <w:t xml:space="preserve">l’interfaccia grafica e </w:t>
      </w:r>
      <w:r w:rsidR="00751AE9">
        <w:rPr>
          <w:rFonts w:asciiTheme="majorHAnsi" w:hAnsiTheme="majorHAnsi" w:cstheme="majorHAnsi"/>
          <w:sz w:val="24"/>
          <w:szCs w:val="24"/>
        </w:rPr>
        <w:t>gestisce il layout delle pagine.</w:t>
      </w:r>
    </w:p>
    <w:p w14:paraId="523F651A" w14:textId="77777777" w:rsidR="00AC3762" w:rsidRPr="004319BD" w:rsidRDefault="00AC3762" w:rsidP="00AC376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Controller</w:t>
      </w:r>
      <w:r w:rsidRPr="004319BD">
        <w:rPr>
          <w:rFonts w:asciiTheme="majorHAnsi" w:hAnsiTheme="majorHAnsi" w:cstheme="majorHAnsi"/>
          <w:sz w:val="24"/>
          <w:szCs w:val="24"/>
        </w:rPr>
        <w:t xml:space="preserve"> che raccoglie tutti gli eventi, ovvero le azioni dell’utente, e le gestisce inoltrandoli al model, che elabora le richieste. </w:t>
      </w:r>
    </w:p>
    <w:p w14:paraId="20AEC004" w14:textId="50FB255C" w:rsidR="00BF1A4D" w:rsidRPr="004319BD" w:rsidRDefault="00BF1A4D"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w:t>
      </w:r>
      <w:r w:rsidR="00751AE9">
        <w:rPr>
          <w:rFonts w:asciiTheme="majorHAnsi" w:hAnsiTheme="majorHAnsi" w:cstheme="majorHAnsi"/>
          <w:sz w:val="24"/>
          <w:szCs w:val="24"/>
        </w:rPr>
        <w:t>rappresentano una vista specifica dell’applicazione</w:t>
      </w:r>
      <w:r w:rsidRPr="004319BD">
        <w:rPr>
          <w:rFonts w:asciiTheme="majorHAnsi" w:hAnsiTheme="majorHAnsi" w:cstheme="majorHAnsi"/>
          <w:sz w:val="24"/>
          <w:szCs w:val="24"/>
        </w:rPr>
        <w:t>.</w:t>
      </w:r>
    </w:p>
    <w:p w14:paraId="2B31FB09" w14:textId="6A65E7E3" w:rsidR="001875F7" w:rsidRPr="004319BD" w:rsidRDefault="001875F7"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file “codici.txt” </w:t>
      </w:r>
      <w:r w:rsidRPr="004319BD">
        <w:rPr>
          <w:rFonts w:asciiTheme="majorHAnsi" w:hAnsiTheme="majorHAnsi" w:cstheme="majorHAnsi"/>
          <w:sz w:val="24"/>
          <w:szCs w:val="24"/>
        </w:rPr>
        <w:t xml:space="preserve">dove sono contenuti le credenziali di accesso </w:t>
      </w:r>
    </w:p>
    <w:p w14:paraId="0057341D" w14:textId="4DC71D12" w:rsidR="008F6720" w:rsidRPr="004319BD" w:rsidRDefault="000A5A39">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P</w:t>
      </w:r>
      <w:r w:rsidR="008F6720" w:rsidRPr="004319BD">
        <w:rPr>
          <w:rFonts w:asciiTheme="majorHAnsi" w:hAnsiTheme="majorHAnsi" w:cstheme="majorHAnsi"/>
          <w:b/>
          <w:bCs/>
          <w:sz w:val="24"/>
          <w:szCs w:val="24"/>
        </w:rPr>
        <w:t>ackage database</w:t>
      </w:r>
      <w:r w:rsidR="008F6720" w:rsidRPr="004319BD">
        <w:rPr>
          <w:rFonts w:asciiTheme="majorHAnsi" w:hAnsiTheme="majorHAnsi" w:cstheme="majorHAnsi"/>
          <w:sz w:val="24"/>
          <w:szCs w:val="24"/>
        </w:rPr>
        <w:t xml:space="preserve"> contiene:</w:t>
      </w:r>
    </w:p>
    <w:p w14:paraId="2C76E30D" w14:textId="4DD4557C"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DBConnect</w:t>
      </w:r>
      <w:proofErr w:type="spellEnd"/>
      <w:r w:rsidRPr="004319BD">
        <w:rPr>
          <w:rFonts w:asciiTheme="majorHAnsi" w:hAnsiTheme="majorHAnsi" w:cstheme="majorHAnsi"/>
          <w:sz w:val="24"/>
          <w:szCs w:val="24"/>
        </w:rPr>
        <w:t xml:space="preserve"> che permette di avere un canale di comunicazione con il database</w:t>
      </w:r>
      <w:r w:rsidR="0023306C" w:rsidRPr="004319BD">
        <w:rPr>
          <w:rFonts w:asciiTheme="majorHAnsi" w:hAnsiTheme="majorHAnsi" w:cstheme="majorHAnsi"/>
          <w:sz w:val="24"/>
          <w:szCs w:val="24"/>
        </w:rPr>
        <w:t>.</w:t>
      </w:r>
    </w:p>
    <w:p w14:paraId="67F12B22" w14:textId="38952C61"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DAO</w:t>
      </w:r>
      <w:r w:rsidRPr="004319BD">
        <w:rPr>
          <w:rFonts w:asciiTheme="majorHAnsi" w:hAnsiTheme="majorHAnsi" w:cstheme="majorHAnsi"/>
          <w:sz w:val="24"/>
          <w:szCs w:val="24"/>
        </w:rPr>
        <w:t xml:space="preserve"> che contiene i metodi necessari </w:t>
      </w:r>
      <w:r w:rsidR="000A5A39" w:rsidRPr="004319BD">
        <w:rPr>
          <w:rFonts w:asciiTheme="majorHAnsi" w:hAnsiTheme="majorHAnsi" w:cstheme="majorHAnsi"/>
          <w:sz w:val="24"/>
          <w:szCs w:val="24"/>
        </w:rPr>
        <w:t>per</w:t>
      </w:r>
      <w:r w:rsidRPr="004319BD">
        <w:rPr>
          <w:rFonts w:asciiTheme="majorHAnsi" w:hAnsiTheme="majorHAnsi" w:cstheme="majorHAnsi"/>
          <w:sz w:val="24"/>
          <w:szCs w:val="24"/>
        </w:rPr>
        <w:t xml:space="preserve"> ottenere informazioni dal data-set attraverso opportune interrogazioni</w:t>
      </w:r>
      <w:r w:rsidR="000A5A3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(query) e inviarli </w:t>
      </w:r>
      <w:r w:rsidR="000A5A39" w:rsidRPr="004319BD">
        <w:rPr>
          <w:rFonts w:asciiTheme="majorHAnsi" w:hAnsiTheme="majorHAnsi" w:cstheme="majorHAnsi"/>
          <w:sz w:val="24"/>
          <w:szCs w:val="24"/>
        </w:rPr>
        <w:t xml:space="preserve">successivamente </w:t>
      </w:r>
      <w:r w:rsidRPr="004319BD">
        <w:rPr>
          <w:rFonts w:asciiTheme="majorHAnsi" w:hAnsiTheme="majorHAnsi" w:cstheme="majorHAnsi"/>
          <w:sz w:val="24"/>
          <w:szCs w:val="24"/>
        </w:rPr>
        <w:t>al model</w:t>
      </w:r>
      <w:r w:rsidR="0023306C"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16621A58" w14:textId="39D840E1" w:rsidR="001875F7" w:rsidRPr="004319BD" w:rsidRDefault="000A5A39">
      <w:pPr>
        <w:pStyle w:val="Paragrafoelenco"/>
        <w:numPr>
          <w:ilvl w:val="0"/>
          <w:numId w:val="18"/>
        </w:numPr>
        <w:spacing w:after="120" w:line="240" w:lineRule="auto"/>
        <w:rPr>
          <w:rFonts w:asciiTheme="majorHAnsi" w:hAnsiTheme="majorHAnsi" w:cstheme="majorHAnsi"/>
          <w:sz w:val="24"/>
          <w:szCs w:val="24"/>
        </w:rPr>
      </w:pPr>
      <w:r w:rsidRPr="004319BD">
        <w:rPr>
          <w:rFonts w:asciiTheme="majorHAnsi" w:hAnsiTheme="majorHAnsi" w:cstheme="majorHAnsi"/>
          <w:sz w:val="24"/>
          <w:szCs w:val="24"/>
        </w:rPr>
        <w:t>La</w:t>
      </w:r>
      <w:r w:rsidRPr="004319BD">
        <w:rPr>
          <w:rFonts w:asciiTheme="majorHAnsi" w:hAnsiTheme="majorHAnsi" w:cstheme="majorHAnsi"/>
          <w:b/>
          <w:bCs/>
          <w:sz w:val="24"/>
          <w:szCs w:val="24"/>
        </w:rPr>
        <w:t xml:space="preserve"> classe </w:t>
      </w:r>
      <w:proofErr w:type="spellStart"/>
      <w:r w:rsidR="008F6720" w:rsidRPr="004319BD">
        <w:rPr>
          <w:rFonts w:asciiTheme="majorHAnsi" w:hAnsiTheme="majorHAnsi" w:cstheme="majorHAnsi"/>
          <w:b/>
          <w:bCs/>
          <w:sz w:val="24"/>
          <w:szCs w:val="24"/>
        </w:rPr>
        <w:t>TestDao</w:t>
      </w:r>
      <w:proofErr w:type="spellEnd"/>
      <w:r w:rsidR="00C52FD9" w:rsidRPr="004319BD">
        <w:rPr>
          <w:rFonts w:asciiTheme="majorHAnsi" w:hAnsiTheme="majorHAnsi" w:cstheme="majorHAnsi"/>
          <w:sz w:val="24"/>
          <w:szCs w:val="24"/>
        </w:rPr>
        <w:t xml:space="preserve">, </w:t>
      </w:r>
      <w:r w:rsidRPr="004319BD">
        <w:rPr>
          <w:rFonts w:asciiTheme="majorHAnsi" w:hAnsiTheme="majorHAnsi" w:cstheme="majorHAnsi"/>
          <w:sz w:val="24"/>
          <w:szCs w:val="24"/>
        </w:rPr>
        <w:t>sebbene non abbia un ruolo diretto nell'economia del progetto, questa classe ha fornito supporto durante la fase di sviluppo, consentendo di testare le funzionalità del DAO e assicurare che le interrogazioni restituissero risultati corretti.</w:t>
      </w:r>
    </w:p>
    <w:p w14:paraId="70A51BEB" w14:textId="49D23579" w:rsidR="00C00BF9" w:rsidRPr="004319BD" w:rsidRDefault="00577C99"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w:t>
      </w:r>
      <w:r w:rsidR="00C00BF9" w:rsidRPr="004319BD">
        <w:rPr>
          <w:rFonts w:asciiTheme="majorHAnsi" w:hAnsiTheme="majorHAnsi" w:cstheme="majorHAnsi"/>
          <w:b/>
          <w:bCs/>
          <w:sz w:val="24"/>
          <w:szCs w:val="24"/>
        </w:rPr>
        <w:t xml:space="preserve"> “</w:t>
      </w:r>
      <w:proofErr w:type="spellStart"/>
      <w:r w:rsidR="00C00BF9" w:rsidRPr="004319BD">
        <w:rPr>
          <w:rFonts w:asciiTheme="majorHAnsi" w:hAnsiTheme="majorHAnsi" w:cstheme="majorHAnsi"/>
          <w:b/>
          <w:bCs/>
          <w:sz w:val="24"/>
          <w:szCs w:val="24"/>
        </w:rPr>
        <w:t>maventoystore.sql</w:t>
      </w:r>
      <w:proofErr w:type="spellEnd"/>
      <w:r w:rsidR="00C00BF9" w:rsidRPr="004319BD">
        <w:rPr>
          <w:rFonts w:asciiTheme="majorHAnsi" w:hAnsiTheme="majorHAnsi" w:cstheme="majorHAnsi"/>
          <w:b/>
          <w:bCs/>
          <w:sz w:val="24"/>
          <w:szCs w:val="24"/>
        </w:rPr>
        <w:t>”</w:t>
      </w: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che viene utilizzato nel progetto </w:t>
      </w:r>
    </w:p>
    <w:p w14:paraId="5ECD6203" w14:textId="62C7BB51" w:rsidR="00C00BF9" w:rsidRDefault="00577C99" w:rsidP="001875F7">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Il file </w:t>
      </w:r>
      <w:proofErr w:type="spellStart"/>
      <w:r w:rsidR="00C00BF9" w:rsidRPr="004319BD">
        <w:rPr>
          <w:rFonts w:asciiTheme="majorHAnsi" w:hAnsiTheme="majorHAnsi" w:cstheme="majorHAnsi"/>
          <w:b/>
          <w:bCs/>
          <w:sz w:val="24"/>
          <w:szCs w:val="24"/>
        </w:rPr>
        <w:t>connector.cnf</w:t>
      </w:r>
      <w:proofErr w:type="spellEnd"/>
      <w:r w:rsidR="00C00BF9" w:rsidRPr="004319BD">
        <w:rPr>
          <w:rFonts w:asciiTheme="majorHAnsi" w:hAnsiTheme="majorHAnsi" w:cstheme="majorHAnsi"/>
          <w:sz w:val="24"/>
          <w:szCs w:val="24"/>
        </w:rPr>
        <w:t xml:space="preserve"> che contiene i dati necessari per accedere al database</w:t>
      </w:r>
    </w:p>
    <w:p w14:paraId="37DCFE15" w14:textId="77777777" w:rsidR="002C7DFC" w:rsidRPr="00AC3762" w:rsidRDefault="002C7DFC" w:rsidP="00AC3762">
      <w:pPr>
        <w:spacing w:after="120" w:line="240" w:lineRule="auto"/>
        <w:rPr>
          <w:rFonts w:asciiTheme="majorHAnsi" w:hAnsiTheme="majorHAnsi" w:cstheme="majorHAnsi"/>
          <w:sz w:val="24"/>
          <w:szCs w:val="24"/>
        </w:rPr>
      </w:pPr>
    </w:p>
    <w:p w14:paraId="5E10F7C0" w14:textId="522D8C0F" w:rsidR="008F6720" w:rsidRPr="004319BD" w:rsidRDefault="000A5A39">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P</w:t>
      </w:r>
      <w:r w:rsidR="008F6720" w:rsidRPr="004319BD">
        <w:rPr>
          <w:rFonts w:asciiTheme="majorHAnsi" w:hAnsiTheme="majorHAnsi" w:cstheme="majorHAnsi"/>
          <w:b/>
          <w:bCs/>
          <w:sz w:val="24"/>
          <w:szCs w:val="24"/>
        </w:rPr>
        <w:t xml:space="preserve">ackage </w:t>
      </w:r>
      <w:r w:rsidRPr="004319BD">
        <w:rPr>
          <w:rFonts w:asciiTheme="majorHAnsi" w:hAnsiTheme="majorHAnsi" w:cstheme="majorHAnsi"/>
          <w:b/>
          <w:bCs/>
          <w:sz w:val="24"/>
          <w:szCs w:val="24"/>
        </w:rPr>
        <w:t>M</w:t>
      </w:r>
      <w:r w:rsidR="008F6720" w:rsidRPr="004319BD">
        <w:rPr>
          <w:rFonts w:asciiTheme="majorHAnsi" w:hAnsiTheme="majorHAnsi" w:cstheme="majorHAnsi"/>
          <w:b/>
          <w:bCs/>
          <w:sz w:val="24"/>
          <w:szCs w:val="24"/>
        </w:rPr>
        <w:t>odel</w:t>
      </w:r>
      <w:r w:rsidR="008F6720" w:rsidRPr="004319BD">
        <w:rPr>
          <w:rFonts w:asciiTheme="majorHAnsi" w:hAnsiTheme="majorHAnsi" w:cstheme="majorHAnsi"/>
          <w:sz w:val="24"/>
          <w:szCs w:val="24"/>
        </w:rPr>
        <w:t xml:space="preserve"> contiene:</w:t>
      </w:r>
    </w:p>
    <w:p w14:paraId="3BD753E6" w14:textId="6CEE9D09" w:rsidR="009B2361"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Model</w:t>
      </w:r>
      <w:r w:rsidRPr="004319BD">
        <w:rPr>
          <w:rFonts w:asciiTheme="majorHAnsi" w:hAnsiTheme="majorHAnsi" w:cstheme="majorHAnsi"/>
          <w:sz w:val="24"/>
          <w:szCs w:val="24"/>
        </w:rPr>
        <w:t xml:space="preserve"> che funge da passacarte tra il </w:t>
      </w:r>
      <w:r w:rsidR="009B2361" w:rsidRPr="004319BD">
        <w:rPr>
          <w:rFonts w:asciiTheme="majorHAnsi" w:hAnsiTheme="majorHAnsi" w:cstheme="majorHAnsi"/>
          <w:sz w:val="24"/>
          <w:szCs w:val="24"/>
        </w:rPr>
        <w:t>DAO</w:t>
      </w:r>
      <w:r w:rsidRPr="004319BD">
        <w:rPr>
          <w:rFonts w:asciiTheme="majorHAnsi" w:hAnsiTheme="majorHAnsi" w:cstheme="majorHAnsi"/>
          <w:sz w:val="24"/>
          <w:szCs w:val="24"/>
        </w:rPr>
        <w:t xml:space="preserve"> e il </w:t>
      </w:r>
      <w:r w:rsidR="009B2361" w:rsidRPr="004319BD">
        <w:rPr>
          <w:rFonts w:asciiTheme="majorHAnsi" w:hAnsiTheme="majorHAnsi" w:cstheme="majorHAnsi"/>
          <w:sz w:val="24"/>
          <w:szCs w:val="24"/>
        </w:rPr>
        <w:t>C</w:t>
      </w:r>
      <w:r w:rsidRPr="004319BD">
        <w:rPr>
          <w:rFonts w:asciiTheme="majorHAnsi" w:hAnsiTheme="majorHAnsi" w:cstheme="majorHAnsi"/>
          <w:sz w:val="24"/>
          <w:szCs w:val="24"/>
        </w:rPr>
        <w:t>ontroller</w:t>
      </w:r>
      <w:r w:rsidR="009B2361" w:rsidRPr="004319BD">
        <w:rPr>
          <w:rFonts w:asciiTheme="majorHAnsi" w:hAnsiTheme="majorHAnsi" w:cstheme="majorHAnsi"/>
          <w:color w:val="262626"/>
          <w:sz w:val="24"/>
          <w:szCs w:val="24"/>
          <w:shd w:val="clear" w:color="auto" w:fill="FFFFFF"/>
        </w:rPr>
        <w:t xml:space="preserve">. </w:t>
      </w:r>
      <w:r w:rsidR="009B2361" w:rsidRPr="004319BD">
        <w:rPr>
          <w:rFonts w:asciiTheme="majorHAnsi" w:hAnsiTheme="majorHAnsi" w:cstheme="majorHAnsi"/>
          <w:sz w:val="24"/>
          <w:szCs w:val="24"/>
        </w:rPr>
        <w:t>Essa fornisce i metodi applicativi necessari per eseguire operazioni sui dati</w:t>
      </w:r>
      <w:r w:rsidR="0023306C" w:rsidRPr="004319BD">
        <w:rPr>
          <w:rFonts w:asciiTheme="majorHAnsi" w:hAnsiTheme="majorHAnsi" w:cstheme="majorHAnsi"/>
          <w:sz w:val="24"/>
          <w:szCs w:val="24"/>
        </w:rPr>
        <w:t>.</w:t>
      </w:r>
    </w:p>
    <w:p w14:paraId="0CB481D3" w14:textId="105E0EC8" w:rsidR="00C00BF9" w:rsidRPr="004319BD" w:rsidRDefault="008F6720" w:rsidP="005944B1">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che definiscono oggetti </w:t>
      </w:r>
      <w:r w:rsidR="0023306C" w:rsidRPr="004319BD">
        <w:rPr>
          <w:rFonts w:asciiTheme="majorHAnsi" w:hAnsiTheme="majorHAnsi" w:cstheme="majorHAnsi"/>
          <w:sz w:val="24"/>
          <w:szCs w:val="24"/>
        </w:rPr>
        <w:t xml:space="preserve">e metodi </w:t>
      </w:r>
      <w:r w:rsidR="00A85A91" w:rsidRPr="004319BD">
        <w:rPr>
          <w:rFonts w:asciiTheme="majorHAnsi" w:hAnsiTheme="majorHAnsi" w:cstheme="majorHAnsi"/>
          <w:sz w:val="24"/>
          <w:szCs w:val="24"/>
        </w:rPr>
        <w:t>con cui abbiamo a che fare nel programma</w:t>
      </w:r>
      <w:r w:rsidR="009B2361" w:rsidRPr="004319BD">
        <w:rPr>
          <w:rFonts w:asciiTheme="majorHAnsi" w:hAnsiTheme="majorHAnsi" w:cstheme="majorHAnsi"/>
          <w:sz w:val="24"/>
          <w:szCs w:val="24"/>
        </w:rPr>
        <w:t xml:space="preserve">. </w:t>
      </w:r>
    </w:p>
    <w:p w14:paraId="0AF327E8" w14:textId="77777777" w:rsidR="0024258B" w:rsidRPr="004319BD" w:rsidRDefault="0024258B" w:rsidP="0024258B">
      <w:pPr>
        <w:spacing w:after="120" w:line="240" w:lineRule="auto"/>
        <w:ind w:left="357"/>
        <w:rPr>
          <w:rFonts w:asciiTheme="majorHAnsi" w:hAnsiTheme="majorHAnsi" w:cstheme="majorHAnsi"/>
          <w:sz w:val="24"/>
          <w:szCs w:val="24"/>
        </w:rPr>
      </w:pPr>
    </w:p>
    <w:p w14:paraId="0B53FD56" w14:textId="257C4F13"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4.2 Algoritmi utilizzati nel progetto</w:t>
      </w:r>
    </w:p>
    <w:p w14:paraId="4EF51727" w14:textId="7035FFD0" w:rsidR="00744CD0"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 di Algoritmo</w:t>
      </w:r>
    </w:p>
    <w:p w14:paraId="4222EA9F" w14:textId="6AE3486C" w:rsidR="00D72AA4"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w:t>
      </w:r>
      <w:r w:rsidR="00D72AA4" w:rsidRPr="004319BD">
        <w:rPr>
          <w:rFonts w:asciiTheme="majorHAnsi" w:hAnsiTheme="majorHAnsi" w:cstheme="majorHAnsi"/>
          <w:sz w:val="24"/>
          <w:szCs w:val="24"/>
        </w:rPr>
        <w:t xml:space="preserve"> </w:t>
      </w:r>
      <w:r w:rsidR="00D72AA4" w:rsidRPr="004319BD">
        <w:rPr>
          <w:rFonts w:asciiTheme="majorHAnsi" w:hAnsiTheme="majorHAnsi" w:cstheme="majorHAnsi"/>
          <w:b/>
          <w:bCs/>
          <w:sz w:val="24"/>
          <w:szCs w:val="24"/>
        </w:rPr>
        <w:t>algoritmo</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è</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definito come</w:t>
      </w:r>
      <w:r w:rsidR="00D72AA4" w:rsidRPr="004319BD">
        <w:rPr>
          <w:rFonts w:asciiTheme="majorHAnsi" w:hAnsiTheme="majorHAnsi" w:cstheme="majorHAnsi"/>
          <w:sz w:val="24"/>
          <w:szCs w:val="24"/>
        </w:rPr>
        <w:t xml:space="preserve"> una successione di istruzioni o passi che definiscono le operazioni da eseguire sui dati per ottenere i risultati</w:t>
      </w:r>
      <w:r w:rsidRPr="004319BD">
        <w:rPr>
          <w:rFonts w:asciiTheme="majorHAnsi" w:hAnsiTheme="majorHAnsi" w:cstheme="majorHAnsi"/>
          <w:sz w:val="24"/>
          <w:szCs w:val="24"/>
        </w:rPr>
        <w:t xml:space="preserve"> desiderati.</w:t>
      </w:r>
    </w:p>
    <w:p w14:paraId="3CC6CA80" w14:textId="52909D98" w:rsidR="00041738"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All’interno del </w:t>
      </w:r>
      <w:r w:rsidR="00D72AA4" w:rsidRPr="004319BD">
        <w:rPr>
          <w:rFonts w:asciiTheme="majorHAnsi" w:hAnsiTheme="majorHAnsi" w:cstheme="majorHAnsi"/>
          <w:sz w:val="24"/>
          <w:szCs w:val="24"/>
        </w:rPr>
        <w:t>package Model</w:t>
      </w:r>
      <w:r w:rsidRPr="004319BD">
        <w:rPr>
          <w:rFonts w:asciiTheme="majorHAnsi" w:hAnsiTheme="majorHAnsi" w:cstheme="majorHAnsi"/>
          <w:sz w:val="24"/>
          <w:szCs w:val="24"/>
        </w:rPr>
        <w:t>,</w:t>
      </w:r>
      <w:r w:rsidR="00D72AA4" w:rsidRPr="004319BD">
        <w:rPr>
          <w:rFonts w:asciiTheme="majorHAnsi" w:hAnsiTheme="majorHAnsi" w:cstheme="majorHAnsi"/>
          <w:sz w:val="24"/>
          <w:szCs w:val="24"/>
        </w:rPr>
        <w:t xml:space="preserve"> si trovano i metodi</w:t>
      </w:r>
      <w:r w:rsidRPr="004319BD">
        <w:rPr>
          <w:rFonts w:asciiTheme="majorHAnsi" w:hAnsiTheme="majorHAnsi" w:cstheme="majorHAnsi"/>
          <w:sz w:val="24"/>
          <w:szCs w:val="24"/>
        </w:rPr>
        <w:t xml:space="preserve"> necessari</w:t>
      </w:r>
      <w:r w:rsidR="00D72AA4" w:rsidRPr="004319BD">
        <w:rPr>
          <w:rFonts w:asciiTheme="majorHAnsi" w:hAnsiTheme="majorHAnsi" w:cstheme="majorHAnsi"/>
          <w:sz w:val="24"/>
          <w:szCs w:val="24"/>
        </w:rPr>
        <w:t xml:space="preserve"> per avviare gli algoritmi</w:t>
      </w:r>
      <w:r w:rsidRPr="004319BD">
        <w:rPr>
          <w:rFonts w:asciiTheme="majorHAnsi" w:hAnsiTheme="majorHAnsi" w:cstheme="majorHAnsi"/>
          <w:sz w:val="24"/>
          <w:szCs w:val="24"/>
        </w:rPr>
        <w:t>.</w:t>
      </w:r>
    </w:p>
    <w:p w14:paraId="3713AE9C" w14:textId="680F3366" w:rsidR="00D72AA4" w:rsidRPr="00EB629D" w:rsidRDefault="00744CD0">
      <w:pPr>
        <w:pStyle w:val="Paragrafoelenco"/>
        <w:numPr>
          <w:ilvl w:val="2"/>
          <w:numId w:val="11"/>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A</w:t>
      </w:r>
      <w:r w:rsidR="00D72AA4" w:rsidRPr="00EB629D">
        <w:rPr>
          <w:rFonts w:asciiTheme="majorHAnsi" w:hAnsiTheme="majorHAnsi" w:cstheme="majorHAnsi"/>
          <w:b/>
          <w:bCs/>
          <w:sz w:val="24"/>
          <w:szCs w:val="24"/>
        </w:rPr>
        <w:t xml:space="preserve">lgoritmi ricorsivi </w:t>
      </w:r>
    </w:p>
    <w:p w14:paraId="091E5803" w14:textId="469F0CE9" w:rsidR="00D72AA4"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sz w:val="24"/>
          <w:szCs w:val="24"/>
        </w:rPr>
        <w:t xml:space="preserve">Gli </w:t>
      </w:r>
      <w:r w:rsidRPr="004319BD">
        <w:rPr>
          <w:rFonts w:asciiTheme="majorHAnsi" w:hAnsiTheme="majorHAnsi" w:cstheme="majorHAnsi"/>
          <w:b/>
          <w:bCs/>
          <w:sz w:val="24"/>
          <w:szCs w:val="24"/>
        </w:rPr>
        <w:t>algoritmi ricorsivi</w:t>
      </w:r>
      <w:r w:rsidRPr="004319BD">
        <w:rPr>
          <w:rFonts w:asciiTheme="majorHAnsi" w:hAnsiTheme="majorHAnsi" w:cstheme="majorHAnsi"/>
          <w:sz w:val="24"/>
          <w:szCs w:val="24"/>
        </w:rPr>
        <w:t xml:space="preserve"> sono caratterizzati dalla loro capacità di richiamare </w:t>
      </w:r>
      <w:r w:rsidR="00003100" w:rsidRPr="004319BD">
        <w:rPr>
          <w:rFonts w:asciiTheme="majorHAnsi" w:hAnsiTheme="majorHAnsi" w:cstheme="majorHAnsi"/>
          <w:sz w:val="24"/>
          <w:szCs w:val="24"/>
        </w:rPr>
        <w:t>sé</w:t>
      </w:r>
      <w:r w:rsidR="00D72AA4" w:rsidRPr="004319BD">
        <w:rPr>
          <w:rFonts w:asciiTheme="majorHAnsi" w:hAnsiTheme="majorHAnsi" w:cstheme="majorHAnsi"/>
          <w:sz w:val="24"/>
          <w:szCs w:val="24"/>
        </w:rPr>
        <w:t xml:space="preserve"> stess</w:t>
      </w:r>
      <w:r w:rsidRPr="004319BD">
        <w:rPr>
          <w:rFonts w:asciiTheme="majorHAnsi" w:hAnsiTheme="majorHAnsi" w:cstheme="majorHAnsi"/>
          <w:sz w:val="24"/>
          <w:szCs w:val="24"/>
        </w:rPr>
        <w:t>i,</w:t>
      </w:r>
      <w:r w:rsidR="00D72AA4" w:rsidRPr="004319BD">
        <w:rPr>
          <w:rFonts w:asciiTheme="majorHAnsi" w:hAnsiTheme="majorHAnsi" w:cstheme="majorHAnsi"/>
          <w:sz w:val="24"/>
          <w:szCs w:val="24"/>
        </w:rPr>
        <w:t xml:space="preserve"> generando una sequenza di chiamate che ha termine al verificarsi di una condizione particolare</w:t>
      </w:r>
      <w:r w:rsidRPr="004319BD">
        <w:rPr>
          <w:rFonts w:asciiTheme="majorHAnsi" w:hAnsiTheme="majorHAnsi" w:cstheme="majorHAnsi"/>
          <w:sz w:val="24"/>
          <w:szCs w:val="24"/>
        </w:rPr>
        <w:t xml:space="preserve">, nota come </w:t>
      </w:r>
      <w:r w:rsidR="00D72AA4" w:rsidRPr="004319BD">
        <w:rPr>
          <w:rFonts w:asciiTheme="majorHAnsi" w:hAnsiTheme="majorHAnsi" w:cstheme="majorHAnsi"/>
          <w:b/>
          <w:bCs/>
          <w:sz w:val="24"/>
          <w:szCs w:val="24"/>
        </w:rPr>
        <w:t>condizione di terminazione</w:t>
      </w:r>
      <w:r w:rsidRPr="004319BD">
        <w:rPr>
          <w:rFonts w:asciiTheme="majorHAnsi" w:hAnsiTheme="majorHAnsi" w:cstheme="majorHAnsi"/>
          <w:b/>
          <w:bCs/>
          <w:sz w:val="24"/>
          <w:szCs w:val="24"/>
        </w:rPr>
        <w:t>.</w:t>
      </w:r>
    </w:p>
    <w:p w14:paraId="752DE502" w14:textId="7CB77948" w:rsidR="005F0092" w:rsidRPr="007E7000" w:rsidRDefault="00744CD0" w:rsidP="005F009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Tali algoritmi </w:t>
      </w:r>
      <w:r w:rsidR="003712B1" w:rsidRPr="004319BD">
        <w:rPr>
          <w:rFonts w:asciiTheme="majorHAnsi" w:hAnsiTheme="majorHAnsi" w:cstheme="majorHAnsi"/>
          <w:sz w:val="24"/>
          <w:szCs w:val="24"/>
        </w:rPr>
        <w:t>consentono di semplificare la risoluzione di problemi complessi</w:t>
      </w:r>
      <w:r w:rsidR="00D72AA4" w:rsidRPr="004319BD">
        <w:rPr>
          <w:rFonts w:asciiTheme="majorHAnsi" w:hAnsiTheme="majorHAnsi" w:cstheme="majorHAnsi"/>
          <w:sz w:val="24"/>
          <w:szCs w:val="24"/>
        </w:rPr>
        <w:t xml:space="preserve">, decomponendoli in </w:t>
      </w:r>
      <w:r w:rsidR="003712B1" w:rsidRPr="004319BD">
        <w:rPr>
          <w:rFonts w:asciiTheme="majorHAnsi" w:hAnsiTheme="majorHAnsi" w:cstheme="majorHAnsi"/>
          <w:sz w:val="24"/>
          <w:szCs w:val="24"/>
        </w:rPr>
        <w:t>sottoproblemi più gestibili, f</w:t>
      </w:r>
      <w:r w:rsidR="00D72AA4" w:rsidRPr="004319BD">
        <w:rPr>
          <w:rFonts w:asciiTheme="majorHAnsi" w:hAnsiTheme="majorHAnsi" w:cstheme="majorHAnsi"/>
          <w:sz w:val="24"/>
          <w:szCs w:val="24"/>
        </w:rPr>
        <w:t>acilitando la comprensione, la manutenzione e la riusabilità del codice.</w:t>
      </w:r>
    </w:p>
    <w:p w14:paraId="7B16DE52" w14:textId="4496DE98" w:rsidR="00AB4345" w:rsidRPr="00EB629D" w:rsidRDefault="001C5849">
      <w:pPr>
        <w:pStyle w:val="Paragrafoelenco"/>
        <w:numPr>
          <w:ilvl w:val="0"/>
          <w:numId w:val="22"/>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Metodo “ricorsione1”</w:t>
      </w:r>
    </w:p>
    <w:p w14:paraId="57023236" w14:textId="161968DF" w:rsidR="00C447DD" w:rsidRDefault="00C447DD" w:rsidP="001C5849">
      <w:pPr>
        <w:spacing w:after="120" w:line="240" w:lineRule="auto"/>
        <w:ind w:left="357"/>
        <w:rPr>
          <w:rFonts w:asciiTheme="majorHAnsi" w:hAnsiTheme="majorHAnsi" w:cstheme="majorHAnsi"/>
          <w:sz w:val="24"/>
          <w:szCs w:val="24"/>
        </w:rPr>
      </w:pPr>
      <w:r w:rsidRPr="00C447DD">
        <w:rPr>
          <w:rFonts w:asciiTheme="majorHAnsi" w:hAnsiTheme="majorHAnsi" w:cstheme="majorHAnsi"/>
          <w:sz w:val="24"/>
          <w:szCs w:val="24"/>
        </w:rPr>
        <w:t xml:space="preserve">All'interno di un ciclo for, vengono esaminati i negozi e viene passata la lista dei profitti ottenuti alla funzione </w:t>
      </w:r>
      <w:r w:rsidRPr="00C447DD">
        <w:rPr>
          <w:rFonts w:asciiTheme="majorHAnsi" w:hAnsiTheme="majorHAnsi" w:cstheme="majorHAnsi"/>
          <w:b/>
          <w:bCs/>
          <w:sz w:val="24"/>
          <w:szCs w:val="24"/>
        </w:rPr>
        <w:t>ricorsione1</w:t>
      </w:r>
      <w:r w:rsidRPr="00C447DD">
        <w:rPr>
          <w:rFonts w:asciiTheme="majorHAnsi" w:hAnsiTheme="majorHAnsi" w:cstheme="majorHAnsi"/>
          <w:sz w:val="24"/>
          <w:szCs w:val="24"/>
        </w:rPr>
        <w:t>, la quale restituisce il profitto massimo associato a ciascun negozio</w:t>
      </w:r>
      <w:r>
        <w:rPr>
          <w:rFonts w:asciiTheme="majorHAnsi" w:hAnsiTheme="majorHAnsi" w:cstheme="majorHAnsi"/>
          <w:sz w:val="24"/>
          <w:szCs w:val="24"/>
        </w:rPr>
        <w:t xml:space="preserve"> e il corrispondente indice</w:t>
      </w:r>
      <w:r w:rsidRPr="00C447DD">
        <w:rPr>
          <w:rFonts w:asciiTheme="majorHAnsi" w:hAnsiTheme="majorHAnsi" w:cstheme="majorHAnsi"/>
          <w:sz w:val="24"/>
          <w:szCs w:val="24"/>
        </w:rPr>
        <w:t xml:space="preserve">. Qualora questo profitto risulti essere il massimo attualmente registrato, la variabile </w:t>
      </w:r>
      <w:proofErr w:type="spellStart"/>
      <w:r w:rsidRPr="00C447DD">
        <w:rPr>
          <w:rFonts w:asciiTheme="majorHAnsi" w:hAnsiTheme="majorHAnsi" w:cstheme="majorHAnsi"/>
          <w:sz w:val="24"/>
          <w:szCs w:val="24"/>
        </w:rPr>
        <w:t>max</w:t>
      </w:r>
      <w:r>
        <w:rPr>
          <w:rFonts w:asciiTheme="majorHAnsi" w:hAnsiTheme="majorHAnsi" w:cstheme="majorHAnsi"/>
          <w:sz w:val="24"/>
          <w:szCs w:val="24"/>
        </w:rPr>
        <w:t>_p</w:t>
      </w:r>
      <w:r w:rsidRPr="00C447DD">
        <w:rPr>
          <w:rFonts w:asciiTheme="majorHAnsi" w:hAnsiTheme="majorHAnsi" w:cstheme="majorHAnsi"/>
          <w:sz w:val="24"/>
          <w:szCs w:val="24"/>
        </w:rPr>
        <w:t>rofit</w:t>
      </w:r>
      <w:proofErr w:type="spellEnd"/>
      <w:r w:rsidRPr="00C447DD">
        <w:rPr>
          <w:rFonts w:asciiTheme="majorHAnsi" w:hAnsiTheme="majorHAnsi" w:cstheme="majorHAnsi"/>
          <w:sz w:val="24"/>
          <w:szCs w:val="24"/>
        </w:rPr>
        <w:t xml:space="preserve"> verrà aggiornata di conseguenza. Il ciclo continua fino a quando tutti i negozi sono stati esaminati.</w:t>
      </w:r>
    </w:p>
    <w:p w14:paraId="40550A3A" w14:textId="7A4C2A5D" w:rsidR="00AB4345" w:rsidRPr="00EB7FFE" w:rsidRDefault="00AB4345" w:rsidP="001C5849">
      <w:pPr>
        <w:spacing w:after="120" w:line="240" w:lineRule="auto"/>
        <w:ind w:left="357"/>
        <w:rPr>
          <w:rFonts w:asciiTheme="majorHAnsi" w:hAnsiTheme="majorHAnsi" w:cstheme="majorHAnsi"/>
          <w:b/>
          <w:bCs/>
          <w:sz w:val="24"/>
          <w:szCs w:val="24"/>
        </w:rPr>
      </w:pPr>
      <w:r w:rsidRPr="00EB7FFE">
        <w:rPr>
          <w:rFonts w:asciiTheme="majorHAnsi" w:hAnsiTheme="majorHAnsi" w:cstheme="majorHAnsi"/>
          <w:b/>
          <w:bCs/>
          <w:sz w:val="24"/>
          <w:szCs w:val="24"/>
        </w:rPr>
        <w:t>Parametri della funzione</w:t>
      </w:r>
    </w:p>
    <w:p w14:paraId="43E11EF9" w14:textId="4EEEAAAE" w:rsidR="00AB4345"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lst</w:t>
      </w:r>
      <w:proofErr w:type="spellEnd"/>
      <w:r w:rsidRPr="00AB4345">
        <w:rPr>
          <w:rFonts w:asciiTheme="majorHAnsi" w:hAnsiTheme="majorHAnsi" w:cstheme="majorHAnsi"/>
          <w:sz w:val="24"/>
          <w:szCs w:val="24"/>
        </w:rPr>
        <w:t>: Lista contenente i margini di contribuzione di ogni prodotto</w:t>
      </w:r>
      <w:r w:rsidR="00003100">
        <w:rPr>
          <w:rFonts w:asciiTheme="majorHAnsi" w:hAnsiTheme="majorHAnsi" w:cstheme="majorHAnsi"/>
          <w:sz w:val="24"/>
          <w:szCs w:val="24"/>
        </w:rPr>
        <w:t>.</w:t>
      </w:r>
    </w:p>
    <w:p w14:paraId="504158C5" w14:textId="15A405E2" w:rsidR="00AB4345" w:rsidRPr="00AB4345" w:rsidRDefault="00AB4345">
      <w:pPr>
        <w:pStyle w:val="Paragrafoelenco"/>
        <w:numPr>
          <w:ilvl w:val="0"/>
          <w:numId w:val="5"/>
        </w:numPr>
        <w:spacing w:after="120" w:line="240" w:lineRule="auto"/>
        <w:rPr>
          <w:rFonts w:asciiTheme="majorHAnsi" w:hAnsiTheme="majorHAnsi" w:cstheme="majorHAnsi"/>
          <w:sz w:val="24"/>
          <w:szCs w:val="24"/>
        </w:rPr>
      </w:pPr>
      <w:r w:rsidRPr="00AB4345">
        <w:rPr>
          <w:rFonts w:asciiTheme="majorHAnsi" w:hAnsiTheme="majorHAnsi" w:cstheme="majorHAnsi"/>
          <w:sz w:val="24"/>
          <w:szCs w:val="24"/>
        </w:rPr>
        <w:t xml:space="preserve">index: </w:t>
      </w:r>
      <w:r w:rsidR="00003100">
        <w:rPr>
          <w:rFonts w:asciiTheme="majorHAnsi" w:hAnsiTheme="majorHAnsi" w:cstheme="majorHAnsi"/>
          <w:sz w:val="24"/>
          <w:szCs w:val="24"/>
        </w:rPr>
        <w:t>I</w:t>
      </w:r>
      <w:r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3B4A0981" w14:textId="70B0EFDB" w:rsid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highest</w:t>
      </w:r>
      <w:proofErr w:type="spellEnd"/>
      <w:r w:rsidRPr="00AB4345">
        <w:rPr>
          <w:rFonts w:asciiTheme="majorHAnsi" w:hAnsiTheme="majorHAnsi" w:cstheme="majorHAnsi"/>
          <w:sz w:val="24"/>
          <w:szCs w:val="24"/>
        </w:rPr>
        <w:t>: Valore massimo attualmente indentificato nella lista</w:t>
      </w:r>
      <w:r w:rsidR="00003100">
        <w:rPr>
          <w:rFonts w:asciiTheme="majorHAnsi" w:hAnsiTheme="majorHAnsi" w:cstheme="majorHAnsi"/>
          <w:sz w:val="24"/>
          <w:szCs w:val="24"/>
        </w:rPr>
        <w:t>.</w:t>
      </w:r>
    </w:p>
    <w:p w14:paraId="67730E04" w14:textId="23615F36" w:rsidR="00003100" w:rsidRPr="00AB4345" w:rsidRDefault="00003100">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i: Indice del valore massimo.</w:t>
      </w:r>
    </w:p>
    <w:p w14:paraId="1EC8EC01" w14:textId="2117CE30" w:rsidR="00AB4345" w:rsidRPr="00AB4345" w:rsidRDefault="00AB4345" w:rsidP="001C5849">
      <w:pPr>
        <w:spacing w:after="120" w:line="240" w:lineRule="auto"/>
        <w:ind w:left="357"/>
        <w:rPr>
          <w:rFonts w:asciiTheme="majorHAnsi" w:hAnsiTheme="majorHAnsi" w:cstheme="majorHAnsi"/>
          <w:b/>
          <w:bCs/>
          <w:sz w:val="24"/>
          <w:szCs w:val="24"/>
        </w:rPr>
      </w:pPr>
      <w:r w:rsidRPr="00AB4345">
        <w:rPr>
          <w:rFonts w:asciiTheme="majorHAnsi" w:hAnsiTheme="majorHAnsi" w:cstheme="majorHAnsi"/>
          <w:b/>
          <w:bCs/>
          <w:sz w:val="24"/>
          <w:szCs w:val="24"/>
        </w:rPr>
        <w:t xml:space="preserve">funzionamento della funzione </w:t>
      </w:r>
    </w:p>
    <w:p w14:paraId="4B9BE9BC" w14:textId="163A0E8D" w:rsidR="005D1065" w:rsidRDefault="00CE3A6B" w:rsidP="005D1065">
      <w:pPr>
        <w:spacing w:after="120" w:line="240" w:lineRule="auto"/>
        <w:ind w:left="357"/>
        <w:rPr>
          <w:rFonts w:asciiTheme="majorHAnsi" w:hAnsiTheme="majorHAnsi" w:cstheme="majorHAnsi"/>
          <w:sz w:val="24"/>
          <w:szCs w:val="24"/>
        </w:rPr>
      </w:pPr>
      <w:r w:rsidRPr="00CE3A6B">
        <w:rPr>
          <w:rFonts w:asciiTheme="majorHAnsi" w:hAnsiTheme="majorHAnsi" w:cstheme="majorHAnsi"/>
          <w:sz w:val="24"/>
          <w:szCs w:val="24"/>
        </w:rPr>
        <w:t xml:space="preserve">La funzione verifica se il valore corrente è maggiore o uguale a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In caso affermativo, il valore di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viene aggiornato di conseguenza.</w:t>
      </w:r>
    </w:p>
    <w:p w14:paraId="4C370534" w14:textId="2F244241" w:rsidR="005D1065" w:rsidRDefault="007805E6"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richiamerà s</w:t>
      </w:r>
      <w:r w:rsidR="00EB7FFE">
        <w:rPr>
          <w:rFonts w:asciiTheme="majorHAnsi" w:hAnsiTheme="majorHAnsi" w:cstheme="majorHAnsi"/>
          <w:sz w:val="24"/>
          <w:szCs w:val="24"/>
        </w:rPr>
        <w:t>é</w:t>
      </w:r>
      <w:r>
        <w:rPr>
          <w:rFonts w:asciiTheme="majorHAnsi" w:hAnsiTheme="majorHAnsi" w:cstheme="majorHAnsi"/>
          <w:sz w:val="24"/>
          <w:szCs w:val="24"/>
        </w:rPr>
        <w:t xml:space="preserve"> stessa incrementando index di 1</w:t>
      </w:r>
      <w:r w:rsidR="00CE3A6B">
        <w:rPr>
          <w:rFonts w:asciiTheme="majorHAnsi" w:hAnsiTheme="majorHAnsi" w:cstheme="majorHAnsi"/>
          <w:sz w:val="24"/>
          <w:szCs w:val="24"/>
        </w:rPr>
        <w:t>,</w:t>
      </w:r>
      <w:r>
        <w:rPr>
          <w:rFonts w:asciiTheme="majorHAnsi" w:hAnsiTheme="majorHAnsi" w:cstheme="majorHAnsi"/>
          <w:sz w:val="24"/>
          <w:szCs w:val="24"/>
        </w:rPr>
        <w:t xml:space="preserve"> permettendo di esaminare il prossimo elemento della lista</w:t>
      </w:r>
      <w:r w:rsidR="00CE3A6B">
        <w:rPr>
          <w:rFonts w:asciiTheme="majorHAnsi" w:hAnsiTheme="majorHAnsi" w:cstheme="majorHAnsi"/>
          <w:sz w:val="24"/>
          <w:szCs w:val="24"/>
        </w:rPr>
        <w:t xml:space="preserve">. Questo processo continua </w:t>
      </w:r>
      <w:r>
        <w:rPr>
          <w:rFonts w:asciiTheme="majorHAnsi" w:hAnsiTheme="majorHAnsi" w:cstheme="majorHAnsi"/>
          <w:sz w:val="24"/>
          <w:szCs w:val="24"/>
        </w:rPr>
        <w:t>fino all’esaurimenti d</w:t>
      </w:r>
      <w:r w:rsidR="00CE3A6B">
        <w:rPr>
          <w:rFonts w:asciiTheme="majorHAnsi" w:hAnsiTheme="majorHAnsi" w:cstheme="majorHAnsi"/>
          <w:sz w:val="24"/>
          <w:szCs w:val="24"/>
        </w:rPr>
        <w:t xml:space="preserve">ella lista, al termine del quale la funzione restituisce </w:t>
      </w:r>
      <w:r>
        <w:rPr>
          <w:rFonts w:asciiTheme="majorHAnsi" w:hAnsiTheme="majorHAnsi" w:cstheme="majorHAnsi"/>
          <w:sz w:val="24"/>
          <w:szCs w:val="24"/>
        </w:rPr>
        <w:t xml:space="preserve">il valore massimo corrente e l’indice corrispondente </w:t>
      </w:r>
    </w:p>
    <w:p w14:paraId="51EF0C52" w14:textId="579C4D45" w:rsidR="00C447DD"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24D2DCE" wp14:editId="05E2F43B">
            <wp:extent cx="5749925" cy="2535555"/>
            <wp:effectExtent l="0" t="0" r="3175" b="0"/>
            <wp:docPr id="10001262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2535555"/>
                    </a:xfrm>
                    <a:prstGeom prst="rect">
                      <a:avLst/>
                    </a:prstGeom>
                    <a:noFill/>
                    <a:ln>
                      <a:noFill/>
                    </a:ln>
                  </pic:spPr>
                </pic:pic>
              </a:graphicData>
            </a:graphic>
          </wp:inline>
        </w:drawing>
      </w:r>
    </w:p>
    <w:p w14:paraId="602497AC" w14:textId="3CA956E4" w:rsidR="007E7000"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774703" wp14:editId="45EC244B">
            <wp:extent cx="5756275" cy="1704340"/>
            <wp:effectExtent l="0" t="0" r="0" b="0"/>
            <wp:docPr id="192657053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1704340"/>
                    </a:xfrm>
                    <a:prstGeom prst="rect">
                      <a:avLst/>
                    </a:prstGeom>
                    <a:noFill/>
                    <a:ln>
                      <a:noFill/>
                    </a:ln>
                  </pic:spPr>
                </pic:pic>
              </a:graphicData>
            </a:graphic>
          </wp:inline>
        </w:drawing>
      </w:r>
    </w:p>
    <w:p w14:paraId="1501609A" w14:textId="77777777" w:rsidR="007E7000" w:rsidRDefault="007E7000" w:rsidP="00C44A7B">
      <w:pPr>
        <w:spacing w:after="0" w:line="240" w:lineRule="auto"/>
        <w:ind w:left="357"/>
        <w:rPr>
          <w:rFonts w:asciiTheme="majorHAnsi" w:hAnsiTheme="majorHAnsi" w:cstheme="majorHAnsi"/>
          <w:sz w:val="24"/>
          <w:szCs w:val="24"/>
        </w:rPr>
      </w:pPr>
    </w:p>
    <w:p w14:paraId="0018726F" w14:textId="42CE3587" w:rsidR="001C5849" w:rsidRPr="00EB629D" w:rsidRDefault="001C5849">
      <w:pPr>
        <w:pStyle w:val="Paragrafoelenco"/>
        <w:numPr>
          <w:ilvl w:val="0"/>
          <w:numId w:val="22"/>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 xml:space="preserve">Metodo “ricorsione2” </w:t>
      </w:r>
    </w:p>
    <w:p w14:paraId="13C380B7" w14:textId="54000F9C" w:rsidR="00C44A7B" w:rsidRDefault="001C5849" w:rsidP="00C44A7B">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funzione ricorsione2 è </w:t>
      </w:r>
      <w:r w:rsidR="0006370E">
        <w:rPr>
          <w:rFonts w:asciiTheme="majorHAnsi" w:hAnsiTheme="majorHAnsi" w:cstheme="majorHAnsi"/>
          <w:sz w:val="24"/>
          <w:szCs w:val="24"/>
        </w:rPr>
        <w:t xml:space="preserve">stata </w:t>
      </w:r>
      <w:r>
        <w:rPr>
          <w:rFonts w:asciiTheme="majorHAnsi" w:hAnsiTheme="majorHAnsi" w:cstheme="majorHAnsi"/>
          <w:sz w:val="24"/>
          <w:szCs w:val="24"/>
        </w:rPr>
        <w:t xml:space="preserve">progettata per </w:t>
      </w:r>
      <w:r w:rsidR="0006370E">
        <w:rPr>
          <w:rFonts w:asciiTheme="majorHAnsi" w:hAnsiTheme="majorHAnsi" w:cstheme="majorHAnsi"/>
          <w:sz w:val="24"/>
          <w:szCs w:val="24"/>
        </w:rPr>
        <w:t>determinare</w:t>
      </w:r>
      <w:r>
        <w:rPr>
          <w:rFonts w:asciiTheme="majorHAnsi" w:hAnsiTheme="majorHAnsi" w:cstheme="majorHAnsi"/>
          <w:sz w:val="24"/>
          <w:szCs w:val="24"/>
        </w:rPr>
        <w:t xml:space="preserve"> </w:t>
      </w:r>
      <w:r w:rsidR="00C85D9D">
        <w:rPr>
          <w:rFonts w:asciiTheme="majorHAnsi" w:hAnsiTheme="majorHAnsi" w:cstheme="majorHAnsi"/>
          <w:sz w:val="24"/>
          <w:szCs w:val="24"/>
        </w:rPr>
        <w:t xml:space="preserve">il ricavo ideale </w:t>
      </w:r>
      <w:r w:rsidR="004233AD">
        <w:rPr>
          <w:rFonts w:asciiTheme="majorHAnsi" w:hAnsiTheme="majorHAnsi" w:cstheme="majorHAnsi"/>
          <w:sz w:val="24"/>
          <w:szCs w:val="24"/>
        </w:rPr>
        <w:t>di ciascun</w:t>
      </w:r>
      <w:r w:rsidR="00C85D9D">
        <w:rPr>
          <w:rFonts w:asciiTheme="majorHAnsi" w:hAnsiTheme="majorHAnsi" w:cstheme="majorHAnsi"/>
          <w:sz w:val="24"/>
          <w:szCs w:val="24"/>
        </w:rPr>
        <w:t xml:space="preserve"> prodotto e </w:t>
      </w:r>
      <w:r w:rsidR="004233AD">
        <w:rPr>
          <w:rFonts w:asciiTheme="majorHAnsi" w:hAnsiTheme="majorHAnsi" w:cstheme="majorHAnsi"/>
          <w:sz w:val="24"/>
          <w:szCs w:val="24"/>
        </w:rPr>
        <w:t>ricavare</w:t>
      </w:r>
      <w:r w:rsidR="0006370E">
        <w:rPr>
          <w:rFonts w:asciiTheme="majorHAnsi" w:hAnsiTheme="majorHAnsi" w:cstheme="majorHAnsi"/>
          <w:sz w:val="24"/>
          <w:szCs w:val="24"/>
        </w:rPr>
        <w:t xml:space="preserve"> </w:t>
      </w:r>
      <w:r w:rsidR="00C85D9D">
        <w:rPr>
          <w:rFonts w:asciiTheme="majorHAnsi" w:hAnsiTheme="majorHAnsi" w:cstheme="majorHAnsi"/>
          <w:sz w:val="24"/>
          <w:szCs w:val="24"/>
        </w:rPr>
        <w:t>i</w:t>
      </w:r>
      <w:r>
        <w:rPr>
          <w:rFonts w:asciiTheme="majorHAnsi" w:hAnsiTheme="majorHAnsi" w:cstheme="majorHAnsi"/>
          <w:sz w:val="24"/>
          <w:szCs w:val="24"/>
        </w:rPr>
        <w:t xml:space="preserve">l mdc medio ponderato </w:t>
      </w:r>
      <w:r w:rsidR="00803640">
        <w:rPr>
          <w:rFonts w:asciiTheme="majorHAnsi" w:hAnsiTheme="majorHAnsi" w:cstheme="majorHAnsi"/>
          <w:sz w:val="24"/>
          <w:szCs w:val="24"/>
        </w:rPr>
        <w:t>necessario per poter calcolare il punto di pareggio in unità</w:t>
      </w:r>
      <w:r w:rsidR="00C85D9D">
        <w:rPr>
          <w:rFonts w:asciiTheme="majorHAnsi" w:hAnsiTheme="majorHAnsi" w:cstheme="majorHAnsi"/>
          <w:sz w:val="24"/>
          <w:szCs w:val="24"/>
        </w:rPr>
        <w:t>.</w:t>
      </w:r>
    </w:p>
    <w:p w14:paraId="0152BC08" w14:textId="5F47AB37" w:rsidR="00803640" w:rsidRPr="00803640" w:rsidRDefault="00803640" w:rsidP="00C44A7B">
      <w:pPr>
        <w:spacing w:after="120" w:line="240" w:lineRule="auto"/>
        <w:ind w:left="357"/>
        <w:rPr>
          <w:rFonts w:asciiTheme="majorHAnsi" w:hAnsiTheme="majorHAnsi" w:cstheme="majorHAnsi"/>
          <w:b/>
          <w:bCs/>
          <w:sz w:val="24"/>
          <w:szCs w:val="24"/>
        </w:rPr>
      </w:pPr>
      <w:r w:rsidRPr="00803640">
        <w:rPr>
          <w:rFonts w:asciiTheme="majorHAnsi" w:hAnsiTheme="majorHAnsi" w:cstheme="majorHAnsi"/>
          <w:b/>
          <w:bCs/>
          <w:sz w:val="24"/>
          <w:szCs w:val="24"/>
        </w:rPr>
        <w:t>Parametri della funzione</w:t>
      </w:r>
    </w:p>
    <w:p w14:paraId="657B31A4" w14:textId="1A026730"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q</w:t>
      </w:r>
      <w:r w:rsidR="00803640" w:rsidRPr="00AB4345">
        <w:rPr>
          <w:rFonts w:asciiTheme="majorHAnsi" w:hAnsiTheme="majorHAnsi" w:cstheme="majorHAnsi"/>
          <w:sz w:val="24"/>
          <w:szCs w:val="24"/>
        </w:rPr>
        <w:t>ty</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delle quantità vendute di ciascun prodotto</w:t>
      </w:r>
      <w:r w:rsidR="00003100">
        <w:rPr>
          <w:rFonts w:asciiTheme="majorHAnsi" w:hAnsiTheme="majorHAnsi" w:cstheme="majorHAnsi"/>
          <w:sz w:val="24"/>
          <w:szCs w:val="24"/>
        </w:rPr>
        <w:t>.</w:t>
      </w:r>
    </w:p>
    <w:p w14:paraId="484CB4FD" w14:textId="65982CFA"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r</w:t>
      </w:r>
      <w:r w:rsidR="00803640" w:rsidRPr="00AB4345">
        <w:rPr>
          <w:rFonts w:asciiTheme="majorHAnsi" w:hAnsiTheme="majorHAnsi" w:cstheme="majorHAnsi"/>
          <w:sz w:val="24"/>
          <w:szCs w:val="24"/>
        </w:rPr>
        <w: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dei ricavi ottenuti da ciascun prodotto</w:t>
      </w:r>
      <w:r w:rsidR="00003100">
        <w:rPr>
          <w:rFonts w:asciiTheme="majorHAnsi" w:hAnsiTheme="majorHAnsi" w:cstheme="majorHAnsi"/>
          <w:sz w:val="24"/>
          <w:szCs w:val="24"/>
        </w:rPr>
        <w:t>.</w:t>
      </w:r>
    </w:p>
    <w:p w14:paraId="6FF48F5F" w14:textId="23377EE8"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dc: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 mdc di ciascun prodotto</w:t>
      </w:r>
      <w:r w:rsidR="00003100">
        <w:rPr>
          <w:rFonts w:asciiTheme="majorHAnsi" w:hAnsiTheme="majorHAnsi" w:cstheme="majorHAnsi"/>
          <w:sz w:val="24"/>
          <w:szCs w:val="24"/>
        </w:rPr>
        <w:t>.</w:t>
      </w:r>
    </w:p>
    <w:p w14:paraId="0F8B19C8" w14:textId="3B5411B1"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otq</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delle quantità vendute</w:t>
      </w:r>
      <w:r w:rsidR="00003100">
        <w:rPr>
          <w:rFonts w:asciiTheme="majorHAnsi" w:hAnsiTheme="majorHAnsi" w:cstheme="majorHAnsi"/>
          <w:sz w:val="24"/>
          <w:szCs w:val="24"/>
        </w:rPr>
        <w:t>.</w:t>
      </w:r>
    </w:p>
    <w:p w14:paraId="461E487C" w14:textId="03B46A06"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dei ricavi generati</w:t>
      </w:r>
      <w:r w:rsidR="00003100">
        <w:rPr>
          <w:rFonts w:asciiTheme="majorHAnsi" w:hAnsiTheme="majorHAnsi" w:cstheme="majorHAnsi"/>
          <w:sz w:val="24"/>
          <w:szCs w:val="24"/>
        </w:rPr>
        <w:t>.</w:t>
      </w:r>
    </w:p>
    <w:p w14:paraId="471D8726" w14:textId="26541B9F"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803640" w:rsidRPr="00AB4345">
        <w:rPr>
          <w:rFonts w:asciiTheme="majorHAnsi" w:hAnsiTheme="majorHAnsi" w:cstheme="majorHAnsi"/>
          <w:sz w:val="24"/>
          <w:szCs w:val="24"/>
        </w:rPr>
        <w:t xml:space="preserve">ndex: </w:t>
      </w:r>
      <w:r w:rsidR="004233AD" w:rsidRPr="00AB4345">
        <w:rPr>
          <w:rFonts w:asciiTheme="majorHAnsi" w:hAnsiTheme="majorHAnsi" w:cstheme="majorHAnsi"/>
          <w:sz w:val="24"/>
          <w:szCs w:val="24"/>
        </w:rPr>
        <w:t>I</w:t>
      </w:r>
      <w:r w:rsidR="00803640"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6E997AE1" w14:textId="5FFDCAA6"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w</w:t>
      </w:r>
      <w:r w:rsidR="00803640" w:rsidRPr="00AB4345">
        <w:rPr>
          <w:rFonts w:asciiTheme="majorHAnsi" w:hAnsiTheme="majorHAnsi" w:cstheme="majorHAnsi"/>
          <w:sz w:val="24"/>
          <w:szCs w:val="24"/>
        </w:rPr>
        <w:t>amdc</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 xml:space="preserve">Margine di contribuzione </w:t>
      </w:r>
      <w:r w:rsidR="00803640" w:rsidRPr="00AB4345">
        <w:rPr>
          <w:rFonts w:asciiTheme="majorHAnsi" w:hAnsiTheme="majorHAnsi" w:cstheme="majorHAnsi"/>
          <w:sz w:val="24"/>
          <w:szCs w:val="24"/>
        </w:rPr>
        <w:t>medio ponderato accumulato fino a quel punto</w:t>
      </w:r>
      <w:r w:rsidR="00003100">
        <w:rPr>
          <w:rFonts w:asciiTheme="majorHAnsi" w:hAnsiTheme="majorHAnsi" w:cstheme="majorHAnsi"/>
          <w:sz w:val="24"/>
          <w:szCs w:val="24"/>
        </w:rPr>
        <w:t>.</w:t>
      </w:r>
    </w:p>
    <w:p w14:paraId="378035D1" w14:textId="78F09201"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ix: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che raccoglie i ricavi ideali per ciascun prodotto</w:t>
      </w:r>
      <w:r w:rsidR="00003100">
        <w:rPr>
          <w:rFonts w:asciiTheme="majorHAnsi" w:hAnsiTheme="majorHAnsi" w:cstheme="majorHAnsi"/>
          <w:sz w:val="24"/>
          <w:szCs w:val="24"/>
        </w:rPr>
        <w:t>.</w:t>
      </w:r>
    </w:p>
    <w:p w14:paraId="2282EDFC" w14:textId="02A819B6" w:rsidR="00803640" w:rsidRPr="0006370E" w:rsidRDefault="00803640" w:rsidP="00803640">
      <w:pPr>
        <w:spacing w:after="120" w:line="240" w:lineRule="auto"/>
        <w:ind w:left="357"/>
        <w:rPr>
          <w:rFonts w:asciiTheme="majorHAnsi" w:hAnsiTheme="majorHAnsi" w:cstheme="majorHAnsi"/>
          <w:b/>
          <w:bCs/>
          <w:sz w:val="24"/>
          <w:szCs w:val="24"/>
        </w:rPr>
      </w:pPr>
      <w:r w:rsidRPr="0006370E">
        <w:rPr>
          <w:rFonts w:asciiTheme="majorHAnsi" w:hAnsiTheme="majorHAnsi" w:cstheme="majorHAnsi"/>
          <w:b/>
          <w:bCs/>
          <w:sz w:val="24"/>
          <w:szCs w:val="24"/>
        </w:rPr>
        <w:t>Funzionamento della funzione</w:t>
      </w:r>
    </w:p>
    <w:p w14:paraId="4452B63E" w14:textId="07327B53" w:rsidR="00C85D9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Per ciascun prodotto, viene calcolato la percentuale della quantità di quel prodotto rispetto al totale delle quantità vendute</w:t>
      </w:r>
      <w:r>
        <w:rPr>
          <w:rFonts w:asciiTheme="majorHAnsi" w:hAnsiTheme="majorHAnsi" w:cstheme="majorHAnsi"/>
          <w:sz w:val="24"/>
          <w:szCs w:val="24"/>
        </w:rPr>
        <w:t xml:space="preserve">. Tale percentuale viene poi moltiplicato per </w:t>
      </w:r>
      <w:r w:rsidRPr="004233AD">
        <w:rPr>
          <w:rFonts w:asciiTheme="majorHAnsi" w:hAnsiTheme="majorHAnsi" w:cstheme="majorHAnsi"/>
          <w:sz w:val="24"/>
          <w:szCs w:val="24"/>
        </w:rPr>
        <w:t>il margine di contribuzione unitario</w:t>
      </w:r>
      <w:r>
        <w:rPr>
          <w:rFonts w:asciiTheme="majorHAnsi" w:hAnsiTheme="majorHAnsi" w:cstheme="majorHAnsi"/>
          <w:sz w:val="24"/>
          <w:szCs w:val="24"/>
        </w:rPr>
        <w:t xml:space="preserve"> per</w:t>
      </w:r>
      <w:r w:rsidRPr="004233AD">
        <w:rPr>
          <w:rFonts w:asciiTheme="majorHAnsi" w:hAnsiTheme="majorHAnsi" w:cstheme="majorHAnsi"/>
          <w:sz w:val="24"/>
          <w:szCs w:val="24"/>
        </w:rPr>
        <w:t xml:space="preserve"> ottenere il margine di contribuzione medio ponderato</w:t>
      </w:r>
      <w:r>
        <w:rPr>
          <w:rFonts w:asciiTheme="majorHAnsi" w:hAnsiTheme="majorHAnsi" w:cstheme="majorHAnsi"/>
          <w:sz w:val="24"/>
          <w:szCs w:val="24"/>
        </w:rPr>
        <w:t>.</w:t>
      </w:r>
    </w:p>
    <w:p w14:paraId="6F47E7AB" w14:textId="0C55B8C0" w:rsidR="004233AD" w:rsidRDefault="00AB4345" w:rsidP="00803640">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Questo</w:t>
      </w:r>
      <w:r w:rsidR="0006370E">
        <w:rPr>
          <w:rFonts w:asciiTheme="majorHAnsi" w:hAnsiTheme="majorHAnsi" w:cstheme="majorHAnsi"/>
          <w:sz w:val="24"/>
          <w:szCs w:val="24"/>
        </w:rPr>
        <w:t xml:space="preserve"> valore </w:t>
      </w:r>
      <w:r>
        <w:rPr>
          <w:rFonts w:asciiTheme="majorHAnsi" w:hAnsiTheme="majorHAnsi" w:cstheme="majorHAnsi"/>
          <w:sz w:val="24"/>
          <w:szCs w:val="24"/>
        </w:rPr>
        <w:t>viene</w:t>
      </w:r>
      <w:r w:rsidR="0006370E">
        <w:rPr>
          <w:rFonts w:asciiTheme="majorHAnsi" w:hAnsiTheme="majorHAnsi" w:cstheme="majorHAnsi"/>
          <w:sz w:val="24"/>
          <w:szCs w:val="24"/>
        </w:rPr>
        <w:t xml:space="preserve"> accumulato </w:t>
      </w:r>
      <w:r w:rsidR="004233AD" w:rsidRPr="004233AD">
        <w:rPr>
          <w:rFonts w:asciiTheme="majorHAnsi" w:hAnsiTheme="majorHAnsi" w:cstheme="majorHAnsi"/>
          <w:sz w:val="24"/>
          <w:szCs w:val="24"/>
        </w:rPr>
        <w:t>fino al raggiungimento della condizione di terminazione della ricorsione.</w:t>
      </w:r>
    </w:p>
    <w:p w14:paraId="29AB3C97" w14:textId="77777777" w:rsidR="004233AD" w:rsidRPr="004233AD" w:rsidRDefault="00C85D9D"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 xml:space="preserve">Successivamente si calcolerà la percentuale del ricavo per il prodotto attuale rispetto al totale dei ricavi. </w:t>
      </w:r>
      <w:r w:rsidR="004233AD" w:rsidRPr="004233AD">
        <w:rPr>
          <w:rFonts w:asciiTheme="majorHAnsi" w:hAnsiTheme="majorHAnsi" w:cstheme="majorHAnsi"/>
          <w:sz w:val="24"/>
          <w:szCs w:val="24"/>
        </w:rPr>
        <w:t>Tale percentuale viene moltiplicata per il punto di pareggio in dollari per ottenere il ricavo ideale per il prodotto in esame, che viene poi aggiunto alla lista mix.</w:t>
      </w:r>
    </w:p>
    <w:p w14:paraId="29402D25" w14:textId="77777777" w:rsidR="004233AD" w:rsidRPr="004233AD" w:rsidRDefault="004233AD" w:rsidP="004233AD">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Se mix è None, viene inizializzato come una lista vuota.</w:t>
      </w:r>
    </w:p>
    <w:p w14:paraId="58B6E819" w14:textId="26E02AB9" w:rsidR="00803640" w:rsidRDefault="00803640"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condizione di uscita dalla ricorsione </w:t>
      </w:r>
      <w:r w:rsidR="0006370E">
        <w:rPr>
          <w:rFonts w:asciiTheme="majorHAnsi" w:hAnsiTheme="majorHAnsi" w:cstheme="majorHAnsi"/>
          <w:sz w:val="24"/>
          <w:szCs w:val="24"/>
        </w:rPr>
        <w:t>si verifica</w:t>
      </w:r>
      <w:r>
        <w:rPr>
          <w:rFonts w:asciiTheme="majorHAnsi" w:hAnsiTheme="majorHAnsi" w:cstheme="majorHAnsi"/>
          <w:sz w:val="24"/>
          <w:szCs w:val="24"/>
        </w:rPr>
        <w:t xml:space="preserve"> quando index </w:t>
      </w:r>
      <w:r w:rsidR="004233AD">
        <w:rPr>
          <w:rFonts w:asciiTheme="majorHAnsi" w:hAnsiTheme="majorHAnsi" w:cstheme="majorHAnsi"/>
          <w:sz w:val="24"/>
          <w:szCs w:val="24"/>
        </w:rPr>
        <w:t xml:space="preserve">raggiunge </w:t>
      </w:r>
      <w:r>
        <w:rPr>
          <w:rFonts w:asciiTheme="majorHAnsi" w:hAnsiTheme="majorHAnsi" w:cstheme="majorHAnsi"/>
          <w:sz w:val="24"/>
          <w:szCs w:val="24"/>
        </w:rPr>
        <w:t xml:space="preserve">o superato la lunghezza della lista </w:t>
      </w:r>
      <w:proofErr w:type="spellStart"/>
      <w:r>
        <w:rPr>
          <w:rFonts w:asciiTheme="majorHAnsi" w:hAnsiTheme="majorHAnsi" w:cstheme="majorHAnsi"/>
          <w:sz w:val="24"/>
          <w:szCs w:val="24"/>
        </w:rPr>
        <w:t>qty</w:t>
      </w:r>
      <w:proofErr w:type="spellEnd"/>
      <w:r>
        <w:rPr>
          <w:rFonts w:asciiTheme="majorHAnsi" w:hAnsiTheme="majorHAnsi" w:cstheme="majorHAnsi"/>
          <w:sz w:val="24"/>
          <w:szCs w:val="24"/>
        </w:rPr>
        <w:t xml:space="preserve"> </w:t>
      </w:r>
      <w:r w:rsidR="004233AD">
        <w:rPr>
          <w:rFonts w:asciiTheme="majorHAnsi" w:hAnsiTheme="majorHAnsi" w:cstheme="majorHAnsi"/>
          <w:sz w:val="24"/>
          <w:szCs w:val="24"/>
        </w:rPr>
        <w:t>indicando che</w:t>
      </w:r>
      <w:r>
        <w:rPr>
          <w:rFonts w:asciiTheme="majorHAnsi" w:hAnsiTheme="majorHAnsi" w:cstheme="majorHAnsi"/>
          <w:sz w:val="24"/>
          <w:szCs w:val="24"/>
        </w:rPr>
        <w:t xml:space="preserve"> tutti i prodotti sono stati </w:t>
      </w:r>
      <w:r w:rsidR="0006370E">
        <w:rPr>
          <w:rFonts w:asciiTheme="majorHAnsi" w:hAnsiTheme="majorHAnsi" w:cstheme="majorHAnsi"/>
          <w:sz w:val="24"/>
          <w:szCs w:val="24"/>
        </w:rPr>
        <w:t>esaminati</w:t>
      </w:r>
      <w:r w:rsidR="00C85D9D">
        <w:rPr>
          <w:rFonts w:asciiTheme="majorHAnsi" w:hAnsiTheme="majorHAnsi" w:cstheme="majorHAnsi"/>
          <w:sz w:val="24"/>
          <w:szCs w:val="24"/>
        </w:rPr>
        <w:t>.</w:t>
      </w:r>
    </w:p>
    <w:p w14:paraId="323168DA" w14:textId="77777777" w:rsidR="004233A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 xml:space="preserve">In questo caso, la funzione restituisce il valore accumulato di </w:t>
      </w:r>
      <w:proofErr w:type="spellStart"/>
      <w:r w:rsidRPr="004233AD">
        <w:rPr>
          <w:rFonts w:asciiTheme="majorHAnsi" w:hAnsiTheme="majorHAnsi" w:cstheme="majorHAnsi"/>
          <w:sz w:val="24"/>
          <w:szCs w:val="24"/>
        </w:rPr>
        <w:t>wamdc</w:t>
      </w:r>
      <w:proofErr w:type="spellEnd"/>
      <w:r w:rsidRPr="004233AD">
        <w:rPr>
          <w:rFonts w:asciiTheme="majorHAnsi" w:hAnsiTheme="majorHAnsi" w:cstheme="majorHAnsi"/>
          <w:sz w:val="24"/>
          <w:szCs w:val="24"/>
        </w:rPr>
        <w:t xml:space="preserve"> e la lista mix contenente i ricavi ideali per ciascun prodotto.</w:t>
      </w:r>
    </w:p>
    <w:p w14:paraId="15E4AA37" w14:textId="1DD24CB4" w:rsidR="00AB4345" w:rsidRDefault="004233AD" w:rsidP="00AB4345">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In</w:t>
      </w:r>
      <w:r w:rsidR="00C85D9D">
        <w:rPr>
          <w:rFonts w:asciiTheme="majorHAnsi" w:hAnsiTheme="majorHAnsi" w:cstheme="majorHAnsi"/>
          <w:sz w:val="24"/>
          <w:szCs w:val="24"/>
        </w:rPr>
        <w:t xml:space="preserve"> caso contrario</w:t>
      </w:r>
      <w:r>
        <w:rPr>
          <w:rFonts w:asciiTheme="majorHAnsi" w:hAnsiTheme="majorHAnsi" w:cstheme="majorHAnsi"/>
          <w:sz w:val="24"/>
          <w:szCs w:val="24"/>
        </w:rPr>
        <w:t>,</w:t>
      </w:r>
      <w:r w:rsidR="00C85D9D">
        <w:rPr>
          <w:rFonts w:asciiTheme="majorHAnsi" w:hAnsiTheme="majorHAnsi" w:cstheme="majorHAnsi"/>
          <w:sz w:val="24"/>
          <w:szCs w:val="24"/>
        </w:rPr>
        <w:t xml:space="preserve"> la funzione richiamerà </w:t>
      </w:r>
      <w:r w:rsidR="00AB4345">
        <w:rPr>
          <w:rFonts w:asciiTheme="majorHAnsi" w:hAnsiTheme="majorHAnsi" w:cstheme="majorHAnsi"/>
          <w:sz w:val="24"/>
          <w:szCs w:val="24"/>
        </w:rPr>
        <w:t>sé</w:t>
      </w:r>
      <w:r w:rsidR="00C85D9D">
        <w:rPr>
          <w:rFonts w:asciiTheme="majorHAnsi" w:hAnsiTheme="majorHAnsi" w:cstheme="majorHAnsi"/>
          <w:sz w:val="24"/>
          <w:szCs w:val="24"/>
        </w:rPr>
        <w:t xml:space="preserve"> stessa incrementando index di 1 e passando i valori aggiornati di </w:t>
      </w:r>
      <w:proofErr w:type="spellStart"/>
      <w:r w:rsidR="00C85D9D">
        <w:rPr>
          <w:rFonts w:asciiTheme="majorHAnsi" w:hAnsiTheme="majorHAnsi" w:cstheme="majorHAnsi"/>
          <w:sz w:val="24"/>
          <w:szCs w:val="24"/>
        </w:rPr>
        <w:t>wadmc</w:t>
      </w:r>
      <w:proofErr w:type="spellEnd"/>
      <w:r w:rsidR="00C85D9D">
        <w:rPr>
          <w:rFonts w:asciiTheme="majorHAnsi" w:hAnsiTheme="majorHAnsi" w:cstheme="majorHAnsi"/>
          <w:sz w:val="24"/>
          <w:szCs w:val="24"/>
        </w:rPr>
        <w:t xml:space="preserve"> e mix</w:t>
      </w:r>
      <w:r w:rsidR="007E7000">
        <w:rPr>
          <w:rFonts w:asciiTheme="majorHAnsi" w:hAnsiTheme="majorHAnsi" w:cstheme="majorHAnsi"/>
          <w:sz w:val="24"/>
          <w:szCs w:val="24"/>
        </w:rPr>
        <w:t>.</w:t>
      </w:r>
    </w:p>
    <w:p w14:paraId="3E1F69E3" w14:textId="3888EC53"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F0E75" wp14:editId="433A8455">
            <wp:extent cx="5756275" cy="3622675"/>
            <wp:effectExtent l="0" t="0" r="0" b="0"/>
            <wp:docPr id="9572428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3622675"/>
                    </a:xfrm>
                    <a:prstGeom prst="rect">
                      <a:avLst/>
                    </a:prstGeom>
                    <a:noFill/>
                    <a:ln>
                      <a:noFill/>
                    </a:ln>
                  </pic:spPr>
                </pic:pic>
              </a:graphicData>
            </a:graphic>
          </wp:inline>
        </w:drawing>
      </w:r>
    </w:p>
    <w:p w14:paraId="3E5897F9" w14:textId="039A89AD"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A0524A" wp14:editId="5381D3AC">
            <wp:extent cx="5756275" cy="2736215"/>
            <wp:effectExtent l="0" t="0" r="0" b="6985"/>
            <wp:docPr id="2394732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0C297AB9" w14:textId="77777777" w:rsidR="007E7000" w:rsidRDefault="007E7000" w:rsidP="00AB4345">
      <w:pPr>
        <w:spacing w:after="120" w:line="240" w:lineRule="auto"/>
        <w:ind w:left="357"/>
        <w:rPr>
          <w:rFonts w:asciiTheme="majorHAnsi" w:hAnsiTheme="majorHAnsi" w:cstheme="majorHAnsi"/>
          <w:sz w:val="24"/>
          <w:szCs w:val="24"/>
        </w:rPr>
      </w:pPr>
    </w:p>
    <w:p w14:paraId="390E672F" w14:textId="0B2A1771" w:rsidR="001C5849" w:rsidRPr="00EB629D" w:rsidRDefault="001C5849">
      <w:pPr>
        <w:pStyle w:val="Paragrafoelenco"/>
        <w:numPr>
          <w:ilvl w:val="0"/>
          <w:numId w:val="22"/>
        </w:numPr>
        <w:spacing w:after="120" w:line="240" w:lineRule="auto"/>
        <w:rPr>
          <w:rFonts w:asciiTheme="majorHAnsi" w:hAnsiTheme="majorHAnsi" w:cstheme="majorHAnsi"/>
          <w:sz w:val="24"/>
          <w:szCs w:val="24"/>
        </w:rPr>
      </w:pPr>
      <w:r w:rsidRPr="00EB629D">
        <w:rPr>
          <w:rFonts w:asciiTheme="majorHAnsi" w:hAnsiTheme="majorHAnsi" w:cstheme="majorHAnsi"/>
          <w:b/>
          <w:bCs/>
          <w:sz w:val="24"/>
          <w:szCs w:val="24"/>
        </w:rPr>
        <w:lastRenderedPageBreak/>
        <w:t>Metodo “ricorsione3”</w:t>
      </w:r>
    </w:p>
    <w:p w14:paraId="762CD0D1" w14:textId="34D9D7A3" w:rsidR="00C447DD" w:rsidRDefault="00C447DD"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ricorsione3 è stata progettata per restituire una lista di rette</w:t>
      </w:r>
      <w:r w:rsidR="002603F5">
        <w:rPr>
          <w:rFonts w:asciiTheme="majorHAnsi" w:hAnsiTheme="majorHAnsi" w:cstheme="majorHAnsi"/>
          <w:sz w:val="24"/>
          <w:szCs w:val="24"/>
        </w:rPr>
        <w:t>.</w:t>
      </w:r>
    </w:p>
    <w:p w14:paraId="492962E4" w14:textId="3F743754" w:rsidR="00C447DD" w:rsidRPr="002603F5" w:rsidRDefault="00C447DD" w:rsidP="00C447DD">
      <w:pPr>
        <w:spacing w:after="120" w:line="240" w:lineRule="auto"/>
        <w:ind w:left="357"/>
        <w:rPr>
          <w:rFonts w:asciiTheme="majorHAnsi" w:hAnsiTheme="majorHAnsi" w:cstheme="majorHAnsi"/>
          <w:b/>
          <w:bCs/>
          <w:sz w:val="24"/>
          <w:szCs w:val="24"/>
        </w:rPr>
      </w:pPr>
      <w:r w:rsidRPr="002603F5">
        <w:rPr>
          <w:rFonts w:asciiTheme="majorHAnsi" w:hAnsiTheme="majorHAnsi" w:cstheme="majorHAnsi"/>
          <w:b/>
          <w:bCs/>
          <w:sz w:val="24"/>
          <w:szCs w:val="24"/>
        </w:rPr>
        <w:t>Parametri della funzione</w:t>
      </w:r>
    </w:p>
    <w:p w14:paraId="5FCA0B23" w14:textId="2F1DC553" w:rsidR="00C447DD" w:rsidRPr="002603F5" w:rsidRDefault="002603F5">
      <w:pPr>
        <w:pStyle w:val="Paragrafoelenco"/>
        <w:numPr>
          <w:ilvl w:val="0"/>
          <w:numId w:val="20"/>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p</w:t>
      </w:r>
      <w:r w:rsidR="00C447DD" w:rsidRPr="002603F5">
        <w:rPr>
          <w:rFonts w:asciiTheme="majorHAnsi" w:hAnsiTheme="majorHAnsi" w:cstheme="majorHAnsi"/>
          <w:sz w:val="24"/>
          <w:szCs w:val="24"/>
        </w:rPr>
        <w:t>unti: Lista di tupl</w:t>
      </w:r>
      <w:r w:rsidR="007E7000">
        <w:rPr>
          <w:rFonts w:asciiTheme="majorHAnsi" w:hAnsiTheme="majorHAnsi" w:cstheme="majorHAnsi"/>
          <w:sz w:val="24"/>
          <w:szCs w:val="24"/>
        </w:rPr>
        <w:t>e</w:t>
      </w:r>
      <w:r w:rsidR="00C447DD" w:rsidRPr="002603F5">
        <w:rPr>
          <w:rFonts w:asciiTheme="majorHAnsi" w:hAnsiTheme="majorHAnsi" w:cstheme="majorHAnsi"/>
          <w:sz w:val="24"/>
          <w:szCs w:val="24"/>
        </w:rPr>
        <w:t xml:space="preserve">, </w:t>
      </w:r>
      <w:r w:rsidR="007E7000">
        <w:rPr>
          <w:rFonts w:asciiTheme="majorHAnsi" w:hAnsiTheme="majorHAnsi" w:cstheme="majorHAnsi"/>
          <w:sz w:val="24"/>
          <w:szCs w:val="24"/>
        </w:rPr>
        <w:t>in cui</w:t>
      </w:r>
      <w:r w:rsidR="00C447DD" w:rsidRPr="002603F5">
        <w:rPr>
          <w:rFonts w:asciiTheme="majorHAnsi" w:hAnsiTheme="majorHAnsi" w:cstheme="majorHAnsi"/>
          <w:sz w:val="24"/>
          <w:szCs w:val="24"/>
        </w:rPr>
        <w:t xml:space="preserve"> ogn</w:t>
      </w:r>
      <w:r w:rsidRPr="002603F5">
        <w:rPr>
          <w:rFonts w:asciiTheme="majorHAnsi" w:hAnsiTheme="majorHAnsi" w:cstheme="majorHAnsi"/>
          <w:sz w:val="24"/>
          <w:szCs w:val="24"/>
        </w:rPr>
        <w:t xml:space="preserve">i </w:t>
      </w:r>
      <w:r w:rsidR="00C447DD" w:rsidRPr="002603F5">
        <w:rPr>
          <w:rFonts w:asciiTheme="majorHAnsi" w:hAnsiTheme="majorHAnsi" w:cstheme="majorHAnsi"/>
          <w:sz w:val="24"/>
          <w:szCs w:val="24"/>
        </w:rPr>
        <w:t>tupla rappresenta un punto</w:t>
      </w:r>
      <w:r w:rsidRPr="002603F5">
        <w:rPr>
          <w:rFonts w:asciiTheme="majorHAnsi" w:hAnsiTheme="majorHAnsi" w:cstheme="majorHAnsi"/>
          <w:sz w:val="24"/>
          <w:szCs w:val="24"/>
        </w:rPr>
        <w:t xml:space="preserve"> </w:t>
      </w:r>
      <w:r w:rsidR="00C447DD" w:rsidRPr="002603F5">
        <w:rPr>
          <w:rFonts w:asciiTheme="majorHAnsi" w:hAnsiTheme="majorHAnsi" w:cstheme="majorHAnsi"/>
          <w:sz w:val="24"/>
          <w:szCs w:val="24"/>
        </w:rPr>
        <w:t>(x, y) nel piano cartesiano.</w:t>
      </w:r>
    </w:p>
    <w:p w14:paraId="60990E9E" w14:textId="2427C304" w:rsidR="00C447DD" w:rsidRPr="002603F5" w:rsidRDefault="002603F5">
      <w:pPr>
        <w:pStyle w:val="Paragrafoelenco"/>
        <w:numPr>
          <w:ilvl w:val="0"/>
          <w:numId w:val="20"/>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x</w:t>
      </w:r>
      <w:r w:rsidR="00C447DD" w:rsidRPr="002603F5">
        <w:rPr>
          <w:rFonts w:asciiTheme="majorHAnsi" w:hAnsiTheme="majorHAnsi" w:cstheme="majorHAnsi"/>
          <w:sz w:val="24"/>
          <w:szCs w:val="24"/>
        </w:rPr>
        <w:t>1: Array di valori sull’asse x</w:t>
      </w:r>
      <w:r w:rsidR="007E7000">
        <w:rPr>
          <w:rFonts w:asciiTheme="majorHAnsi" w:hAnsiTheme="majorHAnsi" w:cstheme="majorHAnsi"/>
          <w:sz w:val="24"/>
          <w:szCs w:val="24"/>
        </w:rPr>
        <w:t>.</w:t>
      </w:r>
    </w:p>
    <w:p w14:paraId="7224F95B" w14:textId="118A1565" w:rsidR="00C447DD" w:rsidRPr="007E7000" w:rsidRDefault="00003100">
      <w:pPr>
        <w:pStyle w:val="Paragrafoelenco"/>
        <w:numPr>
          <w:ilvl w:val="0"/>
          <w:numId w:val="20"/>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C447DD" w:rsidRPr="007E7000">
        <w:rPr>
          <w:rFonts w:asciiTheme="majorHAnsi" w:hAnsiTheme="majorHAnsi" w:cstheme="majorHAnsi"/>
          <w:sz w:val="24"/>
          <w:szCs w:val="24"/>
        </w:rPr>
        <w:t>ndex: Indice che tiene traccia della posizione corrente nella lista dei punti durante l’esecuzione della ricorsione.</w:t>
      </w:r>
    </w:p>
    <w:p w14:paraId="1D9B7677" w14:textId="20494E7D" w:rsidR="00C447DD" w:rsidRPr="007E7000" w:rsidRDefault="00C447DD" w:rsidP="00C447DD">
      <w:pPr>
        <w:spacing w:after="120" w:line="240" w:lineRule="auto"/>
        <w:ind w:left="357"/>
        <w:rPr>
          <w:rFonts w:asciiTheme="majorHAnsi" w:hAnsiTheme="majorHAnsi" w:cstheme="majorHAnsi"/>
          <w:b/>
          <w:bCs/>
          <w:sz w:val="24"/>
          <w:szCs w:val="24"/>
        </w:rPr>
      </w:pPr>
      <w:r w:rsidRPr="007E7000">
        <w:rPr>
          <w:rFonts w:asciiTheme="majorHAnsi" w:hAnsiTheme="majorHAnsi" w:cstheme="majorHAnsi"/>
          <w:b/>
          <w:bCs/>
          <w:sz w:val="24"/>
          <w:szCs w:val="24"/>
        </w:rPr>
        <w:t xml:space="preserve">Funzionamento della funzione </w:t>
      </w:r>
    </w:p>
    <w:p w14:paraId="4AABD054" w14:textId="77777777" w:rsidR="007E7000" w:rsidRPr="007E7000"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funzione seleziona due punti dalla lista punti e invoca un metodo ausiliario, passando i punti a e b insieme all'array x1. Questo metodo calcola l’equazione della retta che passa attraverso i punti, restituendo i valori corrispondenti per l’asse y.</w:t>
      </w:r>
    </w:p>
    <w:p w14:paraId="6667ECDA" w14:textId="434F87BF" w:rsidR="00D331ED"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chiamata ricorsiva continua fino a quando tutti i punti sono stati elaborati. Durante ogni chiamata, l’indice viene incrementato di 1, consentendo di elaborare il prossimo paio di punti. La retta calcolata viene aggiunta alla lista di risultati, che verrà restituita al termine della ricorsione.</w:t>
      </w:r>
    </w:p>
    <w:p w14:paraId="7AD2161E" w14:textId="7C5E26E2" w:rsidR="0039371B" w:rsidRDefault="0039371B"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FD327E" wp14:editId="26469210">
            <wp:extent cx="5749925" cy="2202815"/>
            <wp:effectExtent l="0" t="0" r="3175" b="6985"/>
            <wp:docPr id="14403511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2202815"/>
                    </a:xfrm>
                    <a:prstGeom prst="rect">
                      <a:avLst/>
                    </a:prstGeom>
                    <a:noFill/>
                    <a:ln>
                      <a:noFill/>
                    </a:ln>
                  </pic:spPr>
                </pic:pic>
              </a:graphicData>
            </a:graphic>
          </wp:inline>
        </w:drawing>
      </w:r>
    </w:p>
    <w:p w14:paraId="44D6D262" w14:textId="40BC6358" w:rsidR="00635FA0" w:rsidRDefault="00635FA0"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F454DDC" wp14:editId="41359C5D">
            <wp:extent cx="5756275" cy="2119630"/>
            <wp:effectExtent l="0" t="0" r="0" b="0"/>
            <wp:docPr id="20831699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14:paraId="7AA85516" w14:textId="77777777" w:rsidR="0039371B" w:rsidRPr="0039371B" w:rsidRDefault="0039371B" w:rsidP="0039371B">
      <w:pPr>
        <w:spacing w:after="120" w:line="240" w:lineRule="auto"/>
        <w:ind w:left="357"/>
        <w:contextualSpacing/>
        <w:rPr>
          <w:rFonts w:asciiTheme="majorHAnsi" w:hAnsiTheme="majorHAnsi" w:cstheme="majorHAnsi"/>
          <w:sz w:val="24"/>
          <w:szCs w:val="24"/>
        </w:rPr>
      </w:pPr>
    </w:p>
    <w:p w14:paraId="7020C846" w14:textId="77777777" w:rsidR="00A0684D" w:rsidRDefault="00A0684D" w:rsidP="007E7000">
      <w:pPr>
        <w:spacing w:after="120" w:line="240" w:lineRule="auto"/>
        <w:ind w:left="357"/>
        <w:rPr>
          <w:rFonts w:asciiTheme="majorHAnsi" w:hAnsiTheme="majorHAnsi" w:cstheme="majorHAnsi"/>
          <w:b/>
          <w:bCs/>
          <w:sz w:val="24"/>
          <w:szCs w:val="24"/>
        </w:rPr>
      </w:pPr>
    </w:p>
    <w:p w14:paraId="6541825B" w14:textId="77777777" w:rsidR="00A0684D" w:rsidRDefault="00A0684D" w:rsidP="007E7000">
      <w:pPr>
        <w:spacing w:after="120" w:line="240" w:lineRule="auto"/>
        <w:ind w:left="357"/>
        <w:rPr>
          <w:rFonts w:asciiTheme="majorHAnsi" w:hAnsiTheme="majorHAnsi" w:cstheme="majorHAnsi"/>
          <w:b/>
          <w:bCs/>
          <w:sz w:val="24"/>
          <w:szCs w:val="24"/>
        </w:rPr>
      </w:pPr>
    </w:p>
    <w:p w14:paraId="3E827D03" w14:textId="77777777" w:rsidR="00A0684D" w:rsidRDefault="00A0684D" w:rsidP="007E7000">
      <w:pPr>
        <w:spacing w:after="120" w:line="240" w:lineRule="auto"/>
        <w:ind w:left="357"/>
        <w:rPr>
          <w:rFonts w:asciiTheme="majorHAnsi" w:hAnsiTheme="majorHAnsi" w:cstheme="majorHAnsi"/>
          <w:b/>
          <w:bCs/>
          <w:sz w:val="24"/>
          <w:szCs w:val="24"/>
        </w:rPr>
      </w:pPr>
    </w:p>
    <w:p w14:paraId="132D3E1D" w14:textId="77777777" w:rsidR="00A0684D" w:rsidRDefault="00A0684D" w:rsidP="007E7000">
      <w:pPr>
        <w:spacing w:after="120" w:line="240" w:lineRule="auto"/>
        <w:ind w:left="357"/>
        <w:rPr>
          <w:rFonts w:asciiTheme="majorHAnsi" w:hAnsiTheme="majorHAnsi" w:cstheme="majorHAnsi"/>
          <w:b/>
          <w:bCs/>
          <w:sz w:val="24"/>
          <w:szCs w:val="24"/>
        </w:rPr>
      </w:pPr>
    </w:p>
    <w:p w14:paraId="3182D58B" w14:textId="77777777" w:rsidR="00A0684D" w:rsidRDefault="00A0684D" w:rsidP="007E7000">
      <w:pPr>
        <w:spacing w:after="120" w:line="240" w:lineRule="auto"/>
        <w:ind w:left="357"/>
        <w:rPr>
          <w:rFonts w:asciiTheme="majorHAnsi" w:hAnsiTheme="majorHAnsi" w:cstheme="majorHAnsi"/>
          <w:b/>
          <w:bCs/>
          <w:sz w:val="24"/>
          <w:szCs w:val="24"/>
        </w:rPr>
      </w:pPr>
    </w:p>
    <w:p w14:paraId="5C9D9023" w14:textId="2146E02A" w:rsidR="007E7000" w:rsidRPr="00EB629D" w:rsidRDefault="003712B1">
      <w:pPr>
        <w:pStyle w:val="Paragrafoelenco"/>
        <w:numPr>
          <w:ilvl w:val="2"/>
          <w:numId w:val="11"/>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lastRenderedPageBreak/>
        <w:t>S</w:t>
      </w:r>
      <w:r w:rsidR="008F6720" w:rsidRPr="00EB629D">
        <w:rPr>
          <w:rFonts w:asciiTheme="majorHAnsi" w:hAnsiTheme="majorHAnsi" w:cstheme="majorHAnsi"/>
          <w:b/>
          <w:bCs/>
          <w:sz w:val="24"/>
          <w:szCs w:val="24"/>
        </w:rPr>
        <w:t>imulazione</w:t>
      </w:r>
    </w:p>
    <w:p w14:paraId="5827FC64" w14:textId="77777777" w:rsidR="00254D7A" w:rsidRPr="004319BD" w:rsidRDefault="00C82B95"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simulazione</w:t>
      </w:r>
      <w:r w:rsidRPr="004319BD">
        <w:rPr>
          <w:rFonts w:asciiTheme="majorHAnsi" w:hAnsiTheme="majorHAnsi" w:cstheme="majorHAnsi"/>
          <w:sz w:val="24"/>
          <w:szCs w:val="24"/>
        </w:rPr>
        <w:t xml:space="preserve"> è un processo di modellazione di fenomeni reali attraverso un insieme di formule matematiche</w:t>
      </w:r>
      <w:r w:rsidR="00254D7A" w:rsidRPr="004319BD">
        <w:rPr>
          <w:rFonts w:asciiTheme="majorHAnsi" w:hAnsiTheme="majorHAnsi" w:cstheme="majorHAnsi"/>
          <w:sz w:val="24"/>
          <w:szCs w:val="24"/>
        </w:rPr>
        <w:t xml:space="preserve"> che permette di analizzare e prevedere i risultati, facilitando decisioni informate e aumentando la competitività del negozio.</w:t>
      </w:r>
      <w:r w:rsidRPr="004319BD">
        <w:rPr>
          <w:rFonts w:asciiTheme="majorHAnsi" w:hAnsiTheme="majorHAnsi" w:cstheme="majorHAnsi"/>
          <w:sz w:val="24"/>
          <w:szCs w:val="24"/>
        </w:rPr>
        <w:t xml:space="preserve"> </w:t>
      </w:r>
    </w:p>
    <w:p w14:paraId="68B918E7" w14:textId="00EE4D19" w:rsidR="00D601B6" w:rsidRPr="004319BD" w:rsidRDefault="00C82B95" w:rsidP="00A05F3B">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Nello specifico, la simulazione in questione utilizza le formule dell’analisi del </w:t>
      </w:r>
      <w:r w:rsidRPr="004319BD">
        <w:rPr>
          <w:rFonts w:asciiTheme="majorHAnsi" w:hAnsiTheme="majorHAnsi" w:cstheme="majorHAnsi"/>
          <w:b/>
          <w:bCs/>
          <w:sz w:val="24"/>
          <w:szCs w:val="24"/>
        </w:rPr>
        <w:t>Cost-Volume-Profit (CVP)</w:t>
      </w:r>
      <w:r w:rsidRPr="004319BD">
        <w:rPr>
          <w:rFonts w:asciiTheme="majorHAnsi" w:hAnsiTheme="majorHAnsi" w:cstheme="majorHAnsi"/>
          <w:sz w:val="24"/>
          <w:szCs w:val="24"/>
        </w:rPr>
        <w:t xml:space="preserve">, uno strumento che permette all’utente di osservare come varia il </w:t>
      </w:r>
      <w:r w:rsidR="00CF2E71">
        <w:rPr>
          <w:rFonts w:asciiTheme="majorHAnsi" w:hAnsiTheme="majorHAnsi" w:cstheme="majorHAnsi"/>
          <w:sz w:val="24"/>
          <w:szCs w:val="24"/>
        </w:rPr>
        <w:t>reddito op</w:t>
      </w:r>
      <w:r w:rsidR="00ED7515">
        <w:rPr>
          <w:rFonts w:asciiTheme="majorHAnsi" w:hAnsiTheme="majorHAnsi" w:cstheme="majorHAnsi"/>
          <w:sz w:val="24"/>
          <w:szCs w:val="24"/>
        </w:rPr>
        <w:t>e</w:t>
      </w:r>
      <w:r w:rsidR="00CF2E71">
        <w:rPr>
          <w:rFonts w:asciiTheme="majorHAnsi" w:hAnsiTheme="majorHAnsi" w:cstheme="majorHAnsi"/>
          <w:sz w:val="24"/>
          <w:szCs w:val="24"/>
        </w:rPr>
        <w:t>rativo</w:t>
      </w:r>
      <w:r w:rsidRPr="004319BD">
        <w:rPr>
          <w:rFonts w:asciiTheme="majorHAnsi" w:hAnsiTheme="majorHAnsi" w:cstheme="majorHAnsi"/>
          <w:sz w:val="24"/>
          <w:szCs w:val="24"/>
        </w:rPr>
        <w:t xml:space="preserve"> del negozio X nel mese di interesse al variare di determinate variabili</w:t>
      </w:r>
      <w:r w:rsidR="00D601B6">
        <w:rPr>
          <w:rFonts w:asciiTheme="majorHAnsi" w:hAnsiTheme="majorHAnsi" w:cstheme="majorHAnsi"/>
          <w:sz w:val="24"/>
          <w:szCs w:val="24"/>
        </w:rPr>
        <w:t>, utilizzando una coda per gestire gli eventi e garantire un’esecuzione efficiente della simulazione</w:t>
      </w:r>
      <w:r w:rsidR="00A05F3B">
        <w:rPr>
          <w:rFonts w:asciiTheme="majorHAnsi" w:hAnsiTheme="majorHAnsi" w:cstheme="majorHAnsi"/>
          <w:sz w:val="24"/>
          <w:szCs w:val="24"/>
        </w:rPr>
        <w:t>.</w:t>
      </w:r>
    </w:p>
    <w:p w14:paraId="7C660387" w14:textId="5F32641B" w:rsidR="00D72AA4" w:rsidRPr="004319BD" w:rsidRDefault="00D72AA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Innanzitutto</w:t>
      </w:r>
      <w:r w:rsidR="00254D7A"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CB13AB" w:rsidRPr="004319BD">
        <w:rPr>
          <w:rFonts w:asciiTheme="majorHAnsi" w:hAnsiTheme="majorHAnsi" w:cstheme="majorHAnsi"/>
          <w:sz w:val="24"/>
          <w:szCs w:val="24"/>
        </w:rPr>
        <w:t xml:space="preserve">si procede formulando alcune </w:t>
      </w:r>
      <w:r w:rsidRPr="004319BD">
        <w:rPr>
          <w:rFonts w:asciiTheme="majorHAnsi" w:hAnsiTheme="majorHAnsi" w:cstheme="majorHAnsi"/>
          <w:sz w:val="24"/>
          <w:szCs w:val="24"/>
        </w:rPr>
        <w:t>considerazioni</w:t>
      </w:r>
      <w:r w:rsidR="00CB13AB" w:rsidRPr="004319BD">
        <w:rPr>
          <w:rFonts w:asciiTheme="majorHAnsi" w:hAnsiTheme="majorHAnsi" w:cstheme="majorHAnsi"/>
          <w:sz w:val="24"/>
          <w:szCs w:val="24"/>
        </w:rPr>
        <w:t xml:space="preserve"> preliminari</w:t>
      </w:r>
      <w:r w:rsidRPr="004319BD">
        <w:rPr>
          <w:rFonts w:asciiTheme="majorHAnsi" w:hAnsiTheme="majorHAnsi" w:cstheme="majorHAnsi"/>
          <w:sz w:val="24"/>
          <w:szCs w:val="24"/>
        </w:rPr>
        <w:t>:</w:t>
      </w:r>
    </w:p>
    <w:p w14:paraId="61659D81" w14:textId="2782993B" w:rsidR="00D72AA4" w:rsidRDefault="00CB13A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Mix delle vendite costante</w:t>
      </w:r>
      <w:r w:rsidRPr="004319BD">
        <w:rPr>
          <w:rFonts w:asciiTheme="majorHAnsi" w:hAnsiTheme="majorHAnsi" w:cstheme="majorHAnsi"/>
          <w:sz w:val="24"/>
          <w:szCs w:val="24"/>
        </w:rPr>
        <w:t xml:space="preserve">: </w:t>
      </w:r>
      <w:r w:rsidR="00254D7A" w:rsidRPr="004319BD">
        <w:rPr>
          <w:rFonts w:asciiTheme="majorHAnsi" w:hAnsiTheme="majorHAnsi" w:cstheme="majorHAnsi"/>
          <w:sz w:val="24"/>
          <w:szCs w:val="24"/>
        </w:rPr>
        <w:t xml:space="preserve">Si </w:t>
      </w:r>
      <w:r w:rsidRPr="004319BD">
        <w:rPr>
          <w:rFonts w:asciiTheme="majorHAnsi" w:hAnsiTheme="majorHAnsi" w:cstheme="majorHAnsi"/>
          <w:sz w:val="24"/>
          <w:szCs w:val="24"/>
        </w:rPr>
        <w:t xml:space="preserve">suppone che la </w:t>
      </w:r>
      <w:r w:rsidR="00254D7A" w:rsidRPr="004319BD">
        <w:rPr>
          <w:rFonts w:asciiTheme="majorHAnsi" w:hAnsiTheme="majorHAnsi" w:cstheme="majorHAnsi"/>
          <w:sz w:val="24"/>
          <w:szCs w:val="24"/>
        </w:rPr>
        <w:t>distribuzione delle vendite tra i vari prodotti</w:t>
      </w:r>
      <w:r w:rsidRPr="004319BD">
        <w:rPr>
          <w:rFonts w:asciiTheme="majorHAnsi" w:hAnsiTheme="majorHAnsi" w:cstheme="majorHAnsi"/>
          <w:sz w:val="24"/>
          <w:szCs w:val="24"/>
        </w:rPr>
        <w:t xml:space="preserve"> rimanga invariata</w:t>
      </w:r>
      <w:r w:rsidR="00D72AA4" w:rsidRPr="004319BD">
        <w:rPr>
          <w:rFonts w:asciiTheme="majorHAnsi" w:hAnsiTheme="majorHAnsi" w:cstheme="majorHAnsi"/>
          <w:sz w:val="24"/>
          <w:szCs w:val="24"/>
        </w:rPr>
        <w:t>.</w:t>
      </w:r>
    </w:p>
    <w:p w14:paraId="0440FB08" w14:textId="77777777" w:rsidR="00E23B36" w:rsidRDefault="00A05F3B" w:rsidP="00E23B36">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A05F3B">
        <w:rPr>
          <w:rFonts w:asciiTheme="majorHAnsi" w:hAnsiTheme="majorHAnsi" w:cstheme="majorHAnsi"/>
          <w:b/>
          <w:bCs/>
          <w:sz w:val="24"/>
          <w:szCs w:val="24"/>
        </w:rPr>
        <w:t>Percentuali prestabiliti</w:t>
      </w:r>
      <w:r>
        <w:rPr>
          <w:rFonts w:asciiTheme="majorHAnsi" w:hAnsiTheme="majorHAnsi" w:cstheme="majorHAnsi"/>
          <w:sz w:val="24"/>
          <w:szCs w:val="24"/>
        </w:rPr>
        <w:t xml:space="preserve">: </w:t>
      </w:r>
      <w:r w:rsidR="0086780F" w:rsidRPr="0086780F">
        <w:rPr>
          <w:rFonts w:asciiTheme="majorHAnsi" w:hAnsiTheme="majorHAnsi" w:cstheme="majorHAnsi"/>
          <w:sz w:val="24"/>
          <w:szCs w:val="24"/>
        </w:rPr>
        <w:t>La simulazione opera selezionando da un insieme finito di percentuali predeterminate, utilizzate per variare le variabili al fine di individuare soluzioni alternative.</w:t>
      </w:r>
    </w:p>
    <w:p w14:paraId="47B67269" w14:textId="77777777" w:rsidR="00E23B36" w:rsidRPr="00E23B36" w:rsidRDefault="00E23B36" w:rsidP="00E23B36">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E23B36">
        <w:rPr>
          <w:rFonts w:asciiTheme="majorHAnsi" w:eastAsia="Times New Roman" w:hAnsiTheme="majorHAnsi" w:cstheme="majorHAnsi"/>
          <w:b/>
          <w:bCs/>
          <w:color w:val="262626"/>
          <w:sz w:val="24"/>
          <w:szCs w:val="24"/>
          <w:lang w:eastAsia="it-IT"/>
        </w:rPr>
        <w:t>Numero di soluzioni alternative:</w:t>
      </w:r>
      <w:r w:rsidRPr="00E23B36">
        <w:rPr>
          <w:rFonts w:asciiTheme="majorHAnsi" w:eastAsia="Times New Roman" w:hAnsiTheme="majorHAnsi" w:cstheme="majorHAnsi"/>
          <w:color w:val="262626"/>
          <w:sz w:val="24"/>
          <w:szCs w:val="24"/>
          <w:lang w:eastAsia="it-IT"/>
        </w:rPr>
        <w:t xml:space="preserve"> Si è stabilito di trovare </w:t>
      </w:r>
      <w:r>
        <w:rPr>
          <w:rFonts w:asciiTheme="majorHAnsi" w:eastAsia="Times New Roman" w:hAnsiTheme="majorHAnsi" w:cstheme="majorHAnsi"/>
          <w:color w:val="262626"/>
          <w:sz w:val="24"/>
          <w:szCs w:val="24"/>
          <w:lang w:eastAsia="it-IT"/>
        </w:rPr>
        <w:t>max 1</w:t>
      </w:r>
      <w:r w:rsidRPr="00E23B36">
        <w:rPr>
          <w:rFonts w:asciiTheme="majorHAnsi" w:eastAsia="Times New Roman" w:hAnsiTheme="majorHAnsi" w:cstheme="majorHAnsi"/>
          <w:color w:val="262626"/>
          <w:sz w:val="24"/>
          <w:szCs w:val="24"/>
          <w:lang w:eastAsia="it-IT"/>
        </w:rPr>
        <w:t>0 soluzioni alternative.</w:t>
      </w:r>
    </w:p>
    <w:p w14:paraId="4AB71213" w14:textId="669A4784" w:rsidR="00C44A7B" w:rsidRPr="00E23B36" w:rsidRDefault="0086780F" w:rsidP="00E23B36">
      <w:pPr>
        <w:pStyle w:val="Paragrafoelenco"/>
        <w:spacing w:after="120" w:line="240" w:lineRule="auto"/>
        <w:ind w:left="357"/>
        <w:contextualSpacing w:val="0"/>
        <w:rPr>
          <w:rFonts w:asciiTheme="majorHAnsi" w:hAnsiTheme="majorHAnsi" w:cstheme="majorHAnsi"/>
          <w:sz w:val="24"/>
          <w:szCs w:val="24"/>
        </w:rPr>
      </w:pPr>
      <w:r w:rsidRPr="00E23B36">
        <w:rPr>
          <w:rFonts w:asciiTheme="majorHAnsi" w:hAnsiTheme="majorHAnsi" w:cstheme="majorHAnsi"/>
          <w:sz w:val="24"/>
          <w:szCs w:val="24"/>
        </w:rPr>
        <w:t xml:space="preserve">Una volta inserite le variazioni delle variabili e premuto il pulsante "Calcola", verrà avviato il metodo </w:t>
      </w:r>
      <w:r w:rsidRPr="00E23B36">
        <w:rPr>
          <w:rFonts w:asciiTheme="majorHAnsi" w:hAnsiTheme="majorHAnsi" w:cstheme="majorHAnsi"/>
          <w:b/>
          <w:bCs/>
          <w:sz w:val="24"/>
          <w:szCs w:val="24"/>
        </w:rPr>
        <w:t>simulazione</w:t>
      </w:r>
      <w:r w:rsidRPr="00E23B36">
        <w:rPr>
          <w:rFonts w:asciiTheme="majorHAnsi" w:hAnsiTheme="majorHAnsi" w:cstheme="majorHAnsi"/>
          <w:sz w:val="24"/>
          <w:szCs w:val="24"/>
        </w:rPr>
        <w:t>.</w:t>
      </w:r>
    </w:p>
    <w:p w14:paraId="7726CA01" w14:textId="04E4705B" w:rsidR="00D601B6" w:rsidRPr="00FD71E0" w:rsidRDefault="00D601B6" w:rsidP="0024258B">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Parametri della funzione</w:t>
      </w:r>
    </w:p>
    <w:p w14:paraId="40EA4D3C" w14:textId="6AE1BCA7"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qty</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del</w:t>
      </w:r>
      <w:r w:rsidR="00D601B6">
        <w:rPr>
          <w:rFonts w:asciiTheme="majorHAnsi" w:hAnsiTheme="majorHAnsi" w:cstheme="majorHAnsi"/>
          <w:sz w:val="24"/>
          <w:szCs w:val="24"/>
        </w:rPr>
        <w:t>le quantità</w:t>
      </w:r>
      <w:r w:rsidR="00C44A7B">
        <w:rPr>
          <w:rFonts w:asciiTheme="majorHAnsi" w:hAnsiTheme="majorHAnsi" w:cstheme="majorHAnsi"/>
          <w:sz w:val="24"/>
          <w:szCs w:val="24"/>
        </w:rPr>
        <w:t xml:space="preserve"> vendute.</w:t>
      </w:r>
    </w:p>
    <w:p w14:paraId="2E91A5C7" w14:textId="75B9904C"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pr</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w:t>
      </w:r>
      <w:r w:rsidR="00D601B6">
        <w:rPr>
          <w:rFonts w:asciiTheme="majorHAnsi" w:hAnsiTheme="majorHAnsi" w:cstheme="majorHAnsi"/>
          <w:sz w:val="24"/>
          <w:szCs w:val="24"/>
        </w:rPr>
        <w:t>l prezzo</w:t>
      </w:r>
      <w:r w:rsidR="00C44A7B">
        <w:rPr>
          <w:rFonts w:asciiTheme="majorHAnsi" w:hAnsiTheme="majorHAnsi" w:cstheme="majorHAnsi"/>
          <w:sz w:val="24"/>
          <w:szCs w:val="24"/>
        </w:rPr>
        <w:t xml:space="preserve"> di vendita.</w:t>
      </w:r>
    </w:p>
    <w:p w14:paraId="77D6DF68" w14:textId="2EB520D6"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cf</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ariabile che rappresenta la variazione che subisce il costo fisso</w:t>
      </w:r>
      <w:r w:rsidR="00C44A7B">
        <w:rPr>
          <w:rFonts w:asciiTheme="majorHAnsi" w:hAnsiTheme="majorHAnsi" w:cstheme="majorHAnsi"/>
          <w:sz w:val="24"/>
          <w:szCs w:val="24"/>
        </w:rPr>
        <w:t>.</w:t>
      </w:r>
    </w:p>
    <w:p w14:paraId="5712457B" w14:textId="146C80E9" w:rsidR="00D601B6" w:rsidRDefault="00D601B6">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prod</w:t>
      </w:r>
      <w:proofErr w:type="spellEnd"/>
      <w:r>
        <w:rPr>
          <w:rFonts w:asciiTheme="majorHAnsi" w:hAnsiTheme="majorHAnsi" w:cstheme="majorHAnsi"/>
          <w:sz w:val="24"/>
          <w:szCs w:val="24"/>
        </w:rPr>
        <w:t xml:space="preserve">: Dizionario contenente informazioni </w:t>
      </w:r>
      <w:r w:rsidR="00C44A7B">
        <w:rPr>
          <w:rFonts w:asciiTheme="majorHAnsi" w:hAnsiTheme="majorHAnsi" w:cstheme="majorHAnsi"/>
          <w:sz w:val="24"/>
          <w:szCs w:val="24"/>
        </w:rPr>
        <w:t>su</w:t>
      </w:r>
      <w:r>
        <w:rPr>
          <w:rFonts w:asciiTheme="majorHAnsi" w:hAnsiTheme="majorHAnsi" w:cstheme="majorHAnsi"/>
          <w:sz w:val="24"/>
          <w:szCs w:val="24"/>
        </w:rPr>
        <w:t>i prodotti venduti</w:t>
      </w:r>
      <w:r w:rsidR="00C44A7B">
        <w:rPr>
          <w:rFonts w:asciiTheme="majorHAnsi" w:hAnsiTheme="majorHAnsi" w:cstheme="majorHAnsi"/>
          <w:sz w:val="24"/>
          <w:szCs w:val="24"/>
        </w:rPr>
        <w:t xml:space="preserve"> (</w:t>
      </w:r>
      <w:r>
        <w:rPr>
          <w:rFonts w:asciiTheme="majorHAnsi" w:hAnsiTheme="majorHAnsi" w:cstheme="majorHAnsi"/>
          <w:sz w:val="24"/>
          <w:szCs w:val="24"/>
        </w:rPr>
        <w:t>nome, prezzo unitario, costo variabile unitario, quantità venduta</w:t>
      </w:r>
      <w:r w:rsidR="00C44A7B">
        <w:rPr>
          <w:rFonts w:asciiTheme="majorHAnsi" w:hAnsiTheme="majorHAnsi" w:cstheme="majorHAnsi"/>
          <w:sz w:val="24"/>
          <w:szCs w:val="24"/>
        </w:rPr>
        <w:t>).</w:t>
      </w:r>
    </w:p>
    <w:p w14:paraId="09127B99" w14:textId="7E1285E0" w:rsidR="00D601B6" w:rsidRDefault="00D601B6">
      <w:pPr>
        <w:pStyle w:val="Paragrafoelenco"/>
        <w:numPr>
          <w:ilvl w:val="0"/>
          <w:numId w:val="21"/>
        </w:numPr>
        <w:spacing w:after="120" w:line="240" w:lineRule="auto"/>
        <w:contextualSpacing w:val="0"/>
        <w:rPr>
          <w:rFonts w:asciiTheme="majorHAnsi" w:hAnsiTheme="majorHAnsi" w:cstheme="majorHAnsi"/>
          <w:sz w:val="24"/>
          <w:szCs w:val="24"/>
        </w:rPr>
      </w:pPr>
      <w:r>
        <w:rPr>
          <w:rFonts w:asciiTheme="majorHAnsi" w:hAnsiTheme="majorHAnsi" w:cstheme="majorHAnsi"/>
          <w:sz w:val="24"/>
          <w:szCs w:val="24"/>
        </w:rPr>
        <w:t xml:space="preserve">Mdc: Margine di contribuzione </w:t>
      </w:r>
      <w:r w:rsidR="00C44A7B" w:rsidRPr="00C44A7B">
        <w:rPr>
          <w:rFonts w:asciiTheme="majorHAnsi" w:hAnsiTheme="majorHAnsi" w:cstheme="majorHAnsi"/>
          <w:sz w:val="24"/>
          <w:szCs w:val="24"/>
        </w:rPr>
        <w:t>calcolato senza considerare le variazioni.</w:t>
      </w:r>
    </w:p>
    <w:p w14:paraId="258C6057" w14:textId="4CFC31F7" w:rsidR="00D601B6" w:rsidRPr="00FD71E0" w:rsidRDefault="00FD71E0" w:rsidP="0086780F">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Funzionamento della funzione</w:t>
      </w:r>
    </w:p>
    <w:p w14:paraId="00071E5D"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La funzione </w:t>
      </w:r>
      <w:proofErr w:type="spellStart"/>
      <w:proofErr w:type="gramStart"/>
      <w:r w:rsidRPr="0086780F">
        <w:rPr>
          <w:rFonts w:asciiTheme="majorHAnsi" w:hAnsiTheme="majorHAnsi" w:cstheme="majorHAnsi"/>
          <w:b/>
          <w:bCs/>
          <w:sz w:val="24"/>
          <w:szCs w:val="24"/>
        </w:rPr>
        <w:t>sim.run</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gestisce il processo di simulazione, elaborando ogni evento presente nella coda fino a quando quest'ultima non risulta vuota. Gli eventi possono essere classificati in tre categorie: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e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e il comportamento della simulazione varia in base al tipo di evento.</w:t>
      </w:r>
    </w:p>
    <w:p w14:paraId="0FC1F5FC"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Inizio</w:t>
      </w:r>
    </w:p>
    <w:p w14:paraId="425910C6"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Quando viene elaborato un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calcolo_mdc_</w:t>
      </w:r>
      <w:proofErr w:type="gramStart"/>
      <w:r w:rsidRPr="0086780F">
        <w:rPr>
          <w:rFonts w:asciiTheme="majorHAnsi" w:hAnsiTheme="majorHAnsi" w:cstheme="majorHAnsi"/>
          <w:b/>
          <w:bCs/>
          <w:sz w:val="24"/>
          <w:szCs w:val="24"/>
        </w:rPr>
        <w:t>atteso</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calcolare il margine di contribuzione atteso. Da questo valore verranno sottratti sia il margine di contribuzione attuale sia la variazione del costo fisso, al fine di ottenere la variazione del reddito operativo. </w:t>
      </w:r>
    </w:p>
    <w:p w14:paraId="7E2A9122" w14:textId="0C26AA1F"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Successivamente, viene calcolato il tempo di esecuzione per questa procedura, che sarà utilizzato per caricare la coda con un nuovo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w:t>
      </w:r>
    </w:p>
    <w:p w14:paraId="6F69F819"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Fine</w:t>
      </w:r>
    </w:p>
    <w:p w14:paraId="5C29E109" w14:textId="5E3517E4" w:rsidR="0086780F" w:rsidRDefault="00211015"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Nell'ambito di un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viene effettuato un controllo per verificare che il tempo di esecuzione della simulazione non superi i </w:t>
      </w:r>
      <w:r>
        <w:rPr>
          <w:rFonts w:asciiTheme="majorHAnsi" w:hAnsiTheme="majorHAnsi" w:cstheme="majorHAnsi"/>
          <w:sz w:val="24"/>
          <w:szCs w:val="24"/>
        </w:rPr>
        <w:t>2</w:t>
      </w:r>
      <w:r w:rsidRPr="0086780F">
        <w:rPr>
          <w:rFonts w:asciiTheme="majorHAnsi" w:hAnsiTheme="majorHAnsi" w:cstheme="majorHAnsi"/>
          <w:sz w:val="24"/>
          <w:szCs w:val="24"/>
        </w:rPr>
        <w:t xml:space="preserve"> secondi </w:t>
      </w:r>
      <w:r w:rsidRPr="00A770AA">
        <w:rPr>
          <w:rFonts w:asciiTheme="majorHAnsi" w:hAnsiTheme="majorHAnsi" w:cstheme="majorHAnsi"/>
          <w:sz w:val="24"/>
          <w:szCs w:val="24"/>
        </w:rPr>
        <w:t xml:space="preserve">e che le soluzioni alternative richieste </w:t>
      </w:r>
      <w:r w:rsidRPr="00A770AA">
        <w:rPr>
          <w:rFonts w:asciiTheme="majorHAnsi" w:hAnsiTheme="majorHAnsi" w:cstheme="majorHAnsi"/>
          <w:sz w:val="24"/>
          <w:szCs w:val="24"/>
        </w:rPr>
        <w:lastRenderedPageBreak/>
        <w:t>non siano già state identificate</w:t>
      </w:r>
      <w:r w:rsidR="0086780F" w:rsidRPr="0086780F">
        <w:rPr>
          <w:rFonts w:asciiTheme="majorHAnsi" w:hAnsiTheme="majorHAnsi" w:cstheme="majorHAnsi"/>
          <w:sz w:val="24"/>
          <w:szCs w:val="24"/>
        </w:rPr>
        <w:t xml:space="preserve">. Se la variazione del reddito operativo risultante è positiva, il valore verrà memorizzato in un elenco contenente i risultati ottenuti. </w:t>
      </w:r>
    </w:p>
    <w:p w14:paraId="4D640C19" w14:textId="6CD25593"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Infine, la coda verrà ricaricata con un nuovo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w:t>
      </w:r>
    </w:p>
    <w:p w14:paraId="421BFF1E"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Nuovo</w:t>
      </w:r>
    </w:p>
    <w:p w14:paraId="5E30171D" w14:textId="5DF77E65" w:rsidR="00A05F3B"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Per un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genero_</w:t>
      </w:r>
      <w:proofErr w:type="gramStart"/>
      <w:r w:rsidRPr="0086780F">
        <w:rPr>
          <w:rFonts w:asciiTheme="majorHAnsi" w:hAnsiTheme="majorHAnsi" w:cstheme="majorHAnsi"/>
          <w:b/>
          <w:bCs/>
          <w:sz w:val="24"/>
          <w:szCs w:val="24"/>
        </w:rPr>
        <w:t>percentuali</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generare nuove percentuali relative alle variabili. Se il tempo di esecuzione per questa procedura è inferiore a </w:t>
      </w:r>
      <w:r w:rsidR="00ED7515">
        <w:rPr>
          <w:rFonts w:asciiTheme="majorHAnsi" w:hAnsiTheme="majorHAnsi" w:cstheme="majorHAnsi"/>
          <w:sz w:val="24"/>
          <w:szCs w:val="24"/>
        </w:rPr>
        <w:t>2</w:t>
      </w:r>
      <w:r w:rsidRPr="0086780F">
        <w:rPr>
          <w:rFonts w:asciiTheme="majorHAnsi" w:hAnsiTheme="majorHAnsi" w:cstheme="majorHAnsi"/>
          <w:sz w:val="24"/>
          <w:szCs w:val="24"/>
        </w:rPr>
        <w:t xml:space="preserve"> secondi e tutte le combinazioni non sono state già provate, </w:t>
      </w:r>
      <w:r w:rsidR="00211015">
        <w:rPr>
          <w:rFonts w:asciiTheme="majorHAnsi" w:hAnsiTheme="majorHAnsi" w:cstheme="majorHAnsi"/>
          <w:sz w:val="24"/>
          <w:szCs w:val="24"/>
        </w:rPr>
        <w:t xml:space="preserve">si </w:t>
      </w:r>
      <w:r w:rsidRPr="0086780F">
        <w:rPr>
          <w:rFonts w:asciiTheme="majorHAnsi" w:hAnsiTheme="majorHAnsi" w:cstheme="majorHAnsi"/>
          <w:sz w:val="24"/>
          <w:szCs w:val="24"/>
        </w:rPr>
        <w:t xml:space="preserve">verifica se le nuove percentuali generate sono già presenti nel sistema. In caso contrario, </w:t>
      </w:r>
      <w:r w:rsidR="0066025F" w:rsidRPr="0086780F">
        <w:rPr>
          <w:rFonts w:asciiTheme="majorHAnsi" w:hAnsiTheme="majorHAnsi" w:cstheme="majorHAnsi"/>
          <w:sz w:val="24"/>
          <w:szCs w:val="24"/>
        </w:rPr>
        <w:t xml:space="preserve">si </w:t>
      </w:r>
      <w:r w:rsidR="0066025F">
        <w:rPr>
          <w:rFonts w:asciiTheme="majorHAnsi" w:hAnsiTheme="majorHAnsi" w:cstheme="majorHAnsi"/>
          <w:sz w:val="24"/>
          <w:szCs w:val="24"/>
        </w:rPr>
        <w:t xml:space="preserve">decrementa il numero di combinazioni possibili e </w:t>
      </w:r>
      <w:r w:rsidRPr="0086780F">
        <w:rPr>
          <w:rFonts w:asciiTheme="majorHAnsi" w:hAnsiTheme="majorHAnsi" w:cstheme="majorHAnsi"/>
          <w:sz w:val="24"/>
          <w:szCs w:val="24"/>
        </w:rPr>
        <w:t xml:space="preserve">la coda viene ricaricata con un nuovo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decrementando contemporaneamente il numero di </w:t>
      </w:r>
      <w:r w:rsidR="00211015">
        <w:rPr>
          <w:rFonts w:asciiTheme="majorHAnsi" w:hAnsiTheme="majorHAnsi" w:cstheme="majorHAnsi"/>
          <w:sz w:val="24"/>
          <w:szCs w:val="24"/>
        </w:rPr>
        <w:t>soluzioni trovate</w:t>
      </w:r>
      <w:r w:rsidRPr="0086780F">
        <w:rPr>
          <w:rFonts w:asciiTheme="majorHAnsi" w:hAnsiTheme="majorHAnsi" w:cstheme="majorHAnsi"/>
          <w:sz w:val="24"/>
          <w:szCs w:val="24"/>
        </w:rPr>
        <w:t xml:space="preserve"> e aggiornando il tempo di esecuzione.</w:t>
      </w:r>
    </w:p>
    <w:p w14:paraId="606921BF" w14:textId="475224E5" w:rsidR="00CD453E" w:rsidRPr="004319BD" w:rsidRDefault="00870F8E" w:rsidP="00C44A7B">
      <w:pPr>
        <w:pStyle w:val="Paragrafoelenco"/>
        <w:spacing w:after="120" w:line="240" w:lineRule="auto"/>
        <w:ind w:left="357"/>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327704" wp14:editId="39092E69">
            <wp:extent cx="5749925" cy="2528570"/>
            <wp:effectExtent l="0" t="0" r="3175" b="5080"/>
            <wp:docPr id="17686733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2528570"/>
                    </a:xfrm>
                    <a:prstGeom prst="rect">
                      <a:avLst/>
                    </a:prstGeom>
                    <a:noFill/>
                    <a:ln>
                      <a:noFill/>
                    </a:ln>
                  </pic:spPr>
                </pic:pic>
              </a:graphicData>
            </a:graphic>
          </wp:inline>
        </w:drawing>
      </w:r>
    </w:p>
    <w:p w14:paraId="261C6A12" w14:textId="170262C3" w:rsidR="00D72AA4"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604F71" wp14:editId="132C7E10">
            <wp:extent cx="5753100" cy="3924300"/>
            <wp:effectExtent l="0" t="0" r="0" b="0"/>
            <wp:docPr id="19651065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5288525B" w14:textId="09D523A1" w:rsidR="00870F8E" w:rsidRPr="004319BD"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59EDD1B" wp14:editId="2A06D9A7">
            <wp:extent cx="5753100" cy="2305050"/>
            <wp:effectExtent l="0" t="0" r="0" b="0"/>
            <wp:docPr id="12849951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4C7704F8" w14:textId="77777777" w:rsidR="00C3342C" w:rsidRPr="004319BD" w:rsidRDefault="00C3342C" w:rsidP="00C3342C">
      <w:pPr>
        <w:spacing w:after="120" w:line="240" w:lineRule="auto"/>
        <w:contextualSpacing/>
        <w:rPr>
          <w:rFonts w:asciiTheme="majorHAnsi" w:hAnsiTheme="majorHAnsi" w:cstheme="majorHAnsi"/>
          <w:sz w:val="24"/>
          <w:szCs w:val="24"/>
        </w:rPr>
      </w:pPr>
    </w:p>
    <w:p w14:paraId="0B2A433C"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D7A0766"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ADCFB97" w14:textId="77777777" w:rsidR="00DD6986" w:rsidRDefault="00DD6986" w:rsidP="00C3342C">
      <w:pPr>
        <w:spacing w:after="120" w:line="240" w:lineRule="auto"/>
        <w:contextualSpacing/>
        <w:rPr>
          <w:rFonts w:asciiTheme="majorHAnsi" w:hAnsiTheme="majorHAnsi" w:cstheme="majorHAnsi"/>
          <w:sz w:val="24"/>
          <w:szCs w:val="24"/>
        </w:rPr>
      </w:pPr>
    </w:p>
    <w:p w14:paraId="0AF84A41" w14:textId="77777777" w:rsidR="00C44A7B" w:rsidRDefault="00C44A7B" w:rsidP="00C3342C">
      <w:pPr>
        <w:spacing w:after="120" w:line="240" w:lineRule="auto"/>
        <w:contextualSpacing/>
        <w:rPr>
          <w:rFonts w:asciiTheme="majorHAnsi" w:hAnsiTheme="majorHAnsi" w:cstheme="majorHAnsi"/>
          <w:sz w:val="24"/>
          <w:szCs w:val="24"/>
        </w:rPr>
      </w:pPr>
    </w:p>
    <w:p w14:paraId="670D5C7C" w14:textId="77777777" w:rsidR="00C44A7B" w:rsidRDefault="00C44A7B" w:rsidP="00C3342C">
      <w:pPr>
        <w:spacing w:after="120" w:line="240" w:lineRule="auto"/>
        <w:contextualSpacing/>
        <w:rPr>
          <w:rFonts w:asciiTheme="majorHAnsi" w:hAnsiTheme="majorHAnsi" w:cstheme="majorHAnsi"/>
          <w:sz w:val="24"/>
          <w:szCs w:val="24"/>
        </w:rPr>
      </w:pPr>
    </w:p>
    <w:p w14:paraId="0D2B678D" w14:textId="77777777" w:rsidR="00C44A7B" w:rsidRDefault="00C44A7B" w:rsidP="00C3342C">
      <w:pPr>
        <w:spacing w:after="120" w:line="240" w:lineRule="auto"/>
        <w:contextualSpacing/>
        <w:rPr>
          <w:rFonts w:asciiTheme="majorHAnsi" w:hAnsiTheme="majorHAnsi" w:cstheme="majorHAnsi"/>
          <w:sz w:val="24"/>
          <w:szCs w:val="24"/>
        </w:rPr>
      </w:pPr>
    </w:p>
    <w:p w14:paraId="368FCD22" w14:textId="77777777" w:rsidR="00C44A7B" w:rsidRDefault="00C44A7B" w:rsidP="00C3342C">
      <w:pPr>
        <w:spacing w:after="120" w:line="240" w:lineRule="auto"/>
        <w:contextualSpacing/>
        <w:rPr>
          <w:rFonts w:asciiTheme="majorHAnsi" w:hAnsiTheme="majorHAnsi" w:cstheme="majorHAnsi"/>
          <w:sz w:val="24"/>
          <w:szCs w:val="24"/>
        </w:rPr>
      </w:pPr>
    </w:p>
    <w:p w14:paraId="0BE62995" w14:textId="77777777" w:rsidR="00C44A7B" w:rsidRDefault="00C44A7B" w:rsidP="00C3342C">
      <w:pPr>
        <w:spacing w:after="120" w:line="240" w:lineRule="auto"/>
        <w:contextualSpacing/>
        <w:rPr>
          <w:rFonts w:asciiTheme="majorHAnsi" w:hAnsiTheme="majorHAnsi" w:cstheme="majorHAnsi"/>
          <w:sz w:val="24"/>
          <w:szCs w:val="24"/>
        </w:rPr>
      </w:pPr>
    </w:p>
    <w:p w14:paraId="07B167A7" w14:textId="77777777" w:rsidR="00C44A7B" w:rsidRDefault="00C44A7B" w:rsidP="00C3342C">
      <w:pPr>
        <w:spacing w:after="120" w:line="240" w:lineRule="auto"/>
        <w:contextualSpacing/>
        <w:rPr>
          <w:rFonts w:asciiTheme="majorHAnsi" w:hAnsiTheme="majorHAnsi" w:cstheme="majorHAnsi"/>
          <w:sz w:val="24"/>
          <w:szCs w:val="24"/>
        </w:rPr>
      </w:pPr>
    </w:p>
    <w:p w14:paraId="6E7B4551" w14:textId="77777777" w:rsidR="00C44A7B" w:rsidRDefault="00C44A7B" w:rsidP="00C3342C">
      <w:pPr>
        <w:spacing w:after="120" w:line="240" w:lineRule="auto"/>
        <w:contextualSpacing/>
        <w:rPr>
          <w:rFonts w:asciiTheme="majorHAnsi" w:hAnsiTheme="majorHAnsi" w:cstheme="majorHAnsi"/>
          <w:sz w:val="24"/>
          <w:szCs w:val="24"/>
        </w:rPr>
      </w:pPr>
    </w:p>
    <w:p w14:paraId="68612B2F" w14:textId="77777777" w:rsidR="00C44A7B" w:rsidRDefault="00C44A7B" w:rsidP="00C3342C">
      <w:pPr>
        <w:spacing w:after="120" w:line="240" w:lineRule="auto"/>
        <w:contextualSpacing/>
        <w:rPr>
          <w:rFonts w:asciiTheme="majorHAnsi" w:hAnsiTheme="majorHAnsi" w:cstheme="majorHAnsi"/>
          <w:sz w:val="24"/>
          <w:szCs w:val="24"/>
        </w:rPr>
      </w:pPr>
    </w:p>
    <w:p w14:paraId="2E95B3CA" w14:textId="77777777" w:rsidR="00C44A7B" w:rsidRDefault="00C44A7B" w:rsidP="00C3342C">
      <w:pPr>
        <w:spacing w:after="120" w:line="240" w:lineRule="auto"/>
        <w:contextualSpacing/>
        <w:rPr>
          <w:rFonts w:asciiTheme="majorHAnsi" w:hAnsiTheme="majorHAnsi" w:cstheme="majorHAnsi"/>
          <w:sz w:val="24"/>
          <w:szCs w:val="24"/>
        </w:rPr>
      </w:pPr>
    </w:p>
    <w:p w14:paraId="03414A75" w14:textId="77777777" w:rsidR="00C44A7B" w:rsidRDefault="00C44A7B" w:rsidP="00C3342C">
      <w:pPr>
        <w:spacing w:after="120" w:line="240" w:lineRule="auto"/>
        <w:contextualSpacing/>
        <w:rPr>
          <w:rFonts w:asciiTheme="majorHAnsi" w:hAnsiTheme="majorHAnsi" w:cstheme="majorHAnsi"/>
          <w:sz w:val="24"/>
          <w:szCs w:val="24"/>
        </w:rPr>
      </w:pPr>
    </w:p>
    <w:p w14:paraId="67B2D06D" w14:textId="77777777" w:rsidR="00C44A7B" w:rsidRDefault="00C44A7B" w:rsidP="00C3342C">
      <w:pPr>
        <w:spacing w:after="120" w:line="240" w:lineRule="auto"/>
        <w:contextualSpacing/>
        <w:rPr>
          <w:rFonts w:asciiTheme="majorHAnsi" w:hAnsiTheme="majorHAnsi" w:cstheme="majorHAnsi"/>
          <w:sz w:val="24"/>
          <w:szCs w:val="24"/>
        </w:rPr>
      </w:pPr>
    </w:p>
    <w:p w14:paraId="6E66BB24" w14:textId="77777777" w:rsidR="00C44A7B" w:rsidRDefault="00C44A7B" w:rsidP="00C3342C">
      <w:pPr>
        <w:spacing w:after="120" w:line="240" w:lineRule="auto"/>
        <w:contextualSpacing/>
        <w:rPr>
          <w:rFonts w:asciiTheme="majorHAnsi" w:hAnsiTheme="majorHAnsi" w:cstheme="majorHAnsi"/>
          <w:sz w:val="24"/>
          <w:szCs w:val="24"/>
        </w:rPr>
      </w:pPr>
    </w:p>
    <w:p w14:paraId="376AE0AE" w14:textId="77777777" w:rsidR="00C44A7B" w:rsidRDefault="00C44A7B" w:rsidP="00C3342C">
      <w:pPr>
        <w:spacing w:after="120" w:line="240" w:lineRule="auto"/>
        <w:contextualSpacing/>
        <w:rPr>
          <w:rFonts w:asciiTheme="majorHAnsi" w:hAnsiTheme="majorHAnsi" w:cstheme="majorHAnsi"/>
          <w:sz w:val="24"/>
          <w:szCs w:val="24"/>
        </w:rPr>
      </w:pPr>
    </w:p>
    <w:p w14:paraId="489C898D" w14:textId="77777777" w:rsidR="00C44A7B" w:rsidRDefault="00C44A7B" w:rsidP="00C3342C">
      <w:pPr>
        <w:spacing w:after="120" w:line="240" w:lineRule="auto"/>
        <w:contextualSpacing/>
        <w:rPr>
          <w:rFonts w:asciiTheme="majorHAnsi" w:hAnsiTheme="majorHAnsi" w:cstheme="majorHAnsi"/>
          <w:sz w:val="24"/>
          <w:szCs w:val="24"/>
        </w:rPr>
      </w:pPr>
    </w:p>
    <w:p w14:paraId="4D3471CB" w14:textId="77777777" w:rsidR="00C44A7B" w:rsidRDefault="00C44A7B" w:rsidP="00C3342C">
      <w:pPr>
        <w:spacing w:after="120" w:line="240" w:lineRule="auto"/>
        <w:contextualSpacing/>
        <w:rPr>
          <w:rFonts w:asciiTheme="majorHAnsi" w:hAnsiTheme="majorHAnsi" w:cstheme="majorHAnsi"/>
          <w:sz w:val="24"/>
          <w:szCs w:val="24"/>
        </w:rPr>
      </w:pPr>
    </w:p>
    <w:p w14:paraId="0C3444D6" w14:textId="77777777" w:rsidR="00C44A7B" w:rsidRDefault="00C44A7B" w:rsidP="00C3342C">
      <w:pPr>
        <w:spacing w:after="120" w:line="240" w:lineRule="auto"/>
        <w:contextualSpacing/>
        <w:rPr>
          <w:rFonts w:asciiTheme="majorHAnsi" w:hAnsiTheme="majorHAnsi" w:cstheme="majorHAnsi"/>
          <w:sz w:val="24"/>
          <w:szCs w:val="24"/>
        </w:rPr>
      </w:pPr>
    </w:p>
    <w:p w14:paraId="0A3E03B4" w14:textId="77777777" w:rsidR="00C44A7B" w:rsidRDefault="00C44A7B" w:rsidP="00C3342C">
      <w:pPr>
        <w:spacing w:after="120" w:line="240" w:lineRule="auto"/>
        <w:contextualSpacing/>
        <w:rPr>
          <w:rFonts w:asciiTheme="majorHAnsi" w:hAnsiTheme="majorHAnsi" w:cstheme="majorHAnsi"/>
          <w:sz w:val="24"/>
          <w:szCs w:val="24"/>
        </w:rPr>
      </w:pPr>
    </w:p>
    <w:p w14:paraId="6DEF9755" w14:textId="77777777" w:rsidR="00C44A7B" w:rsidRDefault="00C44A7B" w:rsidP="00C3342C">
      <w:pPr>
        <w:spacing w:after="120" w:line="240" w:lineRule="auto"/>
        <w:contextualSpacing/>
        <w:rPr>
          <w:rFonts w:asciiTheme="majorHAnsi" w:hAnsiTheme="majorHAnsi" w:cstheme="majorHAnsi"/>
          <w:sz w:val="24"/>
          <w:szCs w:val="24"/>
        </w:rPr>
      </w:pPr>
    </w:p>
    <w:p w14:paraId="207DC17C" w14:textId="77777777" w:rsidR="00C44A7B" w:rsidRDefault="00C44A7B" w:rsidP="00C3342C">
      <w:pPr>
        <w:spacing w:after="120" w:line="240" w:lineRule="auto"/>
        <w:contextualSpacing/>
        <w:rPr>
          <w:rFonts w:asciiTheme="majorHAnsi" w:hAnsiTheme="majorHAnsi" w:cstheme="majorHAnsi"/>
          <w:sz w:val="24"/>
          <w:szCs w:val="24"/>
        </w:rPr>
      </w:pPr>
    </w:p>
    <w:p w14:paraId="749B2983" w14:textId="77777777" w:rsidR="00C44A7B" w:rsidRDefault="00C44A7B" w:rsidP="00C3342C">
      <w:pPr>
        <w:spacing w:after="120" w:line="240" w:lineRule="auto"/>
        <w:contextualSpacing/>
        <w:rPr>
          <w:rFonts w:asciiTheme="majorHAnsi" w:hAnsiTheme="majorHAnsi" w:cstheme="majorHAnsi"/>
          <w:sz w:val="24"/>
          <w:szCs w:val="24"/>
        </w:rPr>
      </w:pPr>
    </w:p>
    <w:p w14:paraId="7D1B6CE9" w14:textId="77777777" w:rsidR="00C44A7B" w:rsidRDefault="00C44A7B" w:rsidP="00C3342C">
      <w:pPr>
        <w:spacing w:after="120" w:line="240" w:lineRule="auto"/>
        <w:contextualSpacing/>
        <w:rPr>
          <w:rFonts w:asciiTheme="majorHAnsi" w:hAnsiTheme="majorHAnsi" w:cstheme="majorHAnsi"/>
          <w:sz w:val="24"/>
          <w:szCs w:val="24"/>
        </w:rPr>
      </w:pPr>
    </w:p>
    <w:p w14:paraId="248130FF" w14:textId="77777777" w:rsidR="00C44A7B" w:rsidRDefault="00C44A7B" w:rsidP="00C3342C">
      <w:pPr>
        <w:spacing w:after="120" w:line="240" w:lineRule="auto"/>
        <w:contextualSpacing/>
        <w:rPr>
          <w:rFonts w:asciiTheme="majorHAnsi" w:hAnsiTheme="majorHAnsi" w:cstheme="majorHAnsi"/>
          <w:sz w:val="24"/>
          <w:szCs w:val="24"/>
        </w:rPr>
      </w:pPr>
    </w:p>
    <w:p w14:paraId="67F0DC43" w14:textId="77777777" w:rsidR="00C44A7B" w:rsidRDefault="00C44A7B" w:rsidP="00C3342C">
      <w:pPr>
        <w:spacing w:after="120" w:line="240" w:lineRule="auto"/>
        <w:contextualSpacing/>
        <w:rPr>
          <w:rFonts w:asciiTheme="majorHAnsi" w:hAnsiTheme="majorHAnsi" w:cstheme="majorHAnsi"/>
          <w:sz w:val="24"/>
          <w:szCs w:val="24"/>
        </w:rPr>
      </w:pPr>
    </w:p>
    <w:p w14:paraId="6D63083F" w14:textId="77777777" w:rsidR="00C44A7B" w:rsidRDefault="00C44A7B" w:rsidP="00C3342C">
      <w:pPr>
        <w:spacing w:after="120" w:line="240" w:lineRule="auto"/>
        <w:contextualSpacing/>
        <w:rPr>
          <w:rFonts w:asciiTheme="majorHAnsi" w:hAnsiTheme="majorHAnsi" w:cstheme="majorHAnsi"/>
          <w:sz w:val="24"/>
          <w:szCs w:val="24"/>
        </w:rPr>
      </w:pPr>
    </w:p>
    <w:p w14:paraId="3E6A3BE5" w14:textId="77777777" w:rsidR="00C44A7B" w:rsidRDefault="00C44A7B" w:rsidP="00C3342C">
      <w:pPr>
        <w:spacing w:after="120" w:line="240" w:lineRule="auto"/>
        <w:contextualSpacing/>
        <w:rPr>
          <w:rFonts w:asciiTheme="majorHAnsi" w:hAnsiTheme="majorHAnsi" w:cstheme="majorHAnsi"/>
          <w:sz w:val="24"/>
          <w:szCs w:val="24"/>
        </w:rPr>
      </w:pPr>
    </w:p>
    <w:p w14:paraId="6D483092" w14:textId="77777777" w:rsidR="00C44A7B" w:rsidRDefault="00C44A7B" w:rsidP="00C3342C">
      <w:pPr>
        <w:spacing w:after="120" w:line="240" w:lineRule="auto"/>
        <w:contextualSpacing/>
        <w:rPr>
          <w:rFonts w:asciiTheme="majorHAnsi" w:hAnsiTheme="majorHAnsi" w:cstheme="majorHAnsi"/>
          <w:sz w:val="24"/>
          <w:szCs w:val="24"/>
        </w:rPr>
      </w:pPr>
    </w:p>
    <w:p w14:paraId="0ADB8501" w14:textId="77777777" w:rsidR="00C44A7B" w:rsidRDefault="00C44A7B" w:rsidP="00C3342C">
      <w:pPr>
        <w:spacing w:after="120" w:line="240" w:lineRule="auto"/>
        <w:contextualSpacing/>
        <w:rPr>
          <w:rFonts w:asciiTheme="majorHAnsi" w:hAnsiTheme="majorHAnsi" w:cstheme="majorHAnsi"/>
          <w:sz w:val="24"/>
          <w:szCs w:val="24"/>
        </w:rPr>
      </w:pPr>
    </w:p>
    <w:p w14:paraId="2A15E638" w14:textId="77777777" w:rsidR="00C44A7B" w:rsidRDefault="00C44A7B" w:rsidP="00C3342C">
      <w:pPr>
        <w:spacing w:after="120" w:line="240" w:lineRule="auto"/>
        <w:contextualSpacing/>
        <w:rPr>
          <w:rFonts w:asciiTheme="majorHAnsi" w:hAnsiTheme="majorHAnsi" w:cstheme="majorHAnsi"/>
          <w:sz w:val="24"/>
          <w:szCs w:val="24"/>
        </w:rPr>
      </w:pPr>
    </w:p>
    <w:p w14:paraId="655E8284" w14:textId="77777777" w:rsidR="00C44A7B" w:rsidRDefault="00C44A7B" w:rsidP="00C3342C">
      <w:pPr>
        <w:spacing w:after="120" w:line="240" w:lineRule="auto"/>
        <w:contextualSpacing/>
        <w:rPr>
          <w:rFonts w:asciiTheme="majorHAnsi" w:hAnsiTheme="majorHAnsi" w:cstheme="majorHAnsi"/>
          <w:sz w:val="24"/>
          <w:szCs w:val="24"/>
        </w:rPr>
      </w:pPr>
    </w:p>
    <w:p w14:paraId="2D0ABF07" w14:textId="77777777" w:rsidR="00C44A7B" w:rsidRDefault="00C44A7B" w:rsidP="00C3342C">
      <w:pPr>
        <w:spacing w:after="120" w:line="240" w:lineRule="auto"/>
        <w:contextualSpacing/>
        <w:rPr>
          <w:rFonts w:asciiTheme="majorHAnsi" w:hAnsiTheme="majorHAnsi" w:cstheme="majorHAnsi"/>
          <w:sz w:val="24"/>
          <w:szCs w:val="24"/>
        </w:rPr>
      </w:pPr>
    </w:p>
    <w:p w14:paraId="48A2F59B" w14:textId="77777777" w:rsidR="00C44A7B" w:rsidRPr="004319BD" w:rsidRDefault="00C44A7B" w:rsidP="00C3342C">
      <w:pPr>
        <w:spacing w:after="120" w:line="240" w:lineRule="auto"/>
        <w:contextualSpacing/>
        <w:rPr>
          <w:rFonts w:asciiTheme="majorHAnsi" w:hAnsiTheme="majorHAnsi" w:cstheme="majorHAnsi"/>
          <w:sz w:val="24"/>
          <w:szCs w:val="24"/>
        </w:rPr>
      </w:pPr>
    </w:p>
    <w:p w14:paraId="1297395C" w14:textId="77777777" w:rsidR="001875F7" w:rsidRDefault="001875F7" w:rsidP="00C3342C">
      <w:pPr>
        <w:spacing w:after="120" w:line="240" w:lineRule="auto"/>
        <w:contextualSpacing/>
        <w:rPr>
          <w:rFonts w:asciiTheme="majorHAnsi" w:hAnsiTheme="majorHAnsi" w:cstheme="majorHAnsi"/>
          <w:sz w:val="24"/>
          <w:szCs w:val="24"/>
        </w:rPr>
      </w:pPr>
    </w:p>
    <w:p w14:paraId="2BE2E673" w14:textId="77777777" w:rsidR="003918E6" w:rsidRPr="004319BD" w:rsidRDefault="003918E6" w:rsidP="00C3342C">
      <w:pPr>
        <w:spacing w:after="120" w:line="240" w:lineRule="auto"/>
        <w:contextualSpacing/>
        <w:rPr>
          <w:rFonts w:asciiTheme="majorHAnsi" w:hAnsiTheme="majorHAnsi" w:cstheme="majorHAnsi"/>
          <w:sz w:val="24"/>
          <w:szCs w:val="24"/>
        </w:rPr>
      </w:pPr>
    </w:p>
    <w:p w14:paraId="278E2522" w14:textId="77777777" w:rsidR="00332A82" w:rsidRPr="004319BD" w:rsidRDefault="008F6720">
      <w:pPr>
        <w:pStyle w:val="Paragrafoelenco"/>
        <w:numPr>
          <w:ilvl w:val="0"/>
          <w:numId w:val="1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ALCUNE VIDEATE DELL’APPLICAZIONE REALIZZATA</w:t>
      </w:r>
      <w:r w:rsidR="00C3342C"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E LINK AL VIDEO DIMOSTRATIVO DEL SOFTWARE</w:t>
      </w:r>
    </w:p>
    <w:p w14:paraId="22AE5639" w14:textId="77777777" w:rsidR="00E40995" w:rsidRPr="004319BD" w:rsidRDefault="00E40995" w:rsidP="00E40995">
      <w:pPr>
        <w:pStyle w:val="Paragrafoelenco"/>
        <w:spacing w:after="120" w:line="240" w:lineRule="auto"/>
        <w:rPr>
          <w:rFonts w:asciiTheme="majorHAnsi" w:hAnsiTheme="majorHAnsi" w:cstheme="majorHAnsi"/>
          <w:b/>
          <w:bCs/>
          <w:sz w:val="24"/>
          <w:szCs w:val="24"/>
        </w:rPr>
      </w:pPr>
    </w:p>
    <w:p w14:paraId="3DAAA6C6" w14:textId="37F6BBED" w:rsidR="008F6720" w:rsidRPr="004319BD" w:rsidRDefault="008F672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Videata all’apertura dell’applicazione</w:t>
      </w:r>
    </w:p>
    <w:p w14:paraId="56CCCC33" w14:textId="2C8B34FE"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è stato progettato affinché solo gli utenti </w:t>
      </w:r>
      <w:r w:rsidR="00D1796F" w:rsidRPr="004319BD">
        <w:rPr>
          <w:rFonts w:asciiTheme="majorHAnsi" w:hAnsiTheme="majorHAnsi" w:cstheme="majorHAnsi"/>
          <w:sz w:val="24"/>
          <w:szCs w:val="24"/>
        </w:rPr>
        <w:t xml:space="preserve">autorizzati possano accedere e </w:t>
      </w:r>
      <w:r w:rsidRPr="004319BD">
        <w:rPr>
          <w:rFonts w:asciiTheme="majorHAnsi" w:hAnsiTheme="majorHAnsi" w:cstheme="majorHAnsi"/>
          <w:sz w:val="24"/>
          <w:szCs w:val="24"/>
        </w:rPr>
        <w:t>consultare i dati</w:t>
      </w:r>
      <w:r w:rsidR="00D1796F" w:rsidRPr="004319BD">
        <w:rPr>
          <w:rFonts w:asciiTheme="majorHAnsi" w:hAnsiTheme="majorHAnsi" w:cstheme="majorHAnsi"/>
          <w:sz w:val="24"/>
          <w:szCs w:val="24"/>
        </w:rPr>
        <w:t>. Questo approccio è fondamentale per proteggere le informazioni.</w:t>
      </w:r>
    </w:p>
    <w:p w14:paraId="45FDE350" w14:textId="232E6A06" w:rsidR="002D1A53" w:rsidRDefault="008F6720" w:rsidP="002D1A53">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Per questo motivo una volta avviato il programma, la videata che apparirà all’utente </w:t>
      </w:r>
      <w:r w:rsidR="00F01783" w:rsidRPr="004319BD">
        <w:rPr>
          <w:rFonts w:asciiTheme="majorHAnsi" w:hAnsiTheme="majorHAnsi" w:cstheme="majorHAnsi"/>
          <w:sz w:val="24"/>
          <w:szCs w:val="24"/>
        </w:rPr>
        <w:t>mostrerà</w:t>
      </w:r>
      <w:r w:rsidRPr="004319BD">
        <w:rPr>
          <w:rFonts w:asciiTheme="majorHAnsi" w:hAnsiTheme="majorHAnsi" w:cstheme="majorHAnsi"/>
          <w:sz w:val="24"/>
          <w:szCs w:val="24"/>
        </w:rPr>
        <w:t xml:space="preserve"> i campi </w:t>
      </w:r>
      <w:r w:rsidR="00F01783" w:rsidRPr="004319BD">
        <w:rPr>
          <w:rFonts w:asciiTheme="majorHAnsi" w:hAnsiTheme="majorHAnsi" w:cstheme="majorHAnsi"/>
          <w:sz w:val="24"/>
          <w:szCs w:val="24"/>
        </w:rPr>
        <w:t xml:space="preserve">per l’inserimento di </w:t>
      </w:r>
      <w:r w:rsidRPr="004319BD">
        <w:rPr>
          <w:rFonts w:asciiTheme="majorHAnsi" w:hAnsiTheme="majorHAnsi" w:cstheme="majorHAnsi"/>
          <w:sz w:val="24"/>
          <w:szCs w:val="24"/>
        </w:rPr>
        <w:t>username e password</w:t>
      </w:r>
      <w:r w:rsidR="00F01783" w:rsidRPr="004319BD">
        <w:rPr>
          <w:rFonts w:asciiTheme="majorHAnsi" w:hAnsiTheme="majorHAnsi" w:cstheme="majorHAnsi"/>
          <w:sz w:val="24"/>
          <w:szCs w:val="24"/>
        </w:rPr>
        <w:t xml:space="preserve"> a</w:t>
      </w:r>
      <w:r w:rsidRPr="004319BD">
        <w:rPr>
          <w:rFonts w:asciiTheme="majorHAnsi" w:hAnsiTheme="majorHAnsi" w:cstheme="majorHAnsi"/>
          <w:sz w:val="24"/>
          <w:szCs w:val="24"/>
        </w:rPr>
        <w:t>ffinché il programma possa verificar</w:t>
      </w:r>
      <w:r w:rsidR="00F01783" w:rsidRPr="004319BD">
        <w:rPr>
          <w:rFonts w:asciiTheme="majorHAnsi" w:hAnsiTheme="majorHAnsi" w:cstheme="majorHAnsi"/>
          <w:sz w:val="24"/>
          <w:szCs w:val="24"/>
        </w:rPr>
        <w:t>n</w:t>
      </w:r>
      <w:r w:rsidRPr="004319BD">
        <w:rPr>
          <w:rFonts w:asciiTheme="majorHAnsi" w:hAnsiTheme="majorHAnsi" w:cstheme="majorHAnsi"/>
          <w:sz w:val="24"/>
          <w:szCs w:val="24"/>
        </w:rPr>
        <w:t>e l’accessibilità.</w:t>
      </w:r>
      <w:r w:rsidR="00715222" w:rsidRPr="004319BD">
        <w:rPr>
          <w:rFonts w:asciiTheme="majorHAnsi" w:hAnsiTheme="majorHAnsi" w:cstheme="majorHAnsi"/>
          <w:noProof/>
          <w:sz w:val="24"/>
          <w:szCs w:val="24"/>
        </w:rPr>
        <w:t xml:space="preserve"> </w:t>
      </w:r>
    </w:p>
    <w:p w14:paraId="09C2AB4E" w14:textId="51A38D49" w:rsidR="008F6720" w:rsidRPr="004319BD" w:rsidRDefault="002F3030" w:rsidP="002F3030">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3AC19D41" wp14:editId="5CA31BFF">
            <wp:extent cx="5759450" cy="1970405"/>
            <wp:effectExtent l="0" t="0" r="0" b="0"/>
            <wp:docPr id="199083817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1970405"/>
                    </a:xfrm>
                    <a:prstGeom prst="rect">
                      <a:avLst/>
                    </a:prstGeom>
                    <a:noFill/>
                    <a:ln>
                      <a:noFill/>
                    </a:ln>
                  </pic:spPr>
                </pic:pic>
              </a:graphicData>
            </a:graphic>
          </wp:inline>
        </w:drawing>
      </w:r>
    </w:p>
    <w:p w14:paraId="65B612DB" w14:textId="77777777" w:rsidR="00E40995" w:rsidRPr="004319BD" w:rsidRDefault="00E40995" w:rsidP="00E40995">
      <w:pPr>
        <w:spacing w:after="120" w:line="240" w:lineRule="auto"/>
        <w:ind w:left="357"/>
        <w:contextualSpacing/>
        <w:rPr>
          <w:rFonts w:asciiTheme="majorHAnsi" w:hAnsiTheme="majorHAnsi" w:cstheme="majorHAnsi"/>
          <w:noProof/>
          <w:sz w:val="24"/>
          <w:szCs w:val="24"/>
        </w:rPr>
      </w:pPr>
    </w:p>
    <w:p w14:paraId="78CA9365" w14:textId="16B8C091" w:rsidR="00F01783" w:rsidRPr="004319BD" w:rsidRDefault="007B77EC"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w:t>
      </w:r>
      <w:r w:rsidR="008F6720" w:rsidRPr="004319BD">
        <w:rPr>
          <w:rFonts w:asciiTheme="majorHAnsi" w:hAnsiTheme="majorHAnsi" w:cstheme="majorHAnsi"/>
          <w:sz w:val="24"/>
          <w:szCs w:val="24"/>
        </w:rPr>
        <w:t xml:space="preserve">e i dati inseriti non sono corretti, </w:t>
      </w:r>
      <w:r w:rsidR="00F01783" w:rsidRPr="004319BD">
        <w:rPr>
          <w:rFonts w:asciiTheme="majorHAnsi" w:hAnsiTheme="majorHAnsi" w:cstheme="majorHAnsi"/>
          <w:sz w:val="24"/>
          <w:szCs w:val="24"/>
        </w:rPr>
        <w:t>verrà visualizzato</w:t>
      </w:r>
      <w:r w:rsidR="008F6720" w:rsidRPr="004319BD">
        <w:rPr>
          <w:rFonts w:asciiTheme="majorHAnsi" w:hAnsiTheme="majorHAnsi" w:cstheme="majorHAnsi"/>
          <w:sz w:val="24"/>
          <w:szCs w:val="24"/>
        </w:rPr>
        <w:t xml:space="preserve"> un messaggio di errore</w:t>
      </w:r>
      <w:r w:rsidR="00E40995" w:rsidRPr="004319BD">
        <w:rPr>
          <w:rFonts w:asciiTheme="majorHAnsi" w:hAnsiTheme="majorHAnsi" w:cstheme="majorHAnsi"/>
          <w:sz w:val="24"/>
          <w:szCs w:val="24"/>
        </w:rPr>
        <w:t xml:space="preserve">, nel caso </w:t>
      </w:r>
      <w:r w:rsidR="00F01783" w:rsidRPr="004319BD">
        <w:rPr>
          <w:rFonts w:asciiTheme="majorHAnsi" w:hAnsiTheme="majorHAnsi" w:cstheme="majorHAnsi"/>
          <w:sz w:val="24"/>
          <w:szCs w:val="24"/>
        </w:rPr>
        <w:t>contrario, se le credenziali fornite sono corrette, l’utente verrà reindirizzato a un</w:t>
      </w:r>
      <w:r w:rsidR="008F6720" w:rsidRPr="004319BD">
        <w:rPr>
          <w:rFonts w:asciiTheme="majorHAnsi" w:hAnsiTheme="majorHAnsi" w:cstheme="majorHAnsi"/>
          <w:sz w:val="24"/>
          <w:szCs w:val="24"/>
        </w:rPr>
        <w:t>a pagina successiva</w:t>
      </w:r>
      <w:r w:rsidR="00F01783" w:rsidRPr="004319BD">
        <w:rPr>
          <w:rFonts w:asciiTheme="majorHAnsi" w:hAnsiTheme="majorHAnsi" w:cstheme="majorHAnsi"/>
          <w:sz w:val="24"/>
          <w:szCs w:val="24"/>
        </w:rPr>
        <w:t xml:space="preserve">. </w:t>
      </w:r>
    </w:p>
    <w:p w14:paraId="6B7E1A03" w14:textId="77777777" w:rsidR="00F01783"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n </w:t>
      </w:r>
      <w:r w:rsidRPr="004319BD">
        <w:rPr>
          <w:rFonts w:asciiTheme="majorHAnsi" w:hAnsiTheme="majorHAnsi" w:cstheme="majorHAnsi"/>
          <w:sz w:val="24"/>
          <w:szCs w:val="24"/>
        </w:rPr>
        <w:t xml:space="preserve">questa nuova schermata, saranno disponibili </w:t>
      </w:r>
      <w:r w:rsidR="008F6720" w:rsidRPr="004319BD">
        <w:rPr>
          <w:rFonts w:asciiTheme="majorHAnsi" w:hAnsiTheme="majorHAnsi" w:cstheme="majorHAnsi"/>
          <w:sz w:val="24"/>
          <w:szCs w:val="24"/>
        </w:rPr>
        <w:t xml:space="preserve">due pulsanti </w:t>
      </w:r>
      <w:r w:rsidRPr="004319BD">
        <w:rPr>
          <w:rFonts w:asciiTheme="majorHAnsi" w:hAnsiTheme="majorHAnsi" w:cstheme="majorHAnsi"/>
          <w:sz w:val="24"/>
          <w:szCs w:val="24"/>
        </w:rPr>
        <w:t xml:space="preserve">che permetteranno all’utente di </w:t>
      </w:r>
      <w:r w:rsidR="008F6720" w:rsidRPr="004319BD">
        <w:rPr>
          <w:rFonts w:asciiTheme="majorHAnsi" w:hAnsiTheme="majorHAnsi" w:cstheme="majorHAnsi"/>
          <w:sz w:val="24"/>
          <w:szCs w:val="24"/>
        </w:rPr>
        <w:t>selezionare l’operazione d</w:t>
      </w:r>
      <w:r w:rsidRPr="004319BD">
        <w:rPr>
          <w:rFonts w:asciiTheme="majorHAnsi" w:hAnsiTheme="majorHAnsi" w:cstheme="majorHAnsi"/>
          <w:sz w:val="24"/>
          <w:szCs w:val="24"/>
        </w:rPr>
        <w:t xml:space="preserve">i suo </w:t>
      </w:r>
      <w:r w:rsidR="008F6720" w:rsidRPr="004319BD">
        <w:rPr>
          <w:rFonts w:asciiTheme="majorHAnsi" w:hAnsiTheme="majorHAnsi" w:cstheme="majorHAnsi"/>
          <w:sz w:val="24"/>
          <w:szCs w:val="24"/>
        </w:rPr>
        <w:t>interesse</w:t>
      </w:r>
      <w:r w:rsidRPr="004319BD">
        <w:rPr>
          <w:rFonts w:asciiTheme="majorHAnsi" w:hAnsiTheme="majorHAnsi" w:cstheme="majorHAnsi"/>
          <w:sz w:val="24"/>
          <w:szCs w:val="24"/>
        </w:rPr>
        <w:t>.</w:t>
      </w:r>
    </w:p>
    <w:p w14:paraId="03CDAF1F" w14:textId="48C0314C" w:rsidR="0076744E"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sarà presente un pulsante di logout, che consentirà all’utente di disconnettersi</w:t>
      </w:r>
      <w:r w:rsidR="008F6720" w:rsidRPr="004319BD">
        <w:rPr>
          <w:rFonts w:asciiTheme="majorHAnsi" w:hAnsiTheme="majorHAnsi" w:cstheme="majorHAnsi"/>
          <w:sz w:val="24"/>
          <w:szCs w:val="24"/>
        </w:rPr>
        <w:t>.</w:t>
      </w:r>
    </w:p>
    <w:p w14:paraId="417486B8" w14:textId="4D7F80A4" w:rsidR="002D1A53" w:rsidRPr="004319BD" w:rsidRDefault="002F3030" w:rsidP="00AF645A">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1E4011" wp14:editId="0C3B5E73">
            <wp:extent cx="5749925" cy="1745615"/>
            <wp:effectExtent l="0" t="0" r="3175" b="6985"/>
            <wp:docPr id="113400118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1745615"/>
                    </a:xfrm>
                    <a:prstGeom prst="rect">
                      <a:avLst/>
                    </a:prstGeom>
                    <a:noFill/>
                    <a:ln>
                      <a:noFill/>
                    </a:ln>
                  </pic:spPr>
                </pic:pic>
              </a:graphicData>
            </a:graphic>
          </wp:inline>
        </w:drawing>
      </w:r>
    </w:p>
    <w:p w14:paraId="46978EF8" w14:textId="77777777" w:rsidR="00AF645A" w:rsidRDefault="00AF645A" w:rsidP="00AF645A">
      <w:pPr>
        <w:spacing w:after="120" w:line="240" w:lineRule="auto"/>
        <w:ind w:left="357"/>
        <w:contextualSpacing/>
        <w:rPr>
          <w:rFonts w:asciiTheme="majorHAnsi" w:hAnsiTheme="majorHAnsi" w:cstheme="majorHAnsi"/>
          <w:sz w:val="24"/>
          <w:szCs w:val="24"/>
        </w:rPr>
      </w:pPr>
    </w:p>
    <w:p w14:paraId="35EC9B4A" w14:textId="77777777" w:rsidR="005F7B49" w:rsidRDefault="005F7B49" w:rsidP="00AF645A">
      <w:pPr>
        <w:spacing w:after="120" w:line="240" w:lineRule="auto"/>
        <w:ind w:left="357"/>
        <w:contextualSpacing/>
        <w:rPr>
          <w:rFonts w:asciiTheme="majorHAnsi" w:hAnsiTheme="majorHAnsi" w:cstheme="majorHAnsi"/>
          <w:sz w:val="24"/>
          <w:szCs w:val="24"/>
        </w:rPr>
      </w:pPr>
    </w:p>
    <w:p w14:paraId="2BA3C2E3" w14:textId="77777777" w:rsidR="005F7B49" w:rsidRDefault="005F7B49" w:rsidP="00AF645A">
      <w:pPr>
        <w:spacing w:after="120" w:line="240" w:lineRule="auto"/>
        <w:ind w:left="357"/>
        <w:contextualSpacing/>
        <w:rPr>
          <w:rFonts w:asciiTheme="majorHAnsi" w:hAnsiTheme="majorHAnsi" w:cstheme="majorHAnsi"/>
          <w:sz w:val="24"/>
          <w:szCs w:val="24"/>
        </w:rPr>
      </w:pPr>
    </w:p>
    <w:p w14:paraId="570EA373" w14:textId="77777777" w:rsidR="005F7B49" w:rsidRDefault="005F7B49" w:rsidP="00AF645A">
      <w:pPr>
        <w:spacing w:after="120" w:line="240" w:lineRule="auto"/>
        <w:ind w:left="357"/>
        <w:contextualSpacing/>
        <w:rPr>
          <w:rFonts w:asciiTheme="majorHAnsi" w:hAnsiTheme="majorHAnsi" w:cstheme="majorHAnsi"/>
          <w:sz w:val="24"/>
          <w:szCs w:val="24"/>
        </w:rPr>
      </w:pPr>
    </w:p>
    <w:p w14:paraId="310B0653" w14:textId="77777777" w:rsidR="005F7B49" w:rsidRDefault="005F7B49" w:rsidP="00AF645A">
      <w:pPr>
        <w:spacing w:after="120" w:line="240" w:lineRule="auto"/>
        <w:ind w:left="357"/>
        <w:contextualSpacing/>
        <w:rPr>
          <w:rFonts w:asciiTheme="majorHAnsi" w:hAnsiTheme="majorHAnsi" w:cstheme="majorHAnsi"/>
          <w:sz w:val="24"/>
          <w:szCs w:val="24"/>
        </w:rPr>
      </w:pPr>
    </w:p>
    <w:p w14:paraId="4F79E90B" w14:textId="77777777" w:rsidR="005F7B49" w:rsidRDefault="005F7B49" w:rsidP="00AF645A">
      <w:pPr>
        <w:spacing w:after="120" w:line="240" w:lineRule="auto"/>
        <w:ind w:left="357"/>
        <w:contextualSpacing/>
        <w:rPr>
          <w:rFonts w:asciiTheme="majorHAnsi" w:hAnsiTheme="majorHAnsi" w:cstheme="majorHAnsi"/>
          <w:sz w:val="24"/>
          <w:szCs w:val="24"/>
        </w:rPr>
      </w:pPr>
    </w:p>
    <w:p w14:paraId="58972E6B" w14:textId="77777777" w:rsidR="005F7B49" w:rsidRDefault="005F7B49" w:rsidP="00AF645A">
      <w:pPr>
        <w:spacing w:after="120" w:line="240" w:lineRule="auto"/>
        <w:ind w:left="357"/>
        <w:contextualSpacing/>
        <w:rPr>
          <w:rFonts w:asciiTheme="majorHAnsi" w:hAnsiTheme="majorHAnsi" w:cstheme="majorHAnsi"/>
          <w:sz w:val="24"/>
          <w:szCs w:val="24"/>
        </w:rPr>
      </w:pPr>
    </w:p>
    <w:p w14:paraId="3B7C740F" w14:textId="77777777" w:rsidR="005F7B49" w:rsidRDefault="005F7B49" w:rsidP="00AF645A">
      <w:pPr>
        <w:spacing w:after="120" w:line="240" w:lineRule="auto"/>
        <w:ind w:left="357"/>
        <w:contextualSpacing/>
        <w:rPr>
          <w:rFonts w:asciiTheme="majorHAnsi" w:hAnsiTheme="majorHAnsi" w:cstheme="majorHAnsi"/>
          <w:sz w:val="24"/>
          <w:szCs w:val="24"/>
        </w:rPr>
      </w:pPr>
    </w:p>
    <w:p w14:paraId="4CF61077" w14:textId="77777777" w:rsidR="005F7B49" w:rsidRDefault="005F7B49" w:rsidP="00AF645A">
      <w:pPr>
        <w:spacing w:after="120" w:line="240" w:lineRule="auto"/>
        <w:ind w:left="357"/>
        <w:contextualSpacing/>
        <w:rPr>
          <w:rFonts w:asciiTheme="majorHAnsi" w:hAnsiTheme="majorHAnsi" w:cstheme="majorHAnsi"/>
          <w:sz w:val="24"/>
          <w:szCs w:val="24"/>
        </w:rPr>
      </w:pPr>
    </w:p>
    <w:p w14:paraId="08405D97" w14:textId="77777777" w:rsidR="005F7B49" w:rsidRPr="004319BD" w:rsidRDefault="005F7B49" w:rsidP="00AF645A">
      <w:pPr>
        <w:spacing w:after="120" w:line="240" w:lineRule="auto"/>
        <w:ind w:left="357"/>
        <w:contextualSpacing/>
        <w:rPr>
          <w:rFonts w:asciiTheme="majorHAnsi" w:hAnsiTheme="majorHAnsi" w:cstheme="majorHAnsi"/>
          <w:sz w:val="24"/>
          <w:szCs w:val="24"/>
        </w:rPr>
      </w:pPr>
    </w:p>
    <w:p w14:paraId="090E48D6" w14:textId="43CA17D0" w:rsidR="008F6720" w:rsidRPr="004319BD" w:rsidRDefault="008F672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Videata dei risultati</w:t>
      </w:r>
    </w:p>
    <w:p w14:paraId="6F809B12" w14:textId="4556AB9B" w:rsidR="00625D98" w:rsidRPr="004319BD" w:rsidRDefault="00625D98"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r w:rsidR="00E40995" w:rsidRPr="004319BD">
        <w:rPr>
          <w:rFonts w:asciiTheme="majorHAnsi" w:hAnsiTheme="majorHAnsi" w:cstheme="majorHAnsi"/>
          <w:b/>
          <w:bCs/>
          <w:sz w:val="24"/>
          <w:szCs w:val="24"/>
        </w:rPr>
        <w:t xml:space="preserve">date </w:t>
      </w:r>
      <w:proofErr w:type="spellStart"/>
      <w:r w:rsidR="00E40995" w:rsidRPr="004319BD">
        <w:rPr>
          <w:rFonts w:asciiTheme="majorHAnsi" w:hAnsiTheme="majorHAnsi" w:cstheme="majorHAnsi"/>
          <w:b/>
          <w:bCs/>
          <w:sz w:val="24"/>
          <w:szCs w:val="24"/>
        </w:rPr>
        <w:t>analysis</w:t>
      </w:r>
      <w:proofErr w:type="spellEnd"/>
      <w:r w:rsidR="005F0092">
        <w:rPr>
          <w:rFonts w:asciiTheme="majorHAnsi" w:hAnsiTheme="majorHAnsi" w:cstheme="majorHAnsi"/>
          <w:b/>
          <w:bCs/>
          <w:sz w:val="24"/>
          <w:szCs w:val="24"/>
        </w:rPr>
        <w:t>”</w:t>
      </w:r>
    </w:p>
    <w:p w14:paraId="530CEDB8" w14:textId="170AB246" w:rsidR="00AE23E7" w:rsidRPr="004319BD" w:rsidRDefault="008F6720"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r w:rsidR="00E40995" w:rsidRPr="004319BD">
        <w:rPr>
          <w:rFonts w:asciiTheme="majorHAnsi" w:hAnsiTheme="majorHAnsi" w:cstheme="majorHAnsi"/>
          <w:b/>
          <w:bCs/>
          <w:sz w:val="24"/>
          <w:szCs w:val="24"/>
        </w:rPr>
        <w:t xml:space="preserve">data </w:t>
      </w:r>
      <w:proofErr w:type="spellStart"/>
      <w:r w:rsidR="00E40995" w:rsidRPr="004319BD">
        <w:rPr>
          <w:rFonts w:asciiTheme="majorHAnsi" w:hAnsiTheme="majorHAnsi" w:cstheme="majorHAnsi"/>
          <w:b/>
          <w:bCs/>
          <w:sz w:val="24"/>
          <w:szCs w:val="24"/>
        </w:rPr>
        <w:t>analysis</w:t>
      </w:r>
      <w:proofErr w:type="spellEnd"/>
      <w:r w:rsidRPr="004319BD">
        <w:rPr>
          <w:rFonts w:asciiTheme="majorHAnsi" w:hAnsiTheme="majorHAnsi" w:cstheme="majorHAnsi"/>
          <w:sz w:val="24"/>
          <w:szCs w:val="24"/>
        </w:rPr>
        <w:t xml:space="preserve">” presenta 2 menu a tendina </w:t>
      </w:r>
      <w:r w:rsidR="00AE23E7" w:rsidRPr="004319BD">
        <w:rPr>
          <w:rFonts w:asciiTheme="majorHAnsi" w:hAnsiTheme="majorHAnsi" w:cstheme="majorHAnsi"/>
          <w:sz w:val="24"/>
          <w:szCs w:val="24"/>
        </w:rPr>
        <w:t xml:space="preserve">che consentono di selezionare </w:t>
      </w:r>
      <w:r w:rsidRPr="004319BD">
        <w:rPr>
          <w:rFonts w:asciiTheme="majorHAnsi" w:hAnsiTheme="majorHAnsi" w:cstheme="majorHAnsi"/>
          <w:sz w:val="24"/>
          <w:szCs w:val="24"/>
        </w:rPr>
        <w:t>la loca</w:t>
      </w:r>
      <w:r w:rsidR="00AE23E7" w:rsidRPr="004319BD">
        <w:rPr>
          <w:rFonts w:asciiTheme="majorHAnsi" w:hAnsiTheme="majorHAnsi" w:cstheme="majorHAnsi"/>
          <w:sz w:val="24"/>
          <w:szCs w:val="24"/>
        </w:rPr>
        <w:t xml:space="preserve">lità e l’anno di interesse. </w:t>
      </w:r>
    </w:p>
    <w:p w14:paraId="040CF6E3" w14:textId="2C58B987" w:rsidR="008F6720" w:rsidRPr="004319BD" w:rsidRDefault="00AE23E7"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liccando sul pulsante </w:t>
      </w:r>
      <w:r w:rsidRPr="004319BD">
        <w:rPr>
          <w:rFonts w:asciiTheme="majorHAnsi" w:hAnsiTheme="majorHAnsi" w:cstheme="majorHAnsi"/>
          <w:b/>
          <w:bCs/>
          <w:sz w:val="24"/>
          <w:szCs w:val="24"/>
        </w:rPr>
        <w:t>A</w:t>
      </w:r>
      <w:r w:rsidR="008F6720" w:rsidRPr="004319BD">
        <w:rPr>
          <w:rFonts w:asciiTheme="majorHAnsi" w:hAnsiTheme="majorHAnsi" w:cstheme="majorHAnsi"/>
          <w:b/>
          <w:bCs/>
          <w:sz w:val="24"/>
          <w:szCs w:val="24"/>
        </w:rPr>
        <w:t>ggiorna</w:t>
      </w:r>
      <w:r w:rsidRPr="004319BD">
        <w:rPr>
          <w:rFonts w:asciiTheme="majorHAnsi" w:hAnsiTheme="majorHAnsi" w:cstheme="majorHAnsi"/>
          <w:b/>
          <w:bCs/>
          <w:sz w:val="24"/>
          <w:szCs w:val="24"/>
        </w:rPr>
        <w:t xml:space="preserve">, </w:t>
      </w:r>
      <w:r w:rsidRPr="004319BD">
        <w:rPr>
          <w:rFonts w:asciiTheme="majorHAnsi" w:hAnsiTheme="majorHAnsi" w:cstheme="majorHAnsi"/>
          <w:sz w:val="24"/>
          <w:szCs w:val="24"/>
        </w:rPr>
        <w:t xml:space="preserve">l’utente potrà visualizzare i risultati in </w:t>
      </w:r>
      <w:r w:rsidR="00E40995" w:rsidRPr="004319BD">
        <w:rPr>
          <w:rFonts w:asciiTheme="majorHAnsi" w:hAnsiTheme="majorHAnsi" w:cstheme="majorHAnsi"/>
          <w:sz w:val="24"/>
          <w:szCs w:val="24"/>
        </w:rPr>
        <w:t>tre sezioni distinte.</w:t>
      </w:r>
    </w:p>
    <w:p w14:paraId="33A1B550" w14:textId="79EB8424" w:rsidR="00AE23E7" w:rsidRPr="00B71E6E" w:rsidRDefault="00AE23E7">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proofErr w:type="spellStart"/>
      <w:r w:rsidR="006311FA" w:rsidRPr="00B71E6E">
        <w:rPr>
          <w:rFonts w:asciiTheme="majorHAnsi" w:hAnsiTheme="majorHAnsi" w:cstheme="majorHAnsi"/>
          <w:b/>
          <w:bCs/>
          <w:sz w:val="24"/>
          <w:szCs w:val="24"/>
        </w:rPr>
        <w:t>o</w:t>
      </w:r>
      <w:r w:rsidRPr="00B71E6E">
        <w:rPr>
          <w:rFonts w:asciiTheme="majorHAnsi" w:hAnsiTheme="majorHAnsi" w:cstheme="majorHAnsi"/>
          <w:b/>
          <w:bCs/>
          <w:sz w:val="24"/>
          <w:szCs w:val="24"/>
        </w:rPr>
        <w:t>verview</w:t>
      </w:r>
      <w:proofErr w:type="spellEnd"/>
      <w:r w:rsidRPr="00B71E6E">
        <w:rPr>
          <w:rFonts w:asciiTheme="majorHAnsi" w:hAnsiTheme="majorHAnsi" w:cstheme="majorHAnsi"/>
          <w:b/>
          <w:bCs/>
          <w:sz w:val="24"/>
          <w:szCs w:val="24"/>
        </w:rPr>
        <w:t>”</w:t>
      </w:r>
    </w:p>
    <w:p w14:paraId="21D3E8CB" w14:textId="0F468599" w:rsidR="00625D98" w:rsidRPr="004319BD" w:rsidRDefault="00C527F1" w:rsidP="005822BE">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prima tab</w:t>
      </w:r>
      <w:r w:rsidR="00AE23E7" w:rsidRPr="004319BD">
        <w:rPr>
          <w:rFonts w:asciiTheme="majorHAnsi" w:hAnsiTheme="majorHAnsi" w:cstheme="majorHAnsi"/>
          <w:sz w:val="24"/>
          <w:szCs w:val="24"/>
        </w:rPr>
        <w:t xml:space="preserve">, </w:t>
      </w:r>
      <w:r w:rsidRPr="004319BD">
        <w:rPr>
          <w:rFonts w:asciiTheme="majorHAnsi" w:hAnsiTheme="majorHAnsi" w:cstheme="majorHAnsi"/>
          <w:sz w:val="24"/>
          <w:szCs w:val="24"/>
        </w:rPr>
        <w:t>“</w:t>
      </w:r>
      <w:proofErr w:type="spellStart"/>
      <w:r w:rsidR="00E40995"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sz w:val="24"/>
          <w:szCs w:val="24"/>
        </w:rPr>
        <w:t>”</w:t>
      </w:r>
      <w:r w:rsidR="00AE23E7"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fornisce un’analisi generale della location selezionata. P</w:t>
      </w:r>
      <w:r w:rsidR="00D709FC" w:rsidRPr="004319BD">
        <w:rPr>
          <w:rFonts w:asciiTheme="majorHAnsi" w:hAnsiTheme="majorHAnsi" w:cstheme="majorHAnsi"/>
          <w:sz w:val="24"/>
          <w:szCs w:val="24"/>
        </w:rPr>
        <w:t>resenta</w:t>
      </w:r>
      <w:r w:rsidR="00625D98" w:rsidRPr="004319BD">
        <w:rPr>
          <w:rFonts w:asciiTheme="majorHAnsi" w:hAnsiTheme="majorHAnsi" w:cstheme="majorHAnsi"/>
          <w:sz w:val="24"/>
          <w:szCs w:val="24"/>
        </w:rPr>
        <w:t>:</w:t>
      </w:r>
    </w:p>
    <w:p w14:paraId="6B51AA93" w14:textId="77777777" w:rsidR="00625D98" w:rsidRPr="004319BD" w:rsidRDefault="00D709FC">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un grafico che </w:t>
      </w:r>
      <w:r w:rsidR="00AE23E7" w:rsidRPr="004319BD">
        <w:rPr>
          <w:rFonts w:asciiTheme="majorHAnsi" w:hAnsiTheme="majorHAnsi" w:cstheme="majorHAnsi"/>
          <w:sz w:val="24"/>
          <w:szCs w:val="24"/>
        </w:rPr>
        <w:t>illustra</w:t>
      </w:r>
      <w:r w:rsidRPr="004319BD">
        <w:rPr>
          <w:rFonts w:asciiTheme="majorHAnsi" w:hAnsiTheme="majorHAnsi" w:cstheme="majorHAnsi"/>
          <w:sz w:val="24"/>
          <w:szCs w:val="24"/>
        </w:rPr>
        <w:t xml:space="preserve"> l’andamento del profitto nella località selezionata</w:t>
      </w:r>
      <w:r w:rsidR="00AE23E7"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6B897587" w14:textId="3F3A3AAF" w:rsidR="00625D98" w:rsidRPr="004319BD" w:rsidRDefault="005822BE">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 numero d</w:t>
      </w:r>
      <w:r w:rsidR="00A03F9D" w:rsidRPr="004319BD">
        <w:rPr>
          <w:rFonts w:asciiTheme="majorHAnsi" w:hAnsiTheme="majorHAnsi" w:cstheme="majorHAnsi"/>
          <w:sz w:val="24"/>
          <w:szCs w:val="24"/>
        </w:rPr>
        <w:t>i</w:t>
      </w:r>
      <w:r w:rsidRPr="004319BD">
        <w:rPr>
          <w:rFonts w:asciiTheme="majorHAnsi" w:hAnsiTheme="majorHAnsi" w:cstheme="majorHAnsi"/>
          <w:sz w:val="24"/>
          <w:szCs w:val="24"/>
        </w:rPr>
        <w:t xml:space="preserve"> negozi presenti </w:t>
      </w:r>
      <w:r w:rsidR="00A03F9D" w:rsidRPr="004319BD">
        <w:rPr>
          <w:rFonts w:asciiTheme="majorHAnsi" w:hAnsiTheme="majorHAnsi" w:cstheme="majorHAnsi"/>
          <w:sz w:val="24"/>
          <w:szCs w:val="24"/>
        </w:rPr>
        <w:t>nella</w:t>
      </w:r>
      <w:r w:rsidRPr="004319BD">
        <w:rPr>
          <w:rFonts w:asciiTheme="majorHAnsi" w:hAnsiTheme="majorHAnsi" w:cstheme="majorHAnsi"/>
          <w:sz w:val="24"/>
          <w:szCs w:val="24"/>
        </w:rPr>
        <w:t xml:space="preserve"> località</w:t>
      </w:r>
      <w:r w:rsidR="00A03F9D" w:rsidRPr="004319BD">
        <w:rPr>
          <w:rFonts w:asciiTheme="majorHAnsi" w:hAnsiTheme="majorHAnsi" w:cstheme="majorHAnsi"/>
          <w:sz w:val="24"/>
          <w:szCs w:val="24"/>
        </w:rPr>
        <w:t xml:space="preserve"> in esame, </w:t>
      </w:r>
      <w:r w:rsidRPr="004319BD">
        <w:rPr>
          <w:rFonts w:asciiTheme="majorHAnsi" w:hAnsiTheme="majorHAnsi" w:cstheme="majorHAnsi"/>
          <w:sz w:val="24"/>
          <w:szCs w:val="24"/>
        </w:rPr>
        <w:t>con l’indicazione totale del</w:t>
      </w:r>
      <w:r w:rsidR="00D709FC" w:rsidRPr="004319BD">
        <w:rPr>
          <w:rFonts w:asciiTheme="majorHAnsi" w:hAnsiTheme="majorHAnsi" w:cstheme="majorHAnsi"/>
          <w:sz w:val="24"/>
          <w:szCs w:val="24"/>
        </w:rPr>
        <w:t xml:space="preserve">le quantità vendute,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ricavo 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profitto realizzato </w:t>
      </w:r>
      <w:r w:rsidR="00AE23E7" w:rsidRPr="004319BD">
        <w:rPr>
          <w:rFonts w:asciiTheme="majorHAnsi" w:hAnsiTheme="majorHAnsi" w:cstheme="majorHAnsi"/>
          <w:sz w:val="24"/>
          <w:szCs w:val="24"/>
        </w:rPr>
        <w:t>nell’anno specificato</w:t>
      </w:r>
      <w:r w:rsidR="00D709FC" w:rsidRPr="004319BD">
        <w:rPr>
          <w:rFonts w:asciiTheme="majorHAnsi" w:hAnsiTheme="majorHAnsi" w:cstheme="majorHAnsi"/>
          <w:sz w:val="24"/>
          <w:szCs w:val="24"/>
        </w:rPr>
        <w:t>.</w:t>
      </w:r>
    </w:p>
    <w:p w14:paraId="6B7A6EB6" w14:textId="51F897D7" w:rsidR="00236089" w:rsidRPr="004319BD" w:rsidRDefault="00AE23E7">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w:t>
      </w:r>
      <w:r w:rsidR="00D709FC" w:rsidRPr="004319BD">
        <w:rPr>
          <w:rFonts w:asciiTheme="majorHAnsi" w:hAnsiTheme="majorHAnsi" w:cstheme="majorHAnsi"/>
          <w:sz w:val="24"/>
          <w:szCs w:val="24"/>
        </w:rPr>
        <w:t xml:space="preserve"> negozio </w:t>
      </w:r>
      <w:r w:rsidRPr="004319BD">
        <w:rPr>
          <w:rFonts w:asciiTheme="majorHAnsi" w:hAnsiTheme="majorHAnsi" w:cstheme="majorHAnsi"/>
          <w:sz w:val="24"/>
          <w:szCs w:val="24"/>
        </w:rPr>
        <w:t xml:space="preserve">che offre </w:t>
      </w:r>
      <w:r w:rsidR="00D709FC" w:rsidRPr="004319BD">
        <w:rPr>
          <w:rFonts w:asciiTheme="majorHAnsi" w:hAnsiTheme="majorHAnsi" w:cstheme="majorHAnsi"/>
          <w:sz w:val="24"/>
          <w:szCs w:val="24"/>
        </w:rPr>
        <w:t>il prodotto più redditizio</w:t>
      </w:r>
      <w:r w:rsidR="00A03F9D" w:rsidRPr="004319BD">
        <w:rPr>
          <w:rFonts w:asciiTheme="majorHAnsi" w:hAnsiTheme="majorHAnsi" w:cstheme="majorHAnsi"/>
          <w:sz w:val="24"/>
          <w:szCs w:val="24"/>
        </w:rPr>
        <w:t xml:space="preserve">, specificando </w:t>
      </w:r>
      <w:r w:rsidR="005822BE" w:rsidRPr="004319BD">
        <w:rPr>
          <w:rFonts w:asciiTheme="majorHAnsi" w:hAnsiTheme="majorHAnsi" w:cstheme="majorHAnsi"/>
          <w:sz w:val="24"/>
          <w:szCs w:val="24"/>
        </w:rPr>
        <w:t>la categoria a cui il prodotto appartiene e il</w:t>
      </w:r>
      <w:r w:rsidR="00A03F9D" w:rsidRPr="004319BD">
        <w:rPr>
          <w:rFonts w:asciiTheme="majorHAnsi" w:hAnsiTheme="majorHAnsi" w:cstheme="majorHAnsi"/>
          <w:sz w:val="24"/>
          <w:szCs w:val="24"/>
        </w:rPr>
        <w:t xml:space="preserve"> </w:t>
      </w:r>
      <w:r w:rsidR="005822BE" w:rsidRPr="004319BD">
        <w:rPr>
          <w:rFonts w:asciiTheme="majorHAnsi" w:hAnsiTheme="majorHAnsi" w:cstheme="majorHAnsi"/>
          <w:sz w:val="24"/>
          <w:szCs w:val="24"/>
        </w:rPr>
        <w:t xml:space="preserve">profitto </w:t>
      </w:r>
      <w:r w:rsidR="00A03F9D" w:rsidRPr="004319BD">
        <w:rPr>
          <w:rFonts w:asciiTheme="majorHAnsi" w:hAnsiTheme="majorHAnsi" w:cstheme="majorHAnsi"/>
          <w:sz w:val="24"/>
          <w:szCs w:val="24"/>
        </w:rPr>
        <w:t>generato</w:t>
      </w:r>
    </w:p>
    <w:p w14:paraId="56390D97" w14:textId="08DC0092" w:rsidR="00ED7515" w:rsidRDefault="00613A83"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330AC2" wp14:editId="1030BE82">
            <wp:extent cx="5749925" cy="2985770"/>
            <wp:effectExtent l="0" t="0" r="3175" b="5080"/>
            <wp:docPr id="169061514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77171822"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3C0F315A" w14:textId="3CD234D8" w:rsidR="00AE23E7" w:rsidRPr="00B71E6E" w:rsidRDefault="00AE23E7">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E40995" w:rsidRPr="00B71E6E">
        <w:rPr>
          <w:rFonts w:asciiTheme="majorHAnsi" w:hAnsiTheme="majorHAnsi" w:cstheme="majorHAnsi"/>
          <w:b/>
          <w:bCs/>
          <w:sz w:val="24"/>
          <w:szCs w:val="24"/>
        </w:rPr>
        <w:t>p</w:t>
      </w:r>
      <w:r w:rsidRPr="00B71E6E">
        <w:rPr>
          <w:rFonts w:asciiTheme="majorHAnsi" w:hAnsiTheme="majorHAnsi" w:cstheme="majorHAnsi"/>
          <w:b/>
          <w:bCs/>
          <w:sz w:val="24"/>
          <w:szCs w:val="24"/>
        </w:rPr>
        <w:t>rod</w:t>
      </w:r>
      <w:r w:rsidR="00E40995" w:rsidRPr="00B71E6E">
        <w:rPr>
          <w:rFonts w:asciiTheme="majorHAnsi" w:hAnsiTheme="majorHAnsi" w:cstheme="majorHAnsi"/>
          <w:b/>
          <w:bCs/>
          <w:sz w:val="24"/>
          <w:szCs w:val="24"/>
        </w:rPr>
        <w:t>uct</w:t>
      </w:r>
      <w:r w:rsidRPr="00B71E6E">
        <w:rPr>
          <w:rFonts w:asciiTheme="majorHAnsi" w:hAnsiTheme="majorHAnsi" w:cstheme="majorHAnsi"/>
          <w:b/>
          <w:bCs/>
          <w:sz w:val="24"/>
          <w:szCs w:val="24"/>
        </w:rPr>
        <w:t>”</w:t>
      </w:r>
    </w:p>
    <w:p w14:paraId="6A165DDC" w14:textId="4E0C6737" w:rsidR="00C527F1" w:rsidRPr="004319BD" w:rsidRDefault="00C527F1"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La seconda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fornisce una analisi </w:t>
      </w:r>
      <w:r w:rsidRPr="004319BD">
        <w:rPr>
          <w:rFonts w:asciiTheme="majorHAnsi" w:hAnsiTheme="majorHAnsi" w:cstheme="majorHAnsi"/>
          <w:sz w:val="24"/>
          <w:szCs w:val="24"/>
        </w:rPr>
        <w:t>dettagli</w:t>
      </w:r>
      <w:r w:rsidR="00BF3CD4" w:rsidRPr="004319BD">
        <w:rPr>
          <w:rFonts w:asciiTheme="majorHAnsi" w:hAnsiTheme="majorHAnsi" w:cstheme="majorHAnsi"/>
          <w:sz w:val="24"/>
          <w:szCs w:val="24"/>
        </w:rPr>
        <w:t>ata de</w:t>
      </w:r>
      <w:r w:rsidRPr="004319BD">
        <w:rPr>
          <w:rFonts w:asciiTheme="majorHAnsi" w:hAnsiTheme="majorHAnsi" w:cstheme="majorHAnsi"/>
          <w:sz w:val="24"/>
          <w:szCs w:val="24"/>
        </w:rPr>
        <w:t xml:space="preserve">i prodotti </w:t>
      </w:r>
      <w:r w:rsidR="00BF3CD4" w:rsidRPr="004319BD">
        <w:rPr>
          <w:rFonts w:asciiTheme="majorHAnsi" w:hAnsiTheme="majorHAnsi" w:cstheme="majorHAnsi"/>
          <w:sz w:val="24"/>
          <w:szCs w:val="24"/>
        </w:rPr>
        <w:t>disponibili</w:t>
      </w:r>
      <w:r w:rsidRPr="004319BD">
        <w:rPr>
          <w:rFonts w:asciiTheme="majorHAnsi" w:hAnsiTheme="majorHAnsi" w:cstheme="majorHAnsi"/>
          <w:sz w:val="24"/>
          <w:szCs w:val="24"/>
        </w:rPr>
        <w:t xml:space="preserve"> nei negozi</w:t>
      </w:r>
      <w:r w:rsidR="00926484"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6E431FD4" w14:textId="19C7EF5F" w:rsidR="00BF3CD4" w:rsidRPr="004319BD" w:rsidRDefault="00926484">
      <w:pPr>
        <w:pStyle w:val="Paragrafoelenco"/>
        <w:numPr>
          <w:ilvl w:val="0"/>
          <w:numId w:val="5"/>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 grafico a barre </w:t>
      </w:r>
      <w:r w:rsidR="00BF3CD4" w:rsidRPr="004319BD">
        <w:rPr>
          <w:rFonts w:asciiTheme="majorHAnsi" w:hAnsiTheme="majorHAnsi" w:cstheme="majorHAnsi"/>
          <w:sz w:val="24"/>
          <w:szCs w:val="24"/>
        </w:rPr>
        <w:t>che permette di identificare</w:t>
      </w:r>
      <w:r w:rsidRPr="004319BD">
        <w:rPr>
          <w:rFonts w:asciiTheme="majorHAnsi" w:hAnsiTheme="majorHAnsi" w:cstheme="majorHAnsi"/>
          <w:sz w:val="24"/>
          <w:szCs w:val="24"/>
        </w:rPr>
        <w:t xml:space="preserve"> quale categoria di prodotti </w:t>
      </w:r>
      <w:r w:rsidR="00BF3CD4" w:rsidRPr="004319BD">
        <w:rPr>
          <w:rFonts w:asciiTheme="majorHAnsi" w:hAnsiTheme="majorHAnsi" w:cstheme="majorHAnsi"/>
          <w:sz w:val="24"/>
          <w:szCs w:val="24"/>
        </w:rPr>
        <w:t>risulta</w:t>
      </w:r>
      <w:r w:rsidRPr="004319BD">
        <w:rPr>
          <w:rFonts w:asciiTheme="majorHAnsi" w:hAnsiTheme="majorHAnsi" w:cstheme="majorHAnsi"/>
          <w:sz w:val="24"/>
          <w:szCs w:val="24"/>
        </w:rPr>
        <w:t xml:space="preserve"> più </w:t>
      </w:r>
      <w:r w:rsidR="00DF15E8" w:rsidRPr="004319BD">
        <w:rPr>
          <w:rFonts w:asciiTheme="majorHAnsi" w:hAnsiTheme="majorHAnsi" w:cstheme="majorHAnsi"/>
          <w:sz w:val="24"/>
          <w:szCs w:val="24"/>
        </w:rPr>
        <w:t>redditizi</w:t>
      </w:r>
      <w:r w:rsidR="00BF3CD4" w:rsidRPr="004319BD">
        <w:rPr>
          <w:rFonts w:asciiTheme="majorHAnsi" w:hAnsiTheme="majorHAnsi" w:cstheme="majorHAnsi"/>
          <w:sz w:val="24"/>
          <w:szCs w:val="24"/>
        </w:rPr>
        <w:t>a</w:t>
      </w:r>
      <w:r w:rsidR="00DF15E8" w:rsidRPr="004319BD">
        <w:rPr>
          <w:rFonts w:asciiTheme="majorHAnsi" w:hAnsiTheme="majorHAnsi" w:cstheme="majorHAnsi"/>
          <w:sz w:val="24"/>
          <w:szCs w:val="24"/>
        </w:rPr>
        <w:t xml:space="preserve"> </w:t>
      </w:r>
    </w:p>
    <w:p w14:paraId="7B7B549B" w14:textId="77777777" w:rsidR="00BF3CD4" w:rsidRPr="004319BD" w:rsidRDefault="00DF15E8">
      <w:pPr>
        <w:pStyle w:val="Paragrafoelenco"/>
        <w:numPr>
          <w:ilvl w:val="0"/>
          <w:numId w:val="5"/>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una tabella </w:t>
      </w:r>
      <w:r w:rsidR="00BF3CD4"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prodotti offert</w:t>
      </w:r>
      <w:r w:rsidR="00BF3CD4" w:rsidRPr="004319BD">
        <w:rPr>
          <w:rFonts w:asciiTheme="majorHAnsi" w:hAnsiTheme="majorHAnsi" w:cstheme="majorHAnsi"/>
          <w:sz w:val="24"/>
          <w:szCs w:val="24"/>
        </w:rPr>
        <w:t>i</w:t>
      </w:r>
      <w:r w:rsidRPr="004319BD">
        <w:rPr>
          <w:rFonts w:asciiTheme="majorHAnsi" w:hAnsiTheme="majorHAnsi" w:cstheme="majorHAnsi"/>
          <w:sz w:val="24"/>
          <w:szCs w:val="24"/>
        </w:rPr>
        <w:t xml:space="preserve"> dai negozi.</w:t>
      </w:r>
    </w:p>
    <w:p w14:paraId="768589EF" w14:textId="6D46AF35" w:rsidR="00CD6348" w:rsidRPr="004319BD" w:rsidRDefault="00DF15E8" w:rsidP="00CD6348">
      <w:pPr>
        <w:pStyle w:val="Paragrafoelenco"/>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Selezionando un prodotto </w:t>
      </w:r>
      <w:r w:rsidR="00BF3CD4" w:rsidRPr="004319BD">
        <w:rPr>
          <w:rFonts w:asciiTheme="majorHAnsi" w:hAnsiTheme="majorHAnsi" w:cstheme="majorHAnsi"/>
          <w:sz w:val="24"/>
          <w:szCs w:val="24"/>
        </w:rPr>
        <w:t>specifico, l’utente potrà visualizzare</w:t>
      </w:r>
      <w:r w:rsidRPr="004319BD">
        <w:rPr>
          <w:rFonts w:asciiTheme="majorHAnsi" w:hAnsiTheme="majorHAnsi" w:cstheme="majorHAnsi"/>
          <w:sz w:val="24"/>
          <w:szCs w:val="24"/>
        </w:rPr>
        <w:t xml:space="preserve"> l’andamento mensile </w:t>
      </w:r>
      <w:r w:rsidR="00BF3CD4" w:rsidRPr="004319BD">
        <w:rPr>
          <w:rFonts w:asciiTheme="majorHAnsi" w:hAnsiTheme="majorHAnsi" w:cstheme="majorHAnsi"/>
          <w:sz w:val="24"/>
          <w:szCs w:val="24"/>
        </w:rPr>
        <w:t>delle vendite relative a quel prodotto</w:t>
      </w:r>
      <w:r w:rsidR="00CD6348" w:rsidRPr="004319BD">
        <w:rPr>
          <w:rFonts w:asciiTheme="majorHAnsi" w:hAnsiTheme="majorHAnsi" w:cstheme="majorHAnsi"/>
          <w:sz w:val="24"/>
          <w:szCs w:val="24"/>
        </w:rPr>
        <w:t>.</w:t>
      </w:r>
    </w:p>
    <w:p w14:paraId="3FEFA0CF" w14:textId="746F7CC1" w:rsidR="00ED7515" w:rsidRDefault="002F3030"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478E210" wp14:editId="79AA102C">
            <wp:extent cx="5756275" cy="3013075"/>
            <wp:effectExtent l="0" t="0" r="0" b="0"/>
            <wp:docPr id="31041443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inline>
        </w:drawing>
      </w:r>
    </w:p>
    <w:p w14:paraId="65B6C435"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718400C1" w14:textId="752C04E1" w:rsidR="00B71E6E" w:rsidRPr="00B71E6E" w:rsidRDefault="00BF3CD4">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6311FA" w:rsidRPr="00B71E6E">
        <w:rPr>
          <w:rFonts w:asciiTheme="majorHAnsi" w:hAnsiTheme="majorHAnsi" w:cstheme="majorHAnsi"/>
          <w:b/>
          <w:bCs/>
          <w:sz w:val="24"/>
          <w:szCs w:val="24"/>
        </w:rPr>
        <w:t>store</w:t>
      </w:r>
      <w:r w:rsidRPr="00B71E6E">
        <w:rPr>
          <w:rFonts w:asciiTheme="majorHAnsi" w:hAnsiTheme="majorHAnsi" w:cstheme="majorHAnsi"/>
          <w:b/>
          <w:bCs/>
          <w:sz w:val="24"/>
          <w:szCs w:val="24"/>
        </w:rPr>
        <w:t>”</w:t>
      </w:r>
    </w:p>
    <w:p w14:paraId="7FF2B572" w14:textId="7B421744" w:rsidR="00BF3CD4" w:rsidRPr="004319BD" w:rsidRDefault="00C527F1"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terza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7F3D94" w:rsidRPr="004319BD">
        <w:rPr>
          <w:rFonts w:asciiTheme="majorHAnsi" w:hAnsiTheme="majorHAnsi" w:cstheme="majorHAnsi"/>
          <w:b/>
          <w:bCs/>
          <w:sz w:val="24"/>
          <w:szCs w:val="24"/>
        </w:rPr>
        <w:t>store</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fornisce un</w:t>
      </w:r>
      <w:r w:rsidR="00625D98" w:rsidRPr="004319BD">
        <w:rPr>
          <w:rFonts w:asciiTheme="majorHAnsi" w:hAnsiTheme="majorHAnsi" w:cstheme="majorHAnsi"/>
          <w:sz w:val="24"/>
          <w:szCs w:val="24"/>
        </w:rPr>
        <w:t>’</w:t>
      </w:r>
      <w:r w:rsidR="00BF3CD4" w:rsidRPr="004319BD">
        <w:rPr>
          <w:rFonts w:asciiTheme="majorHAnsi" w:hAnsiTheme="majorHAnsi" w:cstheme="majorHAnsi"/>
          <w:sz w:val="24"/>
          <w:szCs w:val="24"/>
        </w:rPr>
        <w:t>analisi dettagliata de</w:t>
      </w:r>
      <w:r w:rsidRPr="004319BD">
        <w:rPr>
          <w:rFonts w:asciiTheme="majorHAnsi" w:hAnsiTheme="majorHAnsi" w:cstheme="majorHAnsi"/>
          <w:sz w:val="24"/>
          <w:szCs w:val="24"/>
        </w:rPr>
        <w:t xml:space="preserve">i </w:t>
      </w:r>
      <w:r w:rsidR="00BF3CD4" w:rsidRPr="004319BD">
        <w:rPr>
          <w:rFonts w:asciiTheme="majorHAnsi" w:hAnsiTheme="majorHAnsi" w:cstheme="majorHAnsi"/>
          <w:sz w:val="24"/>
          <w:szCs w:val="24"/>
        </w:rPr>
        <w:t>punti vendita</w:t>
      </w:r>
      <w:r w:rsidRPr="004319BD">
        <w:rPr>
          <w:rFonts w:asciiTheme="majorHAnsi" w:hAnsiTheme="majorHAnsi" w:cstheme="majorHAnsi"/>
          <w:sz w:val="24"/>
          <w:szCs w:val="24"/>
        </w:rPr>
        <w:t xml:space="preserve"> presenti </w:t>
      </w:r>
      <w:r w:rsidR="00BF3CD4" w:rsidRPr="004319BD">
        <w:rPr>
          <w:rFonts w:asciiTheme="majorHAnsi" w:hAnsiTheme="majorHAnsi" w:cstheme="majorHAnsi"/>
          <w:sz w:val="24"/>
          <w:szCs w:val="24"/>
        </w:rPr>
        <w:t xml:space="preserve">nella </w:t>
      </w:r>
      <w:r w:rsidRPr="004319BD">
        <w:rPr>
          <w:rFonts w:asciiTheme="majorHAnsi" w:hAnsiTheme="majorHAnsi" w:cstheme="majorHAnsi"/>
          <w:sz w:val="24"/>
          <w:szCs w:val="24"/>
        </w:rPr>
        <w:t>località</w:t>
      </w:r>
      <w:r w:rsidR="00BF3CD4" w:rsidRPr="004319BD">
        <w:rPr>
          <w:rFonts w:asciiTheme="majorHAnsi" w:hAnsiTheme="majorHAnsi" w:cstheme="majorHAnsi"/>
          <w:sz w:val="24"/>
          <w:szCs w:val="24"/>
        </w:rPr>
        <w:t xml:space="preserve"> selezionata</w:t>
      </w:r>
      <w:r w:rsidR="00DF15E8"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1A2B2233" w14:textId="77777777" w:rsidR="005822BE" w:rsidRPr="004319BD" w:rsidRDefault="00DF15E8">
      <w:pPr>
        <w:pStyle w:val="Paragrafoelenco"/>
        <w:numPr>
          <w:ilvl w:val="0"/>
          <w:numId w:val="9"/>
        </w:numPr>
        <w:spacing w:after="120" w:line="240" w:lineRule="auto"/>
        <w:ind w:left="357" w:firstLine="0"/>
        <w:rPr>
          <w:rFonts w:asciiTheme="majorHAnsi" w:hAnsiTheme="majorHAnsi" w:cstheme="majorHAnsi"/>
          <w:noProof/>
          <w:sz w:val="24"/>
          <w:szCs w:val="24"/>
        </w:rPr>
      </w:pPr>
      <w:r w:rsidRPr="004319BD">
        <w:rPr>
          <w:rFonts w:asciiTheme="majorHAnsi" w:hAnsiTheme="majorHAnsi" w:cstheme="majorHAnsi"/>
          <w:sz w:val="24"/>
          <w:szCs w:val="24"/>
        </w:rPr>
        <w:t xml:space="preserve">una tabella </w:t>
      </w:r>
      <w:r w:rsidR="00625D98"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negozi </w:t>
      </w:r>
      <w:r w:rsidR="00625D98" w:rsidRPr="004319BD">
        <w:rPr>
          <w:rFonts w:asciiTheme="majorHAnsi" w:hAnsiTheme="majorHAnsi" w:cstheme="majorHAnsi"/>
          <w:sz w:val="24"/>
          <w:szCs w:val="24"/>
        </w:rPr>
        <w:t>operanti nella</w:t>
      </w:r>
      <w:r w:rsidRPr="004319BD">
        <w:rPr>
          <w:rFonts w:asciiTheme="majorHAnsi" w:hAnsiTheme="majorHAnsi" w:cstheme="majorHAnsi"/>
          <w:sz w:val="24"/>
          <w:szCs w:val="24"/>
        </w:rPr>
        <w:t xml:space="preserve"> località</w:t>
      </w:r>
      <w:r w:rsidR="00625D98" w:rsidRPr="004319BD">
        <w:rPr>
          <w:rFonts w:asciiTheme="majorHAnsi" w:hAnsiTheme="majorHAnsi" w:cstheme="majorHAnsi"/>
          <w:sz w:val="24"/>
          <w:szCs w:val="24"/>
        </w:rPr>
        <w:t>.</w:t>
      </w:r>
    </w:p>
    <w:p w14:paraId="7AAD452C" w14:textId="5B8F25DF" w:rsidR="00ED7515" w:rsidRPr="00ED7515" w:rsidRDefault="00625D98" w:rsidP="00ED7515">
      <w:pPr>
        <w:pStyle w:val="Paragrafoelenco"/>
        <w:spacing w:after="120" w:line="240" w:lineRule="auto"/>
        <w:ind w:left="357"/>
        <w:contextualSpacing w:val="0"/>
        <w:rPr>
          <w:rFonts w:asciiTheme="majorHAnsi" w:hAnsiTheme="majorHAnsi" w:cstheme="majorHAnsi"/>
          <w:noProof/>
          <w:sz w:val="24"/>
          <w:szCs w:val="24"/>
        </w:rPr>
      </w:pPr>
      <w:r w:rsidRPr="004319BD">
        <w:rPr>
          <w:rFonts w:asciiTheme="majorHAnsi" w:hAnsiTheme="majorHAnsi" w:cstheme="majorHAnsi"/>
          <w:sz w:val="24"/>
          <w:szCs w:val="24"/>
        </w:rPr>
        <w:t>S</w:t>
      </w:r>
      <w:r w:rsidR="00DF15E8" w:rsidRPr="004319BD">
        <w:rPr>
          <w:rFonts w:asciiTheme="majorHAnsi" w:hAnsiTheme="majorHAnsi" w:cstheme="majorHAnsi"/>
          <w:sz w:val="24"/>
          <w:szCs w:val="24"/>
        </w:rPr>
        <w:t>elezionando un punto vendita</w:t>
      </w:r>
      <w:r w:rsidRPr="004319BD">
        <w:rPr>
          <w:rFonts w:asciiTheme="majorHAnsi" w:hAnsiTheme="majorHAnsi" w:cstheme="majorHAnsi"/>
          <w:sz w:val="24"/>
          <w:szCs w:val="24"/>
        </w:rPr>
        <w:t>, l’utente potrà visualizzare l’</w:t>
      </w:r>
      <w:r w:rsidR="00DF15E8" w:rsidRPr="004319BD">
        <w:rPr>
          <w:rFonts w:asciiTheme="majorHAnsi" w:hAnsiTheme="majorHAnsi" w:cstheme="majorHAnsi"/>
          <w:sz w:val="24"/>
          <w:szCs w:val="24"/>
        </w:rPr>
        <w:t xml:space="preserve">andamento mensile </w:t>
      </w:r>
      <w:r w:rsidRPr="004319BD">
        <w:rPr>
          <w:rFonts w:asciiTheme="majorHAnsi" w:hAnsiTheme="majorHAnsi" w:cstheme="majorHAnsi"/>
          <w:sz w:val="24"/>
          <w:szCs w:val="24"/>
        </w:rPr>
        <w:t xml:space="preserve">delle vendite </w:t>
      </w:r>
      <w:r w:rsidR="00DF15E8" w:rsidRPr="004319BD">
        <w:rPr>
          <w:rFonts w:asciiTheme="majorHAnsi" w:hAnsiTheme="majorHAnsi" w:cstheme="majorHAnsi"/>
          <w:sz w:val="24"/>
          <w:szCs w:val="24"/>
        </w:rPr>
        <w:t xml:space="preserve">e lo stock </w:t>
      </w:r>
      <w:r w:rsidRPr="004319BD">
        <w:rPr>
          <w:rFonts w:asciiTheme="majorHAnsi" w:hAnsiTheme="majorHAnsi" w:cstheme="majorHAnsi"/>
          <w:sz w:val="24"/>
          <w:szCs w:val="24"/>
        </w:rPr>
        <w:t>disponibile a</w:t>
      </w:r>
      <w:r w:rsidR="00DF15E8" w:rsidRPr="004319BD">
        <w:rPr>
          <w:rFonts w:asciiTheme="majorHAnsi" w:hAnsiTheme="majorHAnsi" w:cstheme="majorHAnsi"/>
          <w:sz w:val="24"/>
          <w:szCs w:val="24"/>
        </w:rPr>
        <w:t xml:space="preserve"> fine</w:t>
      </w:r>
      <w:r w:rsidRPr="004319BD">
        <w:rPr>
          <w:rFonts w:asciiTheme="majorHAnsi" w:hAnsiTheme="majorHAnsi" w:cstheme="majorHAnsi"/>
          <w:sz w:val="24"/>
          <w:szCs w:val="24"/>
        </w:rPr>
        <w:t xml:space="preserve"> </w:t>
      </w:r>
      <w:r w:rsidR="007F3D94" w:rsidRPr="004319BD">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DF15E8" w:rsidRPr="004319BD">
        <w:rPr>
          <w:rFonts w:asciiTheme="majorHAnsi" w:hAnsiTheme="majorHAnsi" w:cstheme="majorHAnsi"/>
          <w:sz w:val="24"/>
          <w:szCs w:val="24"/>
        </w:rPr>
        <w:t>2023</w:t>
      </w:r>
      <w:r w:rsidRPr="004319BD">
        <w:rPr>
          <w:rFonts w:asciiTheme="majorHAnsi" w:hAnsiTheme="majorHAnsi" w:cstheme="majorHAnsi"/>
          <w:sz w:val="24"/>
          <w:szCs w:val="24"/>
        </w:rPr>
        <w:t>.</w:t>
      </w:r>
      <w:r w:rsidR="00F0568E" w:rsidRPr="004319BD">
        <w:rPr>
          <w:rFonts w:asciiTheme="majorHAnsi" w:hAnsiTheme="majorHAnsi" w:cstheme="majorHAnsi"/>
          <w:noProof/>
          <w:sz w:val="24"/>
          <w:szCs w:val="24"/>
        </w:rPr>
        <w:t xml:space="preserve"> </w:t>
      </w:r>
    </w:p>
    <w:p w14:paraId="26065BF3" w14:textId="29B83346" w:rsidR="00DF15E8" w:rsidRPr="004319BD" w:rsidRDefault="002F3030" w:rsidP="00857FD5">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9BDDA9A" wp14:editId="05827AB4">
            <wp:extent cx="5749925" cy="2992755"/>
            <wp:effectExtent l="0" t="0" r="3175" b="0"/>
            <wp:docPr id="19794997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14:paraId="3413A15A" w14:textId="7021DAE0" w:rsidR="00AF645A" w:rsidRDefault="00625D98"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Inoltre, gli </w:t>
      </w:r>
      <w:r w:rsidR="008F6720" w:rsidRPr="004319BD">
        <w:rPr>
          <w:rFonts w:asciiTheme="majorHAnsi" w:hAnsiTheme="majorHAnsi" w:cstheme="majorHAnsi"/>
          <w:sz w:val="24"/>
          <w:szCs w:val="24"/>
        </w:rPr>
        <w:t>utent</w:t>
      </w:r>
      <w:r w:rsidRPr="004319BD">
        <w:rPr>
          <w:rFonts w:asciiTheme="majorHAnsi" w:hAnsiTheme="majorHAnsi" w:cstheme="majorHAnsi"/>
          <w:sz w:val="24"/>
          <w:szCs w:val="24"/>
        </w:rPr>
        <w:t xml:space="preserve">i hanno </w:t>
      </w:r>
      <w:r w:rsidR="008F6720" w:rsidRPr="004319BD">
        <w:rPr>
          <w:rFonts w:asciiTheme="majorHAnsi" w:hAnsiTheme="majorHAnsi" w:cstheme="majorHAnsi"/>
          <w:sz w:val="24"/>
          <w:szCs w:val="24"/>
        </w:rPr>
        <w:t xml:space="preserve">la possibilità di ordinare i dati presenti </w:t>
      </w:r>
      <w:r w:rsidRPr="004319BD">
        <w:rPr>
          <w:rFonts w:asciiTheme="majorHAnsi" w:hAnsiTheme="majorHAnsi" w:cstheme="majorHAnsi"/>
          <w:sz w:val="24"/>
          <w:szCs w:val="24"/>
        </w:rPr>
        <w:t>nelle</w:t>
      </w:r>
      <w:r w:rsidR="008F6720" w:rsidRPr="004319BD">
        <w:rPr>
          <w:rFonts w:asciiTheme="majorHAnsi" w:hAnsiTheme="majorHAnsi" w:cstheme="majorHAnsi"/>
          <w:sz w:val="24"/>
          <w:szCs w:val="24"/>
        </w:rPr>
        <w:t xml:space="preserve"> tabell</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selezion</w:t>
      </w:r>
      <w:r w:rsidRPr="004319BD">
        <w:rPr>
          <w:rFonts w:asciiTheme="majorHAnsi" w:hAnsiTheme="majorHAnsi" w:cstheme="majorHAnsi"/>
          <w:sz w:val="24"/>
          <w:szCs w:val="24"/>
        </w:rPr>
        <w:t>ando</w:t>
      </w:r>
      <w:r w:rsidR="008F6720" w:rsidRPr="004319BD">
        <w:rPr>
          <w:rFonts w:asciiTheme="majorHAnsi" w:hAnsiTheme="majorHAnsi" w:cstheme="majorHAnsi"/>
          <w:sz w:val="24"/>
          <w:szCs w:val="24"/>
        </w:rPr>
        <w:t xml:space="preserve"> la colonna</w:t>
      </w:r>
      <w:r w:rsidRPr="004319BD">
        <w:rPr>
          <w:rFonts w:asciiTheme="majorHAnsi" w:hAnsiTheme="majorHAnsi" w:cstheme="majorHAnsi"/>
          <w:sz w:val="24"/>
          <w:szCs w:val="24"/>
        </w:rPr>
        <w:t xml:space="preserve"> desiderata, consentendo a</w:t>
      </w:r>
      <w:r w:rsidR="008F6720" w:rsidRPr="004319BD">
        <w:rPr>
          <w:rFonts w:asciiTheme="majorHAnsi" w:hAnsiTheme="majorHAnsi" w:cstheme="majorHAnsi"/>
          <w:sz w:val="24"/>
          <w:szCs w:val="24"/>
        </w:rPr>
        <w:t xml:space="preserve">l programma </w:t>
      </w:r>
      <w:r w:rsidRPr="004319BD">
        <w:rPr>
          <w:rFonts w:asciiTheme="majorHAnsi" w:hAnsiTheme="majorHAnsi" w:cstheme="majorHAnsi"/>
          <w:sz w:val="24"/>
          <w:szCs w:val="24"/>
        </w:rPr>
        <w:t>di eseguire l’ordinamento i</w:t>
      </w:r>
      <w:r w:rsidR="008F6720" w:rsidRPr="004319BD">
        <w:rPr>
          <w:rFonts w:asciiTheme="majorHAnsi" w:hAnsiTheme="majorHAnsi" w:cstheme="majorHAnsi"/>
          <w:sz w:val="24"/>
          <w:szCs w:val="24"/>
        </w:rPr>
        <w:t xml:space="preserve">n base </w:t>
      </w:r>
      <w:r w:rsidRPr="004319BD">
        <w:rPr>
          <w:rFonts w:asciiTheme="majorHAnsi" w:hAnsiTheme="majorHAnsi" w:cstheme="majorHAnsi"/>
          <w:sz w:val="24"/>
          <w:szCs w:val="24"/>
        </w:rPr>
        <w:t>alla scelta effettuata.</w:t>
      </w:r>
    </w:p>
    <w:p w14:paraId="19746277" w14:textId="77777777" w:rsidR="00003100" w:rsidRDefault="00003100" w:rsidP="00AF645A">
      <w:pPr>
        <w:spacing w:after="120" w:line="240" w:lineRule="auto"/>
        <w:ind w:left="357"/>
        <w:rPr>
          <w:rFonts w:asciiTheme="majorHAnsi" w:hAnsiTheme="majorHAnsi" w:cstheme="majorHAnsi"/>
          <w:sz w:val="24"/>
          <w:szCs w:val="24"/>
        </w:rPr>
      </w:pPr>
    </w:p>
    <w:p w14:paraId="05667D34" w14:textId="77777777" w:rsidR="00003100" w:rsidRDefault="00003100" w:rsidP="00AF645A">
      <w:pPr>
        <w:spacing w:after="120" w:line="240" w:lineRule="auto"/>
        <w:ind w:left="357"/>
        <w:rPr>
          <w:rFonts w:asciiTheme="majorHAnsi" w:hAnsiTheme="majorHAnsi" w:cstheme="majorHAnsi"/>
          <w:sz w:val="24"/>
          <w:szCs w:val="24"/>
        </w:rPr>
      </w:pPr>
    </w:p>
    <w:p w14:paraId="27FEC771" w14:textId="77777777" w:rsidR="00003100" w:rsidRPr="004319BD" w:rsidRDefault="00003100" w:rsidP="00AF645A">
      <w:pPr>
        <w:spacing w:after="120" w:line="240" w:lineRule="auto"/>
        <w:ind w:left="357"/>
        <w:rPr>
          <w:rFonts w:asciiTheme="majorHAnsi" w:hAnsiTheme="majorHAnsi" w:cstheme="majorHAnsi"/>
          <w:sz w:val="24"/>
          <w:szCs w:val="24"/>
        </w:rPr>
      </w:pPr>
    </w:p>
    <w:p w14:paraId="689C740E" w14:textId="1E49A6EF" w:rsidR="00A02CC6" w:rsidRPr="004319BD" w:rsidRDefault="004E1F5E"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Nel caso in cui l’utente modifichi solo l’anno, il soft</w:t>
      </w:r>
      <w:r w:rsidR="008F6720" w:rsidRPr="004319BD">
        <w:rPr>
          <w:rFonts w:asciiTheme="majorHAnsi" w:hAnsiTheme="majorHAnsi" w:cstheme="majorHAnsi"/>
          <w:sz w:val="24"/>
          <w:szCs w:val="24"/>
        </w:rPr>
        <w:t xml:space="preserve">ware </w:t>
      </w:r>
      <w:r w:rsidR="00625D98" w:rsidRPr="004319BD">
        <w:rPr>
          <w:rFonts w:asciiTheme="majorHAnsi" w:hAnsiTheme="majorHAnsi" w:cstheme="majorHAnsi"/>
          <w:sz w:val="24"/>
          <w:szCs w:val="24"/>
        </w:rPr>
        <w:t>terrà conto di questa variazione,</w:t>
      </w:r>
      <w:r w:rsidR="008F6720"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 xml:space="preserve">permettendo </w:t>
      </w:r>
      <w:r w:rsidR="008F6720" w:rsidRPr="004319BD">
        <w:rPr>
          <w:rFonts w:asciiTheme="majorHAnsi" w:hAnsiTheme="majorHAnsi" w:cstheme="majorHAnsi"/>
          <w:sz w:val="24"/>
          <w:szCs w:val="24"/>
        </w:rPr>
        <w:t>confront</w:t>
      </w:r>
      <w:r w:rsidR="00625D98"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 tra diversi anni.</w:t>
      </w:r>
    </w:p>
    <w:p w14:paraId="2C0C92B6" w14:textId="785C4DD9" w:rsidR="00AF645A" w:rsidRDefault="00613A83" w:rsidP="005F7B49">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03362C" wp14:editId="4664D3A3">
            <wp:extent cx="5756275" cy="2992755"/>
            <wp:effectExtent l="0" t="0" r="0" b="0"/>
            <wp:docPr id="161648953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275" cy="2992755"/>
                    </a:xfrm>
                    <a:prstGeom prst="rect">
                      <a:avLst/>
                    </a:prstGeom>
                    <a:noFill/>
                    <a:ln>
                      <a:noFill/>
                    </a:ln>
                  </pic:spPr>
                </pic:pic>
              </a:graphicData>
            </a:graphic>
          </wp:inline>
        </w:drawing>
      </w:r>
    </w:p>
    <w:p w14:paraId="52C126F2" w14:textId="77777777" w:rsidR="005F7B49" w:rsidRPr="005F7B49" w:rsidRDefault="005F7B49" w:rsidP="005F7B49">
      <w:pPr>
        <w:spacing w:after="120" w:line="240" w:lineRule="auto"/>
        <w:ind w:left="357"/>
        <w:contextualSpacing/>
        <w:rPr>
          <w:rFonts w:asciiTheme="majorHAnsi" w:hAnsiTheme="majorHAnsi" w:cstheme="majorHAnsi"/>
          <w:sz w:val="24"/>
          <w:szCs w:val="24"/>
        </w:rPr>
      </w:pPr>
    </w:p>
    <w:p w14:paraId="403A9902" w14:textId="3333507F" w:rsidR="00625D98" w:rsidRPr="004319BD" w:rsidRDefault="00625D98"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proofErr w:type="spellStart"/>
      <w:r w:rsidR="005F0092">
        <w:rPr>
          <w:rFonts w:asciiTheme="majorHAnsi" w:hAnsiTheme="majorHAnsi" w:cstheme="majorHAnsi"/>
          <w:b/>
          <w:bCs/>
          <w:sz w:val="24"/>
          <w:szCs w:val="24"/>
        </w:rPr>
        <w:t>a</w:t>
      </w:r>
      <w:r w:rsidRPr="004319BD">
        <w:rPr>
          <w:rFonts w:asciiTheme="majorHAnsi" w:hAnsiTheme="majorHAnsi" w:cstheme="majorHAnsi"/>
          <w:b/>
          <w:bCs/>
          <w:sz w:val="24"/>
          <w:szCs w:val="24"/>
        </w:rPr>
        <w:t>nal</w:t>
      </w:r>
      <w:r w:rsidR="007F3D94" w:rsidRPr="004319BD">
        <w:rPr>
          <w:rFonts w:asciiTheme="majorHAnsi" w:hAnsiTheme="majorHAnsi" w:cstheme="majorHAnsi"/>
          <w:b/>
          <w:bCs/>
          <w:sz w:val="24"/>
          <w:szCs w:val="24"/>
        </w:rPr>
        <w:t>ysis</w:t>
      </w:r>
      <w:proofErr w:type="spellEnd"/>
      <w:r w:rsidR="007F3D94"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CVP</w:t>
      </w:r>
      <w:r w:rsidR="005F0092">
        <w:rPr>
          <w:rFonts w:asciiTheme="majorHAnsi" w:hAnsiTheme="majorHAnsi" w:cstheme="majorHAnsi"/>
          <w:b/>
          <w:bCs/>
          <w:sz w:val="24"/>
          <w:szCs w:val="24"/>
        </w:rPr>
        <w:t>”</w:t>
      </w:r>
    </w:p>
    <w:p w14:paraId="0AED3D04" w14:textId="3D997031" w:rsidR="00E25B81"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proofErr w:type="spellStart"/>
      <w:r w:rsidRPr="004319BD">
        <w:rPr>
          <w:rFonts w:asciiTheme="majorHAnsi" w:hAnsiTheme="majorHAnsi" w:cstheme="majorHAnsi"/>
          <w:b/>
          <w:bCs/>
          <w:sz w:val="24"/>
          <w:szCs w:val="24"/>
        </w:rPr>
        <w:t>anal</w:t>
      </w:r>
      <w:r w:rsidR="007F3D94" w:rsidRPr="004319BD">
        <w:rPr>
          <w:rFonts w:asciiTheme="majorHAnsi" w:hAnsiTheme="majorHAnsi" w:cstheme="majorHAnsi"/>
          <w:b/>
          <w:bCs/>
          <w:sz w:val="24"/>
          <w:szCs w:val="24"/>
        </w:rPr>
        <w:t>ysis</w:t>
      </w:r>
      <w:proofErr w:type="spellEnd"/>
      <w:r w:rsidR="00811A95" w:rsidRPr="004319BD">
        <w:rPr>
          <w:rFonts w:asciiTheme="majorHAnsi" w:hAnsiTheme="majorHAnsi" w:cstheme="majorHAnsi"/>
          <w:b/>
          <w:bCs/>
          <w:sz w:val="24"/>
          <w:szCs w:val="24"/>
        </w:rPr>
        <w:t xml:space="preserve"> </w:t>
      </w:r>
      <w:r w:rsidR="00625D98" w:rsidRPr="004319BD">
        <w:rPr>
          <w:rFonts w:asciiTheme="majorHAnsi" w:hAnsiTheme="majorHAnsi" w:cstheme="majorHAnsi"/>
          <w:b/>
          <w:bCs/>
          <w:sz w:val="24"/>
          <w:szCs w:val="24"/>
        </w:rPr>
        <w:t>CVP</w:t>
      </w:r>
      <w:r w:rsidRPr="004319BD">
        <w:rPr>
          <w:rFonts w:asciiTheme="majorHAnsi" w:hAnsiTheme="majorHAnsi" w:cstheme="majorHAnsi"/>
          <w:sz w:val="24"/>
          <w:szCs w:val="24"/>
        </w:rPr>
        <w:t xml:space="preserve">” mette a disposizione </w:t>
      </w:r>
      <w:r w:rsidR="006A5306" w:rsidRPr="004319BD">
        <w:rPr>
          <w:rFonts w:asciiTheme="majorHAnsi" w:hAnsiTheme="majorHAnsi" w:cstheme="majorHAnsi"/>
          <w:sz w:val="24"/>
          <w:szCs w:val="24"/>
        </w:rPr>
        <w:t>quattro</w:t>
      </w:r>
      <w:r w:rsidRPr="004319BD">
        <w:rPr>
          <w:rFonts w:asciiTheme="majorHAnsi" w:hAnsiTheme="majorHAnsi" w:cstheme="majorHAnsi"/>
          <w:sz w:val="24"/>
          <w:szCs w:val="24"/>
        </w:rPr>
        <w:t xml:space="preserve"> menu a tendina </w:t>
      </w:r>
      <w:r w:rsidR="00E25B81" w:rsidRPr="004319BD">
        <w:rPr>
          <w:rFonts w:asciiTheme="majorHAnsi" w:hAnsiTheme="majorHAnsi" w:cstheme="majorHAnsi"/>
          <w:sz w:val="24"/>
          <w:szCs w:val="24"/>
        </w:rPr>
        <w:t>che consentono all’utente di indicare le quantità di vendita che presuppone di avere per ogni prodotto anche nel mese in esame.</w:t>
      </w:r>
    </w:p>
    <w:p w14:paraId="56E8EF86" w14:textId="51F16BAA" w:rsidR="00B71E6E" w:rsidRPr="004319BD" w:rsidRDefault="00E25B81" w:rsidP="00FB5F9D">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sono presenti due campi di testo, in cui l’utente potrà inserire i costi fissi che prevede di sostenere, mentre nel secondo può indicare l’eventuale obiettivo di profitto che vuole realizzare.</w:t>
      </w:r>
      <w:r w:rsidR="00AF645A" w:rsidRPr="004319BD">
        <w:rPr>
          <w:rFonts w:asciiTheme="majorHAnsi" w:hAnsiTheme="majorHAnsi" w:cstheme="majorHAnsi"/>
          <w:sz w:val="24"/>
          <w:szCs w:val="24"/>
        </w:rPr>
        <w:t xml:space="preserve"> </w:t>
      </w:r>
      <w:r w:rsidR="006A5306" w:rsidRPr="004319BD">
        <w:rPr>
          <w:rFonts w:asciiTheme="majorHAnsi" w:hAnsiTheme="majorHAnsi" w:cstheme="majorHAnsi"/>
          <w:sz w:val="24"/>
          <w:szCs w:val="24"/>
        </w:rPr>
        <w:t xml:space="preserve">Questi valori saranno utilizzati per implementare </w:t>
      </w:r>
      <w:r w:rsidR="008F6720" w:rsidRPr="004319BD">
        <w:rPr>
          <w:rFonts w:asciiTheme="majorHAnsi" w:hAnsiTheme="majorHAnsi" w:cstheme="majorHAnsi"/>
          <w:sz w:val="24"/>
          <w:szCs w:val="24"/>
        </w:rPr>
        <w:t>le formule</w:t>
      </w:r>
      <w:r w:rsidR="004E1F5E" w:rsidRPr="004319BD">
        <w:rPr>
          <w:rFonts w:asciiTheme="majorHAnsi" w:hAnsiTheme="majorHAnsi" w:cstheme="majorHAnsi"/>
          <w:sz w:val="24"/>
          <w:szCs w:val="24"/>
        </w:rPr>
        <w:t xml:space="preserve"> presenti nel</w:t>
      </w:r>
      <w:r w:rsidR="00DF15E8" w:rsidRPr="004319BD">
        <w:rPr>
          <w:rFonts w:asciiTheme="majorHAnsi" w:hAnsiTheme="majorHAnsi" w:cstheme="majorHAnsi"/>
          <w:sz w:val="24"/>
          <w:szCs w:val="24"/>
        </w:rPr>
        <w:t xml:space="preserve">la </w:t>
      </w:r>
      <w:r w:rsidR="004E1F5E" w:rsidRPr="004319BD">
        <w:rPr>
          <w:rFonts w:asciiTheme="majorHAnsi" w:hAnsiTheme="majorHAnsi" w:cstheme="majorHAnsi"/>
          <w:sz w:val="24"/>
          <w:szCs w:val="24"/>
        </w:rPr>
        <w:t>sezione 2.1</w:t>
      </w:r>
      <w:r w:rsidR="006A5306" w:rsidRPr="004319BD">
        <w:rPr>
          <w:rFonts w:asciiTheme="majorHAnsi" w:hAnsiTheme="majorHAnsi" w:cstheme="majorHAnsi"/>
          <w:sz w:val="24"/>
          <w:szCs w:val="24"/>
        </w:rPr>
        <w:t>.</w:t>
      </w:r>
      <w:r w:rsidR="008D7017">
        <w:rPr>
          <w:rFonts w:asciiTheme="majorHAnsi" w:hAnsiTheme="majorHAnsi" w:cstheme="majorHAnsi"/>
          <w:sz w:val="24"/>
          <w:szCs w:val="24"/>
        </w:rPr>
        <w:t>2.</w:t>
      </w:r>
      <w:r w:rsidR="00B71E6E">
        <w:rPr>
          <w:rFonts w:asciiTheme="majorHAnsi" w:hAnsiTheme="majorHAnsi" w:cstheme="majorHAnsi"/>
          <w:sz w:val="24"/>
          <w:szCs w:val="24"/>
        </w:rPr>
        <w:t xml:space="preserve"> </w:t>
      </w:r>
    </w:p>
    <w:p w14:paraId="305C21AC" w14:textId="00C5149C" w:rsidR="006A5306" w:rsidRPr="004319BD" w:rsidRDefault="006A5306"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w:t>
      </w:r>
      <w:r w:rsidR="00B71E6E">
        <w:rPr>
          <w:rFonts w:asciiTheme="majorHAnsi" w:hAnsiTheme="majorHAnsi" w:cstheme="majorHAnsi"/>
          <w:sz w:val="24"/>
          <w:szCs w:val="24"/>
        </w:rPr>
        <w:t xml:space="preserve">’analisi CVP </w:t>
      </w:r>
      <w:r w:rsidRPr="004319BD">
        <w:rPr>
          <w:rFonts w:asciiTheme="majorHAnsi" w:hAnsiTheme="majorHAnsi" w:cstheme="majorHAnsi"/>
          <w:sz w:val="24"/>
          <w:szCs w:val="24"/>
        </w:rPr>
        <w:t>avrà inizio solo se i dati verranno inseriti nel formato corretto</w:t>
      </w:r>
      <w:r w:rsidR="007D3EFC" w:rsidRPr="004319BD">
        <w:rPr>
          <w:rFonts w:asciiTheme="majorHAnsi" w:hAnsiTheme="majorHAnsi" w:cstheme="majorHAnsi"/>
          <w:sz w:val="24"/>
          <w:szCs w:val="24"/>
        </w:rPr>
        <w:t xml:space="preserve"> altrimenti verrà mostrato un messaggio di errore.</w:t>
      </w:r>
    </w:p>
    <w:p w14:paraId="673EA577" w14:textId="3495924B" w:rsidR="005822BE" w:rsidRPr="004319BD" w:rsidRDefault="004B2030" w:rsidP="006311F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C6A763" wp14:editId="195C34B4">
            <wp:extent cx="5749925" cy="2985770"/>
            <wp:effectExtent l="0" t="0" r="3175" b="5080"/>
            <wp:docPr id="180127368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4A79DE8C" w14:textId="77777777" w:rsidR="002F644B" w:rsidRDefault="002F644B" w:rsidP="00E56F0B">
      <w:pPr>
        <w:spacing w:after="120" w:line="240" w:lineRule="auto"/>
        <w:ind w:left="357"/>
        <w:rPr>
          <w:rFonts w:asciiTheme="majorHAnsi" w:hAnsiTheme="majorHAnsi" w:cstheme="majorHAnsi"/>
          <w:sz w:val="24"/>
          <w:szCs w:val="24"/>
        </w:rPr>
      </w:pPr>
      <w:r w:rsidRPr="002F644B">
        <w:rPr>
          <w:rFonts w:asciiTheme="majorHAnsi" w:hAnsiTheme="majorHAnsi" w:cstheme="majorHAnsi"/>
          <w:sz w:val="24"/>
          <w:szCs w:val="24"/>
        </w:rPr>
        <w:lastRenderedPageBreak/>
        <w:t>L'utente potrà valutare quale effetto abbiano le modifiche a determinate variabili sul reddito operativo</w:t>
      </w:r>
      <w:r>
        <w:rPr>
          <w:rFonts w:asciiTheme="majorHAnsi" w:hAnsiTheme="majorHAnsi" w:cstheme="majorHAnsi"/>
          <w:sz w:val="24"/>
          <w:szCs w:val="24"/>
        </w:rPr>
        <w:t xml:space="preserve">, </w:t>
      </w:r>
      <w:r w:rsidRPr="002F644B">
        <w:rPr>
          <w:rFonts w:asciiTheme="majorHAnsi" w:hAnsiTheme="majorHAnsi" w:cstheme="majorHAnsi"/>
          <w:sz w:val="24"/>
          <w:szCs w:val="24"/>
        </w:rPr>
        <w:t>inserendo le variazioni pertinenti.</w:t>
      </w:r>
    </w:p>
    <w:p w14:paraId="1C1356DA" w14:textId="3CE8EB36" w:rsidR="00C155AE" w:rsidRDefault="002F644B" w:rsidP="00E56F0B">
      <w:pPr>
        <w:spacing w:after="120" w:line="240" w:lineRule="auto"/>
        <w:ind w:left="357"/>
        <w:rPr>
          <w:rFonts w:asciiTheme="majorHAnsi" w:hAnsiTheme="majorHAnsi" w:cstheme="majorHAnsi"/>
          <w:noProof/>
          <w:sz w:val="24"/>
          <w:szCs w:val="24"/>
        </w:rPr>
      </w:pPr>
      <w:r>
        <w:rPr>
          <w:rFonts w:asciiTheme="majorHAnsi" w:hAnsiTheme="majorHAnsi" w:cstheme="majorHAnsi"/>
          <w:sz w:val="24"/>
          <w:szCs w:val="24"/>
        </w:rPr>
        <w:t>Tali</w:t>
      </w:r>
      <w:r w:rsidR="00A3432A" w:rsidRPr="004319BD">
        <w:rPr>
          <w:rFonts w:asciiTheme="majorHAnsi" w:hAnsiTheme="majorHAnsi" w:cstheme="majorHAnsi"/>
          <w:sz w:val="24"/>
          <w:szCs w:val="24"/>
        </w:rPr>
        <w:t xml:space="preserve"> dati </w:t>
      </w:r>
      <w:r>
        <w:rPr>
          <w:rFonts w:asciiTheme="majorHAnsi" w:hAnsiTheme="majorHAnsi" w:cstheme="majorHAnsi"/>
          <w:sz w:val="24"/>
          <w:szCs w:val="24"/>
        </w:rPr>
        <w:t xml:space="preserve">sono </w:t>
      </w:r>
      <w:r w:rsidR="00A3432A" w:rsidRPr="004319BD">
        <w:rPr>
          <w:rFonts w:asciiTheme="majorHAnsi" w:hAnsiTheme="majorHAnsi" w:cstheme="majorHAnsi"/>
          <w:sz w:val="24"/>
          <w:szCs w:val="24"/>
        </w:rPr>
        <w:t xml:space="preserve">necessari per </w:t>
      </w:r>
      <w:r w:rsidR="004319BD" w:rsidRPr="004319BD">
        <w:rPr>
          <w:rFonts w:asciiTheme="majorHAnsi" w:hAnsiTheme="majorHAnsi" w:cstheme="majorHAnsi"/>
          <w:sz w:val="24"/>
          <w:szCs w:val="24"/>
        </w:rPr>
        <w:t>applicare</w:t>
      </w:r>
      <w:r w:rsidR="00A3432A" w:rsidRPr="004319BD">
        <w:rPr>
          <w:rFonts w:asciiTheme="majorHAnsi" w:hAnsiTheme="majorHAnsi" w:cstheme="majorHAnsi"/>
          <w:sz w:val="24"/>
          <w:szCs w:val="24"/>
        </w:rPr>
        <w:t xml:space="preserve"> le formule </w:t>
      </w:r>
      <w:r w:rsidR="004319BD" w:rsidRPr="004319BD">
        <w:rPr>
          <w:rFonts w:asciiTheme="majorHAnsi" w:hAnsiTheme="majorHAnsi" w:cstheme="majorHAnsi"/>
          <w:sz w:val="24"/>
          <w:szCs w:val="24"/>
        </w:rPr>
        <w:t>riportate</w:t>
      </w:r>
      <w:r w:rsidR="00A3432A" w:rsidRPr="004319BD">
        <w:rPr>
          <w:rFonts w:asciiTheme="majorHAnsi" w:hAnsiTheme="majorHAnsi" w:cstheme="majorHAnsi"/>
          <w:sz w:val="24"/>
          <w:szCs w:val="24"/>
        </w:rPr>
        <w:t xml:space="preserve"> nella sezione 2.1.</w:t>
      </w:r>
      <w:r w:rsidR="008D7017">
        <w:rPr>
          <w:rFonts w:asciiTheme="majorHAnsi" w:hAnsiTheme="majorHAnsi" w:cstheme="majorHAnsi"/>
          <w:sz w:val="24"/>
          <w:szCs w:val="24"/>
        </w:rPr>
        <w:t>2.</w:t>
      </w:r>
      <w:r w:rsidR="00C155AE" w:rsidRPr="00C155AE">
        <w:rPr>
          <w:rFonts w:asciiTheme="majorHAnsi" w:hAnsiTheme="majorHAnsi" w:cstheme="majorHAnsi"/>
          <w:noProof/>
          <w:sz w:val="24"/>
          <w:szCs w:val="24"/>
        </w:rPr>
        <w:t xml:space="preserve"> </w:t>
      </w:r>
    </w:p>
    <w:p w14:paraId="0B3C9F46" w14:textId="47FE08E2" w:rsidR="00A3432A" w:rsidRDefault="0022522D" w:rsidP="00A03F9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24A8A0" wp14:editId="5EB542F7">
            <wp:extent cx="5749925" cy="2978785"/>
            <wp:effectExtent l="0" t="0" r="3175" b="0"/>
            <wp:docPr id="1765006711"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656EC760" w14:textId="5C8989ED" w:rsidR="007C1619" w:rsidRPr="002F644B" w:rsidRDefault="008D7017" w:rsidP="00CF2E71">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Ad esempio</w:t>
      </w:r>
      <w:r w:rsidR="00D8358E">
        <w:rPr>
          <w:rFonts w:asciiTheme="majorHAnsi" w:hAnsiTheme="majorHAnsi" w:cstheme="majorHAnsi"/>
          <w:sz w:val="24"/>
          <w:szCs w:val="24"/>
        </w:rPr>
        <w:t xml:space="preserve">, </w:t>
      </w:r>
      <w:r w:rsidR="00D8358E" w:rsidRPr="00D8358E">
        <w:rPr>
          <w:rFonts w:asciiTheme="majorHAnsi" w:hAnsiTheme="majorHAnsi" w:cstheme="majorHAnsi"/>
          <w:sz w:val="24"/>
          <w:szCs w:val="24"/>
        </w:rPr>
        <w:t>si ipotizza che un incremento del budget per il marketing di $1</w:t>
      </w:r>
      <w:r w:rsidR="004B2030">
        <w:rPr>
          <w:rFonts w:asciiTheme="majorHAnsi" w:hAnsiTheme="majorHAnsi" w:cstheme="majorHAnsi"/>
          <w:sz w:val="24"/>
          <w:szCs w:val="24"/>
        </w:rPr>
        <w:t>50</w:t>
      </w:r>
      <w:r w:rsidR="00D8358E" w:rsidRPr="00D8358E">
        <w:rPr>
          <w:rFonts w:asciiTheme="majorHAnsi" w:hAnsiTheme="majorHAnsi" w:cstheme="majorHAnsi"/>
          <w:sz w:val="24"/>
          <w:szCs w:val="24"/>
        </w:rPr>
        <w:t xml:space="preserve"> </w:t>
      </w:r>
      <w:r w:rsidR="00C155AE">
        <w:rPr>
          <w:rFonts w:asciiTheme="majorHAnsi" w:hAnsiTheme="majorHAnsi" w:cstheme="majorHAnsi"/>
          <w:sz w:val="24"/>
          <w:szCs w:val="24"/>
        </w:rPr>
        <w:t>possa generare</w:t>
      </w:r>
      <w:r w:rsidR="00D8358E" w:rsidRPr="00D8358E">
        <w:rPr>
          <w:rFonts w:asciiTheme="majorHAnsi" w:hAnsiTheme="majorHAnsi" w:cstheme="majorHAnsi"/>
          <w:sz w:val="24"/>
          <w:szCs w:val="24"/>
        </w:rPr>
        <w:t xml:space="preserve"> un aumento delle vendite del 20%.</w:t>
      </w:r>
      <w:r w:rsidR="00D8358E" w:rsidRPr="00D8358E">
        <w:rPr>
          <w:rFonts w:asciiTheme="majorHAnsi" w:hAnsiTheme="majorHAnsi" w:cstheme="majorHAnsi"/>
          <w:b/>
          <w:bCs/>
          <w:sz w:val="24"/>
          <w:szCs w:val="24"/>
        </w:rPr>
        <w:t xml:space="preserve"> </w:t>
      </w:r>
      <w:r w:rsidR="007C1619">
        <w:rPr>
          <w:rFonts w:asciiTheme="majorHAnsi" w:hAnsiTheme="majorHAnsi" w:cstheme="majorHAnsi"/>
          <w:sz w:val="24"/>
          <w:szCs w:val="24"/>
        </w:rPr>
        <w:t>Si Osserva che t</w:t>
      </w:r>
      <w:r w:rsidR="005B2680" w:rsidRPr="002F644B">
        <w:rPr>
          <w:rFonts w:asciiTheme="majorHAnsi" w:hAnsiTheme="majorHAnsi" w:cstheme="majorHAnsi"/>
          <w:sz w:val="24"/>
          <w:szCs w:val="24"/>
        </w:rPr>
        <w:t xml:space="preserve">ale variazione </w:t>
      </w:r>
      <w:r w:rsidR="00D8358E" w:rsidRPr="002F644B">
        <w:rPr>
          <w:rFonts w:asciiTheme="majorHAnsi" w:hAnsiTheme="majorHAnsi" w:cstheme="majorHAnsi"/>
          <w:sz w:val="24"/>
          <w:szCs w:val="24"/>
        </w:rPr>
        <w:t>comporterebbe</w:t>
      </w:r>
      <w:r w:rsidR="005B2680" w:rsidRPr="002F644B">
        <w:rPr>
          <w:rFonts w:asciiTheme="majorHAnsi" w:hAnsiTheme="majorHAnsi" w:cstheme="majorHAnsi"/>
          <w:sz w:val="24"/>
          <w:szCs w:val="24"/>
        </w:rPr>
        <w:t xml:space="preserve"> </w:t>
      </w:r>
      <w:r w:rsidR="00D8358E" w:rsidRPr="002F644B">
        <w:rPr>
          <w:rFonts w:asciiTheme="majorHAnsi" w:hAnsiTheme="majorHAnsi" w:cstheme="majorHAnsi"/>
          <w:sz w:val="24"/>
          <w:szCs w:val="24"/>
        </w:rPr>
        <w:t xml:space="preserve">un aumento </w:t>
      </w:r>
      <w:r w:rsidR="005B2680" w:rsidRPr="002F644B">
        <w:rPr>
          <w:rFonts w:asciiTheme="majorHAnsi" w:hAnsiTheme="majorHAnsi" w:cstheme="majorHAnsi"/>
          <w:sz w:val="24"/>
          <w:szCs w:val="24"/>
        </w:rPr>
        <w:t>dell’reddito operativo di $</w:t>
      </w:r>
      <w:r w:rsidR="004B2030">
        <w:rPr>
          <w:rFonts w:asciiTheme="majorHAnsi" w:hAnsiTheme="majorHAnsi" w:cstheme="majorHAnsi"/>
          <w:sz w:val="24"/>
          <w:szCs w:val="24"/>
        </w:rPr>
        <w:t>1186,60</w:t>
      </w:r>
      <w:r w:rsidR="00D8358E" w:rsidRPr="002F644B">
        <w:rPr>
          <w:rFonts w:asciiTheme="majorHAnsi" w:hAnsiTheme="majorHAnsi" w:cstheme="majorHAnsi"/>
          <w:sz w:val="24"/>
          <w:szCs w:val="24"/>
        </w:rPr>
        <w:t>.</w:t>
      </w:r>
      <w:r w:rsidR="007C1619">
        <w:rPr>
          <w:rFonts w:asciiTheme="majorHAnsi" w:hAnsiTheme="majorHAnsi" w:cstheme="majorHAnsi"/>
          <w:sz w:val="24"/>
          <w:szCs w:val="24"/>
        </w:rPr>
        <w:t xml:space="preserve"> </w:t>
      </w:r>
      <w:r w:rsidR="007C1619">
        <w:rPr>
          <w:rFonts w:ascii="Times New Roman" w:hAnsi="Times New Roman" w:cs="Times New Roman"/>
          <w:sz w:val="24"/>
          <w:szCs w:val="24"/>
        </w:rPr>
        <w:t>Pertanto</w:t>
      </w:r>
      <w:r w:rsidR="007C1619" w:rsidRPr="002121F5">
        <w:rPr>
          <w:rFonts w:ascii="Times New Roman" w:hAnsi="Times New Roman" w:cs="Times New Roman"/>
          <w:sz w:val="24"/>
          <w:szCs w:val="24"/>
        </w:rPr>
        <w:t xml:space="preserve">, questa variazione </w:t>
      </w:r>
      <w:r w:rsidR="007C1619">
        <w:rPr>
          <w:rFonts w:ascii="Times New Roman" w:hAnsi="Times New Roman" w:cs="Times New Roman"/>
          <w:sz w:val="24"/>
          <w:szCs w:val="24"/>
        </w:rPr>
        <w:t>potrebbe essere considerata</w:t>
      </w:r>
      <w:r w:rsidR="007C1619" w:rsidRPr="002121F5">
        <w:rPr>
          <w:rFonts w:ascii="Times New Roman" w:hAnsi="Times New Roman" w:cs="Times New Roman"/>
          <w:sz w:val="24"/>
          <w:szCs w:val="24"/>
        </w:rPr>
        <w:t xml:space="preserve"> vantaggiosa da implementare</w:t>
      </w:r>
      <w:r w:rsidR="007C1619">
        <w:rPr>
          <w:rFonts w:ascii="Times New Roman" w:hAnsi="Times New Roman" w:cs="Times New Roman"/>
          <w:sz w:val="24"/>
          <w:szCs w:val="24"/>
        </w:rPr>
        <w:t>.</w:t>
      </w:r>
    </w:p>
    <w:p w14:paraId="7EA8B018" w14:textId="26EFBC01" w:rsidR="00E56F0B" w:rsidRDefault="00E56F0B" w:rsidP="007C1619">
      <w:pPr>
        <w:spacing w:after="120" w:line="240" w:lineRule="auto"/>
        <w:ind w:left="357"/>
        <w:rPr>
          <w:rFonts w:asciiTheme="majorHAnsi" w:hAnsiTheme="majorHAnsi" w:cstheme="majorHAnsi"/>
          <w:sz w:val="24"/>
          <w:szCs w:val="24"/>
        </w:rPr>
      </w:pPr>
      <w:r w:rsidRPr="001D7B0F">
        <w:rPr>
          <w:rFonts w:ascii="Times New Roman" w:hAnsi="Times New Roman" w:cs="Times New Roman"/>
          <w:sz w:val="24"/>
          <w:szCs w:val="24"/>
        </w:rPr>
        <w:t xml:space="preserve">L'applicazione offrirà anche ulteriori </w:t>
      </w:r>
      <w:r>
        <w:rPr>
          <w:rFonts w:ascii="Times New Roman" w:hAnsi="Times New Roman" w:cs="Times New Roman"/>
          <w:sz w:val="24"/>
          <w:szCs w:val="24"/>
        </w:rPr>
        <w:t>strategie di variazioni</w:t>
      </w:r>
      <w:r w:rsidRPr="001D7B0F">
        <w:rPr>
          <w:rFonts w:ascii="Times New Roman" w:hAnsi="Times New Roman" w:cs="Times New Roman"/>
          <w:sz w:val="24"/>
          <w:szCs w:val="24"/>
        </w:rPr>
        <w:t xml:space="preserve"> che poss</w:t>
      </w:r>
      <w:r>
        <w:rPr>
          <w:rFonts w:ascii="Times New Roman" w:hAnsi="Times New Roman" w:cs="Times New Roman"/>
          <w:sz w:val="24"/>
          <w:szCs w:val="24"/>
        </w:rPr>
        <w:t>a</w:t>
      </w:r>
      <w:r w:rsidRPr="001D7B0F">
        <w:rPr>
          <w:rFonts w:ascii="Times New Roman" w:hAnsi="Times New Roman" w:cs="Times New Roman"/>
          <w:sz w:val="24"/>
          <w:szCs w:val="24"/>
        </w:rPr>
        <w:t xml:space="preserve">no </w:t>
      </w:r>
      <w:r>
        <w:rPr>
          <w:rFonts w:ascii="Times New Roman" w:hAnsi="Times New Roman" w:cs="Times New Roman"/>
          <w:sz w:val="24"/>
          <w:szCs w:val="24"/>
        </w:rPr>
        <w:t>generare un aumento de</w:t>
      </w:r>
      <w:r w:rsidRPr="001D7B0F">
        <w:rPr>
          <w:rFonts w:ascii="Times New Roman" w:hAnsi="Times New Roman" w:cs="Times New Roman"/>
          <w:sz w:val="24"/>
          <w:szCs w:val="24"/>
        </w:rPr>
        <w:t>l reddito operativo.</w:t>
      </w:r>
    </w:p>
    <w:p w14:paraId="0CE12DEA" w14:textId="77777777" w:rsidR="00E45A06" w:rsidRDefault="004319BD"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Infine, </w:t>
      </w:r>
      <w:r w:rsidR="00A3432A" w:rsidRPr="004319BD">
        <w:rPr>
          <w:rFonts w:asciiTheme="majorHAnsi" w:hAnsiTheme="majorHAnsi" w:cstheme="majorHAnsi"/>
          <w:sz w:val="24"/>
          <w:szCs w:val="24"/>
        </w:rPr>
        <w:t>sarà possibile</w:t>
      </w:r>
      <w:r w:rsidR="00A03F9D" w:rsidRPr="004319BD">
        <w:rPr>
          <w:rFonts w:asciiTheme="majorHAnsi" w:hAnsiTheme="majorHAnsi" w:cstheme="majorHAnsi"/>
          <w:sz w:val="24"/>
          <w:szCs w:val="24"/>
        </w:rPr>
        <w:t xml:space="preserve"> stampare i risultati in un file PDF, cliccando sul pulsante di stampa. Tale pulsante richiederà all'utente di inserire il nome con cui desidera salvare il documento. </w:t>
      </w:r>
    </w:p>
    <w:p w14:paraId="32CE5AA8" w14:textId="1F18938C" w:rsidR="00AF645A" w:rsidRPr="004319BD" w:rsidRDefault="0022522D" w:rsidP="00AF645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06522" wp14:editId="472482A8">
            <wp:extent cx="5749925" cy="2978785"/>
            <wp:effectExtent l="0" t="0" r="3175" b="0"/>
            <wp:docPr id="136558304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13B7B718" w14:textId="7436020E" w:rsidR="00CF2E71" w:rsidRPr="004319BD" w:rsidRDefault="00AF645A" w:rsidP="0000310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Successivamente, dopo aver dato conferma, il programma comunicherà il successo dell'operazione.</w:t>
      </w:r>
    </w:p>
    <w:p w14:paraId="49C0F99D" w14:textId="0927FFAB" w:rsidR="00DB0E22" w:rsidRDefault="00E45A06" w:rsidP="00AF645A">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Di seguito</w:t>
      </w:r>
      <w:r w:rsidR="00B27DED" w:rsidRPr="004319BD">
        <w:rPr>
          <w:rFonts w:asciiTheme="majorHAnsi" w:hAnsiTheme="majorHAnsi" w:cstheme="majorHAnsi"/>
          <w:sz w:val="24"/>
          <w:szCs w:val="24"/>
        </w:rPr>
        <w:t xml:space="preserve"> viene presentato un esempio dei risultati ottenuti, salvati in formato PDF.</w:t>
      </w:r>
    </w:p>
    <w:p w14:paraId="752B7446" w14:textId="77777777" w:rsidR="00E45A06" w:rsidRPr="004319BD" w:rsidRDefault="00E45A06" w:rsidP="00AF645A">
      <w:pPr>
        <w:spacing w:after="120" w:line="240" w:lineRule="auto"/>
        <w:ind w:left="357"/>
        <w:rPr>
          <w:rFonts w:asciiTheme="majorHAnsi" w:hAnsiTheme="majorHAnsi" w:cstheme="majorHAnsi"/>
          <w:sz w:val="24"/>
          <w:szCs w:val="24"/>
        </w:rPr>
      </w:pPr>
    </w:p>
    <w:p w14:paraId="0EB3C4FD" w14:textId="1202F1B3" w:rsidR="00C155AE" w:rsidRDefault="005F7B49" w:rsidP="00C155AE">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09432544" wp14:editId="64970E0D">
            <wp:extent cx="5756275" cy="5624830"/>
            <wp:effectExtent l="0" t="0" r="0" b="0"/>
            <wp:docPr id="201141214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5624830"/>
                    </a:xfrm>
                    <a:prstGeom prst="rect">
                      <a:avLst/>
                    </a:prstGeom>
                    <a:noFill/>
                    <a:ln>
                      <a:noFill/>
                    </a:ln>
                  </pic:spPr>
                </pic:pic>
              </a:graphicData>
            </a:graphic>
          </wp:inline>
        </w:drawing>
      </w:r>
    </w:p>
    <w:p w14:paraId="28027A3F" w14:textId="15FF25DD" w:rsidR="00BC7204" w:rsidRPr="004319BD" w:rsidRDefault="00BC7204" w:rsidP="00DB0E22">
      <w:pPr>
        <w:spacing w:after="120" w:line="240" w:lineRule="auto"/>
        <w:ind w:left="357"/>
        <w:rPr>
          <w:rFonts w:asciiTheme="majorHAnsi" w:hAnsiTheme="majorHAnsi" w:cstheme="majorHAnsi"/>
          <w:sz w:val="24"/>
          <w:szCs w:val="24"/>
        </w:rPr>
      </w:pPr>
    </w:p>
    <w:p w14:paraId="2709F7A3" w14:textId="5F8E0F52" w:rsidR="00AF645A" w:rsidRDefault="0022522D" w:rsidP="00DB0E22">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E695088" wp14:editId="2440A887">
            <wp:extent cx="5756275" cy="3429000"/>
            <wp:effectExtent l="0" t="0" r="0" b="0"/>
            <wp:docPr id="63732812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3429000"/>
                    </a:xfrm>
                    <a:prstGeom prst="rect">
                      <a:avLst/>
                    </a:prstGeom>
                    <a:noFill/>
                    <a:ln>
                      <a:noFill/>
                    </a:ln>
                  </pic:spPr>
                </pic:pic>
              </a:graphicData>
            </a:graphic>
          </wp:inline>
        </w:drawing>
      </w:r>
    </w:p>
    <w:p w14:paraId="3E3A3088" w14:textId="77777777" w:rsidR="00EB629D" w:rsidRDefault="00EB629D" w:rsidP="00DB0E22">
      <w:pPr>
        <w:spacing w:after="120" w:line="240" w:lineRule="auto"/>
        <w:ind w:left="357"/>
        <w:rPr>
          <w:rFonts w:asciiTheme="majorHAnsi" w:hAnsiTheme="majorHAnsi" w:cstheme="majorHAnsi"/>
          <w:sz w:val="24"/>
          <w:szCs w:val="24"/>
        </w:rPr>
      </w:pPr>
    </w:p>
    <w:p w14:paraId="0785D07E" w14:textId="77777777" w:rsidR="00EB629D" w:rsidRPr="004319BD" w:rsidRDefault="00EB629D" w:rsidP="00DB0E22">
      <w:pPr>
        <w:spacing w:after="120" w:line="240" w:lineRule="auto"/>
        <w:ind w:left="357"/>
        <w:rPr>
          <w:rFonts w:asciiTheme="majorHAnsi" w:hAnsiTheme="majorHAnsi" w:cstheme="majorHAnsi"/>
          <w:sz w:val="24"/>
          <w:szCs w:val="24"/>
        </w:rPr>
      </w:pPr>
    </w:p>
    <w:p w14:paraId="086DE44B" w14:textId="77777777" w:rsidR="009101B3" w:rsidRDefault="0081020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Link YouTube</w:t>
      </w:r>
    </w:p>
    <w:p w14:paraId="3E1F2655" w14:textId="7D9080BC" w:rsidR="00D22B88" w:rsidRPr="009101B3" w:rsidRDefault="009101B3" w:rsidP="009101B3">
      <w:pPr>
        <w:spacing w:after="120" w:line="240" w:lineRule="auto"/>
        <w:ind w:left="357"/>
        <w:rPr>
          <w:rFonts w:asciiTheme="majorHAnsi" w:hAnsiTheme="majorHAnsi" w:cstheme="majorHAnsi"/>
          <w:b/>
          <w:bCs/>
          <w:sz w:val="24"/>
          <w:szCs w:val="24"/>
        </w:rPr>
      </w:pPr>
      <w:r w:rsidRPr="009101B3">
        <w:rPr>
          <w:rFonts w:asciiTheme="majorHAnsi" w:hAnsiTheme="majorHAnsi" w:cstheme="majorHAnsi"/>
          <w:sz w:val="24"/>
          <w:szCs w:val="24"/>
        </w:rPr>
        <w:t>Il video di dimostrazione di utilizzo del software è disponibile al seguente link di You</w:t>
      </w:r>
      <w:r>
        <w:rPr>
          <w:rFonts w:asciiTheme="majorHAnsi" w:hAnsiTheme="majorHAnsi" w:cstheme="majorHAnsi"/>
          <w:sz w:val="24"/>
          <w:szCs w:val="24"/>
        </w:rPr>
        <w:t>T</w:t>
      </w:r>
      <w:r w:rsidRPr="009101B3">
        <w:rPr>
          <w:rFonts w:asciiTheme="majorHAnsi" w:hAnsiTheme="majorHAnsi" w:cstheme="majorHAnsi"/>
          <w:sz w:val="24"/>
          <w:szCs w:val="24"/>
        </w:rPr>
        <w:t>ube</w:t>
      </w:r>
      <w:r>
        <w:rPr>
          <w:rFonts w:asciiTheme="majorHAnsi" w:hAnsiTheme="majorHAnsi" w:cstheme="majorHAnsi"/>
          <w:sz w:val="24"/>
          <w:szCs w:val="24"/>
        </w:rPr>
        <w:t>:</w:t>
      </w:r>
      <w:r>
        <w:rPr>
          <w:rFonts w:asciiTheme="majorHAnsi" w:hAnsiTheme="majorHAnsi" w:cstheme="majorHAnsi"/>
          <w:b/>
          <w:bCs/>
          <w:sz w:val="24"/>
          <w:szCs w:val="24"/>
        </w:rPr>
        <w:t xml:space="preserve"> </w:t>
      </w:r>
      <w:hyperlink r:id="rId33" w:tgtFrame="_blank" w:history="1">
        <w:r w:rsidR="00A14A74" w:rsidRPr="00A14A74">
          <w:rPr>
            <w:rStyle w:val="Collegamentoipertestuale"/>
            <w:rFonts w:asciiTheme="majorHAnsi" w:hAnsiTheme="majorHAnsi" w:cstheme="majorHAnsi"/>
            <w:sz w:val="24"/>
            <w:szCs w:val="24"/>
          </w:rPr>
          <w:t>https://youtu.be/6jwLqSDRHgU</w:t>
        </w:r>
      </w:hyperlink>
    </w:p>
    <w:p w14:paraId="0BBE8E15" w14:textId="77777777" w:rsidR="00811A95" w:rsidRDefault="00811A95" w:rsidP="00811A95">
      <w:pPr>
        <w:spacing w:after="120" w:line="240" w:lineRule="auto"/>
        <w:contextualSpacing/>
        <w:rPr>
          <w:rFonts w:asciiTheme="majorHAnsi" w:hAnsiTheme="majorHAnsi" w:cstheme="majorHAnsi"/>
          <w:sz w:val="24"/>
          <w:szCs w:val="24"/>
        </w:rPr>
      </w:pPr>
    </w:p>
    <w:p w14:paraId="6144DCA1" w14:textId="77777777" w:rsidR="00C155AE" w:rsidRDefault="00C155AE" w:rsidP="00811A95">
      <w:pPr>
        <w:spacing w:after="120" w:line="240" w:lineRule="auto"/>
        <w:contextualSpacing/>
        <w:rPr>
          <w:rFonts w:asciiTheme="majorHAnsi" w:hAnsiTheme="majorHAnsi" w:cstheme="majorHAnsi"/>
          <w:sz w:val="24"/>
          <w:szCs w:val="24"/>
        </w:rPr>
      </w:pPr>
    </w:p>
    <w:p w14:paraId="67FDD4E7" w14:textId="77777777" w:rsidR="00A14A74" w:rsidRDefault="00A14A74" w:rsidP="00811A95">
      <w:pPr>
        <w:spacing w:after="120" w:line="240" w:lineRule="auto"/>
        <w:contextualSpacing/>
        <w:rPr>
          <w:rFonts w:asciiTheme="majorHAnsi" w:hAnsiTheme="majorHAnsi" w:cstheme="majorHAnsi"/>
          <w:sz w:val="24"/>
          <w:szCs w:val="24"/>
        </w:rPr>
      </w:pPr>
    </w:p>
    <w:p w14:paraId="445F33E8" w14:textId="77777777" w:rsidR="00A14A74" w:rsidRDefault="00A14A74" w:rsidP="00811A95">
      <w:pPr>
        <w:spacing w:after="120" w:line="240" w:lineRule="auto"/>
        <w:contextualSpacing/>
        <w:rPr>
          <w:rFonts w:asciiTheme="majorHAnsi" w:hAnsiTheme="majorHAnsi" w:cstheme="majorHAnsi"/>
          <w:sz w:val="24"/>
          <w:szCs w:val="24"/>
        </w:rPr>
      </w:pPr>
    </w:p>
    <w:p w14:paraId="2AA5942B" w14:textId="77777777" w:rsidR="00EB629D" w:rsidRDefault="00EB629D" w:rsidP="00811A95">
      <w:pPr>
        <w:spacing w:after="120" w:line="240" w:lineRule="auto"/>
        <w:contextualSpacing/>
        <w:rPr>
          <w:rFonts w:asciiTheme="majorHAnsi" w:hAnsiTheme="majorHAnsi" w:cstheme="majorHAnsi"/>
          <w:sz w:val="24"/>
          <w:szCs w:val="24"/>
        </w:rPr>
      </w:pPr>
    </w:p>
    <w:p w14:paraId="6FD66998" w14:textId="77777777" w:rsidR="00EB629D" w:rsidRDefault="00EB629D" w:rsidP="00811A95">
      <w:pPr>
        <w:spacing w:after="120" w:line="240" w:lineRule="auto"/>
        <w:contextualSpacing/>
        <w:rPr>
          <w:rFonts w:asciiTheme="majorHAnsi" w:hAnsiTheme="majorHAnsi" w:cstheme="majorHAnsi"/>
          <w:sz w:val="24"/>
          <w:szCs w:val="24"/>
        </w:rPr>
      </w:pPr>
    </w:p>
    <w:p w14:paraId="37E2C439" w14:textId="77777777" w:rsidR="00EB629D" w:rsidRDefault="00EB629D" w:rsidP="00811A95">
      <w:pPr>
        <w:spacing w:after="120" w:line="240" w:lineRule="auto"/>
        <w:contextualSpacing/>
        <w:rPr>
          <w:rFonts w:asciiTheme="majorHAnsi" w:hAnsiTheme="majorHAnsi" w:cstheme="majorHAnsi"/>
          <w:sz w:val="24"/>
          <w:szCs w:val="24"/>
        </w:rPr>
      </w:pPr>
    </w:p>
    <w:p w14:paraId="2790183F" w14:textId="77777777" w:rsidR="00EB629D" w:rsidRDefault="00EB629D" w:rsidP="00811A95">
      <w:pPr>
        <w:spacing w:after="120" w:line="240" w:lineRule="auto"/>
        <w:contextualSpacing/>
        <w:rPr>
          <w:rFonts w:asciiTheme="majorHAnsi" w:hAnsiTheme="majorHAnsi" w:cstheme="majorHAnsi"/>
          <w:sz w:val="24"/>
          <w:szCs w:val="24"/>
        </w:rPr>
      </w:pPr>
    </w:p>
    <w:p w14:paraId="19D9599A" w14:textId="77777777" w:rsidR="00EB629D" w:rsidRDefault="00EB629D" w:rsidP="00811A95">
      <w:pPr>
        <w:spacing w:after="120" w:line="240" w:lineRule="auto"/>
        <w:contextualSpacing/>
        <w:rPr>
          <w:rFonts w:asciiTheme="majorHAnsi" w:hAnsiTheme="majorHAnsi" w:cstheme="majorHAnsi"/>
          <w:sz w:val="24"/>
          <w:szCs w:val="24"/>
        </w:rPr>
      </w:pPr>
    </w:p>
    <w:p w14:paraId="6F80D2B9" w14:textId="77777777" w:rsidR="00EB629D" w:rsidRDefault="00EB629D" w:rsidP="00811A95">
      <w:pPr>
        <w:spacing w:after="120" w:line="240" w:lineRule="auto"/>
        <w:contextualSpacing/>
        <w:rPr>
          <w:rFonts w:asciiTheme="majorHAnsi" w:hAnsiTheme="majorHAnsi" w:cstheme="majorHAnsi"/>
          <w:sz w:val="24"/>
          <w:szCs w:val="24"/>
        </w:rPr>
      </w:pPr>
    </w:p>
    <w:p w14:paraId="58871095" w14:textId="77777777" w:rsidR="00EB629D" w:rsidRDefault="00EB629D" w:rsidP="00811A95">
      <w:pPr>
        <w:spacing w:after="120" w:line="240" w:lineRule="auto"/>
        <w:contextualSpacing/>
        <w:rPr>
          <w:rFonts w:asciiTheme="majorHAnsi" w:hAnsiTheme="majorHAnsi" w:cstheme="majorHAnsi"/>
          <w:sz w:val="24"/>
          <w:szCs w:val="24"/>
        </w:rPr>
      </w:pPr>
    </w:p>
    <w:p w14:paraId="5CE6D233" w14:textId="77777777" w:rsidR="00EB629D" w:rsidRDefault="00EB629D" w:rsidP="00811A95">
      <w:pPr>
        <w:spacing w:after="120" w:line="240" w:lineRule="auto"/>
        <w:contextualSpacing/>
        <w:rPr>
          <w:rFonts w:asciiTheme="majorHAnsi" w:hAnsiTheme="majorHAnsi" w:cstheme="majorHAnsi"/>
          <w:sz w:val="24"/>
          <w:szCs w:val="24"/>
        </w:rPr>
      </w:pPr>
    </w:p>
    <w:p w14:paraId="047170BB" w14:textId="77777777" w:rsidR="00EB629D" w:rsidRDefault="00EB629D" w:rsidP="00811A95">
      <w:pPr>
        <w:spacing w:after="120" w:line="240" w:lineRule="auto"/>
        <w:contextualSpacing/>
        <w:rPr>
          <w:rFonts w:asciiTheme="majorHAnsi" w:hAnsiTheme="majorHAnsi" w:cstheme="majorHAnsi"/>
          <w:sz w:val="24"/>
          <w:szCs w:val="24"/>
        </w:rPr>
      </w:pPr>
    </w:p>
    <w:p w14:paraId="4FA06404" w14:textId="77777777" w:rsidR="00EB629D" w:rsidRDefault="00EB629D" w:rsidP="00811A95">
      <w:pPr>
        <w:spacing w:after="120" w:line="240" w:lineRule="auto"/>
        <w:contextualSpacing/>
        <w:rPr>
          <w:rFonts w:asciiTheme="majorHAnsi" w:hAnsiTheme="majorHAnsi" w:cstheme="majorHAnsi"/>
          <w:sz w:val="24"/>
          <w:szCs w:val="24"/>
        </w:rPr>
      </w:pPr>
    </w:p>
    <w:p w14:paraId="7A64A7AE" w14:textId="77777777" w:rsidR="00EB629D" w:rsidRDefault="00EB629D" w:rsidP="00811A95">
      <w:pPr>
        <w:spacing w:after="120" w:line="240" w:lineRule="auto"/>
        <w:contextualSpacing/>
        <w:rPr>
          <w:rFonts w:asciiTheme="majorHAnsi" w:hAnsiTheme="majorHAnsi" w:cstheme="majorHAnsi"/>
          <w:sz w:val="24"/>
          <w:szCs w:val="24"/>
        </w:rPr>
      </w:pPr>
    </w:p>
    <w:p w14:paraId="4589E4CE" w14:textId="77777777" w:rsidR="00EB629D" w:rsidRDefault="00EB629D" w:rsidP="00811A95">
      <w:pPr>
        <w:spacing w:after="120" w:line="240" w:lineRule="auto"/>
        <w:contextualSpacing/>
        <w:rPr>
          <w:rFonts w:asciiTheme="majorHAnsi" w:hAnsiTheme="majorHAnsi" w:cstheme="majorHAnsi"/>
          <w:sz w:val="24"/>
          <w:szCs w:val="24"/>
        </w:rPr>
      </w:pPr>
    </w:p>
    <w:p w14:paraId="7A3E4E07" w14:textId="77777777" w:rsidR="00EB629D" w:rsidRDefault="00EB629D" w:rsidP="00811A95">
      <w:pPr>
        <w:spacing w:after="120" w:line="240" w:lineRule="auto"/>
        <w:contextualSpacing/>
        <w:rPr>
          <w:rFonts w:asciiTheme="majorHAnsi" w:hAnsiTheme="majorHAnsi" w:cstheme="majorHAnsi"/>
          <w:sz w:val="24"/>
          <w:szCs w:val="24"/>
        </w:rPr>
      </w:pPr>
    </w:p>
    <w:p w14:paraId="30B294F7" w14:textId="77777777" w:rsidR="00EB629D" w:rsidRDefault="00EB629D" w:rsidP="00811A95">
      <w:pPr>
        <w:spacing w:after="120" w:line="240" w:lineRule="auto"/>
        <w:contextualSpacing/>
        <w:rPr>
          <w:rFonts w:asciiTheme="majorHAnsi" w:hAnsiTheme="majorHAnsi" w:cstheme="majorHAnsi"/>
          <w:sz w:val="24"/>
          <w:szCs w:val="24"/>
        </w:rPr>
      </w:pPr>
    </w:p>
    <w:p w14:paraId="5EB3FBCF" w14:textId="77777777" w:rsidR="00EB629D" w:rsidRDefault="00EB629D" w:rsidP="00811A95">
      <w:pPr>
        <w:spacing w:after="120" w:line="240" w:lineRule="auto"/>
        <w:contextualSpacing/>
        <w:rPr>
          <w:rFonts w:asciiTheme="majorHAnsi" w:hAnsiTheme="majorHAnsi" w:cstheme="majorHAnsi"/>
          <w:sz w:val="24"/>
          <w:szCs w:val="24"/>
        </w:rPr>
      </w:pPr>
    </w:p>
    <w:p w14:paraId="01469E50" w14:textId="77777777" w:rsidR="00EB629D" w:rsidRDefault="00EB629D" w:rsidP="00811A95">
      <w:pPr>
        <w:spacing w:after="120" w:line="240" w:lineRule="auto"/>
        <w:contextualSpacing/>
        <w:rPr>
          <w:rFonts w:asciiTheme="majorHAnsi" w:hAnsiTheme="majorHAnsi" w:cstheme="majorHAnsi"/>
          <w:sz w:val="24"/>
          <w:szCs w:val="24"/>
        </w:rPr>
      </w:pPr>
    </w:p>
    <w:p w14:paraId="21F2A213" w14:textId="77777777" w:rsidR="00EB629D" w:rsidRPr="004319BD" w:rsidRDefault="00EB629D" w:rsidP="00811A95">
      <w:pPr>
        <w:spacing w:after="120" w:line="240" w:lineRule="auto"/>
        <w:contextualSpacing/>
        <w:rPr>
          <w:rFonts w:asciiTheme="majorHAnsi" w:hAnsiTheme="majorHAnsi" w:cstheme="majorHAnsi"/>
          <w:sz w:val="24"/>
          <w:szCs w:val="24"/>
        </w:rPr>
      </w:pPr>
    </w:p>
    <w:p w14:paraId="6CB64CD5" w14:textId="77777777" w:rsidR="0006599E" w:rsidRPr="004319BD" w:rsidRDefault="0006599E" w:rsidP="00811A95">
      <w:pPr>
        <w:spacing w:after="120" w:line="240" w:lineRule="auto"/>
        <w:contextualSpacing/>
        <w:rPr>
          <w:rFonts w:asciiTheme="majorHAnsi" w:hAnsiTheme="majorHAnsi" w:cstheme="majorHAnsi"/>
          <w:sz w:val="24"/>
          <w:szCs w:val="24"/>
        </w:rPr>
      </w:pPr>
    </w:p>
    <w:p w14:paraId="4CA1726D" w14:textId="77777777" w:rsidR="000452F1" w:rsidRPr="004319BD" w:rsidRDefault="000452F1" w:rsidP="00811A95">
      <w:pPr>
        <w:spacing w:after="120" w:line="240" w:lineRule="auto"/>
        <w:contextualSpacing/>
        <w:rPr>
          <w:rFonts w:asciiTheme="majorHAnsi" w:hAnsiTheme="majorHAnsi" w:cstheme="majorHAnsi"/>
          <w:sz w:val="24"/>
          <w:szCs w:val="24"/>
        </w:rPr>
      </w:pPr>
    </w:p>
    <w:p w14:paraId="6FA17654" w14:textId="110DFCAD" w:rsidR="00E25B81" w:rsidRPr="004319BD" w:rsidRDefault="008F6720">
      <w:pPr>
        <w:pStyle w:val="Paragrafoelenco"/>
        <w:numPr>
          <w:ilvl w:val="0"/>
          <w:numId w:val="1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VALUTAZIONI SUI RISULTATI OTTENUTI E CONCLUSIONI</w:t>
      </w:r>
    </w:p>
    <w:p w14:paraId="001B6B3E" w14:textId="229FC491" w:rsidR="008F6720" w:rsidRDefault="00D72AA4">
      <w:pPr>
        <w:pStyle w:val="Paragrafoelenco"/>
        <w:numPr>
          <w:ilvl w:val="1"/>
          <w:numId w:val="14"/>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Considerazioni Finali</w:t>
      </w:r>
    </w:p>
    <w:p w14:paraId="2DF549F6" w14:textId="1E432009" w:rsidR="003C52F7" w:rsidRPr="003C52F7" w:rsidRDefault="003C52F7" w:rsidP="003C52F7">
      <w:pPr>
        <w:spacing w:after="120" w:line="240" w:lineRule="auto"/>
        <w:ind w:left="357"/>
        <w:rPr>
          <w:rFonts w:asciiTheme="majorHAnsi" w:hAnsiTheme="majorHAnsi" w:cstheme="majorHAnsi"/>
          <w:sz w:val="24"/>
          <w:szCs w:val="24"/>
        </w:rPr>
      </w:pPr>
      <w:r w:rsidRPr="003C52F7">
        <w:rPr>
          <w:rFonts w:asciiTheme="majorHAnsi" w:hAnsiTheme="majorHAnsi" w:cstheme="majorHAnsi"/>
          <w:sz w:val="24"/>
          <w:szCs w:val="24"/>
        </w:rPr>
        <w:t>L'applicazione è stata sviluppata</w:t>
      </w:r>
      <w:r>
        <w:rPr>
          <w:rFonts w:asciiTheme="majorHAnsi" w:hAnsiTheme="majorHAnsi" w:cstheme="majorHAnsi"/>
          <w:sz w:val="24"/>
          <w:szCs w:val="24"/>
        </w:rPr>
        <w:t xml:space="preserve"> affinché possa fungere come</w:t>
      </w:r>
      <w:r w:rsidRPr="003C52F7">
        <w:rPr>
          <w:rFonts w:asciiTheme="majorHAnsi" w:hAnsiTheme="majorHAnsi" w:cstheme="majorHAnsi"/>
          <w:sz w:val="24"/>
          <w:szCs w:val="24"/>
        </w:rPr>
        <w:t xml:space="preserve"> strumento di supporto per i manager di una catena di negozi</w:t>
      </w:r>
      <w:r w:rsidR="004E5555">
        <w:rPr>
          <w:rFonts w:asciiTheme="majorHAnsi" w:hAnsiTheme="majorHAnsi" w:cstheme="majorHAnsi"/>
          <w:sz w:val="24"/>
          <w:szCs w:val="24"/>
        </w:rPr>
        <w:t xml:space="preserve"> di giocattoli</w:t>
      </w:r>
      <w:r w:rsidRPr="003C52F7">
        <w:rPr>
          <w:rFonts w:asciiTheme="majorHAnsi" w:hAnsiTheme="majorHAnsi" w:cstheme="majorHAnsi"/>
          <w:sz w:val="24"/>
          <w:szCs w:val="24"/>
        </w:rPr>
        <w:t>, ma può essere altresì impiegata da altre imprese commerciali e non, che presentano un formato di data-set analogo</w:t>
      </w:r>
      <w:r>
        <w:rPr>
          <w:rFonts w:asciiTheme="majorHAnsi" w:hAnsiTheme="majorHAnsi" w:cstheme="majorHAnsi"/>
          <w:sz w:val="24"/>
          <w:szCs w:val="24"/>
        </w:rPr>
        <w:t>.</w:t>
      </w:r>
    </w:p>
    <w:p w14:paraId="4F1C1DCA" w14:textId="6FA829E2" w:rsidR="00F0571D" w:rsidRPr="004319BD" w:rsidRDefault="00F0571D"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 dell’applicazione</w:t>
      </w:r>
    </w:p>
    <w:p w14:paraId="6C7A318B" w14:textId="77777777" w:rsidR="00B06C3C" w:rsidRPr="004319BD" w:rsidRDefault="00B06C3C">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Monitoraggio dei risultati nel lungo periodo:</w:t>
      </w:r>
    </w:p>
    <w:p w14:paraId="5C4AC33F" w14:textId="77777777" w:rsidR="00B06C3C"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l’applicazione </w:t>
      </w:r>
      <w:r w:rsidR="008F6720" w:rsidRPr="004319BD">
        <w:rPr>
          <w:rFonts w:asciiTheme="majorHAnsi" w:hAnsiTheme="majorHAnsi" w:cstheme="majorHAnsi"/>
          <w:sz w:val="24"/>
          <w:szCs w:val="24"/>
        </w:rPr>
        <w:t xml:space="preserve">consente di controllare i risultati </w:t>
      </w:r>
      <w:r w:rsidRPr="004319BD">
        <w:rPr>
          <w:rFonts w:asciiTheme="majorHAnsi" w:hAnsiTheme="majorHAnsi" w:cstheme="majorHAnsi"/>
          <w:sz w:val="24"/>
          <w:szCs w:val="24"/>
        </w:rPr>
        <w:t xml:space="preserve">aziendali </w:t>
      </w:r>
      <w:r w:rsidR="008F6720" w:rsidRPr="004319BD">
        <w:rPr>
          <w:rFonts w:asciiTheme="majorHAnsi" w:hAnsiTheme="majorHAnsi" w:cstheme="majorHAnsi"/>
          <w:sz w:val="24"/>
          <w:szCs w:val="24"/>
        </w:rPr>
        <w:t>nel lungo periodo</w:t>
      </w:r>
      <w:r w:rsidRPr="004319BD">
        <w:rPr>
          <w:rFonts w:asciiTheme="majorHAnsi" w:hAnsiTheme="majorHAnsi" w:cstheme="majorHAnsi"/>
          <w:sz w:val="24"/>
          <w:szCs w:val="24"/>
        </w:rPr>
        <w:t>.</w:t>
      </w:r>
    </w:p>
    <w:p w14:paraId="5E133CDF" w14:textId="002E6659" w:rsidR="008F6720"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F6720" w:rsidRPr="004319BD">
        <w:rPr>
          <w:rFonts w:asciiTheme="majorHAnsi" w:hAnsiTheme="majorHAnsi" w:cstheme="majorHAnsi"/>
          <w:sz w:val="24"/>
          <w:szCs w:val="24"/>
        </w:rPr>
        <w:t>monitora</w:t>
      </w:r>
      <w:r w:rsidRPr="004319BD">
        <w:rPr>
          <w:rFonts w:asciiTheme="majorHAnsi" w:hAnsiTheme="majorHAnsi" w:cstheme="majorHAnsi"/>
          <w:sz w:val="24"/>
          <w:szCs w:val="24"/>
        </w:rPr>
        <w:t xml:space="preserve">ggio aiuta a identificare tendenze </w:t>
      </w:r>
      <w:r w:rsidR="00460F99" w:rsidRPr="004319BD">
        <w:rPr>
          <w:rFonts w:asciiTheme="majorHAnsi" w:hAnsiTheme="majorHAnsi" w:cstheme="majorHAnsi"/>
          <w:sz w:val="24"/>
          <w:szCs w:val="24"/>
        </w:rPr>
        <w:t>facilitando la</w:t>
      </w:r>
      <w:r w:rsidR="008F6720" w:rsidRPr="004319BD">
        <w:rPr>
          <w:rFonts w:asciiTheme="majorHAnsi" w:hAnsiTheme="majorHAnsi" w:cstheme="majorHAnsi"/>
          <w:sz w:val="24"/>
          <w:szCs w:val="24"/>
        </w:rPr>
        <w:t xml:space="preserve"> programma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anticip</w:t>
      </w:r>
      <w:r w:rsidR="00460F99" w:rsidRPr="004319BD">
        <w:rPr>
          <w:rFonts w:asciiTheme="majorHAnsi" w:hAnsiTheme="majorHAnsi" w:cstheme="majorHAnsi"/>
          <w:sz w:val="24"/>
          <w:szCs w:val="24"/>
        </w:rPr>
        <w:t xml:space="preserve">ata del </w:t>
      </w:r>
      <w:r w:rsidR="008F6720" w:rsidRPr="004319BD">
        <w:rPr>
          <w:rFonts w:asciiTheme="majorHAnsi" w:hAnsiTheme="majorHAnsi" w:cstheme="majorHAnsi"/>
          <w:sz w:val="24"/>
          <w:szCs w:val="24"/>
        </w:rPr>
        <w:t>rifornimento e</w:t>
      </w:r>
      <w:r w:rsidR="00460F99" w:rsidRPr="004319BD">
        <w:rPr>
          <w:rFonts w:asciiTheme="majorHAnsi" w:hAnsiTheme="majorHAnsi" w:cstheme="majorHAnsi"/>
          <w:sz w:val="24"/>
          <w:szCs w:val="24"/>
        </w:rPr>
        <w:t xml:space="preserve"> la</w:t>
      </w:r>
      <w:r w:rsidRPr="004319BD">
        <w:rPr>
          <w:rFonts w:asciiTheme="majorHAnsi" w:hAnsiTheme="majorHAnsi" w:cstheme="majorHAnsi"/>
          <w:sz w:val="24"/>
          <w:szCs w:val="24"/>
        </w:rPr>
        <w:t xml:space="preserve"> gestione delle scorte, migliorando</w:t>
      </w:r>
      <w:r w:rsidR="00F62FBC" w:rsidRPr="004319BD">
        <w:rPr>
          <w:rFonts w:asciiTheme="majorHAnsi" w:hAnsiTheme="majorHAnsi" w:cstheme="majorHAnsi"/>
          <w:sz w:val="24"/>
          <w:szCs w:val="24"/>
        </w:rPr>
        <w:t xml:space="preserve"> così</w:t>
      </w:r>
      <w:r w:rsidRPr="004319BD">
        <w:rPr>
          <w:rFonts w:asciiTheme="majorHAnsi" w:hAnsiTheme="majorHAnsi" w:cstheme="majorHAnsi"/>
          <w:sz w:val="24"/>
          <w:szCs w:val="24"/>
        </w:rPr>
        <w:t xml:space="preserve"> la </w:t>
      </w:r>
      <w:r w:rsidR="008F6720" w:rsidRPr="004319BD">
        <w:rPr>
          <w:rFonts w:asciiTheme="majorHAnsi" w:hAnsiTheme="majorHAnsi" w:cstheme="majorHAnsi"/>
          <w:sz w:val="24"/>
          <w:szCs w:val="24"/>
        </w:rPr>
        <w:t>soddisfa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del</w:t>
      </w:r>
      <w:r w:rsidR="008F6720" w:rsidRPr="004319BD">
        <w:rPr>
          <w:rFonts w:asciiTheme="majorHAnsi" w:hAnsiTheme="majorHAnsi" w:cstheme="majorHAnsi"/>
          <w:sz w:val="24"/>
          <w:szCs w:val="24"/>
        </w:rPr>
        <w:t>la domanda dei clienti.</w:t>
      </w:r>
    </w:p>
    <w:p w14:paraId="24295C7D" w14:textId="0801F18E" w:rsidR="00F62FBC" w:rsidRDefault="00B06C3C">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Efficienza Temporale</w:t>
      </w:r>
      <w:r w:rsidR="00883EE1" w:rsidRPr="004319BD">
        <w:rPr>
          <w:rFonts w:asciiTheme="majorHAnsi" w:hAnsiTheme="majorHAnsi" w:cstheme="majorHAnsi"/>
          <w:b/>
          <w:bCs/>
          <w:sz w:val="24"/>
          <w:szCs w:val="24"/>
        </w:rPr>
        <w:t>:</w:t>
      </w:r>
    </w:p>
    <w:p w14:paraId="6626A3BF" w14:textId="77777777" w:rsidR="00F62FBC" w:rsidRPr="004319BD" w:rsidRDefault="008F6720"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tempo </w:t>
      </w:r>
      <w:r w:rsidR="00460F99" w:rsidRPr="004319BD">
        <w:rPr>
          <w:rFonts w:asciiTheme="majorHAnsi" w:hAnsiTheme="majorHAnsi" w:cstheme="majorHAnsi"/>
          <w:sz w:val="24"/>
          <w:szCs w:val="24"/>
        </w:rPr>
        <w:t xml:space="preserve">necessario per la </w:t>
      </w:r>
      <w:r w:rsidRPr="004319BD">
        <w:rPr>
          <w:rFonts w:asciiTheme="majorHAnsi" w:hAnsiTheme="majorHAnsi" w:cstheme="majorHAnsi"/>
          <w:sz w:val="24"/>
          <w:szCs w:val="24"/>
        </w:rPr>
        <w:t xml:space="preserve">generazione di un report semplice può variare da </w:t>
      </w:r>
      <w:r w:rsidR="00460F99" w:rsidRPr="004319BD">
        <w:rPr>
          <w:rFonts w:asciiTheme="majorHAnsi" w:hAnsiTheme="majorHAnsi" w:cstheme="majorHAnsi"/>
          <w:sz w:val="24"/>
          <w:szCs w:val="24"/>
        </w:rPr>
        <w:t>pochi</w:t>
      </w:r>
      <w:r w:rsidRPr="004319BD">
        <w:rPr>
          <w:rFonts w:asciiTheme="majorHAnsi" w:hAnsiTheme="majorHAnsi" w:cstheme="majorHAnsi"/>
          <w:sz w:val="24"/>
          <w:szCs w:val="24"/>
        </w:rPr>
        <w:t xml:space="preserve"> second</w:t>
      </w:r>
      <w:r w:rsidR="00460F99" w:rsidRPr="004319BD">
        <w:rPr>
          <w:rFonts w:asciiTheme="majorHAnsi" w:hAnsiTheme="majorHAnsi" w:cstheme="majorHAnsi"/>
          <w:sz w:val="24"/>
          <w:szCs w:val="24"/>
        </w:rPr>
        <w:t>i</w:t>
      </w:r>
      <w:r w:rsidRPr="004319BD">
        <w:rPr>
          <w:rFonts w:asciiTheme="majorHAnsi" w:hAnsiTheme="majorHAnsi" w:cstheme="majorHAnsi"/>
          <w:sz w:val="24"/>
          <w:szCs w:val="24"/>
        </w:rPr>
        <w:t xml:space="preserve"> a</w:t>
      </w:r>
      <w:r w:rsidR="00460F99" w:rsidRPr="004319BD">
        <w:rPr>
          <w:rFonts w:asciiTheme="majorHAnsi" w:hAnsiTheme="majorHAnsi" w:cstheme="majorHAnsi"/>
          <w:sz w:val="24"/>
          <w:szCs w:val="24"/>
        </w:rPr>
        <w:t xml:space="preserve"> diverse </w:t>
      </w:r>
      <w:r w:rsidRPr="004319BD">
        <w:rPr>
          <w:rFonts w:asciiTheme="majorHAnsi" w:hAnsiTheme="majorHAnsi" w:cstheme="majorHAnsi"/>
          <w:sz w:val="24"/>
          <w:szCs w:val="24"/>
        </w:rPr>
        <w:t>decine di secondi</w:t>
      </w:r>
      <w:r w:rsidR="00460F99" w:rsidRPr="004319BD">
        <w:rPr>
          <w:rFonts w:asciiTheme="majorHAnsi" w:hAnsiTheme="majorHAnsi" w:cstheme="majorHAnsi"/>
          <w:sz w:val="24"/>
          <w:szCs w:val="24"/>
        </w:rPr>
        <w:t xml:space="preserve">. </w:t>
      </w:r>
      <w:r w:rsidR="00F62FBC" w:rsidRPr="004319BD">
        <w:rPr>
          <w:rFonts w:asciiTheme="majorHAnsi" w:hAnsiTheme="majorHAnsi" w:cstheme="majorHAnsi"/>
          <w:sz w:val="24"/>
          <w:szCs w:val="24"/>
        </w:rPr>
        <w:t xml:space="preserve">Questo è particolarmente vantaggioso se si considera che l’esecuzione manuale dello stesso compito potrebbe richiedere diversi giorni lavorativi. </w:t>
      </w:r>
    </w:p>
    <w:p w14:paraId="00307275" w14:textId="77777777" w:rsidR="00502ACB" w:rsidRDefault="00F62FBC" w:rsidP="00502ACB">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L’efficienza temporale non solo libera risorse umane per altre attività strategiche, ma consente anche ai manager di reagire rapidamente a eventuali cambiamenti nel mercato.</w:t>
      </w:r>
    </w:p>
    <w:p w14:paraId="2BBD72C3" w14:textId="77777777" w:rsidR="00502ACB" w:rsidRPr="004319BD" w:rsidRDefault="00502ACB">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Pr>
          <w:rFonts w:asciiTheme="majorHAnsi" w:hAnsiTheme="majorHAnsi" w:cstheme="majorHAnsi"/>
          <w:b/>
          <w:bCs/>
          <w:sz w:val="24"/>
          <w:szCs w:val="24"/>
        </w:rPr>
        <w:t>Analisi del punto di pareggio:</w:t>
      </w:r>
    </w:p>
    <w:p w14:paraId="7A77C3D0" w14:textId="41581DD4" w:rsidR="00502ACB" w:rsidRPr="00502ACB" w:rsidRDefault="00502ACB" w:rsidP="00502ACB">
      <w:pPr>
        <w:spacing w:after="120" w:line="240" w:lineRule="auto"/>
        <w:ind w:left="357"/>
        <w:rPr>
          <w:rFonts w:asciiTheme="majorHAnsi" w:hAnsiTheme="majorHAnsi" w:cstheme="majorHAnsi"/>
          <w:sz w:val="24"/>
          <w:szCs w:val="24"/>
        </w:rPr>
      </w:pPr>
      <w:r w:rsidRPr="00502ACB">
        <w:rPr>
          <w:rFonts w:asciiTheme="majorHAnsi" w:hAnsiTheme="majorHAnsi" w:cstheme="majorHAnsi"/>
          <w:sz w:val="24"/>
          <w:szCs w:val="24"/>
        </w:rPr>
        <w:t>Questa analisi permette ai manager di farsi un’idea sui profitti attesi e sul ricavo ideale da conseguire per ogni prodotto, affinché si possa raggiungere un certo risultato operativo.</w:t>
      </w:r>
    </w:p>
    <w:p w14:paraId="518A3540" w14:textId="77777777" w:rsidR="00502ACB" w:rsidRDefault="00502ACB">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Analisi dell’impatto:</w:t>
      </w:r>
    </w:p>
    <w:p w14:paraId="54BF143D" w14:textId="60DAB4D4" w:rsidR="00502ACB" w:rsidRPr="00502ACB" w:rsidRDefault="00F62FBC" w:rsidP="00502ACB">
      <w:pPr>
        <w:pStyle w:val="Paragrafoelenco"/>
        <w:spacing w:after="120" w:line="240" w:lineRule="auto"/>
        <w:ind w:left="357"/>
        <w:contextualSpacing w:val="0"/>
        <w:rPr>
          <w:rFonts w:asciiTheme="majorHAnsi" w:hAnsiTheme="majorHAnsi" w:cstheme="majorHAnsi"/>
          <w:b/>
          <w:bCs/>
          <w:sz w:val="24"/>
          <w:szCs w:val="24"/>
        </w:rPr>
      </w:pPr>
      <w:r w:rsidRPr="00502ACB">
        <w:rPr>
          <w:rFonts w:asciiTheme="majorHAnsi" w:hAnsiTheme="majorHAnsi" w:cstheme="majorHAnsi"/>
          <w:sz w:val="24"/>
          <w:szCs w:val="24"/>
        </w:rPr>
        <w:t>L</w:t>
      </w:r>
      <w:r w:rsidR="00447290" w:rsidRPr="00502ACB">
        <w:rPr>
          <w:rFonts w:asciiTheme="majorHAnsi" w:hAnsiTheme="majorHAnsi" w:cstheme="majorHAnsi"/>
          <w:sz w:val="24"/>
          <w:szCs w:val="24"/>
        </w:rPr>
        <w:t xml:space="preserve">’applicazione permette di analizzare </w:t>
      </w:r>
      <w:r w:rsidR="00460F99" w:rsidRPr="00502ACB">
        <w:rPr>
          <w:rFonts w:asciiTheme="majorHAnsi" w:hAnsiTheme="majorHAnsi" w:cstheme="majorHAnsi"/>
          <w:sz w:val="24"/>
          <w:szCs w:val="24"/>
        </w:rPr>
        <w:t>l’impatto che</w:t>
      </w:r>
      <w:r w:rsidR="00447290" w:rsidRPr="00502ACB">
        <w:rPr>
          <w:rFonts w:asciiTheme="majorHAnsi" w:hAnsiTheme="majorHAnsi" w:cstheme="majorHAnsi"/>
          <w:sz w:val="24"/>
          <w:szCs w:val="24"/>
        </w:rPr>
        <w:t xml:space="preserve"> </w:t>
      </w:r>
      <w:r w:rsidR="00460F99" w:rsidRPr="00502ACB">
        <w:rPr>
          <w:rFonts w:asciiTheme="majorHAnsi" w:hAnsiTheme="majorHAnsi" w:cstheme="majorHAnsi"/>
          <w:sz w:val="24"/>
          <w:szCs w:val="24"/>
        </w:rPr>
        <w:t>si avrebbe</w:t>
      </w:r>
      <w:r w:rsidR="00447290" w:rsidRPr="00502ACB">
        <w:rPr>
          <w:rFonts w:asciiTheme="majorHAnsi" w:hAnsiTheme="majorHAnsi" w:cstheme="majorHAnsi"/>
          <w:sz w:val="24"/>
          <w:szCs w:val="24"/>
        </w:rPr>
        <w:t xml:space="preserve"> sul </w:t>
      </w:r>
      <w:r w:rsidR="00502ACB" w:rsidRPr="00502ACB">
        <w:rPr>
          <w:rFonts w:asciiTheme="majorHAnsi" w:hAnsiTheme="majorHAnsi" w:cstheme="majorHAnsi"/>
          <w:sz w:val="24"/>
          <w:szCs w:val="24"/>
        </w:rPr>
        <w:t xml:space="preserve">reddito operativo </w:t>
      </w:r>
      <w:r w:rsidR="00447290" w:rsidRPr="00502ACB">
        <w:rPr>
          <w:rFonts w:asciiTheme="majorHAnsi" w:hAnsiTheme="majorHAnsi" w:cstheme="majorHAnsi"/>
          <w:sz w:val="24"/>
          <w:szCs w:val="24"/>
        </w:rPr>
        <w:t>se si variassero certi fattori</w:t>
      </w:r>
      <w:r w:rsidRPr="00502ACB">
        <w:rPr>
          <w:rFonts w:asciiTheme="majorHAnsi" w:hAnsiTheme="majorHAnsi" w:cstheme="majorHAnsi"/>
          <w:sz w:val="24"/>
          <w:szCs w:val="24"/>
        </w:rPr>
        <w:t>.</w:t>
      </w:r>
      <w:r w:rsidR="00502ACB">
        <w:rPr>
          <w:rFonts w:asciiTheme="majorHAnsi" w:hAnsiTheme="majorHAnsi" w:cstheme="majorHAnsi"/>
          <w:sz w:val="24"/>
          <w:szCs w:val="24"/>
        </w:rPr>
        <w:t xml:space="preserve"> Tale analisi consente</w:t>
      </w:r>
      <w:r w:rsidR="00502ACB" w:rsidRPr="00502ACB">
        <w:rPr>
          <w:rFonts w:asciiTheme="majorHAnsi" w:hAnsiTheme="majorHAnsi" w:cstheme="majorHAnsi"/>
          <w:sz w:val="24"/>
          <w:szCs w:val="24"/>
        </w:rPr>
        <w:t xml:space="preserve"> ai manager di </w:t>
      </w:r>
      <w:r w:rsidR="00502ACB">
        <w:rPr>
          <w:rFonts w:asciiTheme="majorHAnsi" w:hAnsiTheme="majorHAnsi" w:cstheme="majorHAnsi"/>
          <w:sz w:val="24"/>
          <w:szCs w:val="24"/>
        </w:rPr>
        <w:t>decidere</w:t>
      </w:r>
      <w:r w:rsidR="00502ACB" w:rsidRPr="00502ACB">
        <w:rPr>
          <w:rFonts w:asciiTheme="majorHAnsi" w:hAnsiTheme="majorHAnsi" w:cstheme="majorHAnsi"/>
          <w:sz w:val="24"/>
          <w:szCs w:val="24"/>
        </w:rPr>
        <w:t xml:space="preserve"> se apportare </w:t>
      </w:r>
      <w:r w:rsidR="00502ACB">
        <w:rPr>
          <w:rFonts w:asciiTheme="majorHAnsi" w:hAnsiTheme="majorHAnsi" w:cstheme="majorHAnsi"/>
          <w:sz w:val="24"/>
          <w:szCs w:val="24"/>
        </w:rPr>
        <w:t>modifiche st</w:t>
      </w:r>
      <w:r w:rsidR="00003100">
        <w:rPr>
          <w:rFonts w:asciiTheme="majorHAnsi" w:hAnsiTheme="majorHAnsi" w:cstheme="majorHAnsi"/>
          <w:sz w:val="24"/>
          <w:szCs w:val="24"/>
        </w:rPr>
        <w:t>ra</w:t>
      </w:r>
      <w:r w:rsidR="00502ACB">
        <w:rPr>
          <w:rFonts w:asciiTheme="majorHAnsi" w:hAnsiTheme="majorHAnsi" w:cstheme="majorHAnsi"/>
          <w:sz w:val="24"/>
          <w:szCs w:val="24"/>
        </w:rPr>
        <w:t>tegiche</w:t>
      </w:r>
      <w:r w:rsidR="00502ACB" w:rsidRPr="00502ACB">
        <w:rPr>
          <w:rFonts w:asciiTheme="majorHAnsi" w:hAnsiTheme="majorHAnsi" w:cstheme="majorHAnsi"/>
          <w:sz w:val="24"/>
          <w:szCs w:val="24"/>
        </w:rPr>
        <w:t>.</w:t>
      </w:r>
    </w:p>
    <w:p w14:paraId="2BF30956" w14:textId="77777777" w:rsidR="0007321F" w:rsidRPr="004319BD" w:rsidRDefault="0007321F">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Presentazione visiva dei risultati:</w:t>
      </w:r>
    </w:p>
    <w:p w14:paraId="074BB0F1" w14:textId="24E2CD84" w:rsidR="00883EE1"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 risultati sono stati principalmente presentati tramite grafici e tabelle per poter rendere le informazioni facilmente interpretabili per i decisori. </w:t>
      </w:r>
    </w:p>
    <w:p w14:paraId="5B361AD7" w14:textId="691EC630" w:rsidR="0007321F"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Questo approccio visivo</w:t>
      </w:r>
      <w:r w:rsidR="0007321F" w:rsidRPr="004319BD">
        <w:rPr>
          <w:rFonts w:asciiTheme="majorHAnsi" w:hAnsiTheme="majorHAnsi" w:cstheme="majorHAnsi"/>
          <w:sz w:val="24"/>
          <w:szCs w:val="24"/>
        </w:rPr>
        <w:t xml:space="preserve"> </w:t>
      </w:r>
      <w:r w:rsidRPr="004319BD">
        <w:rPr>
          <w:rFonts w:asciiTheme="majorHAnsi" w:hAnsiTheme="majorHAnsi" w:cstheme="majorHAnsi"/>
          <w:sz w:val="24"/>
          <w:szCs w:val="24"/>
        </w:rPr>
        <w:t>permette di cogliere chiaramente eventuali tendenze e anomalie nei dati</w:t>
      </w:r>
      <w:r w:rsidR="0007321F" w:rsidRPr="004319BD">
        <w:rPr>
          <w:rFonts w:asciiTheme="majorHAnsi" w:hAnsiTheme="majorHAnsi" w:cstheme="majorHAnsi"/>
          <w:sz w:val="24"/>
          <w:szCs w:val="24"/>
        </w:rPr>
        <w:t>, facilitando così l’identificazione di aree di miglioramento e opportunità di crescita.</w:t>
      </w:r>
    </w:p>
    <w:p w14:paraId="2029229A" w14:textId="543571CA" w:rsidR="00F62FBC" w:rsidRPr="004319BD" w:rsidRDefault="00F62FBC"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Criticità</w:t>
      </w:r>
    </w:p>
    <w:p w14:paraId="627B1933" w14:textId="77777777"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maggior criticità che si riscontra nell’applicazione risiede nei limiti dell</w:t>
      </w:r>
      <w:r w:rsidR="00F0571D" w:rsidRPr="004319BD">
        <w:rPr>
          <w:rFonts w:asciiTheme="majorHAnsi" w:hAnsiTheme="majorHAnsi" w:cstheme="majorHAnsi"/>
          <w:sz w:val="24"/>
          <w:szCs w:val="24"/>
        </w:rPr>
        <w:t>’analisi CVP</w:t>
      </w:r>
      <w:r w:rsidRPr="004319BD">
        <w:rPr>
          <w:rFonts w:asciiTheme="majorHAnsi" w:hAnsiTheme="majorHAnsi" w:cstheme="majorHAnsi"/>
          <w:sz w:val="24"/>
          <w:szCs w:val="24"/>
        </w:rPr>
        <w:t xml:space="preserve">, come descritto </w:t>
      </w:r>
      <w:r w:rsidR="00F0571D" w:rsidRPr="004319BD">
        <w:rPr>
          <w:rFonts w:asciiTheme="majorHAnsi" w:hAnsiTheme="majorHAnsi" w:cstheme="majorHAnsi"/>
          <w:sz w:val="24"/>
          <w:szCs w:val="24"/>
        </w:rPr>
        <w:t>nella sezione 2.</w:t>
      </w:r>
      <w:r w:rsidRPr="004319BD">
        <w:rPr>
          <w:rFonts w:asciiTheme="majorHAnsi" w:hAnsiTheme="majorHAnsi" w:cstheme="majorHAnsi"/>
          <w:sz w:val="24"/>
          <w:szCs w:val="24"/>
        </w:rPr>
        <w:t xml:space="preserve"> </w:t>
      </w:r>
    </w:p>
    <w:p w14:paraId="3F320EDC" w14:textId="18BD53B9"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Questi limiti possono influenzare la precisione delle previsioni e delle decisioni strategiche</w:t>
      </w:r>
      <w:r w:rsidR="00883EE1" w:rsidRPr="004319BD">
        <w:rPr>
          <w:rFonts w:asciiTheme="majorHAnsi" w:hAnsiTheme="majorHAnsi" w:cstheme="majorHAnsi"/>
          <w:sz w:val="24"/>
          <w:szCs w:val="24"/>
        </w:rPr>
        <w:t xml:space="preserve">, rendendo necessario </w:t>
      </w:r>
      <w:r w:rsidR="0007321F" w:rsidRPr="004319BD">
        <w:rPr>
          <w:rFonts w:asciiTheme="majorHAnsi" w:hAnsiTheme="majorHAnsi" w:cstheme="majorHAnsi"/>
          <w:sz w:val="24"/>
          <w:szCs w:val="24"/>
        </w:rPr>
        <w:t>l’utilizzo di altre tecniche per supportare le loro decisioni</w:t>
      </w:r>
      <w:r w:rsidR="00883EE1" w:rsidRPr="004319BD">
        <w:rPr>
          <w:rFonts w:asciiTheme="majorHAnsi" w:hAnsiTheme="majorHAnsi" w:cstheme="majorHAnsi"/>
          <w:sz w:val="24"/>
          <w:szCs w:val="24"/>
        </w:rPr>
        <w:t>.</w:t>
      </w:r>
    </w:p>
    <w:p w14:paraId="5944F8D5" w14:textId="7855A0AC" w:rsidR="00F62FBC" w:rsidRPr="004319BD" w:rsidRDefault="00883EE1"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Conclusioni</w:t>
      </w:r>
    </w:p>
    <w:p w14:paraId="5AFD0A32" w14:textId="77A948F2" w:rsidR="00F0571D" w:rsidRPr="004319BD" w:rsidRDefault="00883EE1"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L’applicazione rappresenta un valore aggiunto significativo per le aziende che desiderano migliorare la loro capacità decisionale </w:t>
      </w:r>
      <w:r w:rsidR="0007321F" w:rsidRPr="004319BD">
        <w:rPr>
          <w:rFonts w:asciiTheme="majorHAnsi" w:hAnsiTheme="majorHAnsi" w:cstheme="majorHAnsi"/>
          <w:sz w:val="24"/>
          <w:szCs w:val="24"/>
        </w:rPr>
        <w:t>e</w:t>
      </w:r>
      <w:r w:rsidR="00F0571D" w:rsidRPr="004319BD">
        <w:rPr>
          <w:rFonts w:asciiTheme="majorHAnsi" w:hAnsiTheme="majorHAnsi" w:cstheme="majorHAnsi"/>
          <w:sz w:val="24"/>
          <w:szCs w:val="24"/>
        </w:rPr>
        <w:t xml:space="preserve"> consegui</w:t>
      </w:r>
      <w:r w:rsidRPr="004319BD">
        <w:rPr>
          <w:rFonts w:asciiTheme="majorHAnsi" w:hAnsiTheme="majorHAnsi" w:cstheme="majorHAnsi"/>
          <w:sz w:val="24"/>
          <w:szCs w:val="24"/>
        </w:rPr>
        <w:t>re</w:t>
      </w:r>
      <w:r w:rsidR="00F0571D"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risultati soddisfacenti</w:t>
      </w:r>
      <w:r w:rsidR="00F0571D" w:rsidRPr="004319BD">
        <w:rPr>
          <w:rFonts w:asciiTheme="majorHAnsi" w:hAnsiTheme="majorHAnsi" w:cstheme="majorHAnsi"/>
          <w:sz w:val="24"/>
          <w:szCs w:val="24"/>
        </w:rPr>
        <w:t>.</w:t>
      </w:r>
    </w:p>
    <w:p w14:paraId="6B1CA15F" w14:textId="1D4ECBDB" w:rsidR="00E25B81" w:rsidRPr="004319BD" w:rsidRDefault="00883EE1" w:rsidP="0084241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w:t>
      </w:r>
      <w:r w:rsidR="008F6720" w:rsidRPr="004319BD">
        <w:rPr>
          <w:rFonts w:asciiTheme="majorHAnsi" w:hAnsiTheme="majorHAnsi" w:cstheme="majorHAnsi"/>
          <w:sz w:val="24"/>
          <w:szCs w:val="24"/>
        </w:rPr>
        <w:t>consent</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a</w:t>
      </w:r>
      <w:r w:rsidR="00883361" w:rsidRPr="004319BD">
        <w:rPr>
          <w:rFonts w:asciiTheme="majorHAnsi" w:hAnsiTheme="majorHAnsi" w:cstheme="majorHAnsi"/>
          <w:sz w:val="24"/>
          <w:szCs w:val="24"/>
        </w:rPr>
        <w:t>i manager</w:t>
      </w:r>
      <w:r w:rsidR="008F6720" w:rsidRPr="004319BD">
        <w:rPr>
          <w:rFonts w:asciiTheme="majorHAnsi" w:hAnsiTheme="majorHAnsi" w:cstheme="majorHAnsi"/>
          <w:sz w:val="24"/>
          <w:szCs w:val="24"/>
        </w:rPr>
        <w:t xml:space="preserve"> di prendere decisioni </w:t>
      </w:r>
      <w:r w:rsidR="00F0571D" w:rsidRPr="004319BD">
        <w:rPr>
          <w:rFonts w:asciiTheme="majorHAnsi" w:hAnsiTheme="majorHAnsi" w:cstheme="majorHAnsi"/>
          <w:sz w:val="24"/>
          <w:szCs w:val="24"/>
        </w:rPr>
        <w:t>strategiche orientati alla</w:t>
      </w:r>
      <w:r w:rsidR="008F6720" w:rsidRPr="004319BD">
        <w:rPr>
          <w:rFonts w:asciiTheme="majorHAnsi" w:hAnsiTheme="majorHAnsi" w:cstheme="majorHAnsi"/>
          <w:sz w:val="24"/>
          <w:szCs w:val="24"/>
        </w:rPr>
        <w:t xml:space="preserve"> crescita sostenibile </w:t>
      </w:r>
      <w:r w:rsidR="00883361" w:rsidRPr="004319BD">
        <w:rPr>
          <w:rFonts w:asciiTheme="majorHAnsi" w:hAnsiTheme="majorHAnsi" w:cstheme="majorHAnsi"/>
          <w:sz w:val="24"/>
          <w:szCs w:val="24"/>
        </w:rPr>
        <w:t xml:space="preserve">in un ambiente commerciale </w:t>
      </w:r>
      <w:r w:rsidR="00F0571D" w:rsidRPr="004319BD">
        <w:rPr>
          <w:rFonts w:asciiTheme="majorHAnsi" w:hAnsiTheme="majorHAnsi" w:cstheme="majorHAnsi"/>
          <w:sz w:val="24"/>
          <w:szCs w:val="24"/>
        </w:rPr>
        <w:t xml:space="preserve">sempre più </w:t>
      </w:r>
      <w:r w:rsidR="00883361" w:rsidRPr="004319BD">
        <w:rPr>
          <w:rFonts w:asciiTheme="majorHAnsi" w:hAnsiTheme="majorHAnsi" w:cstheme="majorHAnsi"/>
          <w:sz w:val="24"/>
          <w:szCs w:val="24"/>
        </w:rPr>
        <w:t>competitivo</w:t>
      </w:r>
      <w:r w:rsidR="008F6720" w:rsidRPr="004319BD">
        <w:rPr>
          <w:rFonts w:asciiTheme="majorHAnsi" w:hAnsiTheme="majorHAnsi" w:cstheme="majorHAnsi"/>
          <w:sz w:val="24"/>
          <w:szCs w:val="24"/>
        </w:rPr>
        <w:t>.</w:t>
      </w:r>
    </w:p>
    <w:p w14:paraId="71DF1BAE" w14:textId="77777777" w:rsidR="0006599E" w:rsidRPr="004319BD" w:rsidRDefault="0006599E" w:rsidP="00FB5F9D">
      <w:pPr>
        <w:spacing w:after="120" w:line="240" w:lineRule="auto"/>
        <w:rPr>
          <w:rFonts w:asciiTheme="majorHAnsi" w:hAnsiTheme="majorHAnsi" w:cstheme="majorHAnsi"/>
          <w:sz w:val="24"/>
          <w:szCs w:val="24"/>
        </w:rPr>
      </w:pPr>
    </w:p>
    <w:p w14:paraId="2B751647" w14:textId="690723FF" w:rsidR="008F6720" w:rsidRPr="004319BD" w:rsidRDefault="008F6720">
      <w:pPr>
        <w:pStyle w:val="Paragrafoelenco"/>
        <w:numPr>
          <w:ilvl w:val="0"/>
          <w:numId w:val="1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LICENZA</w:t>
      </w:r>
    </w:p>
    <w:p w14:paraId="45E45E09" w14:textId="4BCDDBA9"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Questa relazione tecnica è </w:t>
      </w:r>
      <w:r w:rsidR="001437D4" w:rsidRPr="004319BD">
        <w:rPr>
          <w:rFonts w:asciiTheme="majorHAnsi" w:hAnsiTheme="majorHAnsi" w:cstheme="majorHAnsi"/>
          <w:sz w:val="24"/>
          <w:szCs w:val="24"/>
        </w:rPr>
        <w:t xml:space="preserve">distribuita </w:t>
      </w:r>
      <w:r w:rsidRPr="004319BD">
        <w:rPr>
          <w:rFonts w:asciiTheme="majorHAnsi" w:hAnsiTheme="majorHAnsi" w:cstheme="majorHAnsi"/>
          <w:sz w:val="24"/>
          <w:szCs w:val="24"/>
        </w:rPr>
        <w:t>con licenza Creative Commons BY-NC-SA</w:t>
      </w:r>
      <w:r w:rsidR="001437D4" w:rsidRPr="004319BD">
        <w:rPr>
          <w:rFonts w:asciiTheme="majorHAnsi" w:hAnsiTheme="majorHAnsi" w:cstheme="majorHAnsi"/>
          <w:sz w:val="24"/>
          <w:szCs w:val="24"/>
        </w:rPr>
        <w:t xml:space="preserve"> 4.0</w:t>
      </w:r>
    </w:p>
    <w:p w14:paraId="64F85A9B"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Tu sei libero di: </w:t>
      </w:r>
    </w:p>
    <w:p w14:paraId="26B8D642"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Condividere</w:t>
      </w:r>
      <w:r w:rsidRPr="004319BD">
        <w:rPr>
          <w:rFonts w:asciiTheme="majorHAnsi" w:hAnsiTheme="majorHAnsi" w:cstheme="majorHAnsi"/>
          <w:sz w:val="24"/>
          <w:szCs w:val="24"/>
        </w:rPr>
        <w:t xml:space="preserve"> - riprodurre, distribuire, comunicar al pubblico, esporre in pubblico, rappresentare, eseguire e recitare questo materiale con qualsiasi mezzo e formato.</w:t>
      </w:r>
    </w:p>
    <w:p w14:paraId="1C0075AD"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Modificare</w:t>
      </w:r>
      <w:r w:rsidRPr="004319BD">
        <w:rPr>
          <w:rFonts w:asciiTheme="majorHAnsi" w:hAnsiTheme="majorHAnsi" w:cstheme="majorHAnsi"/>
          <w:sz w:val="24"/>
          <w:szCs w:val="24"/>
        </w:rPr>
        <w:t xml:space="preserve"> - remixare, trasformare il materiale e basarti su di esso per le tue opere</w:t>
      </w:r>
    </w:p>
    <w:p w14:paraId="58AF1D33"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Alle seguenti condizioni:</w:t>
      </w:r>
    </w:p>
    <w:p w14:paraId="510025F0"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Attribuzione</w:t>
      </w:r>
      <w:r w:rsidRPr="004319BD">
        <w:rPr>
          <w:rFonts w:asciiTheme="majorHAnsi" w:hAnsiTheme="majorHAnsi" w:cstheme="majorHAnsi"/>
          <w:sz w:val="24"/>
          <w:szCs w:val="24"/>
        </w:rPr>
        <w:t xml:space="preserve"> - devi riconoscere una menzione di paternità adeguata, fornire un link alla licenza e indicare se sono state effettuate delle modifiche. Puoi fare </w:t>
      </w:r>
      <w:proofErr w:type="spellStart"/>
      <w:r w:rsidRPr="004319BD">
        <w:rPr>
          <w:rFonts w:asciiTheme="majorHAnsi" w:hAnsiTheme="majorHAnsi" w:cstheme="majorHAnsi"/>
          <w:sz w:val="24"/>
          <w:szCs w:val="24"/>
        </w:rPr>
        <w:t>cio</w:t>
      </w:r>
      <w:proofErr w:type="spellEnd"/>
      <w:r w:rsidRPr="004319BD">
        <w:rPr>
          <w:rFonts w:asciiTheme="majorHAnsi" w:hAnsiTheme="majorHAnsi" w:cstheme="majorHAnsi"/>
          <w:sz w:val="24"/>
          <w:szCs w:val="24"/>
        </w:rPr>
        <w:t xml:space="preserve"> in qualsiasi maniera ragionevole possibile, ma non modalità tali da suggerire che il licenziante avalli te o il tuo utilizzo del materiale</w:t>
      </w:r>
    </w:p>
    <w:p w14:paraId="0DBC3E0F"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Non commerciale</w:t>
      </w:r>
      <w:r w:rsidRPr="004319BD">
        <w:rPr>
          <w:rFonts w:asciiTheme="majorHAnsi" w:hAnsiTheme="majorHAnsi" w:cstheme="majorHAnsi"/>
          <w:sz w:val="24"/>
          <w:szCs w:val="24"/>
        </w:rPr>
        <w:t xml:space="preserve"> – non puoi utilizzare il materiale per scopi commerciali.</w:t>
      </w:r>
    </w:p>
    <w:p w14:paraId="09A57F13" w14:textId="3370BFE8"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Stessa licenza</w:t>
      </w:r>
      <w:r w:rsidRPr="004319BD">
        <w:rPr>
          <w:rFonts w:asciiTheme="majorHAnsi" w:hAnsiTheme="majorHAnsi" w:cstheme="majorHAnsi"/>
          <w:sz w:val="24"/>
          <w:szCs w:val="24"/>
        </w:rPr>
        <w:t xml:space="preserve"> – se remixi, trasformi il materiale o ti basi su di esso, devi distribuire i tuoi contributi con la stessa licenza del materiale originario.</w:t>
      </w:r>
    </w:p>
    <w:p w14:paraId="7BD9B92F" w14:textId="77777777" w:rsidR="001437D4"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visualizzare una copia di questa licenza, visitare:</w:t>
      </w:r>
      <w:r w:rsidR="001437D4" w:rsidRPr="004319BD">
        <w:rPr>
          <w:rFonts w:asciiTheme="majorHAnsi" w:hAnsiTheme="majorHAnsi" w:cstheme="majorHAnsi"/>
          <w:sz w:val="24"/>
          <w:szCs w:val="24"/>
        </w:rPr>
        <w:t xml:space="preserve"> </w:t>
      </w:r>
    </w:p>
    <w:p w14:paraId="64244F4E" w14:textId="4F073721" w:rsidR="008D7017" w:rsidRPr="004319BD" w:rsidRDefault="00000000" w:rsidP="00C85EC5">
      <w:pPr>
        <w:spacing w:after="120" w:line="240" w:lineRule="auto"/>
        <w:ind w:left="357"/>
        <w:contextualSpacing/>
        <w:rPr>
          <w:rFonts w:asciiTheme="majorHAnsi" w:hAnsiTheme="majorHAnsi" w:cstheme="majorHAnsi"/>
          <w:sz w:val="24"/>
          <w:szCs w:val="24"/>
        </w:rPr>
      </w:pPr>
      <w:hyperlink r:id="rId34" w:history="1">
        <w:r w:rsidR="001437D4" w:rsidRPr="004319BD">
          <w:rPr>
            <w:rStyle w:val="Collegamentoipertestuale"/>
            <w:rFonts w:asciiTheme="majorHAnsi" w:hAnsiTheme="majorHAnsi" w:cstheme="majorHAnsi"/>
            <w:sz w:val="24"/>
            <w:szCs w:val="24"/>
          </w:rPr>
          <w:t>https://creativecommons.org/licenses/by-nc-sa/4.0/</w:t>
        </w:r>
      </w:hyperlink>
      <w:r w:rsidR="001437D4" w:rsidRPr="004319BD">
        <w:rPr>
          <w:rFonts w:asciiTheme="majorHAnsi" w:hAnsiTheme="majorHAnsi" w:cstheme="majorHAnsi"/>
          <w:sz w:val="24"/>
          <w:szCs w:val="24"/>
        </w:rPr>
        <w:t xml:space="preserve"> </w:t>
      </w:r>
    </w:p>
    <w:sectPr w:rsidR="008D7017" w:rsidRPr="004319BD" w:rsidSect="00857FD5">
      <w:pgSz w:w="11906" w:h="16838" w:code="9"/>
      <w:pgMar w:top="1418"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3CEF"/>
    <w:multiLevelType w:val="hybridMultilevel"/>
    <w:tmpl w:val="33103492"/>
    <w:lvl w:ilvl="0" w:tplc="04100001">
      <w:start w:val="1"/>
      <w:numFmt w:val="bullet"/>
      <w:lvlText w:val=""/>
      <w:lvlJc w:val="left"/>
      <w:pPr>
        <w:ind w:left="2400" w:hanging="360"/>
      </w:pPr>
      <w:rPr>
        <w:rFonts w:ascii="Symbol" w:hAnsi="Symbol" w:hint="default"/>
      </w:rPr>
    </w:lvl>
    <w:lvl w:ilvl="1" w:tplc="04100003">
      <w:start w:val="1"/>
      <w:numFmt w:val="bullet"/>
      <w:lvlText w:val="o"/>
      <w:lvlJc w:val="left"/>
      <w:pPr>
        <w:ind w:left="3117" w:hanging="360"/>
      </w:pPr>
      <w:rPr>
        <w:rFonts w:ascii="Courier New" w:hAnsi="Courier New" w:cs="Courier New" w:hint="default"/>
      </w:rPr>
    </w:lvl>
    <w:lvl w:ilvl="2" w:tplc="04100003">
      <w:start w:val="1"/>
      <w:numFmt w:val="bullet"/>
      <w:lvlText w:val="o"/>
      <w:lvlJc w:val="left"/>
      <w:pPr>
        <w:ind w:left="3840" w:hanging="360"/>
      </w:pPr>
      <w:rPr>
        <w:rFonts w:ascii="Courier New" w:hAnsi="Courier New" w:cs="Courier New" w:hint="default"/>
      </w:rPr>
    </w:lvl>
    <w:lvl w:ilvl="3" w:tplc="04100001" w:tentative="1">
      <w:start w:val="1"/>
      <w:numFmt w:val="bullet"/>
      <w:lvlText w:val=""/>
      <w:lvlJc w:val="left"/>
      <w:pPr>
        <w:ind w:left="4560" w:hanging="360"/>
      </w:pPr>
      <w:rPr>
        <w:rFonts w:ascii="Symbol" w:hAnsi="Symbol" w:hint="default"/>
      </w:rPr>
    </w:lvl>
    <w:lvl w:ilvl="4" w:tplc="04100003" w:tentative="1">
      <w:start w:val="1"/>
      <w:numFmt w:val="bullet"/>
      <w:lvlText w:val="o"/>
      <w:lvlJc w:val="left"/>
      <w:pPr>
        <w:ind w:left="5280" w:hanging="360"/>
      </w:pPr>
      <w:rPr>
        <w:rFonts w:ascii="Courier New" w:hAnsi="Courier New" w:cs="Courier New" w:hint="default"/>
      </w:rPr>
    </w:lvl>
    <w:lvl w:ilvl="5" w:tplc="04100005" w:tentative="1">
      <w:start w:val="1"/>
      <w:numFmt w:val="bullet"/>
      <w:lvlText w:val=""/>
      <w:lvlJc w:val="left"/>
      <w:pPr>
        <w:ind w:left="6000" w:hanging="360"/>
      </w:pPr>
      <w:rPr>
        <w:rFonts w:ascii="Wingdings" w:hAnsi="Wingdings" w:hint="default"/>
      </w:rPr>
    </w:lvl>
    <w:lvl w:ilvl="6" w:tplc="04100001" w:tentative="1">
      <w:start w:val="1"/>
      <w:numFmt w:val="bullet"/>
      <w:lvlText w:val=""/>
      <w:lvlJc w:val="left"/>
      <w:pPr>
        <w:ind w:left="6720" w:hanging="360"/>
      </w:pPr>
      <w:rPr>
        <w:rFonts w:ascii="Symbol" w:hAnsi="Symbol" w:hint="default"/>
      </w:rPr>
    </w:lvl>
    <w:lvl w:ilvl="7" w:tplc="04100003" w:tentative="1">
      <w:start w:val="1"/>
      <w:numFmt w:val="bullet"/>
      <w:lvlText w:val="o"/>
      <w:lvlJc w:val="left"/>
      <w:pPr>
        <w:ind w:left="7440" w:hanging="360"/>
      </w:pPr>
      <w:rPr>
        <w:rFonts w:ascii="Courier New" w:hAnsi="Courier New" w:cs="Courier New" w:hint="default"/>
      </w:rPr>
    </w:lvl>
    <w:lvl w:ilvl="8" w:tplc="04100005" w:tentative="1">
      <w:start w:val="1"/>
      <w:numFmt w:val="bullet"/>
      <w:lvlText w:val=""/>
      <w:lvlJc w:val="left"/>
      <w:pPr>
        <w:ind w:left="8160" w:hanging="360"/>
      </w:pPr>
      <w:rPr>
        <w:rFonts w:ascii="Wingdings" w:hAnsi="Wingdings" w:hint="default"/>
      </w:rPr>
    </w:lvl>
  </w:abstractNum>
  <w:abstractNum w:abstractNumId="1" w15:restartNumberingAfterBreak="0">
    <w:nsid w:val="080968E6"/>
    <w:multiLevelType w:val="hybridMultilevel"/>
    <w:tmpl w:val="F0A0BF0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 w15:restartNumberingAfterBreak="0">
    <w:nsid w:val="0F6B38A8"/>
    <w:multiLevelType w:val="multilevel"/>
    <w:tmpl w:val="8F0C5A2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0FFA286F"/>
    <w:multiLevelType w:val="hybridMultilevel"/>
    <w:tmpl w:val="D1DA515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 w15:restartNumberingAfterBreak="0">
    <w:nsid w:val="1481576E"/>
    <w:multiLevelType w:val="hybridMultilevel"/>
    <w:tmpl w:val="CCCADAE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5" w15:restartNumberingAfterBreak="0">
    <w:nsid w:val="1BEF4C71"/>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6" w15:restartNumberingAfterBreak="0">
    <w:nsid w:val="2A47196E"/>
    <w:multiLevelType w:val="hybridMultilevel"/>
    <w:tmpl w:val="CF72BE80"/>
    <w:lvl w:ilvl="0" w:tplc="04100001">
      <w:start w:val="1"/>
      <w:numFmt w:val="bullet"/>
      <w:lvlText w:val=""/>
      <w:lvlJc w:val="left"/>
      <w:pPr>
        <w:ind w:left="568" w:hanging="360"/>
      </w:pPr>
      <w:rPr>
        <w:rFonts w:ascii="Symbol" w:hAnsi="Symbol" w:hint="default"/>
      </w:rPr>
    </w:lvl>
    <w:lvl w:ilvl="1" w:tplc="04100003">
      <w:start w:val="1"/>
      <w:numFmt w:val="bullet"/>
      <w:lvlText w:val="o"/>
      <w:lvlJc w:val="left"/>
      <w:pPr>
        <w:ind w:left="1288" w:hanging="360"/>
      </w:pPr>
      <w:rPr>
        <w:rFonts w:ascii="Courier New" w:hAnsi="Courier New" w:cs="Courier New" w:hint="default"/>
      </w:rPr>
    </w:lvl>
    <w:lvl w:ilvl="2" w:tplc="04100005">
      <w:start w:val="1"/>
      <w:numFmt w:val="bullet"/>
      <w:lvlText w:val=""/>
      <w:lvlJc w:val="left"/>
      <w:pPr>
        <w:ind w:left="2008" w:hanging="360"/>
      </w:pPr>
      <w:rPr>
        <w:rFonts w:ascii="Wingdings" w:hAnsi="Wingdings" w:hint="default"/>
      </w:rPr>
    </w:lvl>
    <w:lvl w:ilvl="3" w:tplc="04100001" w:tentative="1">
      <w:start w:val="1"/>
      <w:numFmt w:val="bullet"/>
      <w:lvlText w:val=""/>
      <w:lvlJc w:val="left"/>
      <w:pPr>
        <w:ind w:left="2728" w:hanging="360"/>
      </w:pPr>
      <w:rPr>
        <w:rFonts w:ascii="Symbol" w:hAnsi="Symbol" w:hint="default"/>
      </w:rPr>
    </w:lvl>
    <w:lvl w:ilvl="4" w:tplc="04100003" w:tentative="1">
      <w:start w:val="1"/>
      <w:numFmt w:val="bullet"/>
      <w:lvlText w:val="o"/>
      <w:lvlJc w:val="left"/>
      <w:pPr>
        <w:ind w:left="3448" w:hanging="360"/>
      </w:pPr>
      <w:rPr>
        <w:rFonts w:ascii="Courier New" w:hAnsi="Courier New" w:cs="Courier New" w:hint="default"/>
      </w:rPr>
    </w:lvl>
    <w:lvl w:ilvl="5" w:tplc="04100005" w:tentative="1">
      <w:start w:val="1"/>
      <w:numFmt w:val="bullet"/>
      <w:lvlText w:val=""/>
      <w:lvlJc w:val="left"/>
      <w:pPr>
        <w:ind w:left="4168" w:hanging="360"/>
      </w:pPr>
      <w:rPr>
        <w:rFonts w:ascii="Wingdings" w:hAnsi="Wingdings" w:hint="default"/>
      </w:rPr>
    </w:lvl>
    <w:lvl w:ilvl="6" w:tplc="04100001" w:tentative="1">
      <w:start w:val="1"/>
      <w:numFmt w:val="bullet"/>
      <w:lvlText w:val=""/>
      <w:lvlJc w:val="left"/>
      <w:pPr>
        <w:ind w:left="4888" w:hanging="360"/>
      </w:pPr>
      <w:rPr>
        <w:rFonts w:ascii="Symbol" w:hAnsi="Symbol" w:hint="default"/>
      </w:rPr>
    </w:lvl>
    <w:lvl w:ilvl="7" w:tplc="04100003" w:tentative="1">
      <w:start w:val="1"/>
      <w:numFmt w:val="bullet"/>
      <w:lvlText w:val="o"/>
      <w:lvlJc w:val="left"/>
      <w:pPr>
        <w:ind w:left="5608" w:hanging="360"/>
      </w:pPr>
      <w:rPr>
        <w:rFonts w:ascii="Courier New" w:hAnsi="Courier New" w:cs="Courier New" w:hint="default"/>
      </w:rPr>
    </w:lvl>
    <w:lvl w:ilvl="8" w:tplc="04100005" w:tentative="1">
      <w:start w:val="1"/>
      <w:numFmt w:val="bullet"/>
      <w:lvlText w:val=""/>
      <w:lvlJc w:val="left"/>
      <w:pPr>
        <w:ind w:left="6328" w:hanging="360"/>
      </w:pPr>
      <w:rPr>
        <w:rFonts w:ascii="Wingdings" w:hAnsi="Wingdings" w:hint="default"/>
      </w:rPr>
    </w:lvl>
  </w:abstractNum>
  <w:abstractNum w:abstractNumId="7" w15:restartNumberingAfterBreak="0">
    <w:nsid w:val="343A5DFD"/>
    <w:multiLevelType w:val="hybridMultilevel"/>
    <w:tmpl w:val="14D6A90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8" w15:restartNumberingAfterBreak="0">
    <w:nsid w:val="3C206013"/>
    <w:multiLevelType w:val="hybridMultilevel"/>
    <w:tmpl w:val="B65EBDA4"/>
    <w:lvl w:ilvl="0" w:tplc="F5B24E84">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9" w15:restartNumberingAfterBreak="0">
    <w:nsid w:val="3E8F29E3"/>
    <w:multiLevelType w:val="hybridMultilevel"/>
    <w:tmpl w:val="BAA6FE5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0" w15:restartNumberingAfterBreak="0">
    <w:nsid w:val="409D02C2"/>
    <w:multiLevelType w:val="hybridMultilevel"/>
    <w:tmpl w:val="246C87A4"/>
    <w:lvl w:ilvl="0" w:tplc="1F1A8B08">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1" w15:restartNumberingAfterBreak="0">
    <w:nsid w:val="48605C07"/>
    <w:multiLevelType w:val="hybridMultilevel"/>
    <w:tmpl w:val="7A325038"/>
    <w:lvl w:ilvl="0" w:tplc="E30008B2">
      <w:start w:val="1"/>
      <w:numFmt w:val="decimal"/>
      <w:lvlText w:val="%1."/>
      <w:lvlJc w:val="left"/>
      <w:pPr>
        <w:ind w:left="720" w:hanging="360"/>
      </w:pPr>
      <w:rPr>
        <w:rFonts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B827E49"/>
    <w:multiLevelType w:val="multilevel"/>
    <w:tmpl w:val="29086904"/>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55F30305"/>
    <w:multiLevelType w:val="hybridMultilevel"/>
    <w:tmpl w:val="EAA44A0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7DA08B0"/>
    <w:multiLevelType w:val="hybridMultilevel"/>
    <w:tmpl w:val="6FB05408"/>
    <w:lvl w:ilvl="0" w:tplc="04100001">
      <w:start w:val="1"/>
      <w:numFmt w:val="bullet"/>
      <w:lvlText w:val=""/>
      <w:lvlJc w:val="left"/>
      <w:pPr>
        <w:ind w:left="1077" w:hanging="360"/>
      </w:pPr>
      <w:rPr>
        <w:rFonts w:ascii="Symbol" w:hAnsi="Symbol" w:hint="default"/>
        <w:b/>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5" w15:restartNumberingAfterBreak="0">
    <w:nsid w:val="5FA7571D"/>
    <w:multiLevelType w:val="hybridMultilevel"/>
    <w:tmpl w:val="941CA3FA"/>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6" w15:restartNumberingAfterBreak="0">
    <w:nsid w:val="653574F0"/>
    <w:multiLevelType w:val="hybridMultilevel"/>
    <w:tmpl w:val="4D541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86C46DD"/>
    <w:multiLevelType w:val="hybridMultilevel"/>
    <w:tmpl w:val="C48496EC"/>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8" w15:restartNumberingAfterBreak="0">
    <w:nsid w:val="6ED36E51"/>
    <w:multiLevelType w:val="hybridMultilevel"/>
    <w:tmpl w:val="F8D46CF4"/>
    <w:lvl w:ilvl="0" w:tplc="04100003">
      <w:start w:val="1"/>
      <w:numFmt w:val="bullet"/>
      <w:lvlText w:val="o"/>
      <w:lvlJc w:val="left"/>
      <w:pPr>
        <w:ind w:left="717" w:hanging="360"/>
      </w:pPr>
      <w:rPr>
        <w:rFonts w:ascii="Courier New" w:hAnsi="Courier New" w:cs="Courier New"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9" w15:restartNumberingAfterBreak="0">
    <w:nsid w:val="70BC1C77"/>
    <w:multiLevelType w:val="multilevel"/>
    <w:tmpl w:val="391C64D2"/>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78547D34"/>
    <w:multiLevelType w:val="multilevel"/>
    <w:tmpl w:val="16FC301E"/>
    <w:lvl w:ilvl="0">
      <w:start w:val="1"/>
      <w:numFmt w:val="decimal"/>
      <w:pStyle w:val="Sti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51C3A"/>
    <w:multiLevelType w:val="multilevel"/>
    <w:tmpl w:val="406CD730"/>
    <w:lvl w:ilvl="0">
      <w:start w:val="1"/>
      <w:numFmt w:val="decimal"/>
      <w:lvlText w:val="%1."/>
      <w:lvlJc w:val="left"/>
      <w:pPr>
        <w:ind w:left="717" w:hanging="360"/>
      </w:pPr>
      <w:rPr>
        <w:rFonts w:hint="default"/>
      </w:rPr>
    </w:lvl>
    <w:lvl w:ilvl="1">
      <w:start w:val="2"/>
      <w:numFmt w:val="decimal"/>
      <w:isLgl/>
      <w:lvlText w:val="%1.%2."/>
      <w:lvlJc w:val="left"/>
      <w:pPr>
        <w:ind w:left="897" w:hanging="540"/>
      </w:pPr>
      <w:rPr>
        <w:rFonts w:hint="default"/>
      </w:rPr>
    </w:lvl>
    <w:lvl w:ilvl="2">
      <w:start w:val="1"/>
      <w:numFmt w:val="decimal"/>
      <w:isLgl/>
      <w:lvlText w:val="%1.%2.%3."/>
      <w:lvlJc w:val="left"/>
      <w:pPr>
        <w:ind w:left="1077" w:hanging="720"/>
      </w:pPr>
      <w:rPr>
        <w:rFonts w:hint="default"/>
        <w:b/>
        <w:bCs/>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22" w15:restartNumberingAfterBreak="0">
    <w:nsid w:val="7DE352B4"/>
    <w:multiLevelType w:val="hybridMultilevel"/>
    <w:tmpl w:val="698A593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num w:numId="1" w16cid:durableId="658457489">
    <w:abstractNumId w:val="0"/>
  </w:num>
  <w:num w:numId="2" w16cid:durableId="559251313">
    <w:abstractNumId w:val="20"/>
  </w:num>
  <w:num w:numId="3" w16cid:durableId="457726277">
    <w:abstractNumId w:val="17"/>
  </w:num>
  <w:num w:numId="4" w16cid:durableId="1892230076">
    <w:abstractNumId w:val="3"/>
  </w:num>
  <w:num w:numId="5" w16cid:durableId="575474293">
    <w:abstractNumId w:val="16"/>
  </w:num>
  <w:num w:numId="6" w16cid:durableId="2054385520">
    <w:abstractNumId w:val="6"/>
  </w:num>
  <w:num w:numId="7" w16cid:durableId="277106326">
    <w:abstractNumId w:val="1"/>
  </w:num>
  <w:num w:numId="8" w16cid:durableId="1976521050">
    <w:abstractNumId w:val="7"/>
  </w:num>
  <w:num w:numId="9" w16cid:durableId="521941474">
    <w:abstractNumId w:val="15"/>
  </w:num>
  <w:num w:numId="10" w16cid:durableId="1853061192">
    <w:abstractNumId w:val="9"/>
  </w:num>
  <w:num w:numId="11" w16cid:durableId="822896293">
    <w:abstractNumId w:val="21"/>
  </w:num>
  <w:num w:numId="12" w16cid:durableId="1542670044">
    <w:abstractNumId w:val="4"/>
  </w:num>
  <w:num w:numId="13" w16cid:durableId="862282425">
    <w:abstractNumId w:val="5"/>
  </w:num>
  <w:num w:numId="14" w16cid:durableId="664745084">
    <w:abstractNumId w:val="19"/>
  </w:num>
  <w:num w:numId="15" w16cid:durableId="1767996477">
    <w:abstractNumId w:val="11"/>
  </w:num>
  <w:num w:numId="16" w16cid:durableId="401175655">
    <w:abstractNumId w:val="12"/>
  </w:num>
  <w:num w:numId="17" w16cid:durableId="933393925">
    <w:abstractNumId w:val="14"/>
  </w:num>
  <w:num w:numId="18" w16cid:durableId="1363478854">
    <w:abstractNumId w:val="18"/>
  </w:num>
  <w:num w:numId="19" w16cid:durableId="775369929">
    <w:abstractNumId w:val="2"/>
  </w:num>
  <w:num w:numId="20" w16cid:durableId="1307929793">
    <w:abstractNumId w:val="22"/>
  </w:num>
  <w:num w:numId="21" w16cid:durableId="2081100202">
    <w:abstractNumId w:val="13"/>
  </w:num>
  <w:num w:numId="22" w16cid:durableId="2037461212">
    <w:abstractNumId w:val="8"/>
  </w:num>
  <w:num w:numId="23" w16cid:durableId="118143672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67"/>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20"/>
    <w:rsid w:val="00003100"/>
    <w:rsid w:val="00011A14"/>
    <w:rsid w:val="00023F23"/>
    <w:rsid w:val="00041738"/>
    <w:rsid w:val="00044B36"/>
    <w:rsid w:val="000452F1"/>
    <w:rsid w:val="00046B3C"/>
    <w:rsid w:val="000546B7"/>
    <w:rsid w:val="0006370E"/>
    <w:rsid w:val="0006599E"/>
    <w:rsid w:val="0007321F"/>
    <w:rsid w:val="000813FB"/>
    <w:rsid w:val="000A5A39"/>
    <w:rsid w:val="000B46C8"/>
    <w:rsid w:val="000B55DC"/>
    <w:rsid w:val="000C2877"/>
    <w:rsid w:val="000D14E4"/>
    <w:rsid w:val="000E01E0"/>
    <w:rsid w:val="001102C4"/>
    <w:rsid w:val="00111412"/>
    <w:rsid w:val="00122C72"/>
    <w:rsid w:val="00125551"/>
    <w:rsid w:val="00142EBB"/>
    <w:rsid w:val="001437D4"/>
    <w:rsid w:val="001875F7"/>
    <w:rsid w:val="001A77BD"/>
    <w:rsid w:val="001A79EE"/>
    <w:rsid w:val="001C5849"/>
    <w:rsid w:val="001F5197"/>
    <w:rsid w:val="00211015"/>
    <w:rsid w:val="002174B0"/>
    <w:rsid w:val="0022522D"/>
    <w:rsid w:val="0023306C"/>
    <w:rsid w:val="00236089"/>
    <w:rsid w:val="00237B43"/>
    <w:rsid w:val="0024258B"/>
    <w:rsid w:val="00254D7A"/>
    <w:rsid w:val="0025743B"/>
    <w:rsid w:val="002603F5"/>
    <w:rsid w:val="002609C8"/>
    <w:rsid w:val="002617F0"/>
    <w:rsid w:val="00281762"/>
    <w:rsid w:val="002911AA"/>
    <w:rsid w:val="00292151"/>
    <w:rsid w:val="00294420"/>
    <w:rsid w:val="00295C57"/>
    <w:rsid w:val="002A4DD1"/>
    <w:rsid w:val="002C7DFC"/>
    <w:rsid w:val="002D1A53"/>
    <w:rsid w:val="002D4D38"/>
    <w:rsid w:val="002E071A"/>
    <w:rsid w:val="002E2C17"/>
    <w:rsid w:val="002F3030"/>
    <w:rsid w:val="002F5D39"/>
    <w:rsid w:val="002F644B"/>
    <w:rsid w:val="002F6848"/>
    <w:rsid w:val="00304147"/>
    <w:rsid w:val="003042D8"/>
    <w:rsid w:val="00315D63"/>
    <w:rsid w:val="00332A82"/>
    <w:rsid w:val="003712B1"/>
    <w:rsid w:val="00374F2F"/>
    <w:rsid w:val="00383DAB"/>
    <w:rsid w:val="0038637E"/>
    <w:rsid w:val="003918E6"/>
    <w:rsid w:val="0039371B"/>
    <w:rsid w:val="003A48BF"/>
    <w:rsid w:val="003B566D"/>
    <w:rsid w:val="003C2A06"/>
    <w:rsid w:val="003C52F7"/>
    <w:rsid w:val="003E49F1"/>
    <w:rsid w:val="0042102D"/>
    <w:rsid w:val="0042156F"/>
    <w:rsid w:val="00422859"/>
    <w:rsid w:val="004233AD"/>
    <w:rsid w:val="004319BD"/>
    <w:rsid w:val="00431CCB"/>
    <w:rsid w:val="00447290"/>
    <w:rsid w:val="004526D1"/>
    <w:rsid w:val="0045615D"/>
    <w:rsid w:val="00456548"/>
    <w:rsid w:val="00460F99"/>
    <w:rsid w:val="0049472D"/>
    <w:rsid w:val="0049654A"/>
    <w:rsid w:val="004A6D78"/>
    <w:rsid w:val="004B2030"/>
    <w:rsid w:val="004B4179"/>
    <w:rsid w:val="004C2A5E"/>
    <w:rsid w:val="004C49CE"/>
    <w:rsid w:val="004C50EA"/>
    <w:rsid w:val="004C757C"/>
    <w:rsid w:val="004E1F5E"/>
    <w:rsid w:val="004E5555"/>
    <w:rsid w:val="004E70D4"/>
    <w:rsid w:val="004F444E"/>
    <w:rsid w:val="00502ACB"/>
    <w:rsid w:val="005063A3"/>
    <w:rsid w:val="00507217"/>
    <w:rsid w:val="00511F3E"/>
    <w:rsid w:val="005468A2"/>
    <w:rsid w:val="00565C4E"/>
    <w:rsid w:val="00571677"/>
    <w:rsid w:val="00577C99"/>
    <w:rsid w:val="005822BE"/>
    <w:rsid w:val="00587CFA"/>
    <w:rsid w:val="00596884"/>
    <w:rsid w:val="005A5306"/>
    <w:rsid w:val="005B2680"/>
    <w:rsid w:val="005B6EA7"/>
    <w:rsid w:val="005C4C2B"/>
    <w:rsid w:val="005C5D95"/>
    <w:rsid w:val="005D1065"/>
    <w:rsid w:val="005E4E06"/>
    <w:rsid w:val="005F0092"/>
    <w:rsid w:val="005F07CD"/>
    <w:rsid w:val="005F7B49"/>
    <w:rsid w:val="00613A83"/>
    <w:rsid w:val="006216AC"/>
    <w:rsid w:val="006217BD"/>
    <w:rsid w:val="00625D98"/>
    <w:rsid w:val="006311FA"/>
    <w:rsid w:val="00635FA0"/>
    <w:rsid w:val="0066025F"/>
    <w:rsid w:val="006649AB"/>
    <w:rsid w:val="00672AE4"/>
    <w:rsid w:val="0068325D"/>
    <w:rsid w:val="006A5306"/>
    <w:rsid w:val="006B146B"/>
    <w:rsid w:val="006B5167"/>
    <w:rsid w:val="006C5B1E"/>
    <w:rsid w:val="006D0622"/>
    <w:rsid w:val="00705595"/>
    <w:rsid w:val="00706E76"/>
    <w:rsid w:val="00707D74"/>
    <w:rsid w:val="00715222"/>
    <w:rsid w:val="007213E5"/>
    <w:rsid w:val="00725261"/>
    <w:rsid w:val="00740C52"/>
    <w:rsid w:val="00744CD0"/>
    <w:rsid w:val="00751AE9"/>
    <w:rsid w:val="00756C98"/>
    <w:rsid w:val="0076744E"/>
    <w:rsid w:val="00780006"/>
    <w:rsid w:val="007805DC"/>
    <w:rsid w:val="007805E6"/>
    <w:rsid w:val="00790742"/>
    <w:rsid w:val="0079471F"/>
    <w:rsid w:val="00794C7E"/>
    <w:rsid w:val="007B77EC"/>
    <w:rsid w:val="007C1619"/>
    <w:rsid w:val="007D0FE1"/>
    <w:rsid w:val="007D3EFC"/>
    <w:rsid w:val="007D5C39"/>
    <w:rsid w:val="007E7000"/>
    <w:rsid w:val="007E718D"/>
    <w:rsid w:val="007F3D94"/>
    <w:rsid w:val="00803640"/>
    <w:rsid w:val="00803C38"/>
    <w:rsid w:val="00810200"/>
    <w:rsid w:val="00811A95"/>
    <w:rsid w:val="008169DA"/>
    <w:rsid w:val="00820F02"/>
    <w:rsid w:val="008248F7"/>
    <w:rsid w:val="00826248"/>
    <w:rsid w:val="00840C5E"/>
    <w:rsid w:val="00842411"/>
    <w:rsid w:val="00846CCB"/>
    <w:rsid w:val="00857FD5"/>
    <w:rsid w:val="00861F85"/>
    <w:rsid w:val="00862502"/>
    <w:rsid w:val="00862623"/>
    <w:rsid w:val="00862653"/>
    <w:rsid w:val="0086780F"/>
    <w:rsid w:val="00867DD6"/>
    <w:rsid w:val="00870F8E"/>
    <w:rsid w:val="00883361"/>
    <w:rsid w:val="00883EE1"/>
    <w:rsid w:val="00891EEA"/>
    <w:rsid w:val="008C748C"/>
    <w:rsid w:val="008D7017"/>
    <w:rsid w:val="008E3A19"/>
    <w:rsid w:val="008E630B"/>
    <w:rsid w:val="008F6720"/>
    <w:rsid w:val="009037E8"/>
    <w:rsid w:val="00903FED"/>
    <w:rsid w:val="009101B3"/>
    <w:rsid w:val="00910DA2"/>
    <w:rsid w:val="00925CF9"/>
    <w:rsid w:val="00926484"/>
    <w:rsid w:val="00937A03"/>
    <w:rsid w:val="009472FE"/>
    <w:rsid w:val="00955BC0"/>
    <w:rsid w:val="009673B8"/>
    <w:rsid w:val="00994097"/>
    <w:rsid w:val="009A19D7"/>
    <w:rsid w:val="009A4FFF"/>
    <w:rsid w:val="009B2361"/>
    <w:rsid w:val="009B24AC"/>
    <w:rsid w:val="009B2E6C"/>
    <w:rsid w:val="009C2BEC"/>
    <w:rsid w:val="009C4E8B"/>
    <w:rsid w:val="009C5FD8"/>
    <w:rsid w:val="009F2AD2"/>
    <w:rsid w:val="009F3A61"/>
    <w:rsid w:val="00A02CC6"/>
    <w:rsid w:val="00A03F9D"/>
    <w:rsid w:val="00A05F3B"/>
    <w:rsid w:val="00A0684D"/>
    <w:rsid w:val="00A14A74"/>
    <w:rsid w:val="00A3432A"/>
    <w:rsid w:val="00A35A35"/>
    <w:rsid w:val="00A44585"/>
    <w:rsid w:val="00A46340"/>
    <w:rsid w:val="00A5707B"/>
    <w:rsid w:val="00A6025D"/>
    <w:rsid w:val="00A610AE"/>
    <w:rsid w:val="00A770AA"/>
    <w:rsid w:val="00A85A91"/>
    <w:rsid w:val="00AA61FA"/>
    <w:rsid w:val="00AB4345"/>
    <w:rsid w:val="00AC3762"/>
    <w:rsid w:val="00AE23E7"/>
    <w:rsid w:val="00AF645A"/>
    <w:rsid w:val="00B06C3C"/>
    <w:rsid w:val="00B1178F"/>
    <w:rsid w:val="00B222C4"/>
    <w:rsid w:val="00B22C43"/>
    <w:rsid w:val="00B27DED"/>
    <w:rsid w:val="00B320C9"/>
    <w:rsid w:val="00B334F9"/>
    <w:rsid w:val="00B35CBD"/>
    <w:rsid w:val="00B425DE"/>
    <w:rsid w:val="00B61521"/>
    <w:rsid w:val="00B640FD"/>
    <w:rsid w:val="00B65F88"/>
    <w:rsid w:val="00B71E6E"/>
    <w:rsid w:val="00B85E06"/>
    <w:rsid w:val="00B87572"/>
    <w:rsid w:val="00B93F78"/>
    <w:rsid w:val="00B96BBF"/>
    <w:rsid w:val="00BA1C73"/>
    <w:rsid w:val="00BB3C4F"/>
    <w:rsid w:val="00BC6902"/>
    <w:rsid w:val="00BC7204"/>
    <w:rsid w:val="00BF1A4D"/>
    <w:rsid w:val="00BF3864"/>
    <w:rsid w:val="00BF3CD4"/>
    <w:rsid w:val="00C00BF9"/>
    <w:rsid w:val="00C01514"/>
    <w:rsid w:val="00C12337"/>
    <w:rsid w:val="00C155AE"/>
    <w:rsid w:val="00C15711"/>
    <w:rsid w:val="00C3342C"/>
    <w:rsid w:val="00C42996"/>
    <w:rsid w:val="00C447DD"/>
    <w:rsid w:val="00C44A7B"/>
    <w:rsid w:val="00C527F1"/>
    <w:rsid w:val="00C52FD9"/>
    <w:rsid w:val="00C53E37"/>
    <w:rsid w:val="00C82B95"/>
    <w:rsid w:val="00C83A53"/>
    <w:rsid w:val="00C84E49"/>
    <w:rsid w:val="00C85D9D"/>
    <w:rsid w:val="00C85EC5"/>
    <w:rsid w:val="00CB13AB"/>
    <w:rsid w:val="00CB3D71"/>
    <w:rsid w:val="00CB4F9D"/>
    <w:rsid w:val="00CC34BD"/>
    <w:rsid w:val="00CD453E"/>
    <w:rsid w:val="00CD6348"/>
    <w:rsid w:val="00CE3A6B"/>
    <w:rsid w:val="00CF2E71"/>
    <w:rsid w:val="00D138A0"/>
    <w:rsid w:val="00D1796F"/>
    <w:rsid w:val="00D22B88"/>
    <w:rsid w:val="00D331ED"/>
    <w:rsid w:val="00D33DB3"/>
    <w:rsid w:val="00D35DAF"/>
    <w:rsid w:val="00D37880"/>
    <w:rsid w:val="00D47AE4"/>
    <w:rsid w:val="00D56EF0"/>
    <w:rsid w:val="00D601B6"/>
    <w:rsid w:val="00D6110E"/>
    <w:rsid w:val="00D709FC"/>
    <w:rsid w:val="00D7293E"/>
    <w:rsid w:val="00D72AA4"/>
    <w:rsid w:val="00D76D0B"/>
    <w:rsid w:val="00D8358E"/>
    <w:rsid w:val="00D918C3"/>
    <w:rsid w:val="00DA7772"/>
    <w:rsid w:val="00DB0E22"/>
    <w:rsid w:val="00DB6A4C"/>
    <w:rsid w:val="00DC6254"/>
    <w:rsid w:val="00DD04F0"/>
    <w:rsid w:val="00DD6986"/>
    <w:rsid w:val="00DE1058"/>
    <w:rsid w:val="00DE7B8D"/>
    <w:rsid w:val="00DF0B91"/>
    <w:rsid w:val="00DF15E8"/>
    <w:rsid w:val="00E147FD"/>
    <w:rsid w:val="00E15DF9"/>
    <w:rsid w:val="00E23B36"/>
    <w:rsid w:val="00E25B81"/>
    <w:rsid w:val="00E343A7"/>
    <w:rsid w:val="00E40995"/>
    <w:rsid w:val="00E44831"/>
    <w:rsid w:val="00E45A06"/>
    <w:rsid w:val="00E461F3"/>
    <w:rsid w:val="00E56F0B"/>
    <w:rsid w:val="00E76D74"/>
    <w:rsid w:val="00E81056"/>
    <w:rsid w:val="00E87AE1"/>
    <w:rsid w:val="00E956A2"/>
    <w:rsid w:val="00E971EC"/>
    <w:rsid w:val="00EA3BFC"/>
    <w:rsid w:val="00EB505C"/>
    <w:rsid w:val="00EB5663"/>
    <w:rsid w:val="00EB629D"/>
    <w:rsid w:val="00EB7FFE"/>
    <w:rsid w:val="00ED7515"/>
    <w:rsid w:val="00EF567C"/>
    <w:rsid w:val="00EF6E32"/>
    <w:rsid w:val="00F01783"/>
    <w:rsid w:val="00F0518F"/>
    <w:rsid w:val="00F0568E"/>
    <w:rsid w:val="00F0571D"/>
    <w:rsid w:val="00F11501"/>
    <w:rsid w:val="00F209AF"/>
    <w:rsid w:val="00F234B9"/>
    <w:rsid w:val="00F31916"/>
    <w:rsid w:val="00F3726B"/>
    <w:rsid w:val="00F5117A"/>
    <w:rsid w:val="00F62FBC"/>
    <w:rsid w:val="00F72FE3"/>
    <w:rsid w:val="00F75976"/>
    <w:rsid w:val="00F842F1"/>
    <w:rsid w:val="00F8715F"/>
    <w:rsid w:val="00F87168"/>
    <w:rsid w:val="00F956DA"/>
    <w:rsid w:val="00FA7262"/>
    <w:rsid w:val="00FB362A"/>
    <w:rsid w:val="00FB5F9D"/>
    <w:rsid w:val="00FD057B"/>
    <w:rsid w:val="00FD12DE"/>
    <w:rsid w:val="00FD6087"/>
    <w:rsid w:val="00FD7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DB4"/>
  <w15:chartTrackingRefBased/>
  <w15:docId w15:val="{751FDAB1-03A8-4FC1-A153-C1D2411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E22"/>
  </w:style>
  <w:style w:type="paragraph" w:styleId="Titolo1">
    <w:name w:val="heading 1"/>
    <w:basedOn w:val="Normale"/>
    <w:next w:val="Normale"/>
    <w:link w:val="Titolo1Carattere"/>
    <w:uiPriority w:val="9"/>
    <w:qFormat/>
    <w:rsid w:val="00DB0E2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DB0E2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DB0E2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DB0E2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DB0E2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DB0E2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DB0E2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DB0E2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DB0E2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8F6720"/>
    <w:pPr>
      <w:ind w:left="720"/>
      <w:contextualSpacing/>
    </w:pPr>
  </w:style>
  <w:style w:type="character" w:styleId="Collegamentoipertestuale">
    <w:name w:val="Hyperlink"/>
    <w:basedOn w:val="Carpredefinitoparagrafo"/>
    <w:uiPriority w:val="99"/>
    <w:unhideWhenUsed/>
    <w:rsid w:val="008F6720"/>
    <w:rPr>
      <w:color w:val="0563C1" w:themeColor="hyperlink"/>
      <w:u w:val="single"/>
    </w:rPr>
  </w:style>
  <w:style w:type="character" w:styleId="Enfasigrassetto">
    <w:name w:val="Strong"/>
    <w:basedOn w:val="Carpredefinitoparagrafo"/>
    <w:uiPriority w:val="22"/>
    <w:qFormat/>
    <w:rsid w:val="00DB0E22"/>
    <w:rPr>
      <w:b/>
      <w:bCs/>
      <w:color w:val="auto"/>
    </w:rPr>
  </w:style>
  <w:style w:type="character" w:styleId="Testosegnaposto">
    <w:name w:val="Placeholder Text"/>
    <w:basedOn w:val="Carpredefinitoparagrafo"/>
    <w:uiPriority w:val="99"/>
    <w:semiHidden/>
    <w:rsid w:val="007D5C39"/>
    <w:rPr>
      <w:color w:val="666666"/>
    </w:rPr>
  </w:style>
  <w:style w:type="character" w:customStyle="1" w:styleId="Titolo1Carattere">
    <w:name w:val="Titolo 1 Carattere"/>
    <w:basedOn w:val="Carpredefinitoparagrafo"/>
    <w:link w:val="Titolo1"/>
    <w:uiPriority w:val="9"/>
    <w:rsid w:val="00DB0E22"/>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DB0E22"/>
    <w:pPr>
      <w:outlineLvl w:val="9"/>
    </w:pPr>
  </w:style>
  <w:style w:type="paragraph" w:styleId="Sommario1">
    <w:name w:val="toc 1"/>
    <w:basedOn w:val="Normale"/>
    <w:next w:val="Normale"/>
    <w:autoRedefine/>
    <w:uiPriority w:val="39"/>
    <w:unhideWhenUsed/>
    <w:rsid w:val="00840C5E"/>
    <w:pPr>
      <w:tabs>
        <w:tab w:val="left" w:pos="440"/>
        <w:tab w:val="right" w:leader="dot" w:pos="9060"/>
      </w:tabs>
      <w:spacing w:before="120" w:after="120"/>
    </w:pPr>
    <w:rPr>
      <w:rFonts w:ascii="Times New Roman" w:hAnsi="Times New Roman" w:cs="Times New Roman"/>
      <w:caps/>
      <w:smallCaps/>
      <w:noProof/>
      <w:sz w:val="24"/>
      <w:szCs w:val="24"/>
      <w14:textOutline w14:w="9525" w14:cap="rnd" w14:cmpd="sng" w14:algn="ctr">
        <w14:noFill/>
        <w14:prstDash w14:val="sysDot"/>
        <w14:bevel/>
      </w14:textOutline>
    </w:rPr>
  </w:style>
  <w:style w:type="paragraph" w:styleId="Sommario2">
    <w:name w:val="toc 2"/>
    <w:basedOn w:val="Normale"/>
    <w:next w:val="Normale"/>
    <w:autoRedefine/>
    <w:uiPriority w:val="39"/>
    <w:unhideWhenUsed/>
    <w:rsid w:val="00D6110E"/>
    <w:pPr>
      <w:spacing w:after="0"/>
      <w:ind w:left="220"/>
    </w:pPr>
    <w:rPr>
      <w:rFonts w:cstheme="minorHAnsi"/>
      <w:smallCaps/>
      <w:sz w:val="20"/>
      <w:szCs w:val="20"/>
    </w:rPr>
  </w:style>
  <w:style w:type="paragraph" w:styleId="Sommario3">
    <w:name w:val="toc 3"/>
    <w:basedOn w:val="Normale"/>
    <w:next w:val="Normale"/>
    <w:autoRedefine/>
    <w:uiPriority w:val="39"/>
    <w:unhideWhenUsed/>
    <w:rsid w:val="00D6110E"/>
    <w:pPr>
      <w:spacing w:after="0"/>
      <w:ind w:left="440"/>
    </w:pPr>
    <w:rPr>
      <w:rFonts w:cstheme="minorHAnsi"/>
      <w:i/>
      <w:iCs/>
      <w:sz w:val="20"/>
      <w:szCs w:val="20"/>
    </w:rPr>
  </w:style>
  <w:style w:type="paragraph" w:styleId="Sommario4">
    <w:name w:val="toc 4"/>
    <w:basedOn w:val="Normale"/>
    <w:next w:val="Normale"/>
    <w:autoRedefine/>
    <w:uiPriority w:val="39"/>
    <w:unhideWhenUsed/>
    <w:rsid w:val="00C53E37"/>
    <w:pPr>
      <w:spacing w:after="0"/>
      <w:ind w:left="660"/>
    </w:pPr>
    <w:rPr>
      <w:rFonts w:cstheme="minorHAnsi"/>
      <w:sz w:val="18"/>
      <w:szCs w:val="18"/>
    </w:rPr>
  </w:style>
  <w:style w:type="paragraph" w:styleId="Sommario5">
    <w:name w:val="toc 5"/>
    <w:basedOn w:val="Normale"/>
    <w:next w:val="Normale"/>
    <w:autoRedefine/>
    <w:uiPriority w:val="39"/>
    <w:unhideWhenUsed/>
    <w:rsid w:val="00C53E37"/>
    <w:pPr>
      <w:spacing w:after="0"/>
      <w:ind w:left="880"/>
    </w:pPr>
    <w:rPr>
      <w:rFonts w:cstheme="minorHAnsi"/>
      <w:sz w:val="18"/>
      <w:szCs w:val="18"/>
    </w:rPr>
  </w:style>
  <w:style w:type="paragraph" w:styleId="Sommario6">
    <w:name w:val="toc 6"/>
    <w:basedOn w:val="Normale"/>
    <w:next w:val="Normale"/>
    <w:autoRedefine/>
    <w:uiPriority w:val="39"/>
    <w:unhideWhenUsed/>
    <w:rsid w:val="00C53E37"/>
    <w:pPr>
      <w:spacing w:after="0"/>
      <w:ind w:left="1100"/>
    </w:pPr>
    <w:rPr>
      <w:rFonts w:cstheme="minorHAnsi"/>
      <w:sz w:val="18"/>
      <w:szCs w:val="18"/>
    </w:rPr>
  </w:style>
  <w:style w:type="paragraph" w:styleId="Sommario7">
    <w:name w:val="toc 7"/>
    <w:basedOn w:val="Normale"/>
    <w:next w:val="Normale"/>
    <w:autoRedefine/>
    <w:uiPriority w:val="39"/>
    <w:unhideWhenUsed/>
    <w:rsid w:val="00C53E37"/>
    <w:pPr>
      <w:spacing w:after="0"/>
      <w:ind w:left="1320"/>
    </w:pPr>
    <w:rPr>
      <w:rFonts w:cstheme="minorHAnsi"/>
      <w:sz w:val="18"/>
      <w:szCs w:val="18"/>
    </w:rPr>
  </w:style>
  <w:style w:type="paragraph" w:styleId="Sommario8">
    <w:name w:val="toc 8"/>
    <w:basedOn w:val="Normale"/>
    <w:next w:val="Normale"/>
    <w:autoRedefine/>
    <w:uiPriority w:val="39"/>
    <w:unhideWhenUsed/>
    <w:rsid w:val="00C53E37"/>
    <w:pPr>
      <w:spacing w:after="0"/>
      <w:ind w:left="1540"/>
    </w:pPr>
    <w:rPr>
      <w:rFonts w:cstheme="minorHAnsi"/>
      <w:sz w:val="18"/>
      <w:szCs w:val="18"/>
    </w:rPr>
  </w:style>
  <w:style w:type="paragraph" w:styleId="Sommario9">
    <w:name w:val="toc 9"/>
    <w:basedOn w:val="Normale"/>
    <w:next w:val="Normale"/>
    <w:autoRedefine/>
    <w:uiPriority w:val="39"/>
    <w:unhideWhenUsed/>
    <w:rsid w:val="00C53E37"/>
    <w:pPr>
      <w:spacing w:after="0"/>
      <w:ind w:left="1760"/>
    </w:pPr>
    <w:rPr>
      <w:rFonts w:cstheme="minorHAnsi"/>
      <w:sz w:val="18"/>
      <w:szCs w:val="18"/>
    </w:rPr>
  </w:style>
  <w:style w:type="paragraph" w:styleId="Indicedellefigure">
    <w:name w:val="table of figures"/>
    <w:basedOn w:val="Normale"/>
    <w:next w:val="Normale"/>
    <w:uiPriority w:val="99"/>
    <w:unhideWhenUsed/>
    <w:rsid w:val="00C53E37"/>
    <w:pPr>
      <w:spacing w:after="0"/>
      <w:ind w:left="440" w:hanging="440"/>
    </w:pPr>
    <w:rPr>
      <w:rFonts w:cstheme="minorHAnsi"/>
      <w:smallCaps/>
      <w:sz w:val="20"/>
      <w:szCs w:val="20"/>
    </w:rPr>
  </w:style>
  <w:style w:type="character" w:styleId="Menzionenonrisolta">
    <w:name w:val="Unresolved Mention"/>
    <w:basedOn w:val="Carpredefinitoparagrafo"/>
    <w:uiPriority w:val="99"/>
    <w:semiHidden/>
    <w:unhideWhenUsed/>
    <w:rsid w:val="00C53E37"/>
    <w:rPr>
      <w:color w:val="605E5C"/>
      <w:shd w:val="clear" w:color="auto" w:fill="E1DFDD"/>
    </w:rPr>
  </w:style>
  <w:style w:type="paragraph" w:styleId="Indice1">
    <w:name w:val="index 1"/>
    <w:basedOn w:val="Normale"/>
    <w:next w:val="Normale"/>
    <w:autoRedefine/>
    <w:uiPriority w:val="99"/>
    <w:semiHidden/>
    <w:unhideWhenUsed/>
    <w:rsid w:val="00C53E37"/>
    <w:pPr>
      <w:spacing w:after="0" w:line="240" w:lineRule="auto"/>
      <w:ind w:left="220" w:hanging="220"/>
    </w:pPr>
  </w:style>
  <w:style w:type="paragraph" w:customStyle="1" w:styleId="Stile1">
    <w:name w:val="Stile1"/>
    <w:basedOn w:val="Paragrafoelenco"/>
    <w:next w:val="Titolo1"/>
    <w:link w:val="Stile1Carattere"/>
    <w:rsid w:val="00DE1058"/>
    <w:pPr>
      <w:numPr>
        <w:numId w:val="2"/>
      </w:numPr>
      <w:outlineLvl w:val="0"/>
    </w:pPr>
    <w:rPr>
      <w:rFonts w:ascii="Times New Roman" w:hAnsi="Times New Roman" w:cs="Times New Roman"/>
      <w:sz w:val="24"/>
      <w:szCs w:val="24"/>
    </w:rPr>
  </w:style>
  <w:style w:type="character" w:customStyle="1" w:styleId="ParagrafoelencoCarattere">
    <w:name w:val="Paragrafo elenco Carattere"/>
    <w:basedOn w:val="Carpredefinitoparagrafo"/>
    <w:link w:val="Paragrafoelenco"/>
    <w:uiPriority w:val="34"/>
    <w:rsid w:val="00DE1058"/>
  </w:style>
  <w:style w:type="character" w:customStyle="1" w:styleId="Stile1Carattere">
    <w:name w:val="Stile1 Carattere"/>
    <w:basedOn w:val="ParagrafoelencoCarattere"/>
    <w:link w:val="Stile1"/>
    <w:rsid w:val="00DE1058"/>
    <w:rPr>
      <w:rFonts w:ascii="Times New Roman" w:hAnsi="Times New Roman" w:cs="Times New Roman"/>
      <w:sz w:val="24"/>
      <w:szCs w:val="24"/>
    </w:rPr>
  </w:style>
  <w:style w:type="character" w:styleId="Riferimentointenso">
    <w:name w:val="Intense Reference"/>
    <w:basedOn w:val="Carpredefinitoparagrafo"/>
    <w:uiPriority w:val="32"/>
    <w:qFormat/>
    <w:rsid w:val="00DB0E22"/>
    <w:rPr>
      <w:b/>
      <w:bCs/>
      <w:smallCaps/>
      <w:color w:val="auto"/>
      <w:u w:val="single"/>
    </w:rPr>
  </w:style>
  <w:style w:type="character" w:styleId="Riferimentodelicato">
    <w:name w:val="Subtle Reference"/>
    <w:basedOn w:val="Carpredefinitoparagrafo"/>
    <w:uiPriority w:val="31"/>
    <w:qFormat/>
    <w:rsid w:val="00DB0E22"/>
    <w:rPr>
      <w:smallCaps/>
      <w:color w:val="auto"/>
      <w:u w:val="single" w:color="7F7F7F" w:themeColor="text1" w:themeTint="80"/>
    </w:rPr>
  </w:style>
  <w:style w:type="character" w:styleId="Numeropagina">
    <w:name w:val="page number"/>
    <w:basedOn w:val="Carpredefinitoparagrafo"/>
    <w:uiPriority w:val="99"/>
    <w:semiHidden/>
    <w:unhideWhenUsed/>
    <w:rsid w:val="0025743B"/>
  </w:style>
  <w:style w:type="paragraph" w:customStyle="1" w:styleId="gigi">
    <w:name w:val="gigi"/>
    <w:basedOn w:val="Sommario1"/>
    <w:rsid w:val="00840C5E"/>
    <w:rPr>
      <w:sz w:val="28"/>
    </w:rPr>
  </w:style>
  <w:style w:type="character" w:styleId="Collegamentovisitato">
    <w:name w:val="FollowedHyperlink"/>
    <w:basedOn w:val="Carpredefinitoparagrafo"/>
    <w:uiPriority w:val="99"/>
    <w:semiHidden/>
    <w:unhideWhenUsed/>
    <w:rsid w:val="007F3D94"/>
    <w:rPr>
      <w:color w:val="954F72" w:themeColor="followedHyperlink"/>
      <w:u w:val="single"/>
    </w:rPr>
  </w:style>
  <w:style w:type="character" w:customStyle="1" w:styleId="Titolo2Carattere">
    <w:name w:val="Titolo 2 Carattere"/>
    <w:basedOn w:val="Carpredefinitoparagrafo"/>
    <w:link w:val="Titolo2"/>
    <w:uiPriority w:val="9"/>
    <w:semiHidden/>
    <w:rsid w:val="00DB0E2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DB0E2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DB0E2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DB0E2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DB0E2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DB0E22"/>
    <w:rPr>
      <w:i/>
      <w:iCs/>
    </w:rPr>
  </w:style>
  <w:style w:type="character" w:customStyle="1" w:styleId="Titolo8Carattere">
    <w:name w:val="Titolo 8 Carattere"/>
    <w:basedOn w:val="Carpredefinitoparagrafo"/>
    <w:link w:val="Titolo8"/>
    <w:uiPriority w:val="9"/>
    <w:semiHidden/>
    <w:rsid w:val="00DB0E22"/>
    <w:rPr>
      <w:b/>
      <w:bCs/>
    </w:rPr>
  </w:style>
  <w:style w:type="character" w:customStyle="1" w:styleId="Titolo9Carattere">
    <w:name w:val="Titolo 9 Carattere"/>
    <w:basedOn w:val="Carpredefinitoparagrafo"/>
    <w:link w:val="Titolo9"/>
    <w:uiPriority w:val="9"/>
    <w:semiHidden/>
    <w:rsid w:val="00DB0E22"/>
    <w:rPr>
      <w:i/>
      <w:iCs/>
    </w:rPr>
  </w:style>
  <w:style w:type="paragraph" w:styleId="Didascalia">
    <w:name w:val="caption"/>
    <w:basedOn w:val="Normale"/>
    <w:next w:val="Normale"/>
    <w:uiPriority w:val="35"/>
    <w:semiHidden/>
    <w:unhideWhenUsed/>
    <w:qFormat/>
    <w:rsid w:val="00DB0E22"/>
    <w:rPr>
      <w:b/>
      <w:bCs/>
      <w:sz w:val="18"/>
      <w:szCs w:val="18"/>
    </w:rPr>
  </w:style>
  <w:style w:type="paragraph" w:styleId="Titolo">
    <w:name w:val="Title"/>
    <w:basedOn w:val="Normale"/>
    <w:next w:val="Normale"/>
    <w:link w:val="TitoloCarattere"/>
    <w:uiPriority w:val="10"/>
    <w:qFormat/>
    <w:rsid w:val="00DB0E2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DB0E2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DB0E2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DB0E22"/>
    <w:rPr>
      <w:rFonts w:asciiTheme="majorHAnsi" w:eastAsiaTheme="majorEastAsia" w:hAnsiTheme="majorHAnsi" w:cstheme="majorBidi"/>
      <w:sz w:val="24"/>
      <w:szCs w:val="24"/>
    </w:rPr>
  </w:style>
  <w:style w:type="character" w:styleId="Enfasicorsivo">
    <w:name w:val="Emphasis"/>
    <w:basedOn w:val="Carpredefinitoparagrafo"/>
    <w:uiPriority w:val="20"/>
    <w:qFormat/>
    <w:rsid w:val="00DB0E22"/>
    <w:rPr>
      <w:i/>
      <w:iCs/>
      <w:color w:val="auto"/>
    </w:rPr>
  </w:style>
  <w:style w:type="paragraph" w:styleId="Nessunaspaziatura">
    <w:name w:val="No Spacing"/>
    <w:uiPriority w:val="1"/>
    <w:qFormat/>
    <w:rsid w:val="00DB0E22"/>
    <w:pPr>
      <w:spacing w:after="0" w:line="240" w:lineRule="auto"/>
    </w:pPr>
  </w:style>
  <w:style w:type="paragraph" w:styleId="Citazione">
    <w:name w:val="Quote"/>
    <w:basedOn w:val="Normale"/>
    <w:next w:val="Normale"/>
    <w:link w:val="CitazioneCarattere"/>
    <w:uiPriority w:val="29"/>
    <w:qFormat/>
    <w:rsid w:val="00DB0E2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DB0E2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DB0E2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DB0E2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DB0E22"/>
    <w:rPr>
      <w:i/>
      <w:iCs/>
      <w:color w:val="auto"/>
    </w:rPr>
  </w:style>
  <w:style w:type="character" w:styleId="Enfasiintensa">
    <w:name w:val="Intense Emphasis"/>
    <w:basedOn w:val="Carpredefinitoparagrafo"/>
    <w:uiPriority w:val="21"/>
    <w:qFormat/>
    <w:rsid w:val="00DB0E22"/>
    <w:rPr>
      <w:b/>
      <w:bCs/>
      <w:i/>
      <w:iCs/>
      <w:color w:val="auto"/>
    </w:rPr>
  </w:style>
  <w:style w:type="character" w:styleId="Titolodellibro">
    <w:name w:val="Book Title"/>
    <w:basedOn w:val="Carpredefinitoparagrafo"/>
    <w:uiPriority w:val="33"/>
    <w:qFormat/>
    <w:rsid w:val="00DB0E22"/>
    <w:rPr>
      <w:b/>
      <w:bCs/>
      <w:smallCaps/>
      <w:color w:val="auto"/>
    </w:rPr>
  </w:style>
  <w:style w:type="paragraph" w:styleId="PreformattatoHTML">
    <w:name w:val="HTML Preformatted"/>
    <w:basedOn w:val="Normale"/>
    <w:link w:val="PreformattatoHTMLCarattere"/>
    <w:uiPriority w:val="99"/>
    <w:semiHidden/>
    <w:unhideWhenUsed/>
    <w:rsid w:val="00D22B8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22B88"/>
    <w:rPr>
      <w:rFonts w:ascii="Consolas" w:hAnsi="Consolas"/>
      <w:sz w:val="20"/>
      <w:szCs w:val="20"/>
    </w:rPr>
  </w:style>
  <w:style w:type="paragraph" w:styleId="NormaleWeb">
    <w:name w:val="Normal (Web)"/>
    <w:basedOn w:val="Normale"/>
    <w:uiPriority w:val="99"/>
    <w:semiHidden/>
    <w:unhideWhenUsed/>
    <w:rsid w:val="004233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48112">
      <w:bodyDiv w:val="1"/>
      <w:marLeft w:val="0"/>
      <w:marRight w:val="0"/>
      <w:marTop w:val="0"/>
      <w:marBottom w:val="0"/>
      <w:divBdr>
        <w:top w:val="none" w:sz="0" w:space="0" w:color="auto"/>
        <w:left w:val="none" w:sz="0" w:space="0" w:color="auto"/>
        <w:bottom w:val="none" w:sz="0" w:space="0" w:color="auto"/>
        <w:right w:val="none" w:sz="0" w:space="0" w:color="auto"/>
      </w:divBdr>
    </w:div>
    <w:div w:id="154877352">
      <w:bodyDiv w:val="1"/>
      <w:marLeft w:val="0"/>
      <w:marRight w:val="0"/>
      <w:marTop w:val="0"/>
      <w:marBottom w:val="0"/>
      <w:divBdr>
        <w:top w:val="none" w:sz="0" w:space="0" w:color="auto"/>
        <w:left w:val="none" w:sz="0" w:space="0" w:color="auto"/>
        <w:bottom w:val="none" w:sz="0" w:space="0" w:color="auto"/>
        <w:right w:val="none" w:sz="0" w:space="0" w:color="auto"/>
      </w:divBdr>
      <w:divsChild>
        <w:div w:id="402529349">
          <w:marLeft w:val="0"/>
          <w:marRight w:val="0"/>
          <w:marTop w:val="0"/>
          <w:marBottom w:val="0"/>
          <w:divBdr>
            <w:top w:val="none" w:sz="0" w:space="0" w:color="auto"/>
            <w:left w:val="none" w:sz="0" w:space="0" w:color="auto"/>
            <w:bottom w:val="none" w:sz="0" w:space="0" w:color="auto"/>
            <w:right w:val="none" w:sz="0" w:space="0" w:color="auto"/>
          </w:divBdr>
        </w:div>
      </w:divsChild>
    </w:div>
    <w:div w:id="217209413">
      <w:bodyDiv w:val="1"/>
      <w:marLeft w:val="0"/>
      <w:marRight w:val="0"/>
      <w:marTop w:val="0"/>
      <w:marBottom w:val="0"/>
      <w:divBdr>
        <w:top w:val="none" w:sz="0" w:space="0" w:color="auto"/>
        <w:left w:val="none" w:sz="0" w:space="0" w:color="auto"/>
        <w:bottom w:val="none" w:sz="0" w:space="0" w:color="auto"/>
        <w:right w:val="none" w:sz="0" w:space="0" w:color="auto"/>
      </w:divBdr>
    </w:div>
    <w:div w:id="346099679">
      <w:bodyDiv w:val="1"/>
      <w:marLeft w:val="0"/>
      <w:marRight w:val="0"/>
      <w:marTop w:val="0"/>
      <w:marBottom w:val="0"/>
      <w:divBdr>
        <w:top w:val="none" w:sz="0" w:space="0" w:color="auto"/>
        <w:left w:val="none" w:sz="0" w:space="0" w:color="auto"/>
        <w:bottom w:val="none" w:sz="0" w:space="0" w:color="auto"/>
        <w:right w:val="none" w:sz="0" w:space="0" w:color="auto"/>
      </w:divBdr>
      <w:divsChild>
        <w:div w:id="1332753706">
          <w:marLeft w:val="0"/>
          <w:marRight w:val="0"/>
          <w:marTop w:val="0"/>
          <w:marBottom w:val="0"/>
          <w:divBdr>
            <w:top w:val="none" w:sz="0" w:space="0" w:color="auto"/>
            <w:left w:val="none" w:sz="0" w:space="0" w:color="auto"/>
            <w:bottom w:val="none" w:sz="0" w:space="0" w:color="auto"/>
            <w:right w:val="none" w:sz="0" w:space="0" w:color="auto"/>
          </w:divBdr>
        </w:div>
      </w:divsChild>
    </w:div>
    <w:div w:id="551118513">
      <w:bodyDiv w:val="1"/>
      <w:marLeft w:val="0"/>
      <w:marRight w:val="0"/>
      <w:marTop w:val="0"/>
      <w:marBottom w:val="0"/>
      <w:divBdr>
        <w:top w:val="none" w:sz="0" w:space="0" w:color="auto"/>
        <w:left w:val="none" w:sz="0" w:space="0" w:color="auto"/>
        <w:bottom w:val="none" w:sz="0" w:space="0" w:color="auto"/>
        <w:right w:val="none" w:sz="0" w:space="0" w:color="auto"/>
      </w:divBdr>
    </w:div>
    <w:div w:id="679116470">
      <w:bodyDiv w:val="1"/>
      <w:marLeft w:val="0"/>
      <w:marRight w:val="0"/>
      <w:marTop w:val="0"/>
      <w:marBottom w:val="0"/>
      <w:divBdr>
        <w:top w:val="none" w:sz="0" w:space="0" w:color="auto"/>
        <w:left w:val="none" w:sz="0" w:space="0" w:color="auto"/>
        <w:bottom w:val="none" w:sz="0" w:space="0" w:color="auto"/>
        <w:right w:val="none" w:sz="0" w:space="0" w:color="auto"/>
      </w:divBdr>
    </w:div>
    <w:div w:id="793333831">
      <w:bodyDiv w:val="1"/>
      <w:marLeft w:val="0"/>
      <w:marRight w:val="0"/>
      <w:marTop w:val="0"/>
      <w:marBottom w:val="0"/>
      <w:divBdr>
        <w:top w:val="none" w:sz="0" w:space="0" w:color="auto"/>
        <w:left w:val="none" w:sz="0" w:space="0" w:color="auto"/>
        <w:bottom w:val="none" w:sz="0" w:space="0" w:color="auto"/>
        <w:right w:val="none" w:sz="0" w:space="0" w:color="auto"/>
      </w:divBdr>
      <w:divsChild>
        <w:div w:id="1411847671">
          <w:marLeft w:val="0"/>
          <w:marRight w:val="0"/>
          <w:marTop w:val="0"/>
          <w:marBottom w:val="0"/>
          <w:divBdr>
            <w:top w:val="none" w:sz="0" w:space="0" w:color="auto"/>
            <w:left w:val="none" w:sz="0" w:space="0" w:color="auto"/>
            <w:bottom w:val="none" w:sz="0" w:space="0" w:color="auto"/>
            <w:right w:val="none" w:sz="0" w:space="0" w:color="auto"/>
          </w:divBdr>
        </w:div>
      </w:divsChild>
    </w:div>
    <w:div w:id="893202402">
      <w:bodyDiv w:val="1"/>
      <w:marLeft w:val="0"/>
      <w:marRight w:val="0"/>
      <w:marTop w:val="0"/>
      <w:marBottom w:val="0"/>
      <w:divBdr>
        <w:top w:val="none" w:sz="0" w:space="0" w:color="auto"/>
        <w:left w:val="none" w:sz="0" w:space="0" w:color="auto"/>
        <w:bottom w:val="none" w:sz="0" w:space="0" w:color="auto"/>
        <w:right w:val="none" w:sz="0" w:space="0" w:color="auto"/>
      </w:divBdr>
    </w:div>
    <w:div w:id="946545430">
      <w:bodyDiv w:val="1"/>
      <w:marLeft w:val="0"/>
      <w:marRight w:val="0"/>
      <w:marTop w:val="0"/>
      <w:marBottom w:val="0"/>
      <w:divBdr>
        <w:top w:val="none" w:sz="0" w:space="0" w:color="auto"/>
        <w:left w:val="none" w:sz="0" w:space="0" w:color="auto"/>
        <w:bottom w:val="none" w:sz="0" w:space="0" w:color="auto"/>
        <w:right w:val="none" w:sz="0" w:space="0" w:color="auto"/>
      </w:divBdr>
    </w:div>
    <w:div w:id="1021008732">
      <w:bodyDiv w:val="1"/>
      <w:marLeft w:val="0"/>
      <w:marRight w:val="0"/>
      <w:marTop w:val="0"/>
      <w:marBottom w:val="0"/>
      <w:divBdr>
        <w:top w:val="none" w:sz="0" w:space="0" w:color="auto"/>
        <w:left w:val="none" w:sz="0" w:space="0" w:color="auto"/>
        <w:bottom w:val="none" w:sz="0" w:space="0" w:color="auto"/>
        <w:right w:val="none" w:sz="0" w:space="0" w:color="auto"/>
      </w:divBdr>
    </w:div>
    <w:div w:id="1096486513">
      <w:bodyDiv w:val="1"/>
      <w:marLeft w:val="0"/>
      <w:marRight w:val="0"/>
      <w:marTop w:val="0"/>
      <w:marBottom w:val="0"/>
      <w:divBdr>
        <w:top w:val="none" w:sz="0" w:space="0" w:color="auto"/>
        <w:left w:val="none" w:sz="0" w:space="0" w:color="auto"/>
        <w:bottom w:val="none" w:sz="0" w:space="0" w:color="auto"/>
        <w:right w:val="none" w:sz="0" w:space="0" w:color="auto"/>
      </w:divBdr>
    </w:div>
    <w:div w:id="1111511650">
      <w:bodyDiv w:val="1"/>
      <w:marLeft w:val="0"/>
      <w:marRight w:val="0"/>
      <w:marTop w:val="0"/>
      <w:marBottom w:val="0"/>
      <w:divBdr>
        <w:top w:val="none" w:sz="0" w:space="0" w:color="auto"/>
        <w:left w:val="none" w:sz="0" w:space="0" w:color="auto"/>
        <w:bottom w:val="none" w:sz="0" w:space="0" w:color="auto"/>
        <w:right w:val="none" w:sz="0" w:space="0" w:color="auto"/>
      </w:divBdr>
    </w:div>
    <w:div w:id="1146968923">
      <w:bodyDiv w:val="1"/>
      <w:marLeft w:val="0"/>
      <w:marRight w:val="0"/>
      <w:marTop w:val="0"/>
      <w:marBottom w:val="0"/>
      <w:divBdr>
        <w:top w:val="none" w:sz="0" w:space="0" w:color="auto"/>
        <w:left w:val="none" w:sz="0" w:space="0" w:color="auto"/>
        <w:bottom w:val="none" w:sz="0" w:space="0" w:color="auto"/>
        <w:right w:val="none" w:sz="0" w:space="0" w:color="auto"/>
      </w:divBdr>
    </w:div>
    <w:div w:id="1161774248">
      <w:bodyDiv w:val="1"/>
      <w:marLeft w:val="0"/>
      <w:marRight w:val="0"/>
      <w:marTop w:val="0"/>
      <w:marBottom w:val="0"/>
      <w:divBdr>
        <w:top w:val="none" w:sz="0" w:space="0" w:color="auto"/>
        <w:left w:val="none" w:sz="0" w:space="0" w:color="auto"/>
        <w:bottom w:val="none" w:sz="0" w:space="0" w:color="auto"/>
        <w:right w:val="none" w:sz="0" w:space="0" w:color="auto"/>
      </w:divBdr>
    </w:div>
    <w:div w:id="1226525417">
      <w:bodyDiv w:val="1"/>
      <w:marLeft w:val="0"/>
      <w:marRight w:val="0"/>
      <w:marTop w:val="0"/>
      <w:marBottom w:val="0"/>
      <w:divBdr>
        <w:top w:val="none" w:sz="0" w:space="0" w:color="auto"/>
        <w:left w:val="none" w:sz="0" w:space="0" w:color="auto"/>
        <w:bottom w:val="none" w:sz="0" w:space="0" w:color="auto"/>
        <w:right w:val="none" w:sz="0" w:space="0" w:color="auto"/>
      </w:divBdr>
    </w:div>
    <w:div w:id="1376196763">
      <w:bodyDiv w:val="1"/>
      <w:marLeft w:val="0"/>
      <w:marRight w:val="0"/>
      <w:marTop w:val="0"/>
      <w:marBottom w:val="0"/>
      <w:divBdr>
        <w:top w:val="none" w:sz="0" w:space="0" w:color="auto"/>
        <w:left w:val="none" w:sz="0" w:space="0" w:color="auto"/>
        <w:bottom w:val="none" w:sz="0" w:space="0" w:color="auto"/>
        <w:right w:val="none" w:sz="0" w:space="0" w:color="auto"/>
      </w:divBdr>
    </w:div>
    <w:div w:id="1405446388">
      <w:bodyDiv w:val="1"/>
      <w:marLeft w:val="0"/>
      <w:marRight w:val="0"/>
      <w:marTop w:val="0"/>
      <w:marBottom w:val="0"/>
      <w:divBdr>
        <w:top w:val="none" w:sz="0" w:space="0" w:color="auto"/>
        <w:left w:val="none" w:sz="0" w:space="0" w:color="auto"/>
        <w:bottom w:val="none" w:sz="0" w:space="0" w:color="auto"/>
        <w:right w:val="none" w:sz="0" w:space="0" w:color="auto"/>
      </w:divBdr>
    </w:div>
    <w:div w:id="1444884058">
      <w:bodyDiv w:val="1"/>
      <w:marLeft w:val="0"/>
      <w:marRight w:val="0"/>
      <w:marTop w:val="0"/>
      <w:marBottom w:val="0"/>
      <w:divBdr>
        <w:top w:val="none" w:sz="0" w:space="0" w:color="auto"/>
        <w:left w:val="none" w:sz="0" w:space="0" w:color="auto"/>
        <w:bottom w:val="none" w:sz="0" w:space="0" w:color="auto"/>
        <w:right w:val="none" w:sz="0" w:space="0" w:color="auto"/>
      </w:divBdr>
    </w:div>
    <w:div w:id="1600944205">
      <w:bodyDiv w:val="1"/>
      <w:marLeft w:val="0"/>
      <w:marRight w:val="0"/>
      <w:marTop w:val="0"/>
      <w:marBottom w:val="0"/>
      <w:divBdr>
        <w:top w:val="none" w:sz="0" w:space="0" w:color="auto"/>
        <w:left w:val="none" w:sz="0" w:space="0" w:color="auto"/>
        <w:bottom w:val="none" w:sz="0" w:space="0" w:color="auto"/>
        <w:right w:val="none" w:sz="0" w:space="0" w:color="auto"/>
      </w:divBdr>
    </w:div>
    <w:div w:id="1621109475">
      <w:bodyDiv w:val="1"/>
      <w:marLeft w:val="0"/>
      <w:marRight w:val="0"/>
      <w:marTop w:val="0"/>
      <w:marBottom w:val="0"/>
      <w:divBdr>
        <w:top w:val="none" w:sz="0" w:space="0" w:color="auto"/>
        <w:left w:val="none" w:sz="0" w:space="0" w:color="auto"/>
        <w:bottom w:val="none" w:sz="0" w:space="0" w:color="auto"/>
        <w:right w:val="none" w:sz="0" w:space="0" w:color="auto"/>
      </w:divBdr>
    </w:div>
    <w:div w:id="1639645211">
      <w:bodyDiv w:val="1"/>
      <w:marLeft w:val="0"/>
      <w:marRight w:val="0"/>
      <w:marTop w:val="0"/>
      <w:marBottom w:val="0"/>
      <w:divBdr>
        <w:top w:val="none" w:sz="0" w:space="0" w:color="auto"/>
        <w:left w:val="none" w:sz="0" w:space="0" w:color="auto"/>
        <w:bottom w:val="none" w:sz="0" w:space="0" w:color="auto"/>
        <w:right w:val="none" w:sz="0" w:space="0" w:color="auto"/>
      </w:divBdr>
    </w:div>
    <w:div w:id="1720738154">
      <w:bodyDiv w:val="1"/>
      <w:marLeft w:val="0"/>
      <w:marRight w:val="0"/>
      <w:marTop w:val="0"/>
      <w:marBottom w:val="0"/>
      <w:divBdr>
        <w:top w:val="none" w:sz="0" w:space="0" w:color="auto"/>
        <w:left w:val="none" w:sz="0" w:space="0" w:color="auto"/>
        <w:bottom w:val="none" w:sz="0" w:space="0" w:color="auto"/>
        <w:right w:val="none" w:sz="0" w:space="0" w:color="auto"/>
      </w:divBdr>
      <w:divsChild>
        <w:div w:id="945045518">
          <w:marLeft w:val="0"/>
          <w:marRight w:val="0"/>
          <w:marTop w:val="0"/>
          <w:marBottom w:val="0"/>
          <w:divBdr>
            <w:top w:val="none" w:sz="0" w:space="0" w:color="auto"/>
            <w:left w:val="none" w:sz="0" w:space="0" w:color="auto"/>
            <w:bottom w:val="none" w:sz="0" w:space="0" w:color="auto"/>
            <w:right w:val="none" w:sz="0" w:space="0" w:color="auto"/>
          </w:divBdr>
        </w:div>
      </w:divsChild>
    </w:div>
    <w:div w:id="1897619287">
      <w:bodyDiv w:val="1"/>
      <w:marLeft w:val="0"/>
      <w:marRight w:val="0"/>
      <w:marTop w:val="0"/>
      <w:marBottom w:val="0"/>
      <w:divBdr>
        <w:top w:val="none" w:sz="0" w:space="0" w:color="auto"/>
        <w:left w:val="none" w:sz="0" w:space="0" w:color="auto"/>
        <w:bottom w:val="none" w:sz="0" w:space="0" w:color="auto"/>
        <w:right w:val="none" w:sz="0" w:space="0" w:color="auto"/>
      </w:divBdr>
    </w:div>
    <w:div w:id="1923681784">
      <w:bodyDiv w:val="1"/>
      <w:marLeft w:val="0"/>
      <w:marRight w:val="0"/>
      <w:marTop w:val="0"/>
      <w:marBottom w:val="0"/>
      <w:divBdr>
        <w:top w:val="none" w:sz="0" w:space="0" w:color="auto"/>
        <w:left w:val="none" w:sz="0" w:space="0" w:color="auto"/>
        <w:bottom w:val="none" w:sz="0" w:space="0" w:color="auto"/>
        <w:right w:val="none" w:sz="0" w:space="0" w:color="auto"/>
      </w:divBdr>
    </w:div>
    <w:div w:id="1979650989">
      <w:bodyDiv w:val="1"/>
      <w:marLeft w:val="0"/>
      <w:marRight w:val="0"/>
      <w:marTop w:val="0"/>
      <w:marBottom w:val="0"/>
      <w:divBdr>
        <w:top w:val="none" w:sz="0" w:space="0" w:color="auto"/>
        <w:left w:val="none" w:sz="0" w:space="0" w:color="auto"/>
        <w:bottom w:val="none" w:sz="0" w:space="0" w:color="auto"/>
        <w:right w:val="none" w:sz="0" w:space="0" w:color="auto"/>
      </w:divBdr>
    </w:div>
    <w:div w:id="2055345756">
      <w:bodyDiv w:val="1"/>
      <w:marLeft w:val="0"/>
      <w:marRight w:val="0"/>
      <w:marTop w:val="0"/>
      <w:marBottom w:val="0"/>
      <w:divBdr>
        <w:top w:val="none" w:sz="0" w:space="0" w:color="auto"/>
        <w:left w:val="none" w:sz="0" w:space="0" w:color="auto"/>
        <w:bottom w:val="none" w:sz="0" w:space="0" w:color="auto"/>
        <w:right w:val="none" w:sz="0" w:space="0" w:color="auto"/>
      </w:divBdr>
      <w:divsChild>
        <w:div w:id="2016033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creativecommons.org/licenses/by-nc-sa/4.0/" TargetMode="External"/><Relationship Id="rId7" Type="http://schemas.openxmlformats.org/officeDocument/2006/relationships/hyperlink" Target="https://webthesis.biblio.polito.it/view/relators/Averta=3AGiuseppe_Bruno=3A=3A.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youtu.be/6jwLqSDRHg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csrc.nist.gov/glossary/term/authentica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astercapital.com/it/contenuto/Analisi-costi-volume-profitti--un-modo-semplice-per-comprendere-la-relazione-tra-costi--ricavi-e-profitt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kaggle.com/datasets/mysarahmadbhat/toy-sal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12717-A4AA-47D1-94BB-539858F3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5334</TotalTime>
  <Pages>1</Pages>
  <Words>5375</Words>
  <Characters>30642</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cp:lastPrinted>2025-02-11T08:25:00Z</cp:lastPrinted>
  <dcterms:created xsi:type="dcterms:W3CDTF">2025-02-04T16:51:00Z</dcterms:created>
  <dcterms:modified xsi:type="dcterms:W3CDTF">2025-02-11T08:26:00Z</dcterms:modified>
</cp:coreProperties>
</file>