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A2D4A8" w14:textId="77777777" w:rsidR="007F08D9" w:rsidRPr="00640F0B" w:rsidRDefault="007F08D9" w:rsidP="007F08D9">
      <w:pPr>
        <w:pStyle w:val="Default"/>
        <w:jc w:val="center"/>
        <w:rPr>
          <w:rFonts w:ascii="Times New Roman" w:hAnsi="Times New Roman" w:cs="Times New Roman"/>
          <w:sz w:val="52"/>
          <w:szCs w:val="52"/>
        </w:rPr>
      </w:pPr>
      <w:r w:rsidRPr="00640F0B">
        <w:rPr>
          <w:rFonts w:ascii="Times New Roman" w:hAnsi="Times New Roman" w:cs="Times New Roman"/>
          <w:sz w:val="52"/>
          <w:szCs w:val="52"/>
        </w:rPr>
        <w:t>POLITECNICO DI TORINO</w:t>
      </w:r>
    </w:p>
    <w:p w14:paraId="28C51A9B" w14:textId="77777777" w:rsidR="007F08D9" w:rsidRPr="00415650" w:rsidRDefault="007F08D9" w:rsidP="007F08D9">
      <w:pPr>
        <w:pStyle w:val="Default"/>
        <w:jc w:val="center"/>
        <w:rPr>
          <w:rFonts w:ascii="Baskerville Old Face" w:hAnsi="Baskerville Old Face" w:cs="Times New Roman"/>
          <w:sz w:val="32"/>
          <w:szCs w:val="32"/>
        </w:rPr>
      </w:pPr>
    </w:p>
    <w:p w14:paraId="2C9A8387" w14:textId="77777777" w:rsidR="007F08D9" w:rsidRPr="00415650" w:rsidRDefault="007F08D9" w:rsidP="007F08D9">
      <w:pPr>
        <w:pStyle w:val="Default"/>
        <w:jc w:val="center"/>
        <w:rPr>
          <w:rFonts w:ascii="Baskerville Old Face" w:hAnsi="Baskerville Old Face" w:cs="Times New Roman"/>
          <w:sz w:val="32"/>
          <w:szCs w:val="32"/>
        </w:rPr>
      </w:pPr>
    </w:p>
    <w:p w14:paraId="3EB49601" w14:textId="77777777" w:rsidR="007F08D9" w:rsidRPr="00415650" w:rsidRDefault="007F08D9" w:rsidP="007F08D9">
      <w:pPr>
        <w:pStyle w:val="Default"/>
        <w:jc w:val="center"/>
        <w:rPr>
          <w:rFonts w:ascii="Baskerville Old Face" w:hAnsi="Baskerville Old Face" w:cs="Times New Roman"/>
          <w:sz w:val="32"/>
          <w:szCs w:val="32"/>
        </w:rPr>
      </w:pPr>
      <w:r w:rsidRPr="00415650">
        <w:rPr>
          <w:rFonts w:ascii="Baskerville Old Face" w:hAnsi="Baskerville Old Face" w:cs="Times New Roman"/>
          <w:sz w:val="32"/>
          <w:szCs w:val="32"/>
        </w:rPr>
        <w:t>DIPARTIMENTO DI INGEGNERIA GESTIONALE E DELLA PRODUZIONE</w:t>
      </w:r>
    </w:p>
    <w:p w14:paraId="30EB748A" w14:textId="77777777" w:rsidR="007F08D9" w:rsidRPr="00415650" w:rsidRDefault="007F08D9" w:rsidP="007F08D9">
      <w:pPr>
        <w:pStyle w:val="Default"/>
        <w:jc w:val="center"/>
        <w:rPr>
          <w:rFonts w:ascii="Baskerville Old Face" w:hAnsi="Baskerville Old Face" w:cs="Times New Roman"/>
          <w:sz w:val="32"/>
          <w:szCs w:val="32"/>
        </w:rPr>
      </w:pPr>
    </w:p>
    <w:p w14:paraId="53E2933F" w14:textId="77777777" w:rsidR="007F08D9" w:rsidRPr="00415650" w:rsidRDefault="007F08D9" w:rsidP="007F08D9">
      <w:pPr>
        <w:pStyle w:val="Default"/>
        <w:jc w:val="center"/>
        <w:rPr>
          <w:rFonts w:ascii="Baskerville Old Face" w:hAnsi="Baskerville Old Face" w:cs="Times New Roman"/>
          <w:sz w:val="32"/>
          <w:szCs w:val="32"/>
        </w:rPr>
      </w:pPr>
      <w:r w:rsidRPr="00415650">
        <w:rPr>
          <w:rFonts w:ascii="Baskerville Old Face" w:hAnsi="Baskerville Old Face" w:cs="Times New Roman"/>
          <w:sz w:val="32"/>
          <w:szCs w:val="32"/>
        </w:rPr>
        <w:t>Corso di Laurea in Ingegneria Gestionale Classe L8 – Ingegneria dell’Informazione</w:t>
      </w:r>
    </w:p>
    <w:p w14:paraId="3637ABCF" w14:textId="77777777" w:rsidR="007F08D9" w:rsidRPr="00415650" w:rsidRDefault="007F08D9" w:rsidP="007F08D9">
      <w:pPr>
        <w:rPr>
          <w:rFonts w:ascii="Baskerville Old Face" w:hAnsi="Baskerville Old Face"/>
          <w:b/>
        </w:rPr>
      </w:pPr>
    </w:p>
    <w:p w14:paraId="10C6E876" w14:textId="77777777" w:rsidR="007F08D9" w:rsidRPr="00415650" w:rsidRDefault="007F08D9" w:rsidP="007F08D9">
      <w:pPr>
        <w:jc w:val="center"/>
        <w:rPr>
          <w:rFonts w:ascii="Baskerville Old Face" w:hAnsi="Baskerville Old Face"/>
        </w:rPr>
      </w:pPr>
    </w:p>
    <w:p w14:paraId="39D0BC8D" w14:textId="504730C4" w:rsidR="007F08D9" w:rsidRPr="00415650" w:rsidRDefault="00241183" w:rsidP="007F08D9">
      <w:pPr>
        <w:jc w:val="center"/>
        <w:rPr>
          <w:rFonts w:ascii="Baskerville Old Face" w:hAnsi="Baskerville Old Face"/>
        </w:rPr>
      </w:pPr>
      <w:r w:rsidRPr="00415650">
        <w:rPr>
          <w:rFonts w:ascii="Baskerville Old Face" w:hAnsi="Baskerville Old Face"/>
          <w:noProof/>
        </w:rPr>
        <w:drawing>
          <wp:inline distT="0" distB="0" distL="0" distR="0" wp14:anchorId="42D00720" wp14:editId="41AE217B">
            <wp:extent cx="2621280" cy="2581275"/>
            <wp:effectExtent l="0" t="0" r="7620" b="9525"/>
            <wp:docPr id="16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811"/>
                    <a:stretch/>
                  </pic:blipFill>
                  <pic:spPr bwMode="auto">
                    <a:xfrm>
                      <a:off x="0" y="0"/>
                      <a:ext cx="262128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E4438" w14:textId="77777777" w:rsidR="007F08D9" w:rsidRPr="00415650" w:rsidRDefault="007F08D9" w:rsidP="007F08D9">
      <w:pPr>
        <w:jc w:val="center"/>
        <w:rPr>
          <w:rFonts w:ascii="Baskerville Old Face" w:hAnsi="Baskerville Old Face"/>
        </w:rPr>
      </w:pPr>
    </w:p>
    <w:p w14:paraId="44EBC766" w14:textId="77777777" w:rsidR="007F08D9" w:rsidRPr="00415650" w:rsidRDefault="007F08D9" w:rsidP="007F08D9">
      <w:pPr>
        <w:pStyle w:val="Default"/>
        <w:jc w:val="center"/>
        <w:rPr>
          <w:rFonts w:ascii="Baskerville Old Face" w:hAnsi="Baskerville Old Face" w:cs="Times New Roman"/>
          <w:sz w:val="32"/>
          <w:szCs w:val="32"/>
        </w:rPr>
      </w:pPr>
      <w:r w:rsidRPr="00415650">
        <w:rPr>
          <w:rFonts w:ascii="Baskerville Old Face" w:hAnsi="Baskerville Old Face" w:cs="Times New Roman"/>
          <w:sz w:val="32"/>
          <w:szCs w:val="32"/>
        </w:rPr>
        <w:t>Relazione dell’Esame Finale</w:t>
      </w:r>
    </w:p>
    <w:p w14:paraId="244D7098" w14:textId="77777777" w:rsidR="007F08D9" w:rsidRPr="00415650" w:rsidRDefault="007F08D9" w:rsidP="007F08D9">
      <w:pPr>
        <w:pStyle w:val="Default"/>
        <w:jc w:val="center"/>
        <w:rPr>
          <w:rFonts w:ascii="Baskerville Old Face" w:hAnsi="Baskerville Old Face" w:cs="Times New Roman"/>
          <w:sz w:val="32"/>
          <w:szCs w:val="32"/>
        </w:rPr>
      </w:pPr>
    </w:p>
    <w:p w14:paraId="49E53735" w14:textId="77777777" w:rsidR="007F08D9" w:rsidRPr="00415650" w:rsidRDefault="007F08D9" w:rsidP="007F08D9">
      <w:pPr>
        <w:pStyle w:val="Default"/>
        <w:jc w:val="center"/>
        <w:rPr>
          <w:rFonts w:ascii="Baskerville Old Face" w:hAnsi="Baskerville Old Face" w:cs="Times New Roman"/>
          <w:b/>
          <w:bCs/>
          <w:sz w:val="36"/>
          <w:szCs w:val="36"/>
        </w:rPr>
      </w:pPr>
      <w:r w:rsidRPr="00415650">
        <w:rPr>
          <w:rFonts w:ascii="Baskerville Old Face" w:hAnsi="Baskerville Old Face" w:cs="Times New Roman"/>
          <w:b/>
          <w:bCs/>
          <w:sz w:val="36"/>
          <w:szCs w:val="36"/>
        </w:rPr>
        <w:t>Ottimizzazione di un corredino</w:t>
      </w:r>
    </w:p>
    <w:p w14:paraId="7983CABC" w14:textId="77777777" w:rsidR="007F08D9" w:rsidRPr="00415650" w:rsidRDefault="007F08D9" w:rsidP="007F08D9">
      <w:pPr>
        <w:pStyle w:val="Default"/>
        <w:jc w:val="center"/>
        <w:rPr>
          <w:rFonts w:ascii="Baskerville Old Face" w:hAnsi="Baskerville Old Face" w:cs="Times New Roman"/>
        </w:rPr>
      </w:pPr>
      <w:r w:rsidRPr="00415650">
        <w:rPr>
          <w:rFonts w:ascii="Baskerville Old Face" w:hAnsi="Baskerville Old Face" w:cs="Times New Roman"/>
          <w:b/>
          <w:bCs/>
          <w:sz w:val="36"/>
          <w:szCs w:val="36"/>
        </w:rPr>
        <w:t>in base al budget e alla stagione di nascita</w:t>
      </w:r>
    </w:p>
    <w:p w14:paraId="5005905F" w14:textId="77777777" w:rsidR="007F08D9" w:rsidRPr="00415650" w:rsidRDefault="007F08D9" w:rsidP="007F08D9">
      <w:pPr>
        <w:pStyle w:val="Default"/>
        <w:jc w:val="center"/>
        <w:rPr>
          <w:rFonts w:ascii="Baskerville Old Face" w:hAnsi="Baskerville Old Face" w:cs="Times New Roman"/>
        </w:rPr>
      </w:pPr>
    </w:p>
    <w:p w14:paraId="008072F1" w14:textId="77777777" w:rsidR="007F08D9" w:rsidRPr="00415650" w:rsidRDefault="007F08D9" w:rsidP="007F08D9">
      <w:pPr>
        <w:pStyle w:val="Default"/>
        <w:jc w:val="center"/>
        <w:rPr>
          <w:rFonts w:ascii="Baskerville Old Face" w:hAnsi="Baskerville Old Face" w:cs="Times New Roman"/>
        </w:rPr>
      </w:pPr>
      <w:r w:rsidRPr="00415650">
        <w:rPr>
          <w:rFonts w:ascii="Baskerville Old Face" w:hAnsi="Baskerville Old Face" w:cs="Times New Roman"/>
        </w:rPr>
        <w:t xml:space="preserve"> </w:t>
      </w:r>
    </w:p>
    <w:p w14:paraId="757F899E" w14:textId="77777777" w:rsidR="00170398" w:rsidRPr="00415650" w:rsidRDefault="00170398" w:rsidP="00170398">
      <w:pPr>
        <w:pStyle w:val="Default"/>
        <w:rPr>
          <w:rFonts w:ascii="Baskerville Old Face" w:hAnsi="Baskerville Old Face" w:cs="Times New Roman"/>
        </w:rPr>
      </w:pPr>
    </w:p>
    <w:p w14:paraId="331AFD3E" w14:textId="60884F54" w:rsidR="00170398" w:rsidRPr="00415650" w:rsidRDefault="007F08D9" w:rsidP="00170398">
      <w:pPr>
        <w:pStyle w:val="Default"/>
        <w:rPr>
          <w:rFonts w:ascii="Baskerville Old Face" w:hAnsi="Baskerville Old Face" w:cs="Times New Roman"/>
          <w:b/>
          <w:bCs/>
          <w:sz w:val="32"/>
          <w:szCs w:val="32"/>
        </w:rPr>
      </w:pPr>
      <w:r w:rsidRPr="00415650">
        <w:rPr>
          <w:rFonts w:ascii="Baskerville Old Face" w:hAnsi="Baskerville Old Face" w:cs="Times New Roman"/>
          <w:b/>
          <w:bCs/>
          <w:sz w:val="32"/>
          <w:szCs w:val="32"/>
        </w:rPr>
        <w:t xml:space="preserve">Relatore                                                          </w:t>
      </w:r>
      <w:r w:rsidR="00640F0B" w:rsidRPr="00415650">
        <w:rPr>
          <w:rFonts w:ascii="Baskerville Old Face" w:hAnsi="Baskerville Old Face" w:cs="Times New Roman"/>
          <w:b/>
          <w:bCs/>
          <w:sz w:val="32"/>
          <w:szCs w:val="32"/>
        </w:rPr>
        <w:t xml:space="preserve">                         </w:t>
      </w:r>
      <w:r w:rsidR="00817F0D">
        <w:rPr>
          <w:rFonts w:ascii="Baskerville Old Face" w:hAnsi="Baskerville Old Face" w:cs="Times New Roman"/>
          <w:b/>
          <w:bCs/>
          <w:sz w:val="32"/>
          <w:szCs w:val="32"/>
        </w:rPr>
        <w:t xml:space="preserve">   </w:t>
      </w:r>
      <w:r w:rsidR="00640F0B" w:rsidRPr="00415650">
        <w:rPr>
          <w:rFonts w:ascii="Baskerville Old Face" w:hAnsi="Baskerville Old Face" w:cs="Times New Roman"/>
          <w:b/>
          <w:bCs/>
          <w:sz w:val="32"/>
          <w:szCs w:val="32"/>
        </w:rPr>
        <w:t xml:space="preserve">    </w:t>
      </w:r>
      <w:r w:rsidRPr="00415650">
        <w:rPr>
          <w:rFonts w:ascii="Baskerville Old Face" w:hAnsi="Baskerville Old Face" w:cs="Times New Roman"/>
          <w:b/>
          <w:bCs/>
          <w:sz w:val="32"/>
          <w:szCs w:val="32"/>
        </w:rPr>
        <w:t>Candidato</w:t>
      </w:r>
    </w:p>
    <w:p w14:paraId="0390D92D" w14:textId="1209C6D4" w:rsidR="007F08D9" w:rsidRPr="00415650" w:rsidRDefault="007F08D9" w:rsidP="007F08D9">
      <w:pPr>
        <w:pStyle w:val="Default"/>
        <w:rPr>
          <w:rFonts w:ascii="Baskerville Old Face" w:hAnsi="Baskerville Old Face" w:cs="Times New Roman"/>
          <w:sz w:val="32"/>
          <w:szCs w:val="32"/>
        </w:rPr>
      </w:pPr>
      <w:r w:rsidRPr="00415650">
        <w:rPr>
          <w:rFonts w:ascii="Baskerville Old Face" w:hAnsi="Baskerville Old Face" w:cs="Times New Roman"/>
          <w:i/>
          <w:iCs/>
          <w:sz w:val="32"/>
          <w:szCs w:val="32"/>
        </w:rPr>
        <w:t xml:space="preserve">Prof. Fulvio Corno                                               </w:t>
      </w:r>
      <w:r w:rsidR="00640F0B" w:rsidRPr="00415650">
        <w:rPr>
          <w:rFonts w:ascii="Baskerville Old Face" w:hAnsi="Baskerville Old Face" w:cs="Times New Roman"/>
          <w:i/>
          <w:iCs/>
          <w:sz w:val="32"/>
          <w:szCs w:val="32"/>
        </w:rPr>
        <w:t xml:space="preserve">                </w:t>
      </w:r>
      <w:r w:rsidR="00170398" w:rsidRPr="00415650">
        <w:rPr>
          <w:rFonts w:ascii="Baskerville Old Face" w:hAnsi="Baskerville Old Face" w:cs="Times New Roman"/>
          <w:i/>
          <w:iCs/>
          <w:sz w:val="32"/>
          <w:szCs w:val="32"/>
        </w:rPr>
        <w:t xml:space="preserve"> </w:t>
      </w:r>
      <w:r w:rsidR="00817F0D">
        <w:rPr>
          <w:rFonts w:ascii="Baskerville Old Face" w:hAnsi="Baskerville Old Face" w:cs="Times New Roman"/>
          <w:i/>
          <w:iCs/>
          <w:sz w:val="32"/>
          <w:szCs w:val="32"/>
        </w:rPr>
        <w:t xml:space="preserve">  </w:t>
      </w:r>
      <w:r w:rsidR="00640F0B" w:rsidRPr="00415650">
        <w:rPr>
          <w:rFonts w:ascii="Baskerville Old Face" w:hAnsi="Baskerville Old Face" w:cs="Times New Roman"/>
          <w:i/>
          <w:iCs/>
          <w:sz w:val="32"/>
          <w:szCs w:val="32"/>
        </w:rPr>
        <w:t xml:space="preserve">   Chiara </w:t>
      </w:r>
      <w:r w:rsidRPr="00415650">
        <w:rPr>
          <w:rFonts w:ascii="Baskerville Old Face" w:hAnsi="Baskerville Old Face" w:cs="Times New Roman"/>
          <w:i/>
          <w:iCs/>
          <w:sz w:val="32"/>
          <w:szCs w:val="32"/>
        </w:rPr>
        <w:t>Lanza</w:t>
      </w:r>
    </w:p>
    <w:p w14:paraId="3A144713" w14:textId="44636605" w:rsidR="00640F0B" w:rsidRPr="00817F0D" w:rsidRDefault="00CD1680" w:rsidP="00640F0B">
      <w:pPr>
        <w:pStyle w:val="Default"/>
        <w:jc w:val="right"/>
        <w:rPr>
          <w:rFonts w:ascii="Baskerville Old Face" w:hAnsi="Baskerville Old Face" w:cs="Times New Roman"/>
          <w:i/>
          <w:sz w:val="32"/>
          <w:szCs w:val="32"/>
        </w:rPr>
      </w:pPr>
      <w:r w:rsidRPr="00817F0D">
        <w:rPr>
          <w:rFonts w:ascii="Baskerville Old Face" w:hAnsi="Baskerville Old Face" w:cs="Times New Roman"/>
          <w:i/>
          <w:sz w:val="32"/>
          <w:szCs w:val="32"/>
        </w:rPr>
        <w:t>s</w:t>
      </w:r>
      <w:r w:rsidR="007F08D9" w:rsidRPr="00817F0D">
        <w:rPr>
          <w:rFonts w:ascii="Baskerville Old Face" w:hAnsi="Baskerville Old Face" w:cs="Times New Roman"/>
          <w:i/>
          <w:sz w:val="32"/>
          <w:szCs w:val="32"/>
        </w:rPr>
        <w:t>234834</w:t>
      </w:r>
    </w:p>
    <w:p w14:paraId="344DA901" w14:textId="77777777" w:rsidR="00640F0B" w:rsidRPr="00415650" w:rsidRDefault="00640F0B" w:rsidP="00640F0B">
      <w:pPr>
        <w:pStyle w:val="Default"/>
        <w:jc w:val="right"/>
        <w:rPr>
          <w:rFonts w:ascii="Baskerville Old Face" w:hAnsi="Baskerville Old Face" w:cs="Times New Roman"/>
          <w:iCs/>
          <w:sz w:val="32"/>
          <w:szCs w:val="32"/>
        </w:rPr>
      </w:pPr>
    </w:p>
    <w:p w14:paraId="015E6A70" w14:textId="77777777" w:rsidR="00640F0B" w:rsidRPr="00415650" w:rsidRDefault="00640F0B" w:rsidP="00640F0B">
      <w:pPr>
        <w:spacing w:after="720" w:line="276" w:lineRule="auto"/>
        <w:rPr>
          <w:rFonts w:ascii="Baskerville Old Face" w:hAnsi="Baskerville Old Face"/>
          <w:sz w:val="32"/>
          <w:szCs w:val="32"/>
        </w:rPr>
      </w:pPr>
    </w:p>
    <w:p w14:paraId="5BCFB6E7" w14:textId="76C7D40E" w:rsidR="006576EE" w:rsidRPr="00415650" w:rsidRDefault="00640F0B" w:rsidP="00AE6B6F">
      <w:pPr>
        <w:spacing w:after="720" w:line="276" w:lineRule="auto"/>
        <w:jc w:val="center"/>
        <w:rPr>
          <w:rFonts w:ascii="Baskerville Old Face" w:eastAsiaTheme="minorHAnsi" w:hAnsi="Baskerville Old Face"/>
          <w:color w:val="000000"/>
          <w:sz w:val="32"/>
          <w:szCs w:val="32"/>
          <w:lang w:eastAsia="en-US"/>
        </w:rPr>
      </w:pPr>
      <w:r w:rsidRPr="00415650">
        <w:rPr>
          <w:rFonts w:ascii="Baskerville Old Face" w:hAnsi="Baskerville Old Face"/>
          <w:sz w:val="32"/>
          <w:szCs w:val="32"/>
        </w:rPr>
        <w:t>A.A. 2018/2019</w:t>
      </w:r>
      <w:r w:rsidR="006576EE" w:rsidRPr="00415650">
        <w:rPr>
          <w:rFonts w:ascii="Baskerville Old Face" w:hAnsi="Baskerville Old Face"/>
          <w:b/>
          <w:bCs/>
          <w:color w:val="C00000"/>
          <w:sz w:val="48"/>
          <w:szCs w:val="48"/>
        </w:rPr>
        <w:br w:type="page"/>
      </w:r>
    </w:p>
    <w:sdt>
      <w:sdtPr>
        <w:rPr>
          <w:rFonts w:ascii="Baskerville Old Face" w:eastAsiaTheme="minorEastAsia" w:hAnsi="Baskerville Old Face" w:cs="Times New Roman"/>
          <w:color w:val="auto"/>
          <w:sz w:val="22"/>
          <w:szCs w:val="22"/>
        </w:rPr>
        <w:id w:val="1675278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A8A14C" w14:textId="77777777" w:rsidR="006576EE" w:rsidRDefault="006576EE">
          <w:pPr>
            <w:pStyle w:val="Titolosommario"/>
            <w:rPr>
              <w:rFonts w:ascii="Baskerville Old Face" w:hAnsi="Baskerville Old Face"/>
              <w:b/>
              <w:color w:val="auto"/>
              <w:sz w:val="40"/>
              <w:szCs w:val="40"/>
            </w:rPr>
          </w:pPr>
          <w:r w:rsidRPr="00415650">
            <w:rPr>
              <w:rFonts w:ascii="Baskerville Old Face" w:hAnsi="Baskerville Old Face"/>
              <w:b/>
              <w:color w:val="auto"/>
              <w:sz w:val="40"/>
              <w:szCs w:val="40"/>
            </w:rPr>
            <w:t>Sommario</w:t>
          </w:r>
        </w:p>
        <w:p w14:paraId="44DD50DD" w14:textId="77777777" w:rsidR="00415650" w:rsidRPr="00415650" w:rsidRDefault="00415650" w:rsidP="00415650"/>
        <w:p w14:paraId="5E8AF06E" w14:textId="561BB57B" w:rsidR="00721BD6" w:rsidRDefault="006576EE">
          <w:pPr>
            <w:pStyle w:val="Sommario1"/>
            <w:tabs>
              <w:tab w:val="left" w:pos="440"/>
              <w:tab w:val="right" w:leader="dot" w:pos="9628"/>
            </w:tabs>
            <w:rPr>
              <w:rFonts w:cstheme="minorBidi"/>
              <w:noProof/>
            </w:rPr>
          </w:pPr>
          <w:r w:rsidRPr="00415650">
            <w:rPr>
              <w:rFonts w:ascii="Baskerville Old Face" w:hAnsi="Baskerville Old Face"/>
              <w:sz w:val="28"/>
              <w:szCs w:val="28"/>
            </w:rPr>
            <w:fldChar w:fldCharType="begin"/>
          </w:r>
          <w:r w:rsidRPr="00415650">
            <w:rPr>
              <w:rFonts w:ascii="Baskerville Old Face" w:hAnsi="Baskerville Old Face"/>
              <w:sz w:val="28"/>
              <w:szCs w:val="28"/>
            </w:rPr>
            <w:instrText xml:space="preserve"> TOC \o "1-3" \h \z \u </w:instrText>
          </w:r>
          <w:r w:rsidRPr="00415650">
            <w:rPr>
              <w:rFonts w:ascii="Baskerville Old Face" w:hAnsi="Baskerville Old Face"/>
              <w:sz w:val="28"/>
              <w:szCs w:val="28"/>
            </w:rPr>
            <w:fldChar w:fldCharType="separate"/>
          </w:r>
          <w:hyperlink w:anchor="_Toc12780475" w:history="1">
            <w:r w:rsidR="00721BD6" w:rsidRPr="00C06DAE">
              <w:rPr>
                <w:rStyle w:val="Collegamentoipertestuale"/>
                <w:rFonts w:ascii="Baskerville Old Face" w:hAnsi="Baskerville Old Face"/>
                <w:b/>
                <w:noProof/>
              </w:rPr>
              <w:t>1.</w:t>
            </w:r>
            <w:r w:rsidR="00721BD6">
              <w:rPr>
                <w:rFonts w:cstheme="minorBidi"/>
                <w:noProof/>
              </w:rPr>
              <w:tab/>
            </w:r>
            <w:r w:rsidR="00721BD6" w:rsidRPr="00C06DAE">
              <w:rPr>
                <w:rStyle w:val="Collegamentoipertestuale"/>
                <w:rFonts w:ascii="Baskerville Old Face" w:hAnsi="Baskerville Old Face"/>
                <w:b/>
                <w:noProof/>
              </w:rPr>
              <w:t>Proposta di progetto</w:t>
            </w:r>
            <w:r w:rsidR="00721BD6">
              <w:rPr>
                <w:noProof/>
                <w:webHidden/>
              </w:rPr>
              <w:tab/>
            </w:r>
            <w:r w:rsidR="00721BD6">
              <w:rPr>
                <w:noProof/>
                <w:webHidden/>
              </w:rPr>
              <w:fldChar w:fldCharType="begin"/>
            </w:r>
            <w:r w:rsidR="00721BD6">
              <w:rPr>
                <w:noProof/>
                <w:webHidden/>
              </w:rPr>
              <w:instrText xml:space="preserve"> PAGEREF _Toc12780475 \h </w:instrText>
            </w:r>
            <w:r w:rsidR="00721BD6">
              <w:rPr>
                <w:noProof/>
                <w:webHidden/>
              </w:rPr>
            </w:r>
            <w:r w:rsidR="00721BD6">
              <w:rPr>
                <w:noProof/>
                <w:webHidden/>
              </w:rPr>
              <w:fldChar w:fldCharType="separate"/>
            </w:r>
            <w:r w:rsidR="00B74214">
              <w:rPr>
                <w:noProof/>
                <w:webHidden/>
              </w:rPr>
              <w:t>3</w:t>
            </w:r>
            <w:r w:rsidR="00721BD6">
              <w:rPr>
                <w:noProof/>
                <w:webHidden/>
              </w:rPr>
              <w:fldChar w:fldCharType="end"/>
            </w:r>
          </w:hyperlink>
        </w:p>
        <w:p w14:paraId="13369311" w14:textId="06638FB6" w:rsidR="00721BD6" w:rsidRDefault="00B74214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2780476" w:history="1">
            <w:r w:rsidR="00721BD6" w:rsidRPr="00C06DAE">
              <w:rPr>
                <w:rStyle w:val="Collegamentoipertestuale"/>
                <w:rFonts w:ascii="Baskerville Old Face" w:hAnsi="Baskerville Old Face"/>
                <w:noProof/>
              </w:rPr>
              <w:t>1.1.</w:t>
            </w:r>
            <w:r w:rsidR="00721BD6">
              <w:rPr>
                <w:rFonts w:cstheme="minorBidi"/>
                <w:noProof/>
              </w:rPr>
              <w:tab/>
            </w:r>
            <w:r w:rsidR="00721BD6" w:rsidRPr="00C06DAE">
              <w:rPr>
                <w:rStyle w:val="Collegamentoipertestuale"/>
                <w:rFonts w:ascii="Baskerville Old Face" w:hAnsi="Baskerville Old Face"/>
                <w:noProof/>
              </w:rPr>
              <w:t>Descrizione del problema proposto</w:t>
            </w:r>
            <w:r w:rsidR="00721BD6">
              <w:rPr>
                <w:noProof/>
                <w:webHidden/>
              </w:rPr>
              <w:tab/>
            </w:r>
            <w:r w:rsidR="00721BD6">
              <w:rPr>
                <w:noProof/>
                <w:webHidden/>
              </w:rPr>
              <w:fldChar w:fldCharType="begin"/>
            </w:r>
            <w:r w:rsidR="00721BD6">
              <w:rPr>
                <w:noProof/>
                <w:webHidden/>
              </w:rPr>
              <w:instrText xml:space="preserve"> PAGEREF _Toc12780476 \h </w:instrText>
            </w:r>
            <w:r w:rsidR="00721BD6">
              <w:rPr>
                <w:noProof/>
                <w:webHidden/>
              </w:rPr>
            </w:r>
            <w:r w:rsidR="00721B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21BD6">
              <w:rPr>
                <w:noProof/>
                <w:webHidden/>
              </w:rPr>
              <w:fldChar w:fldCharType="end"/>
            </w:r>
          </w:hyperlink>
        </w:p>
        <w:p w14:paraId="2FB4A441" w14:textId="1B357938" w:rsidR="00721BD6" w:rsidRDefault="00B74214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2780477" w:history="1">
            <w:r w:rsidR="00721BD6" w:rsidRPr="00C06DAE">
              <w:rPr>
                <w:rStyle w:val="Collegamentoipertestuale"/>
                <w:rFonts w:ascii="Baskerville Old Face" w:hAnsi="Baskerville Old Face"/>
                <w:noProof/>
              </w:rPr>
              <w:t>1.2.</w:t>
            </w:r>
            <w:r w:rsidR="00721BD6">
              <w:rPr>
                <w:rFonts w:cstheme="minorBidi"/>
                <w:noProof/>
              </w:rPr>
              <w:tab/>
            </w:r>
            <w:r w:rsidR="00721BD6" w:rsidRPr="00C06DAE">
              <w:rPr>
                <w:rStyle w:val="Collegamentoipertestuale"/>
                <w:rFonts w:ascii="Baskerville Old Face" w:hAnsi="Baskerville Old Face"/>
                <w:noProof/>
              </w:rPr>
              <w:t>Descrizione della rilevanza gestionale del problema</w:t>
            </w:r>
            <w:r w:rsidR="00721BD6">
              <w:rPr>
                <w:noProof/>
                <w:webHidden/>
              </w:rPr>
              <w:tab/>
            </w:r>
            <w:r w:rsidR="00721BD6">
              <w:rPr>
                <w:noProof/>
                <w:webHidden/>
              </w:rPr>
              <w:fldChar w:fldCharType="begin"/>
            </w:r>
            <w:r w:rsidR="00721BD6">
              <w:rPr>
                <w:noProof/>
                <w:webHidden/>
              </w:rPr>
              <w:instrText xml:space="preserve"> PAGEREF _Toc12780477 \h </w:instrText>
            </w:r>
            <w:r w:rsidR="00721BD6">
              <w:rPr>
                <w:noProof/>
                <w:webHidden/>
              </w:rPr>
            </w:r>
            <w:r w:rsidR="00721B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21BD6">
              <w:rPr>
                <w:noProof/>
                <w:webHidden/>
              </w:rPr>
              <w:fldChar w:fldCharType="end"/>
            </w:r>
          </w:hyperlink>
        </w:p>
        <w:p w14:paraId="400E2A7B" w14:textId="36240143" w:rsidR="00721BD6" w:rsidRDefault="00B74214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2780478" w:history="1">
            <w:r w:rsidR="00721BD6" w:rsidRPr="00C06DAE">
              <w:rPr>
                <w:rStyle w:val="Collegamentoipertestuale"/>
                <w:rFonts w:ascii="Baskerville Old Face" w:hAnsi="Baskerville Old Face"/>
                <w:noProof/>
              </w:rPr>
              <w:t>1.3.</w:t>
            </w:r>
            <w:r w:rsidR="00721BD6">
              <w:rPr>
                <w:rFonts w:cstheme="minorBidi"/>
                <w:noProof/>
              </w:rPr>
              <w:tab/>
            </w:r>
            <w:r w:rsidR="00721BD6" w:rsidRPr="00C06DAE">
              <w:rPr>
                <w:rStyle w:val="Collegamentoipertestuale"/>
                <w:rFonts w:ascii="Baskerville Old Face" w:hAnsi="Baskerville Old Face"/>
                <w:noProof/>
              </w:rPr>
              <w:t>Descrizione del data-set utilizzato</w:t>
            </w:r>
            <w:r w:rsidR="00721BD6">
              <w:rPr>
                <w:noProof/>
                <w:webHidden/>
              </w:rPr>
              <w:tab/>
            </w:r>
            <w:r w:rsidR="00721BD6">
              <w:rPr>
                <w:noProof/>
                <w:webHidden/>
              </w:rPr>
              <w:fldChar w:fldCharType="begin"/>
            </w:r>
            <w:r w:rsidR="00721BD6">
              <w:rPr>
                <w:noProof/>
                <w:webHidden/>
              </w:rPr>
              <w:instrText xml:space="preserve"> PAGEREF _Toc12780478 \h </w:instrText>
            </w:r>
            <w:r w:rsidR="00721BD6">
              <w:rPr>
                <w:noProof/>
                <w:webHidden/>
              </w:rPr>
            </w:r>
            <w:r w:rsidR="00721B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21BD6">
              <w:rPr>
                <w:noProof/>
                <w:webHidden/>
              </w:rPr>
              <w:fldChar w:fldCharType="end"/>
            </w:r>
          </w:hyperlink>
        </w:p>
        <w:p w14:paraId="7A80747E" w14:textId="2C9AA644" w:rsidR="00721BD6" w:rsidRDefault="00B74214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2780479" w:history="1">
            <w:r w:rsidR="00721BD6" w:rsidRPr="00C06DAE">
              <w:rPr>
                <w:rStyle w:val="Collegamentoipertestuale"/>
                <w:rFonts w:ascii="Baskerville Old Face" w:hAnsi="Baskerville Old Face"/>
                <w:noProof/>
              </w:rPr>
              <w:t>1.4.</w:t>
            </w:r>
            <w:r w:rsidR="00721BD6">
              <w:rPr>
                <w:rFonts w:cstheme="minorBidi"/>
                <w:noProof/>
              </w:rPr>
              <w:tab/>
            </w:r>
            <w:r w:rsidR="00721BD6" w:rsidRPr="00C06DAE">
              <w:rPr>
                <w:rStyle w:val="Collegamentoipertestuale"/>
                <w:rFonts w:ascii="Baskerville Old Face" w:hAnsi="Baskerville Old Face"/>
                <w:noProof/>
              </w:rPr>
              <w:t>Descrizione preliminare degli algoritmi coinvolti</w:t>
            </w:r>
            <w:r w:rsidR="00721BD6">
              <w:rPr>
                <w:noProof/>
                <w:webHidden/>
              </w:rPr>
              <w:tab/>
            </w:r>
            <w:r w:rsidR="00721BD6">
              <w:rPr>
                <w:noProof/>
                <w:webHidden/>
              </w:rPr>
              <w:fldChar w:fldCharType="begin"/>
            </w:r>
            <w:r w:rsidR="00721BD6">
              <w:rPr>
                <w:noProof/>
                <w:webHidden/>
              </w:rPr>
              <w:instrText xml:space="preserve"> PAGEREF _Toc12780479 \h </w:instrText>
            </w:r>
            <w:r w:rsidR="00721BD6">
              <w:rPr>
                <w:noProof/>
                <w:webHidden/>
              </w:rPr>
            </w:r>
            <w:r w:rsidR="00721B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21BD6">
              <w:rPr>
                <w:noProof/>
                <w:webHidden/>
              </w:rPr>
              <w:fldChar w:fldCharType="end"/>
            </w:r>
          </w:hyperlink>
        </w:p>
        <w:p w14:paraId="2D01EE60" w14:textId="6813B3E4" w:rsidR="00721BD6" w:rsidRDefault="00B74214">
          <w:pPr>
            <w:pStyle w:val="Sommario2"/>
            <w:tabs>
              <w:tab w:val="left" w:pos="880"/>
              <w:tab w:val="right" w:leader="dot" w:pos="9628"/>
            </w:tabs>
            <w:rPr>
              <w:rStyle w:val="Collegamentoipertestuale"/>
              <w:noProof/>
            </w:rPr>
          </w:pPr>
          <w:hyperlink w:anchor="_Toc12780480" w:history="1">
            <w:r w:rsidR="00721BD6" w:rsidRPr="00C06DAE">
              <w:rPr>
                <w:rStyle w:val="Collegamentoipertestuale"/>
                <w:rFonts w:ascii="Baskerville Old Face" w:hAnsi="Baskerville Old Face"/>
                <w:noProof/>
              </w:rPr>
              <w:t>1.5.</w:t>
            </w:r>
            <w:r w:rsidR="00721BD6">
              <w:rPr>
                <w:rFonts w:cstheme="minorBidi"/>
                <w:noProof/>
              </w:rPr>
              <w:tab/>
            </w:r>
            <w:r w:rsidR="00721BD6" w:rsidRPr="00C06DAE">
              <w:rPr>
                <w:rStyle w:val="Collegamentoipertestuale"/>
                <w:rFonts w:ascii="Baskerville Old Face" w:hAnsi="Baskerville Old Face"/>
                <w:noProof/>
              </w:rPr>
              <w:t>Descrizione preliminare delle funzionalità previste per l’applicazione software</w:t>
            </w:r>
            <w:r w:rsidR="00721BD6">
              <w:rPr>
                <w:noProof/>
                <w:webHidden/>
              </w:rPr>
              <w:tab/>
            </w:r>
            <w:r w:rsidR="00721BD6">
              <w:rPr>
                <w:noProof/>
                <w:webHidden/>
              </w:rPr>
              <w:fldChar w:fldCharType="begin"/>
            </w:r>
            <w:r w:rsidR="00721BD6">
              <w:rPr>
                <w:noProof/>
                <w:webHidden/>
              </w:rPr>
              <w:instrText xml:space="preserve"> PAGEREF _Toc12780480 \h </w:instrText>
            </w:r>
            <w:r w:rsidR="00721BD6">
              <w:rPr>
                <w:noProof/>
                <w:webHidden/>
              </w:rPr>
            </w:r>
            <w:r w:rsidR="00721B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21BD6">
              <w:rPr>
                <w:noProof/>
                <w:webHidden/>
              </w:rPr>
              <w:fldChar w:fldCharType="end"/>
            </w:r>
          </w:hyperlink>
        </w:p>
        <w:p w14:paraId="669B1E1A" w14:textId="77777777" w:rsidR="00721BD6" w:rsidRPr="00721BD6" w:rsidRDefault="00721BD6" w:rsidP="00721BD6"/>
        <w:p w14:paraId="3E22A23B" w14:textId="4B64EC40" w:rsidR="00721BD6" w:rsidRDefault="00B74214">
          <w:pPr>
            <w:pStyle w:val="Sommario1"/>
            <w:tabs>
              <w:tab w:val="left" w:pos="440"/>
              <w:tab w:val="right" w:leader="dot" w:pos="9628"/>
            </w:tabs>
            <w:rPr>
              <w:rStyle w:val="Collegamentoipertestuale"/>
              <w:noProof/>
            </w:rPr>
          </w:pPr>
          <w:hyperlink w:anchor="_Toc12780481" w:history="1">
            <w:r w:rsidR="00721BD6" w:rsidRPr="00C06DAE">
              <w:rPr>
                <w:rStyle w:val="Collegamentoipertestuale"/>
                <w:rFonts w:ascii="Baskerville Old Face" w:hAnsi="Baskerville Old Face"/>
                <w:b/>
                <w:noProof/>
              </w:rPr>
              <w:t>2.</w:t>
            </w:r>
            <w:r w:rsidR="00721BD6">
              <w:rPr>
                <w:rFonts w:cstheme="minorBidi"/>
                <w:noProof/>
              </w:rPr>
              <w:tab/>
            </w:r>
            <w:r w:rsidR="00721BD6" w:rsidRPr="00C06DAE">
              <w:rPr>
                <w:rStyle w:val="Collegamentoipertestuale"/>
                <w:rFonts w:ascii="Baskerville Old Face" w:hAnsi="Baskerville Old Face"/>
                <w:b/>
                <w:noProof/>
              </w:rPr>
              <w:t xml:space="preserve"> Descrizione dettagliata del problema affrontato</w:t>
            </w:r>
            <w:r w:rsidR="00721BD6">
              <w:rPr>
                <w:noProof/>
                <w:webHidden/>
              </w:rPr>
              <w:tab/>
            </w:r>
            <w:r w:rsidR="00721BD6">
              <w:rPr>
                <w:noProof/>
                <w:webHidden/>
              </w:rPr>
              <w:fldChar w:fldCharType="begin"/>
            </w:r>
            <w:r w:rsidR="00721BD6">
              <w:rPr>
                <w:noProof/>
                <w:webHidden/>
              </w:rPr>
              <w:instrText xml:space="preserve"> PAGEREF _Toc12780481 \h </w:instrText>
            </w:r>
            <w:r w:rsidR="00721BD6">
              <w:rPr>
                <w:noProof/>
                <w:webHidden/>
              </w:rPr>
            </w:r>
            <w:r w:rsidR="00721B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21BD6">
              <w:rPr>
                <w:noProof/>
                <w:webHidden/>
              </w:rPr>
              <w:fldChar w:fldCharType="end"/>
            </w:r>
          </w:hyperlink>
        </w:p>
        <w:p w14:paraId="3310C967" w14:textId="77777777" w:rsidR="00721BD6" w:rsidRPr="00721BD6" w:rsidRDefault="00721BD6" w:rsidP="00721BD6"/>
        <w:p w14:paraId="51B6849A" w14:textId="0FC71969" w:rsidR="00721BD6" w:rsidRDefault="00B74214">
          <w:pPr>
            <w:pStyle w:val="Sommario1"/>
            <w:tabs>
              <w:tab w:val="left" w:pos="440"/>
              <w:tab w:val="right" w:leader="dot" w:pos="9628"/>
            </w:tabs>
            <w:rPr>
              <w:rFonts w:cstheme="minorBidi"/>
              <w:noProof/>
            </w:rPr>
          </w:pPr>
          <w:hyperlink w:anchor="_Toc12780482" w:history="1">
            <w:r w:rsidR="00721BD6" w:rsidRPr="00C06DAE">
              <w:rPr>
                <w:rStyle w:val="Collegamentoipertestuale"/>
                <w:rFonts w:ascii="Baskerville Old Face" w:hAnsi="Baskerville Old Face"/>
                <w:b/>
                <w:noProof/>
              </w:rPr>
              <w:t>3.</w:t>
            </w:r>
            <w:r w:rsidR="00721BD6">
              <w:rPr>
                <w:rFonts w:cstheme="minorBidi"/>
                <w:noProof/>
              </w:rPr>
              <w:tab/>
            </w:r>
            <w:r w:rsidR="00721BD6" w:rsidRPr="00C06DAE">
              <w:rPr>
                <w:rStyle w:val="Collegamentoipertestuale"/>
                <w:rFonts w:ascii="Baskerville Old Face" w:hAnsi="Baskerville Old Face"/>
                <w:b/>
                <w:noProof/>
              </w:rPr>
              <w:t>Descrizione ad alto livello delle strutture dati e degli algoritmi utilizzati</w:t>
            </w:r>
            <w:r w:rsidR="00721BD6">
              <w:rPr>
                <w:noProof/>
                <w:webHidden/>
              </w:rPr>
              <w:tab/>
            </w:r>
            <w:r w:rsidR="00721BD6">
              <w:rPr>
                <w:noProof/>
                <w:webHidden/>
              </w:rPr>
              <w:fldChar w:fldCharType="begin"/>
            </w:r>
            <w:r w:rsidR="00721BD6">
              <w:rPr>
                <w:noProof/>
                <w:webHidden/>
              </w:rPr>
              <w:instrText xml:space="preserve"> PAGEREF _Toc12780482 \h </w:instrText>
            </w:r>
            <w:r w:rsidR="00721BD6">
              <w:rPr>
                <w:noProof/>
                <w:webHidden/>
              </w:rPr>
            </w:r>
            <w:r w:rsidR="00721B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21BD6">
              <w:rPr>
                <w:noProof/>
                <w:webHidden/>
              </w:rPr>
              <w:fldChar w:fldCharType="end"/>
            </w:r>
          </w:hyperlink>
        </w:p>
        <w:p w14:paraId="6209F99C" w14:textId="34A39A78" w:rsidR="00721BD6" w:rsidRDefault="00B74214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2780483" w:history="1">
            <w:r w:rsidR="00721BD6" w:rsidRPr="00C06DAE">
              <w:rPr>
                <w:rStyle w:val="Collegamentoipertestuale"/>
                <w:rFonts w:ascii="Baskerville Old Face" w:hAnsi="Baskerville Old Face"/>
                <w:noProof/>
              </w:rPr>
              <w:t>3.1</w:t>
            </w:r>
            <w:r w:rsidR="00721BD6">
              <w:rPr>
                <w:rFonts w:cstheme="minorBidi"/>
                <w:noProof/>
              </w:rPr>
              <w:tab/>
            </w:r>
            <w:r w:rsidR="00721BD6" w:rsidRPr="00C06DAE">
              <w:rPr>
                <w:rStyle w:val="Collegamentoipertestuale"/>
                <w:rFonts w:ascii="Baskerville Old Face" w:hAnsi="Baskerville Old Face"/>
                <w:noProof/>
              </w:rPr>
              <w:t>DataBase</w:t>
            </w:r>
            <w:r w:rsidR="00721BD6">
              <w:rPr>
                <w:noProof/>
                <w:webHidden/>
              </w:rPr>
              <w:tab/>
            </w:r>
            <w:r w:rsidR="00721BD6">
              <w:rPr>
                <w:noProof/>
                <w:webHidden/>
              </w:rPr>
              <w:fldChar w:fldCharType="begin"/>
            </w:r>
            <w:r w:rsidR="00721BD6">
              <w:rPr>
                <w:noProof/>
                <w:webHidden/>
              </w:rPr>
              <w:instrText xml:space="preserve"> PAGEREF _Toc12780483 \h </w:instrText>
            </w:r>
            <w:r w:rsidR="00721BD6">
              <w:rPr>
                <w:noProof/>
                <w:webHidden/>
              </w:rPr>
            </w:r>
            <w:r w:rsidR="00721B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21BD6">
              <w:rPr>
                <w:noProof/>
                <w:webHidden/>
              </w:rPr>
              <w:fldChar w:fldCharType="end"/>
            </w:r>
          </w:hyperlink>
        </w:p>
        <w:p w14:paraId="33B9C491" w14:textId="0B348916" w:rsidR="00721BD6" w:rsidRDefault="00B74214">
          <w:pPr>
            <w:pStyle w:val="Sommario2"/>
            <w:tabs>
              <w:tab w:val="left" w:pos="880"/>
              <w:tab w:val="right" w:leader="dot" w:pos="9628"/>
            </w:tabs>
            <w:rPr>
              <w:rStyle w:val="Collegamentoipertestuale"/>
              <w:noProof/>
            </w:rPr>
          </w:pPr>
          <w:hyperlink w:anchor="_Toc12780484" w:history="1">
            <w:r w:rsidR="00721BD6" w:rsidRPr="00C06DAE">
              <w:rPr>
                <w:rStyle w:val="Collegamentoipertestuale"/>
                <w:rFonts w:ascii="Baskerville Old Face" w:hAnsi="Baskerville Old Face"/>
                <w:noProof/>
              </w:rPr>
              <w:t>3.2.</w:t>
            </w:r>
            <w:r w:rsidR="00721BD6">
              <w:rPr>
                <w:rFonts w:cstheme="minorBidi"/>
                <w:noProof/>
              </w:rPr>
              <w:tab/>
            </w:r>
            <w:r w:rsidR="00721BD6" w:rsidRPr="00C06DAE">
              <w:rPr>
                <w:rStyle w:val="Collegamentoipertestuale"/>
                <w:rFonts w:ascii="Baskerville Old Face" w:hAnsi="Baskerville Old Face"/>
                <w:noProof/>
              </w:rPr>
              <w:t>Algoritmi</w:t>
            </w:r>
            <w:r w:rsidR="00721BD6">
              <w:rPr>
                <w:noProof/>
                <w:webHidden/>
              </w:rPr>
              <w:tab/>
            </w:r>
            <w:r w:rsidR="00721BD6">
              <w:rPr>
                <w:noProof/>
                <w:webHidden/>
              </w:rPr>
              <w:fldChar w:fldCharType="begin"/>
            </w:r>
            <w:r w:rsidR="00721BD6">
              <w:rPr>
                <w:noProof/>
                <w:webHidden/>
              </w:rPr>
              <w:instrText xml:space="preserve"> PAGEREF _Toc12780484 \h </w:instrText>
            </w:r>
            <w:r w:rsidR="00721BD6">
              <w:rPr>
                <w:noProof/>
                <w:webHidden/>
              </w:rPr>
            </w:r>
            <w:r w:rsidR="00721B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21BD6">
              <w:rPr>
                <w:noProof/>
                <w:webHidden/>
              </w:rPr>
              <w:fldChar w:fldCharType="end"/>
            </w:r>
          </w:hyperlink>
        </w:p>
        <w:p w14:paraId="1667DDF6" w14:textId="77777777" w:rsidR="00721BD6" w:rsidRPr="00721BD6" w:rsidRDefault="00721BD6" w:rsidP="00721BD6"/>
        <w:p w14:paraId="78B6C1EB" w14:textId="1E4968F4" w:rsidR="00721BD6" w:rsidRDefault="00B74214">
          <w:pPr>
            <w:pStyle w:val="Sommario1"/>
            <w:tabs>
              <w:tab w:val="right" w:leader="dot" w:pos="9628"/>
            </w:tabs>
            <w:rPr>
              <w:rStyle w:val="Collegamentoipertestuale"/>
              <w:noProof/>
            </w:rPr>
          </w:pPr>
          <w:hyperlink w:anchor="_Toc12780485" w:history="1">
            <w:r w:rsidR="00721BD6" w:rsidRPr="00C06DAE">
              <w:rPr>
                <w:rStyle w:val="Collegamentoipertestuale"/>
                <w:rFonts w:ascii="Baskerville Old Face" w:hAnsi="Baskerville Old Face"/>
                <w:b/>
                <w:bCs/>
                <w:noProof/>
              </w:rPr>
              <w:t>4. Diagramma delle classi delle parti principali dell’applicazione</w:t>
            </w:r>
            <w:r w:rsidR="00721BD6">
              <w:rPr>
                <w:noProof/>
                <w:webHidden/>
              </w:rPr>
              <w:tab/>
            </w:r>
            <w:r w:rsidR="00721BD6">
              <w:rPr>
                <w:noProof/>
                <w:webHidden/>
              </w:rPr>
              <w:fldChar w:fldCharType="begin"/>
            </w:r>
            <w:r w:rsidR="00721BD6">
              <w:rPr>
                <w:noProof/>
                <w:webHidden/>
              </w:rPr>
              <w:instrText xml:space="preserve"> PAGEREF _Toc12780485 \h </w:instrText>
            </w:r>
            <w:r w:rsidR="00721BD6">
              <w:rPr>
                <w:noProof/>
                <w:webHidden/>
              </w:rPr>
            </w:r>
            <w:r w:rsidR="00721B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21BD6">
              <w:rPr>
                <w:noProof/>
                <w:webHidden/>
              </w:rPr>
              <w:fldChar w:fldCharType="end"/>
            </w:r>
          </w:hyperlink>
        </w:p>
        <w:p w14:paraId="7EF97402" w14:textId="77777777" w:rsidR="00721BD6" w:rsidRPr="00721BD6" w:rsidRDefault="00721BD6" w:rsidP="00721BD6"/>
        <w:p w14:paraId="163A4D02" w14:textId="620E77CE" w:rsidR="00721BD6" w:rsidRDefault="00B74214">
          <w:pPr>
            <w:pStyle w:val="Sommario1"/>
            <w:tabs>
              <w:tab w:val="right" w:leader="dot" w:pos="9628"/>
            </w:tabs>
            <w:rPr>
              <w:rStyle w:val="Collegamentoipertestuale"/>
              <w:noProof/>
            </w:rPr>
          </w:pPr>
          <w:hyperlink w:anchor="_Toc12780486" w:history="1">
            <w:r w:rsidR="00721BD6" w:rsidRPr="00C06DAE">
              <w:rPr>
                <w:rStyle w:val="Collegamentoipertestuale"/>
                <w:rFonts w:ascii="Baskerville Old Face" w:hAnsi="Baskerville Old Face"/>
                <w:b/>
                <w:bCs/>
                <w:noProof/>
              </w:rPr>
              <w:t>5. Esempi di risultati con videate</w:t>
            </w:r>
            <w:r w:rsidR="00721BD6">
              <w:rPr>
                <w:noProof/>
                <w:webHidden/>
              </w:rPr>
              <w:tab/>
            </w:r>
            <w:r w:rsidR="00721BD6">
              <w:rPr>
                <w:noProof/>
                <w:webHidden/>
              </w:rPr>
              <w:fldChar w:fldCharType="begin"/>
            </w:r>
            <w:r w:rsidR="00721BD6">
              <w:rPr>
                <w:noProof/>
                <w:webHidden/>
              </w:rPr>
              <w:instrText xml:space="preserve"> PAGEREF _Toc12780486 \h </w:instrText>
            </w:r>
            <w:r w:rsidR="00721BD6">
              <w:rPr>
                <w:noProof/>
                <w:webHidden/>
              </w:rPr>
            </w:r>
            <w:r w:rsidR="00721B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21BD6">
              <w:rPr>
                <w:noProof/>
                <w:webHidden/>
              </w:rPr>
              <w:fldChar w:fldCharType="end"/>
            </w:r>
          </w:hyperlink>
        </w:p>
        <w:p w14:paraId="52C435A6" w14:textId="77777777" w:rsidR="00721BD6" w:rsidRPr="00721BD6" w:rsidRDefault="00721BD6" w:rsidP="00721BD6"/>
        <w:p w14:paraId="55A90A49" w14:textId="6C7AC660" w:rsidR="00721BD6" w:rsidRDefault="00B74214">
          <w:pPr>
            <w:pStyle w:val="Sommario1"/>
            <w:tabs>
              <w:tab w:val="right" w:leader="dot" w:pos="9628"/>
            </w:tabs>
            <w:rPr>
              <w:rStyle w:val="Collegamentoipertestuale"/>
              <w:noProof/>
            </w:rPr>
          </w:pPr>
          <w:hyperlink w:anchor="_Toc12780487" w:history="1">
            <w:r w:rsidR="00721BD6" w:rsidRPr="00C06DAE">
              <w:rPr>
                <w:rStyle w:val="Collegamentoipertestuale"/>
                <w:rFonts w:ascii="Baskerville Old Face" w:hAnsi="Baskerville Old Face"/>
                <w:b/>
                <w:bCs/>
                <w:noProof/>
              </w:rPr>
              <w:t>7. Link del video YouTube</w:t>
            </w:r>
            <w:r w:rsidR="00721BD6">
              <w:rPr>
                <w:noProof/>
                <w:webHidden/>
              </w:rPr>
              <w:tab/>
            </w:r>
            <w:r w:rsidR="00721BD6">
              <w:rPr>
                <w:noProof/>
                <w:webHidden/>
              </w:rPr>
              <w:fldChar w:fldCharType="begin"/>
            </w:r>
            <w:r w:rsidR="00721BD6">
              <w:rPr>
                <w:noProof/>
                <w:webHidden/>
              </w:rPr>
              <w:instrText xml:space="preserve"> PAGEREF _Toc12780487 \h </w:instrText>
            </w:r>
            <w:r w:rsidR="00721BD6">
              <w:rPr>
                <w:noProof/>
                <w:webHidden/>
              </w:rPr>
            </w:r>
            <w:r w:rsidR="00721B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721BD6">
              <w:rPr>
                <w:noProof/>
                <w:webHidden/>
              </w:rPr>
              <w:fldChar w:fldCharType="end"/>
            </w:r>
          </w:hyperlink>
        </w:p>
        <w:p w14:paraId="76BF0783" w14:textId="77777777" w:rsidR="00721BD6" w:rsidRPr="00721BD6" w:rsidRDefault="00721BD6" w:rsidP="00721BD6"/>
        <w:p w14:paraId="50FC7413" w14:textId="0F1D1FE1" w:rsidR="00721BD6" w:rsidRDefault="00B74214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2780488" w:history="1">
            <w:r w:rsidR="00721BD6" w:rsidRPr="00C06DAE">
              <w:rPr>
                <w:rStyle w:val="Collegamentoipertestuale"/>
                <w:rFonts w:ascii="Baskerville Old Face" w:hAnsi="Baskerville Old Face"/>
                <w:b/>
                <w:bCs/>
                <w:noProof/>
              </w:rPr>
              <w:t>8. Valutazione risultati ottenuti e conclusioni</w:t>
            </w:r>
            <w:r w:rsidR="00721BD6">
              <w:rPr>
                <w:noProof/>
                <w:webHidden/>
              </w:rPr>
              <w:tab/>
            </w:r>
            <w:r w:rsidR="00721BD6">
              <w:rPr>
                <w:noProof/>
                <w:webHidden/>
              </w:rPr>
              <w:fldChar w:fldCharType="begin"/>
            </w:r>
            <w:r w:rsidR="00721BD6">
              <w:rPr>
                <w:noProof/>
                <w:webHidden/>
              </w:rPr>
              <w:instrText xml:space="preserve"> PAGEREF _Toc12780488 \h </w:instrText>
            </w:r>
            <w:r w:rsidR="00721BD6">
              <w:rPr>
                <w:noProof/>
                <w:webHidden/>
              </w:rPr>
            </w:r>
            <w:r w:rsidR="00721B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721BD6">
              <w:rPr>
                <w:noProof/>
                <w:webHidden/>
              </w:rPr>
              <w:fldChar w:fldCharType="end"/>
            </w:r>
          </w:hyperlink>
        </w:p>
        <w:p w14:paraId="4240B13B" w14:textId="09BE2480" w:rsidR="006576EE" w:rsidRPr="00415650" w:rsidRDefault="006576EE" w:rsidP="00415650">
          <w:pPr>
            <w:rPr>
              <w:rFonts w:ascii="Baskerville Old Face" w:hAnsi="Baskerville Old Face"/>
              <w:b/>
              <w:bCs/>
              <w:sz w:val="28"/>
              <w:szCs w:val="28"/>
            </w:rPr>
          </w:pPr>
          <w:r w:rsidRPr="00415650">
            <w:rPr>
              <w:rFonts w:ascii="Baskerville Old Face" w:hAnsi="Baskerville Old Face"/>
              <w:b/>
              <w:bCs/>
              <w:sz w:val="28"/>
              <w:szCs w:val="28"/>
            </w:rPr>
            <w:fldChar w:fldCharType="end"/>
          </w:r>
        </w:p>
      </w:sdtContent>
    </w:sdt>
    <w:p w14:paraId="05D7C005" w14:textId="77777777" w:rsidR="00415650" w:rsidRDefault="00415650" w:rsidP="0075703D">
      <w:pPr>
        <w:pStyle w:val="Titolo1"/>
        <w:rPr>
          <w:rFonts w:ascii="Baskerville Old Face" w:hAnsi="Baskerville Old Face"/>
          <w:b/>
        </w:rPr>
      </w:pPr>
    </w:p>
    <w:p w14:paraId="0D693377" w14:textId="77777777" w:rsidR="00415650" w:rsidRDefault="00415650" w:rsidP="0075703D">
      <w:pPr>
        <w:pStyle w:val="Titolo1"/>
        <w:rPr>
          <w:rFonts w:ascii="Baskerville Old Face" w:hAnsi="Baskerville Old Face"/>
          <w:b/>
        </w:rPr>
      </w:pPr>
    </w:p>
    <w:p w14:paraId="3F18B4BA" w14:textId="77777777" w:rsidR="00415650" w:rsidRDefault="00415650" w:rsidP="0075703D">
      <w:pPr>
        <w:pStyle w:val="Titolo1"/>
        <w:rPr>
          <w:rFonts w:ascii="Baskerville Old Face" w:hAnsi="Baskerville Old Face"/>
          <w:b/>
          <w:sz w:val="32"/>
          <w:szCs w:val="36"/>
        </w:rPr>
      </w:pPr>
    </w:p>
    <w:p w14:paraId="6D51501F" w14:textId="19901CFC" w:rsidR="00415650" w:rsidRDefault="00415650" w:rsidP="0075703D">
      <w:pPr>
        <w:pStyle w:val="Titolo1"/>
        <w:rPr>
          <w:rFonts w:ascii="Baskerville Old Face" w:hAnsi="Baskerville Old Face"/>
          <w:b/>
          <w:sz w:val="32"/>
          <w:szCs w:val="36"/>
        </w:rPr>
      </w:pPr>
    </w:p>
    <w:p w14:paraId="48B4B4B5" w14:textId="57855054" w:rsidR="00721BD6" w:rsidRDefault="00721BD6" w:rsidP="00721BD6"/>
    <w:p w14:paraId="306798C8" w14:textId="77777777" w:rsidR="00721BD6" w:rsidRPr="00721BD6" w:rsidRDefault="00721BD6" w:rsidP="00721BD6"/>
    <w:p w14:paraId="1C5AA311" w14:textId="77777777" w:rsidR="00415650" w:rsidRPr="00415650" w:rsidRDefault="00415650" w:rsidP="00415650"/>
    <w:p w14:paraId="768B082E" w14:textId="0E24061F" w:rsidR="00415650" w:rsidRDefault="00B06902" w:rsidP="00817F0D">
      <w:pPr>
        <w:pStyle w:val="Titolo1"/>
        <w:rPr>
          <w:rFonts w:ascii="Baskerville Old Face" w:hAnsi="Baskerville Old Face"/>
          <w:sz w:val="32"/>
          <w:szCs w:val="36"/>
        </w:rPr>
      </w:pPr>
      <w:bookmarkStart w:id="0" w:name="_Toc12780475"/>
      <w:r w:rsidRPr="00415650">
        <w:rPr>
          <w:rFonts w:ascii="Baskerville Old Face" w:hAnsi="Baskerville Old Face"/>
          <w:b/>
          <w:sz w:val="32"/>
          <w:szCs w:val="36"/>
        </w:rPr>
        <w:lastRenderedPageBreak/>
        <w:t>1</w:t>
      </w:r>
      <w:r w:rsidR="0075703D" w:rsidRPr="00415650">
        <w:rPr>
          <w:rFonts w:ascii="Baskerville Old Face" w:hAnsi="Baskerville Old Face"/>
          <w:b/>
          <w:sz w:val="32"/>
          <w:szCs w:val="36"/>
        </w:rPr>
        <w:t>.</w:t>
      </w:r>
      <w:r w:rsidRPr="00415650">
        <w:rPr>
          <w:rFonts w:ascii="Baskerville Old Face" w:hAnsi="Baskerville Old Face"/>
          <w:sz w:val="32"/>
          <w:szCs w:val="36"/>
        </w:rPr>
        <w:tab/>
      </w:r>
      <w:r w:rsidR="004110F7" w:rsidRPr="00415650">
        <w:rPr>
          <w:rFonts w:ascii="Baskerville Old Face" w:hAnsi="Baskerville Old Face"/>
          <w:b/>
          <w:sz w:val="36"/>
          <w:szCs w:val="36"/>
        </w:rPr>
        <w:t>Proposta di progetto</w:t>
      </w:r>
      <w:bookmarkEnd w:id="0"/>
      <w:r w:rsidR="004110F7" w:rsidRPr="00415650">
        <w:rPr>
          <w:rFonts w:ascii="Baskerville Old Face" w:hAnsi="Baskerville Old Face"/>
          <w:sz w:val="32"/>
          <w:szCs w:val="36"/>
        </w:rPr>
        <w:t xml:space="preserve"> </w:t>
      </w:r>
    </w:p>
    <w:p w14:paraId="2272360C" w14:textId="77777777" w:rsidR="00415650" w:rsidRPr="00415650" w:rsidRDefault="00415650" w:rsidP="00415650"/>
    <w:p w14:paraId="2D4F9BBA" w14:textId="1EEF51FD" w:rsidR="004110F7" w:rsidRPr="00415650" w:rsidRDefault="00B06902" w:rsidP="0075703D">
      <w:pPr>
        <w:pStyle w:val="Titolo2"/>
        <w:rPr>
          <w:rFonts w:ascii="Baskerville Old Face" w:hAnsi="Baskerville Old Face"/>
        </w:rPr>
      </w:pPr>
      <w:bookmarkStart w:id="1" w:name="_Toc12780476"/>
      <w:r w:rsidRPr="00415650">
        <w:rPr>
          <w:rFonts w:ascii="Baskerville Old Face" w:hAnsi="Baskerville Old Face"/>
        </w:rPr>
        <w:t>1.1</w:t>
      </w:r>
      <w:r w:rsidR="0075703D" w:rsidRPr="00415650">
        <w:rPr>
          <w:rFonts w:ascii="Baskerville Old Face" w:hAnsi="Baskerville Old Face"/>
        </w:rPr>
        <w:t>.</w:t>
      </w:r>
      <w:r w:rsidRPr="00415650">
        <w:rPr>
          <w:rFonts w:ascii="Baskerville Old Face" w:hAnsi="Baskerville Old Face"/>
        </w:rPr>
        <w:tab/>
      </w:r>
      <w:r w:rsidR="004110F7" w:rsidRPr="00415650">
        <w:rPr>
          <w:rFonts w:ascii="Baskerville Old Face" w:hAnsi="Baskerville Old Face"/>
        </w:rPr>
        <w:t>Descrizione del problema proposto</w:t>
      </w:r>
      <w:bookmarkEnd w:id="1"/>
    </w:p>
    <w:p w14:paraId="65929B2B" w14:textId="05E58519" w:rsidR="00BA002B" w:rsidRPr="00415650" w:rsidRDefault="004110F7" w:rsidP="0075703D">
      <w:pPr>
        <w:spacing w:after="0" w:line="360" w:lineRule="auto"/>
        <w:contextualSpacing/>
        <w:jc w:val="both"/>
        <w:rPr>
          <w:rFonts w:ascii="Baskerville Old Face" w:hAnsi="Baskerville Old Face"/>
          <w:color w:val="24292E"/>
          <w:sz w:val="28"/>
          <w:szCs w:val="28"/>
        </w:rPr>
      </w:pPr>
      <w:r w:rsidRPr="00415650">
        <w:rPr>
          <w:rFonts w:ascii="Baskerville Old Face" w:hAnsi="Baskerville Old Face"/>
          <w:color w:val="24292E"/>
          <w:sz w:val="28"/>
          <w:szCs w:val="28"/>
        </w:rPr>
        <w:t>Il problema da risolvere è la formazione del corredino perfetto</w:t>
      </w:r>
      <w:r w:rsidR="00217FA0" w:rsidRPr="00415650">
        <w:rPr>
          <w:rFonts w:ascii="Baskerville Old Face" w:hAnsi="Baskerville Old Face"/>
          <w:color w:val="24292E"/>
          <w:sz w:val="28"/>
          <w:szCs w:val="28"/>
        </w:rPr>
        <w:t>, affrontato come t</w:t>
      </w:r>
      <w:r w:rsidR="00BA002B" w:rsidRPr="00415650">
        <w:rPr>
          <w:rFonts w:ascii="Baskerville Old Face" w:hAnsi="Baskerville Old Face"/>
          <w:color w:val="24292E"/>
          <w:sz w:val="28"/>
          <w:szCs w:val="28"/>
        </w:rPr>
        <w:t>ipico problema dello zaino con pesi (prezzo del singolo prodotto).</w:t>
      </w:r>
    </w:p>
    <w:p w14:paraId="6196F815" w14:textId="77777777" w:rsidR="009E3C5B" w:rsidRPr="00415650" w:rsidRDefault="00F30CF8" w:rsidP="009E3C5B">
      <w:pPr>
        <w:spacing w:line="360" w:lineRule="auto"/>
        <w:contextualSpacing/>
        <w:jc w:val="both"/>
        <w:rPr>
          <w:rFonts w:ascii="Baskerville Old Face" w:hAnsi="Baskerville Old Face"/>
          <w:color w:val="24292E"/>
          <w:sz w:val="28"/>
          <w:szCs w:val="28"/>
        </w:rPr>
      </w:pPr>
      <w:r w:rsidRPr="00415650">
        <w:rPr>
          <w:rFonts w:ascii="Baskerville Old Face" w:hAnsi="Baskerville Old Face"/>
          <w:color w:val="24292E"/>
          <w:sz w:val="28"/>
          <w:szCs w:val="28"/>
        </w:rPr>
        <w:t>U</w:t>
      </w:r>
      <w:r w:rsidR="00145995" w:rsidRPr="00415650">
        <w:rPr>
          <w:rFonts w:ascii="Baskerville Old Face" w:hAnsi="Baskerville Old Face"/>
          <w:color w:val="24292E"/>
          <w:sz w:val="28"/>
          <w:szCs w:val="28"/>
        </w:rPr>
        <w:t>n’applicazione JavaFX</w:t>
      </w:r>
      <w:r w:rsidRPr="00415650">
        <w:rPr>
          <w:rFonts w:ascii="Baskerville Old Face" w:hAnsi="Baskerville Old Face"/>
          <w:color w:val="24292E"/>
          <w:sz w:val="28"/>
          <w:szCs w:val="28"/>
        </w:rPr>
        <w:t xml:space="preserve"> mostrerà</w:t>
      </w:r>
      <w:r w:rsidR="00145995" w:rsidRPr="00415650">
        <w:rPr>
          <w:rFonts w:ascii="Baskerville Old Face" w:hAnsi="Baskerville Old Face"/>
          <w:color w:val="24292E"/>
          <w:sz w:val="28"/>
          <w:szCs w:val="28"/>
        </w:rPr>
        <w:t xml:space="preserve"> un set di corredini che non sfor</w:t>
      </w:r>
      <w:r w:rsidR="00217FA0" w:rsidRPr="00415650">
        <w:rPr>
          <w:rFonts w:ascii="Baskerville Old Face" w:hAnsi="Baskerville Old Face"/>
          <w:color w:val="24292E"/>
          <w:sz w:val="28"/>
          <w:szCs w:val="28"/>
        </w:rPr>
        <w:t>i</w:t>
      </w:r>
      <w:r w:rsidR="00145995" w:rsidRPr="00415650">
        <w:rPr>
          <w:rFonts w:ascii="Baskerville Old Face" w:hAnsi="Baskerville Old Face"/>
          <w:color w:val="24292E"/>
          <w:sz w:val="28"/>
          <w:szCs w:val="28"/>
        </w:rPr>
        <w:t>no il budget di input e teng</w:t>
      </w:r>
      <w:r w:rsidR="00217FA0" w:rsidRPr="00415650">
        <w:rPr>
          <w:rFonts w:ascii="Baskerville Old Face" w:hAnsi="Baskerville Old Face"/>
          <w:color w:val="24292E"/>
          <w:sz w:val="28"/>
          <w:szCs w:val="28"/>
        </w:rPr>
        <w:t>a</w:t>
      </w:r>
      <w:r w:rsidR="00145995" w:rsidRPr="00415650">
        <w:rPr>
          <w:rFonts w:ascii="Baskerville Old Face" w:hAnsi="Baskerville Old Face"/>
          <w:color w:val="24292E"/>
          <w:sz w:val="28"/>
          <w:szCs w:val="28"/>
        </w:rPr>
        <w:t>no conto della stagione di nascita</w:t>
      </w:r>
      <w:r w:rsidRPr="00415650">
        <w:rPr>
          <w:rFonts w:ascii="Baskerville Old Face" w:hAnsi="Baskerville Old Face"/>
          <w:color w:val="24292E"/>
          <w:sz w:val="28"/>
          <w:szCs w:val="28"/>
        </w:rPr>
        <w:t>.</w:t>
      </w:r>
      <w:r w:rsidR="009E3C5B" w:rsidRPr="00415650">
        <w:rPr>
          <w:rFonts w:ascii="Baskerville Old Face" w:hAnsi="Baskerville Old Face"/>
          <w:color w:val="24292E"/>
          <w:sz w:val="28"/>
          <w:szCs w:val="28"/>
        </w:rPr>
        <w:t xml:space="preserve"> </w:t>
      </w:r>
    </w:p>
    <w:p w14:paraId="322B7D0F" w14:textId="1C450AE4" w:rsidR="00DA0C80" w:rsidRDefault="00F30CF8" w:rsidP="009E3C5B">
      <w:pPr>
        <w:spacing w:after="240" w:line="360" w:lineRule="auto"/>
        <w:jc w:val="both"/>
        <w:rPr>
          <w:rFonts w:ascii="Baskerville Old Face" w:hAnsi="Baskerville Old Face"/>
          <w:color w:val="24292E"/>
          <w:sz w:val="28"/>
          <w:szCs w:val="28"/>
        </w:rPr>
      </w:pPr>
      <w:r w:rsidRPr="00415650">
        <w:rPr>
          <w:rFonts w:ascii="Baskerville Old Face" w:hAnsi="Baskerville Old Face"/>
          <w:color w:val="24292E"/>
          <w:sz w:val="28"/>
          <w:szCs w:val="28"/>
        </w:rPr>
        <w:t>Sarà</w:t>
      </w:r>
      <w:r w:rsidR="00145995" w:rsidRPr="00415650">
        <w:rPr>
          <w:rFonts w:ascii="Baskerville Old Face" w:hAnsi="Baskerville Old Face"/>
          <w:color w:val="24292E"/>
          <w:sz w:val="28"/>
          <w:szCs w:val="28"/>
        </w:rPr>
        <w:t xml:space="preserve"> possibile anche affinare i risultati</w:t>
      </w:r>
      <w:r w:rsidRPr="00415650">
        <w:rPr>
          <w:rFonts w:ascii="Baskerville Old Face" w:hAnsi="Baskerville Old Face"/>
          <w:color w:val="24292E"/>
          <w:sz w:val="28"/>
          <w:szCs w:val="28"/>
        </w:rPr>
        <w:t xml:space="preserve"> </w:t>
      </w:r>
      <w:r w:rsidR="00145995" w:rsidRPr="00415650">
        <w:rPr>
          <w:rFonts w:ascii="Baskerville Old Face" w:hAnsi="Baskerville Old Face"/>
          <w:color w:val="24292E"/>
          <w:sz w:val="28"/>
          <w:szCs w:val="28"/>
        </w:rPr>
        <w:t>in base alle preferenze del cliente o del venditore</w:t>
      </w:r>
      <w:r w:rsidRPr="00415650">
        <w:rPr>
          <w:rFonts w:ascii="Baskerville Old Face" w:hAnsi="Baskerville Old Face"/>
          <w:color w:val="24292E"/>
          <w:sz w:val="28"/>
          <w:szCs w:val="28"/>
        </w:rPr>
        <w:t>,</w:t>
      </w:r>
      <w:r w:rsidR="00145995" w:rsidRPr="00415650">
        <w:rPr>
          <w:rFonts w:ascii="Baskerville Old Face" w:hAnsi="Baskerville Old Face"/>
          <w:color w:val="24292E"/>
          <w:sz w:val="28"/>
          <w:szCs w:val="28"/>
        </w:rPr>
        <w:t xml:space="preserve"> mostrando il corredino che rispett</w:t>
      </w:r>
      <w:r w:rsidR="00A7735F">
        <w:rPr>
          <w:rFonts w:ascii="Baskerville Old Face" w:hAnsi="Baskerville Old Face"/>
          <w:color w:val="24292E"/>
          <w:sz w:val="28"/>
          <w:szCs w:val="28"/>
        </w:rPr>
        <w:t>i</w:t>
      </w:r>
      <w:r w:rsidR="00145995" w:rsidRPr="00415650">
        <w:rPr>
          <w:rFonts w:ascii="Baskerville Old Face" w:hAnsi="Baskerville Old Face"/>
          <w:color w:val="24292E"/>
          <w:sz w:val="28"/>
          <w:szCs w:val="28"/>
        </w:rPr>
        <w:t xml:space="preserve"> la sua idea di perfezione.</w:t>
      </w:r>
    </w:p>
    <w:p w14:paraId="1FBF7D02" w14:textId="77777777" w:rsidR="00F60957" w:rsidRPr="00415650" w:rsidRDefault="00F60957" w:rsidP="009E3C5B">
      <w:pPr>
        <w:spacing w:after="240" w:line="360" w:lineRule="auto"/>
        <w:jc w:val="both"/>
        <w:rPr>
          <w:rFonts w:ascii="Baskerville Old Face" w:hAnsi="Baskerville Old Face"/>
          <w:color w:val="24292E"/>
          <w:sz w:val="28"/>
          <w:szCs w:val="28"/>
        </w:rPr>
      </w:pPr>
    </w:p>
    <w:p w14:paraId="145EC8AB" w14:textId="2B2229B7" w:rsidR="00D00183" w:rsidRPr="00415650" w:rsidRDefault="00B06902" w:rsidP="0075703D">
      <w:pPr>
        <w:pStyle w:val="Titolo2"/>
        <w:rPr>
          <w:rFonts w:ascii="Baskerville Old Face" w:hAnsi="Baskerville Old Face"/>
          <w:szCs w:val="24"/>
        </w:rPr>
      </w:pPr>
      <w:bookmarkStart w:id="2" w:name="_Toc12780477"/>
      <w:r w:rsidRPr="00415650">
        <w:rPr>
          <w:rFonts w:ascii="Baskerville Old Face" w:hAnsi="Baskerville Old Face"/>
        </w:rPr>
        <w:t>1.2</w:t>
      </w:r>
      <w:r w:rsidR="0075703D" w:rsidRPr="00415650">
        <w:rPr>
          <w:rFonts w:ascii="Baskerville Old Face" w:hAnsi="Baskerville Old Face"/>
        </w:rPr>
        <w:t>.</w:t>
      </w:r>
      <w:r w:rsidRPr="00415650">
        <w:rPr>
          <w:rFonts w:ascii="Baskerville Old Face" w:hAnsi="Baskerville Old Face"/>
        </w:rPr>
        <w:tab/>
      </w:r>
      <w:r w:rsidR="00D00183" w:rsidRPr="00415650">
        <w:rPr>
          <w:rFonts w:ascii="Baskerville Old Face" w:hAnsi="Baskerville Old Face"/>
        </w:rPr>
        <w:t>Descrizione della rilevanza gestionale del problema</w:t>
      </w:r>
      <w:bookmarkEnd w:id="2"/>
    </w:p>
    <w:p w14:paraId="2B5A8A2C" w14:textId="13790EC7" w:rsidR="00D00183" w:rsidRPr="00415650" w:rsidRDefault="00D00183" w:rsidP="0075703D">
      <w:pPr>
        <w:spacing w:after="0" w:line="360" w:lineRule="auto"/>
        <w:jc w:val="both"/>
        <w:rPr>
          <w:rFonts w:ascii="Baskerville Old Face" w:hAnsi="Baskerville Old Face"/>
          <w:color w:val="24292E"/>
          <w:sz w:val="28"/>
          <w:szCs w:val="28"/>
        </w:rPr>
      </w:pPr>
      <w:r w:rsidRPr="00415650">
        <w:rPr>
          <w:rFonts w:ascii="Baskerville Old Face" w:hAnsi="Baskerville Old Face"/>
          <w:color w:val="24292E"/>
          <w:sz w:val="28"/>
          <w:szCs w:val="28"/>
        </w:rPr>
        <w:t>L’applicazione può essere usata con due modalità: cliente o commerciante.</w:t>
      </w:r>
    </w:p>
    <w:p w14:paraId="21376992" w14:textId="77777777" w:rsidR="009E3C5B" w:rsidRPr="00415650" w:rsidRDefault="00D00183" w:rsidP="0075703D">
      <w:pPr>
        <w:spacing w:after="0" w:line="360" w:lineRule="auto"/>
        <w:jc w:val="both"/>
        <w:rPr>
          <w:rFonts w:ascii="Baskerville Old Face" w:hAnsi="Baskerville Old Face"/>
          <w:color w:val="24292E"/>
          <w:sz w:val="28"/>
          <w:szCs w:val="28"/>
        </w:rPr>
      </w:pPr>
      <w:r w:rsidRPr="00415650">
        <w:rPr>
          <w:rFonts w:ascii="Baskerville Old Face" w:hAnsi="Baskerville Old Face"/>
          <w:color w:val="24292E"/>
          <w:sz w:val="28"/>
          <w:szCs w:val="28"/>
        </w:rPr>
        <w:t>Commercianti e clienti hanno obiettivi diversi e di conseguenza vanno considerati separatamente.</w:t>
      </w:r>
      <w:r w:rsidR="009E3C5B" w:rsidRPr="00415650">
        <w:rPr>
          <w:rFonts w:ascii="Baskerville Old Face" w:hAnsi="Baskerville Old Face"/>
          <w:color w:val="24292E"/>
          <w:sz w:val="28"/>
          <w:szCs w:val="28"/>
        </w:rPr>
        <w:t xml:space="preserve"> </w:t>
      </w:r>
    </w:p>
    <w:p w14:paraId="23E93FD7" w14:textId="734B0CCF" w:rsidR="00D70AB6" w:rsidRPr="00415650" w:rsidRDefault="00D00183" w:rsidP="0075703D">
      <w:pPr>
        <w:spacing w:after="0" w:line="360" w:lineRule="auto"/>
        <w:jc w:val="both"/>
        <w:rPr>
          <w:rFonts w:ascii="Baskerville Old Face" w:hAnsi="Baskerville Old Face"/>
          <w:color w:val="24292E"/>
          <w:sz w:val="28"/>
          <w:szCs w:val="28"/>
        </w:rPr>
      </w:pPr>
      <w:r w:rsidRPr="00415650">
        <w:rPr>
          <w:rFonts w:ascii="Baskerville Old Face" w:hAnsi="Baskerville Old Face"/>
          <w:color w:val="24292E"/>
          <w:sz w:val="28"/>
          <w:szCs w:val="28"/>
        </w:rPr>
        <w:t xml:space="preserve">Un </w:t>
      </w:r>
      <w:r w:rsidRPr="00415650">
        <w:rPr>
          <w:rFonts w:ascii="Baskerville Old Face" w:hAnsi="Baskerville Old Face"/>
          <w:color w:val="24292E"/>
          <w:sz w:val="28"/>
          <w:szCs w:val="28"/>
          <w:u w:val="single"/>
        </w:rPr>
        <w:t>cliente</w:t>
      </w:r>
      <w:r w:rsidRPr="00415650">
        <w:rPr>
          <w:rFonts w:ascii="Baskerville Old Face" w:hAnsi="Baskerville Old Face"/>
          <w:color w:val="24292E"/>
          <w:sz w:val="28"/>
          <w:szCs w:val="28"/>
        </w:rPr>
        <w:t xml:space="preserve"> nel momento dell’acquisto del corredino può voler spendere il meno possibile (rimanendo comunque nel range </w:t>
      </w:r>
      <w:r w:rsidR="00D70AB6" w:rsidRPr="00415650">
        <w:rPr>
          <w:rFonts w:ascii="Baskerville Old Face" w:hAnsi="Baskerville Old Face"/>
          <w:color w:val="24292E"/>
          <w:sz w:val="28"/>
          <w:szCs w:val="28"/>
        </w:rPr>
        <w:t>d</w:t>
      </w:r>
      <w:r w:rsidRPr="00415650">
        <w:rPr>
          <w:rFonts w:ascii="Baskerville Old Face" w:hAnsi="Baskerville Old Face"/>
          <w:color w:val="24292E"/>
          <w:sz w:val="28"/>
          <w:szCs w:val="28"/>
        </w:rPr>
        <w:t xml:space="preserve">el budget di input), o massimizzare </w:t>
      </w:r>
      <w:r w:rsidR="00D70AB6" w:rsidRPr="00415650">
        <w:rPr>
          <w:rFonts w:ascii="Baskerville Old Face" w:hAnsi="Baskerville Old Face"/>
          <w:color w:val="24292E"/>
          <w:sz w:val="28"/>
          <w:szCs w:val="28"/>
        </w:rPr>
        <w:t>le categorie di prodotti acquistati, anche se con</w:t>
      </w:r>
      <w:r w:rsidR="00217FA0" w:rsidRPr="00415650">
        <w:rPr>
          <w:rFonts w:ascii="Baskerville Old Face" w:hAnsi="Baskerville Old Face"/>
          <w:color w:val="24292E"/>
          <w:sz w:val="28"/>
          <w:szCs w:val="28"/>
        </w:rPr>
        <w:t xml:space="preserve"> singole</w:t>
      </w:r>
      <w:r w:rsidR="00D70AB6" w:rsidRPr="00415650">
        <w:rPr>
          <w:rFonts w:ascii="Baskerville Old Face" w:hAnsi="Baskerville Old Face"/>
          <w:color w:val="24292E"/>
          <w:sz w:val="28"/>
          <w:szCs w:val="28"/>
        </w:rPr>
        <w:t xml:space="preserve"> quantità</w:t>
      </w:r>
      <w:r w:rsidR="00217FA0" w:rsidRPr="00415650">
        <w:rPr>
          <w:rFonts w:ascii="Baskerville Old Face" w:hAnsi="Baskerville Old Face"/>
          <w:color w:val="24292E"/>
          <w:sz w:val="28"/>
          <w:szCs w:val="28"/>
        </w:rPr>
        <w:t xml:space="preserve"> di prodotto</w:t>
      </w:r>
      <w:r w:rsidR="00D70AB6" w:rsidRPr="00415650">
        <w:rPr>
          <w:rFonts w:ascii="Baskerville Old Face" w:hAnsi="Baskerville Old Face"/>
          <w:color w:val="24292E"/>
          <w:sz w:val="28"/>
          <w:szCs w:val="28"/>
        </w:rPr>
        <w:t xml:space="preserve"> minori.</w:t>
      </w:r>
    </w:p>
    <w:p w14:paraId="700D27D3" w14:textId="77777777" w:rsidR="009E3C5B" w:rsidRPr="00415650" w:rsidRDefault="00D70AB6" w:rsidP="009E3C5B">
      <w:pPr>
        <w:spacing w:after="0" w:line="360" w:lineRule="auto"/>
        <w:jc w:val="both"/>
        <w:rPr>
          <w:rFonts w:ascii="Baskerville Old Face" w:hAnsi="Baskerville Old Face"/>
          <w:color w:val="24292E"/>
          <w:sz w:val="28"/>
          <w:szCs w:val="28"/>
        </w:rPr>
      </w:pPr>
      <w:r w:rsidRPr="00415650">
        <w:rPr>
          <w:rFonts w:ascii="Baskerville Old Face" w:hAnsi="Baskerville Old Face"/>
          <w:color w:val="24292E"/>
          <w:sz w:val="28"/>
          <w:szCs w:val="28"/>
        </w:rPr>
        <w:t xml:space="preserve">Un </w:t>
      </w:r>
      <w:r w:rsidRPr="00415650">
        <w:rPr>
          <w:rFonts w:ascii="Baskerville Old Face" w:hAnsi="Baskerville Old Face"/>
          <w:color w:val="24292E"/>
          <w:sz w:val="28"/>
          <w:szCs w:val="28"/>
          <w:u w:val="single"/>
        </w:rPr>
        <w:t>commerciante</w:t>
      </w:r>
      <w:r w:rsidRPr="00415650">
        <w:rPr>
          <w:rFonts w:ascii="Baskerville Old Face" w:hAnsi="Baskerville Old Face"/>
          <w:color w:val="24292E"/>
          <w:sz w:val="28"/>
          <w:szCs w:val="28"/>
        </w:rPr>
        <w:t xml:space="preserve"> invece punta a guadagnare il più possibile (</w:t>
      </w:r>
      <w:r w:rsidR="002B7977" w:rsidRPr="00415650">
        <w:rPr>
          <w:rFonts w:ascii="Baskerville Old Face" w:hAnsi="Baskerville Old Face"/>
          <w:color w:val="24292E"/>
          <w:sz w:val="28"/>
          <w:szCs w:val="28"/>
        </w:rPr>
        <w:t>ciò</w:t>
      </w:r>
      <w:r w:rsidRPr="00415650">
        <w:rPr>
          <w:rFonts w:ascii="Baskerville Old Face" w:hAnsi="Baskerville Old Face"/>
          <w:color w:val="24292E"/>
          <w:sz w:val="28"/>
          <w:szCs w:val="28"/>
        </w:rPr>
        <w:t xml:space="preserve"> non corrisponde sempre alla massima spesa da parte del cliente) </w:t>
      </w:r>
      <w:r w:rsidR="002B7977" w:rsidRPr="00415650">
        <w:rPr>
          <w:rFonts w:ascii="Baskerville Old Face" w:hAnsi="Baskerville Old Face"/>
          <w:color w:val="24292E"/>
          <w:sz w:val="28"/>
          <w:szCs w:val="28"/>
        </w:rPr>
        <w:t>o a vendere più prodotti possibili (</w:t>
      </w:r>
      <w:r w:rsidR="00217FA0" w:rsidRPr="00415650">
        <w:rPr>
          <w:rFonts w:ascii="Baskerville Old Face" w:hAnsi="Baskerville Old Face"/>
          <w:color w:val="24292E"/>
          <w:sz w:val="28"/>
          <w:szCs w:val="28"/>
        </w:rPr>
        <w:t>può avere</w:t>
      </w:r>
      <w:r w:rsidR="002B7977" w:rsidRPr="00415650">
        <w:rPr>
          <w:rFonts w:ascii="Baskerville Old Face" w:hAnsi="Baskerville Old Face"/>
          <w:color w:val="24292E"/>
          <w:sz w:val="28"/>
          <w:szCs w:val="28"/>
        </w:rPr>
        <w:t xml:space="preserve"> necessità di svuotare il magazzino a prescindere dal guadagno maggiore o minore).</w:t>
      </w:r>
      <w:r w:rsidR="009E3C5B" w:rsidRPr="00415650">
        <w:rPr>
          <w:rFonts w:ascii="Baskerville Old Face" w:hAnsi="Baskerville Old Face"/>
          <w:color w:val="24292E"/>
          <w:sz w:val="28"/>
          <w:szCs w:val="28"/>
        </w:rPr>
        <w:t xml:space="preserve"> </w:t>
      </w:r>
    </w:p>
    <w:p w14:paraId="7E0C1084" w14:textId="49696C2F" w:rsidR="00415650" w:rsidRDefault="002B7977" w:rsidP="009E3C5B">
      <w:pPr>
        <w:spacing w:after="240" w:line="360" w:lineRule="auto"/>
        <w:jc w:val="both"/>
        <w:rPr>
          <w:rFonts w:ascii="Baskerville Old Face" w:hAnsi="Baskerville Old Face"/>
          <w:color w:val="24292E"/>
          <w:sz w:val="28"/>
          <w:szCs w:val="28"/>
        </w:rPr>
      </w:pPr>
      <w:r w:rsidRPr="00415650">
        <w:rPr>
          <w:rFonts w:ascii="Baskerville Old Face" w:hAnsi="Baskerville Old Face"/>
          <w:color w:val="24292E"/>
          <w:sz w:val="28"/>
          <w:szCs w:val="28"/>
        </w:rPr>
        <w:t xml:space="preserve">Entrambi </w:t>
      </w:r>
      <w:r w:rsidR="00217FA0" w:rsidRPr="00415650">
        <w:rPr>
          <w:rFonts w:ascii="Baskerville Old Face" w:hAnsi="Baskerville Old Face"/>
          <w:color w:val="24292E"/>
          <w:sz w:val="28"/>
          <w:szCs w:val="28"/>
        </w:rPr>
        <w:t>(</w:t>
      </w:r>
      <w:r w:rsidRPr="00415650">
        <w:rPr>
          <w:rFonts w:ascii="Baskerville Old Face" w:hAnsi="Baskerville Old Face"/>
          <w:color w:val="24292E"/>
          <w:sz w:val="28"/>
          <w:szCs w:val="28"/>
        </w:rPr>
        <w:t>commerciante e cliente</w:t>
      </w:r>
      <w:r w:rsidR="00217FA0" w:rsidRPr="00415650">
        <w:rPr>
          <w:rFonts w:ascii="Baskerville Old Face" w:hAnsi="Baskerville Old Face"/>
          <w:color w:val="24292E"/>
          <w:sz w:val="28"/>
          <w:szCs w:val="28"/>
        </w:rPr>
        <w:t>)</w:t>
      </w:r>
      <w:r w:rsidRPr="00415650">
        <w:rPr>
          <w:rFonts w:ascii="Baskerville Old Face" w:hAnsi="Baskerville Old Face"/>
          <w:color w:val="24292E"/>
          <w:sz w:val="28"/>
          <w:szCs w:val="28"/>
        </w:rPr>
        <w:t xml:space="preserve"> possono semplicemente voler vedere tutte le combinazioni possibili.</w:t>
      </w:r>
    </w:p>
    <w:p w14:paraId="6C6828B4" w14:textId="77777777" w:rsidR="00DA0C80" w:rsidRDefault="00DA0C80" w:rsidP="009E3C5B">
      <w:pPr>
        <w:spacing w:after="240" w:line="360" w:lineRule="auto"/>
        <w:jc w:val="both"/>
        <w:rPr>
          <w:rFonts w:ascii="Baskerville Old Face" w:hAnsi="Baskerville Old Face"/>
          <w:color w:val="24292E"/>
          <w:sz w:val="28"/>
          <w:szCs w:val="28"/>
        </w:rPr>
      </w:pPr>
    </w:p>
    <w:p w14:paraId="3C8F11CA" w14:textId="5B8CACB0" w:rsidR="00BA002B" w:rsidRPr="00415650" w:rsidRDefault="00B06902" w:rsidP="00027AA5">
      <w:pPr>
        <w:pStyle w:val="Titolo2"/>
        <w:spacing w:before="0"/>
        <w:rPr>
          <w:rFonts w:ascii="Baskerville Old Face" w:hAnsi="Baskerville Old Face"/>
        </w:rPr>
      </w:pPr>
      <w:bookmarkStart w:id="3" w:name="_Toc12780478"/>
      <w:r w:rsidRPr="00415650">
        <w:rPr>
          <w:rFonts w:ascii="Baskerville Old Face" w:hAnsi="Baskerville Old Face"/>
          <w:color w:val="24292E"/>
          <w:szCs w:val="24"/>
        </w:rPr>
        <w:t>1.3</w:t>
      </w:r>
      <w:r w:rsidR="0075703D" w:rsidRPr="00415650">
        <w:rPr>
          <w:rFonts w:ascii="Baskerville Old Face" w:hAnsi="Baskerville Old Face"/>
          <w:color w:val="24292E"/>
          <w:szCs w:val="24"/>
        </w:rPr>
        <w:t>.</w:t>
      </w:r>
      <w:r w:rsidRPr="00415650">
        <w:rPr>
          <w:rFonts w:ascii="Baskerville Old Face" w:hAnsi="Baskerville Old Face"/>
          <w:color w:val="24292E"/>
          <w:szCs w:val="24"/>
        </w:rPr>
        <w:tab/>
      </w:r>
      <w:r w:rsidR="00BA002B" w:rsidRPr="00415650">
        <w:rPr>
          <w:rFonts w:ascii="Baskerville Old Face" w:hAnsi="Baskerville Old Face"/>
        </w:rPr>
        <w:t>Descrizione del data-set utilizzato</w:t>
      </w:r>
      <w:bookmarkEnd w:id="3"/>
      <w:r w:rsidR="00BA002B" w:rsidRPr="00415650">
        <w:rPr>
          <w:rFonts w:ascii="Baskerville Old Face" w:hAnsi="Baskerville Old Face"/>
        </w:rPr>
        <w:t xml:space="preserve"> </w:t>
      </w:r>
    </w:p>
    <w:p w14:paraId="1BDDDD93" w14:textId="102B87B4" w:rsidR="00BA002B" w:rsidRDefault="00BA002B" w:rsidP="0075703D">
      <w:pPr>
        <w:spacing w:after="0" w:line="360" w:lineRule="auto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color w:val="24292E"/>
          <w:sz w:val="28"/>
          <w:szCs w:val="28"/>
        </w:rPr>
        <w:t>I dati sono fittizi e inventati</w:t>
      </w:r>
      <w:r w:rsidR="00217FA0" w:rsidRPr="00415650">
        <w:rPr>
          <w:rFonts w:ascii="Baskerville Old Face" w:hAnsi="Baskerville Old Face"/>
          <w:color w:val="24292E"/>
          <w:sz w:val="28"/>
          <w:szCs w:val="28"/>
        </w:rPr>
        <w:t>,</w:t>
      </w:r>
      <w:r w:rsidRPr="00415650">
        <w:rPr>
          <w:rFonts w:ascii="Baskerville Old Face" w:hAnsi="Baskerville Old Face"/>
          <w:color w:val="24292E"/>
          <w:sz w:val="28"/>
          <w:szCs w:val="28"/>
        </w:rPr>
        <w:t xml:space="preserve"> nonostante ci sia una base di conoscenza preliminare del settore</w:t>
      </w:r>
      <w:r w:rsidR="00217FA0" w:rsidRPr="00415650">
        <w:rPr>
          <w:rFonts w:ascii="Baskerville Old Face" w:hAnsi="Baskerville Old Face"/>
          <w:color w:val="24292E"/>
          <w:sz w:val="28"/>
          <w:szCs w:val="28"/>
        </w:rPr>
        <w:t>,</w:t>
      </w:r>
      <w:r w:rsidRPr="00415650">
        <w:rPr>
          <w:rFonts w:ascii="Baskerville Old Face" w:hAnsi="Baskerville Old Face"/>
          <w:color w:val="24292E"/>
          <w:sz w:val="28"/>
          <w:szCs w:val="28"/>
        </w:rPr>
        <w:t xml:space="preserve"> quindi verosimili.</w:t>
      </w:r>
      <w:r w:rsidR="0075703D" w:rsidRPr="00415650">
        <w:rPr>
          <w:rFonts w:ascii="Baskerville Old Face" w:hAnsi="Baskerville Old Face"/>
          <w:color w:val="24292E"/>
          <w:sz w:val="28"/>
          <w:szCs w:val="28"/>
        </w:rPr>
        <w:t xml:space="preserve"> </w:t>
      </w:r>
      <w:r w:rsidRPr="00415650">
        <w:rPr>
          <w:rFonts w:ascii="Baskerville Old Face" w:hAnsi="Baskerville Old Face"/>
          <w:sz w:val="28"/>
          <w:szCs w:val="28"/>
        </w:rPr>
        <w:t xml:space="preserve">Sono presenti due tabelle: </w:t>
      </w:r>
    </w:p>
    <w:p w14:paraId="7101ACED" w14:textId="77777777" w:rsidR="00F60957" w:rsidRPr="00415650" w:rsidRDefault="00F60957" w:rsidP="0075703D">
      <w:pPr>
        <w:spacing w:after="0" w:line="360" w:lineRule="auto"/>
        <w:jc w:val="both"/>
        <w:rPr>
          <w:rFonts w:ascii="Baskerville Old Face" w:hAnsi="Baskerville Old Face"/>
          <w:color w:val="24292E"/>
          <w:sz w:val="28"/>
          <w:szCs w:val="28"/>
        </w:rPr>
      </w:pPr>
    </w:p>
    <w:p w14:paraId="3B5EFF78" w14:textId="4D478A9D" w:rsidR="008C6325" w:rsidRPr="00415650" w:rsidRDefault="0075703D" w:rsidP="00DA0C80">
      <w:pPr>
        <w:pStyle w:val="Paragrafoelenco"/>
        <w:spacing w:after="0" w:line="360" w:lineRule="auto"/>
        <w:ind w:left="0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lastRenderedPageBreak/>
        <w:t>La prima contenente</w:t>
      </w:r>
      <w:r w:rsidR="00BA002B" w:rsidRPr="00415650">
        <w:rPr>
          <w:rFonts w:ascii="Baskerville Old Face" w:hAnsi="Baskerville Old Face"/>
          <w:sz w:val="28"/>
          <w:szCs w:val="28"/>
        </w:rPr>
        <w:t xml:space="preserve"> i prodotti</w:t>
      </w:r>
      <w:r w:rsidR="009E231E" w:rsidRPr="00415650">
        <w:rPr>
          <w:rFonts w:ascii="Baskerville Old Face" w:hAnsi="Baskerville Old Face"/>
          <w:sz w:val="28"/>
          <w:szCs w:val="28"/>
        </w:rPr>
        <w:t xml:space="preserve"> (</w:t>
      </w:r>
      <w:r w:rsidR="009E231E" w:rsidRPr="00415650">
        <w:rPr>
          <w:rFonts w:ascii="Baskerville Old Face" w:hAnsi="Baskerville Old Face"/>
          <w:i/>
          <w:iCs/>
          <w:sz w:val="28"/>
          <w:szCs w:val="28"/>
        </w:rPr>
        <w:t>Listino</w:t>
      </w:r>
      <w:r w:rsidR="009E231E" w:rsidRPr="00415650">
        <w:rPr>
          <w:rFonts w:ascii="Baskerville Old Face" w:hAnsi="Baskerville Old Face"/>
          <w:sz w:val="28"/>
          <w:szCs w:val="28"/>
        </w:rPr>
        <w:t>)</w:t>
      </w:r>
      <w:r w:rsidR="00BA002B" w:rsidRPr="00415650">
        <w:rPr>
          <w:rFonts w:ascii="Baskerville Old Face" w:hAnsi="Baskerville Old Face"/>
          <w:sz w:val="28"/>
          <w:szCs w:val="28"/>
        </w:rPr>
        <w:t xml:space="preserve"> </w:t>
      </w:r>
      <w:r w:rsidRPr="00415650">
        <w:rPr>
          <w:rFonts w:ascii="Baskerville Old Face" w:hAnsi="Baskerville Old Face"/>
          <w:sz w:val="28"/>
          <w:szCs w:val="28"/>
        </w:rPr>
        <w:t>è</w:t>
      </w:r>
      <w:r w:rsidR="00BA002B" w:rsidRPr="00415650">
        <w:rPr>
          <w:rFonts w:ascii="Baskerville Old Face" w:hAnsi="Baskerville Old Face"/>
          <w:sz w:val="28"/>
          <w:szCs w:val="28"/>
        </w:rPr>
        <w:t xml:space="preserve"> strutturata</w:t>
      </w:r>
      <w:r w:rsidRPr="00415650">
        <w:rPr>
          <w:rFonts w:ascii="Baskerville Old Face" w:hAnsi="Baskerville Old Face"/>
          <w:sz w:val="28"/>
          <w:szCs w:val="28"/>
        </w:rPr>
        <w:t xml:space="preserve"> come segue</w:t>
      </w:r>
      <w:r w:rsidR="00BA002B" w:rsidRPr="00415650">
        <w:rPr>
          <w:rFonts w:ascii="Baskerville Old Face" w:hAnsi="Baskerville Old Face"/>
          <w:sz w:val="28"/>
          <w:szCs w:val="28"/>
        </w:rPr>
        <w:t xml:space="preserve">: </w:t>
      </w:r>
    </w:p>
    <w:p w14:paraId="448537E3" w14:textId="51A699F9" w:rsidR="008C6325" w:rsidRPr="00415650" w:rsidRDefault="00BA002B" w:rsidP="001810D7">
      <w:pPr>
        <w:pStyle w:val="Paragrafoelenco"/>
        <w:numPr>
          <w:ilvl w:val="2"/>
          <w:numId w:val="13"/>
        </w:numPr>
        <w:spacing w:line="360" w:lineRule="auto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color w:val="24292E"/>
          <w:sz w:val="28"/>
          <w:szCs w:val="28"/>
        </w:rPr>
        <w:t>nome dell'articolo</w:t>
      </w:r>
      <w:r w:rsidR="00027AA5" w:rsidRPr="00415650">
        <w:rPr>
          <w:rFonts w:ascii="Baskerville Old Face" w:hAnsi="Baskerville Old Face"/>
          <w:color w:val="24292E"/>
          <w:sz w:val="28"/>
          <w:szCs w:val="28"/>
        </w:rPr>
        <w:t>;</w:t>
      </w:r>
    </w:p>
    <w:p w14:paraId="55D32C81" w14:textId="2AF39071" w:rsidR="001810D7" w:rsidRDefault="00E7757A" w:rsidP="001810D7">
      <w:pPr>
        <w:pStyle w:val="Paragrafoelenco"/>
        <w:numPr>
          <w:ilvl w:val="2"/>
          <w:numId w:val="13"/>
        </w:numPr>
        <w:spacing w:line="360" w:lineRule="auto"/>
        <w:jc w:val="both"/>
        <w:rPr>
          <w:rFonts w:ascii="Baskerville Old Face" w:hAnsi="Baskerville Old Face"/>
          <w:color w:val="24292E"/>
          <w:sz w:val="28"/>
          <w:szCs w:val="28"/>
        </w:rPr>
      </w:pPr>
      <w:r w:rsidRPr="00415650">
        <w:rPr>
          <w:rFonts w:ascii="Baskerville Old Face" w:hAnsi="Baskerville Old Face"/>
          <w:color w:val="24292E"/>
          <w:sz w:val="28"/>
          <w:szCs w:val="28"/>
        </w:rPr>
        <w:t>c</w:t>
      </w:r>
      <w:r w:rsidR="001810D7">
        <w:rPr>
          <w:rFonts w:ascii="Baskerville Old Face" w:hAnsi="Baskerville Old Face"/>
          <w:color w:val="24292E"/>
          <w:sz w:val="28"/>
          <w:szCs w:val="28"/>
        </w:rPr>
        <w:t>a</w:t>
      </w:r>
      <w:r w:rsidRPr="00415650">
        <w:rPr>
          <w:rFonts w:ascii="Baskerville Old Face" w:hAnsi="Baskerville Old Face"/>
          <w:color w:val="24292E"/>
          <w:sz w:val="28"/>
          <w:szCs w:val="28"/>
        </w:rPr>
        <w:t xml:space="preserve">tegoria </w:t>
      </w:r>
      <w:r w:rsidRPr="001810D7">
        <w:rPr>
          <w:rFonts w:ascii="Baskerville Old Face" w:hAnsi="Baskerville Old Face"/>
          <w:color w:val="24292E"/>
          <w:sz w:val="18"/>
          <w:szCs w:val="18"/>
        </w:rPr>
        <w:t>(sulla quale lavorer</w:t>
      </w:r>
      <w:r w:rsidR="001810D7" w:rsidRPr="001810D7">
        <w:rPr>
          <w:rFonts w:ascii="Baskerville Old Face" w:hAnsi="Baskerville Old Face"/>
          <w:color w:val="24292E"/>
          <w:sz w:val="18"/>
          <w:szCs w:val="18"/>
        </w:rPr>
        <w:t>à</w:t>
      </w:r>
      <w:r w:rsidRPr="001810D7">
        <w:rPr>
          <w:rFonts w:ascii="Baskerville Old Face" w:hAnsi="Baskerville Old Face"/>
          <w:color w:val="24292E"/>
          <w:sz w:val="18"/>
          <w:szCs w:val="18"/>
        </w:rPr>
        <w:t xml:space="preserve"> per il problema dello zaino)</w:t>
      </w:r>
    </w:p>
    <w:p w14:paraId="0B4C2D4A" w14:textId="3D31F14A" w:rsidR="008C6325" w:rsidRPr="001810D7" w:rsidRDefault="00BA002B" w:rsidP="001810D7">
      <w:pPr>
        <w:pStyle w:val="Paragrafoelenco"/>
        <w:numPr>
          <w:ilvl w:val="2"/>
          <w:numId w:val="13"/>
        </w:numPr>
        <w:spacing w:line="360" w:lineRule="auto"/>
        <w:jc w:val="both"/>
        <w:rPr>
          <w:rFonts w:ascii="Baskerville Old Face" w:hAnsi="Baskerville Old Face"/>
          <w:color w:val="24292E"/>
          <w:sz w:val="28"/>
          <w:szCs w:val="28"/>
        </w:rPr>
      </w:pPr>
      <w:r w:rsidRPr="001810D7">
        <w:rPr>
          <w:rFonts w:ascii="Baskerville Old Face" w:hAnsi="Baskerville Old Face"/>
          <w:color w:val="24292E"/>
          <w:sz w:val="28"/>
          <w:szCs w:val="28"/>
        </w:rPr>
        <w:t xml:space="preserve">stagione </w:t>
      </w:r>
      <w:r w:rsidR="00E7757A" w:rsidRPr="001810D7">
        <w:rPr>
          <w:rFonts w:ascii="Baskerville Old Face" w:hAnsi="Baskerville Old Face"/>
          <w:color w:val="24292E"/>
          <w:sz w:val="18"/>
          <w:szCs w:val="18"/>
        </w:rPr>
        <w:t>(dove assente è perché parte essenziale del corredino indipendentemente dalla stagione)</w:t>
      </w:r>
    </w:p>
    <w:p w14:paraId="0502BC2E" w14:textId="6D2BF0F8" w:rsidR="008C6325" w:rsidRPr="00415650" w:rsidRDefault="00E7757A" w:rsidP="001810D7">
      <w:pPr>
        <w:pStyle w:val="Paragrafoelenco"/>
        <w:numPr>
          <w:ilvl w:val="2"/>
          <w:numId w:val="13"/>
        </w:numPr>
        <w:spacing w:line="360" w:lineRule="auto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color w:val="24292E"/>
          <w:sz w:val="28"/>
          <w:szCs w:val="28"/>
        </w:rPr>
        <w:t>prezzo al dettaglio;</w:t>
      </w:r>
    </w:p>
    <w:p w14:paraId="4E4E4372" w14:textId="2EF7A887" w:rsidR="008C6325" w:rsidRPr="00415650" w:rsidRDefault="008C6325" w:rsidP="001810D7">
      <w:pPr>
        <w:pStyle w:val="Paragrafoelenco"/>
        <w:numPr>
          <w:ilvl w:val="2"/>
          <w:numId w:val="13"/>
        </w:numPr>
        <w:spacing w:line="360" w:lineRule="auto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color w:val="24292E"/>
          <w:sz w:val="28"/>
          <w:szCs w:val="28"/>
        </w:rPr>
        <w:t xml:space="preserve">prezzo </w:t>
      </w:r>
      <w:r w:rsidR="00BA002B" w:rsidRPr="00415650">
        <w:rPr>
          <w:rFonts w:ascii="Baskerville Old Face" w:hAnsi="Baskerville Old Face"/>
          <w:color w:val="24292E"/>
          <w:sz w:val="28"/>
          <w:szCs w:val="28"/>
        </w:rPr>
        <w:t>all'ingrosso</w:t>
      </w:r>
      <w:r w:rsidR="00E7757A" w:rsidRPr="00415650">
        <w:rPr>
          <w:rFonts w:ascii="Baskerville Old Face" w:hAnsi="Baskerville Old Face"/>
          <w:color w:val="24292E"/>
          <w:sz w:val="28"/>
          <w:szCs w:val="28"/>
        </w:rPr>
        <w:t>.</w:t>
      </w:r>
    </w:p>
    <w:p w14:paraId="08F32088" w14:textId="096101D4" w:rsidR="008C6325" w:rsidRPr="00721BD6" w:rsidRDefault="00027AA5" w:rsidP="00DA0C80">
      <w:pPr>
        <w:spacing w:after="0" w:line="360" w:lineRule="auto"/>
        <w:jc w:val="both"/>
        <w:rPr>
          <w:rFonts w:ascii="Baskerville Old Face" w:hAnsi="Baskerville Old Face"/>
          <w:sz w:val="28"/>
          <w:szCs w:val="28"/>
        </w:rPr>
      </w:pPr>
      <w:r w:rsidRPr="00721BD6">
        <w:rPr>
          <w:rFonts w:ascii="Baskerville Old Face" w:hAnsi="Baskerville Old Face"/>
          <w:sz w:val="28"/>
          <w:szCs w:val="28"/>
        </w:rPr>
        <w:t xml:space="preserve">La seconda presenta </w:t>
      </w:r>
      <w:r w:rsidR="008C6325" w:rsidRPr="00721BD6">
        <w:rPr>
          <w:rFonts w:ascii="Baskerville Old Face" w:hAnsi="Baskerville Old Face"/>
          <w:sz w:val="28"/>
          <w:szCs w:val="28"/>
        </w:rPr>
        <w:t xml:space="preserve">le </w:t>
      </w:r>
      <w:r w:rsidR="008C6325" w:rsidRPr="00721BD6">
        <w:rPr>
          <w:rFonts w:ascii="Baskerville Old Face" w:hAnsi="Baskerville Old Face"/>
          <w:i/>
          <w:iCs/>
          <w:sz w:val="28"/>
          <w:szCs w:val="28"/>
        </w:rPr>
        <w:t>categorie</w:t>
      </w:r>
      <w:r w:rsidR="008C6325" w:rsidRPr="00721BD6">
        <w:rPr>
          <w:rFonts w:ascii="Baskerville Old Face" w:hAnsi="Baskerville Old Face"/>
          <w:sz w:val="28"/>
          <w:szCs w:val="28"/>
        </w:rPr>
        <w:t xml:space="preserve"> necessaria per le proporzioni da rispettare:</w:t>
      </w:r>
    </w:p>
    <w:p w14:paraId="36FE84D4" w14:textId="2947BFD1" w:rsidR="008C6325" w:rsidRPr="00415650" w:rsidRDefault="008C6325" w:rsidP="001810D7">
      <w:pPr>
        <w:pStyle w:val="Paragrafoelenco"/>
        <w:numPr>
          <w:ilvl w:val="2"/>
          <w:numId w:val="13"/>
        </w:numPr>
        <w:spacing w:line="360" w:lineRule="auto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>categoria</w:t>
      </w:r>
      <w:r w:rsidR="00E7757A" w:rsidRPr="00415650">
        <w:rPr>
          <w:rFonts w:ascii="Baskerville Old Face" w:hAnsi="Baskerville Old Face"/>
          <w:sz w:val="28"/>
          <w:szCs w:val="28"/>
        </w:rPr>
        <w:t>;</w:t>
      </w:r>
    </w:p>
    <w:p w14:paraId="76BBDFEB" w14:textId="40967849" w:rsidR="008C6325" w:rsidRPr="00415650" w:rsidRDefault="008C6325" w:rsidP="001810D7">
      <w:pPr>
        <w:pStyle w:val="Paragrafoelenco"/>
        <w:numPr>
          <w:ilvl w:val="2"/>
          <w:numId w:val="13"/>
        </w:numPr>
        <w:spacing w:line="360" w:lineRule="auto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>minim</w:t>
      </w:r>
      <w:r w:rsidR="00217FA0" w:rsidRPr="00415650">
        <w:rPr>
          <w:rFonts w:ascii="Baskerville Old Face" w:hAnsi="Baskerville Old Face"/>
          <w:sz w:val="28"/>
          <w:szCs w:val="28"/>
        </w:rPr>
        <w:t>a quantità</w:t>
      </w:r>
      <w:r w:rsidRPr="00415650">
        <w:rPr>
          <w:rFonts w:ascii="Baskerville Old Face" w:hAnsi="Baskerville Old Face"/>
          <w:sz w:val="28"/>
          <w:szCs w:val="28"/>
        </w:rPr>
        <w:t xml:space="preserve"> per questa categoria</w:t>
      </w:r>
      <w:r w:rsidR="00E7757A" w:rsidRPr="00415650">
        <w:rPr>
          <w:rFonts w:ascii="Baskerville Old Face" w:hAnsi="Baskerville Old Face"/>
          <w:sz w:val="28"/>
          <w:szCs w:val="28"/>
        </w:rPr>
        <w:t>;</w:t>
      </w:r>
    </w:p>
    <w:p w14:paraId="749B5F6F" w14:textId="67916DAC" w:rsidR="008C6325" w:rsidRPr="00415650" w:rsidRDefault="008C6325" w:rsidP="001810D7">
      <w:pPr>
        <w:pStyle w:val="Paragrafoelenco"/>
        <w:numPr>
          <w:ilvl w:val="2"/>
          <w:numId w:val="13"/>
        </w:numPr>
        <w:spacing w:line="360" w:lineRule="auto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>massim</w:t>
      </w:r>
      <w:r w:rsidR="00217FA0" w:rsidRPr="00415650">
        <w:rPr>
          <w:rFonts w:ascii="Baskerville Old Face" w:hAnsi="Baskerville Old Face"/>
          <w:sz w:val="28"/>
          <w:szCs w:val="28"/>
        </w:rPr>
        <w:t>a quantità</w:t>
      </w:r>
      <w:r w:rsidRPr="00415650">
        <w:rPr>
          <w:rFonts w:ascii="Baskerville Old Face" w:hAnsi="Baskerville Old Face"/>
          <w:sz w:val="28"/>
          <w:szCs w:val="28"/>
        </w:rPr>
        <w:t xml:space="preserve"> per questa categoria</w:t>
      </w:r>
      <w:r w:rsidR="00E7757A" w:rsidRPr="00415650">
        <w:rPr>
          <w:rFonts w:ascii="Baskerville Old Face" w:hAnsi="Baskerville Old Face"/>
          <w:sz w:val="28"/>
          <w:szCs w:val="28"/>
        </w:rPr>
        <w:t>;</w:t>
      </w:r>
    </w:p>
    <w:p w14:paraId="7A71B58D" w14:textId="3DD10513" w:rsidR="001810D7" w:rsidRDefault="008C6325" w:rsidP="00DA0C80">
      <w:pPr>
        <w:pStyle w:val="Paragrafoelenco"/>
        <w:numPr>
          <w:ilvl w:val="2"/>
          <w:numId w:val="13"/>
        </w:numPr>
        <w:spacing w:after="240" w:line="360" w:lineRule="auto"/>
        <w:contextualSpacing w:val="0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>proporzione da rispettare</w:t>
      </w:r>
      <w:r w:rsidR="00E7757A" w:rsidRPr="00415650">
        <w:rPr>
          <w:rFonts w:ascii="Baskerville Old Face" w:hAnsi="Baskerville Old Face"/>
          <w:sz w:val="28"/>
          <w:szCs w:val="28"/>
        </w:rPr>
        <w:t>.</w:t>
      </w:r>
    </w:p>
    <w:p w14:paraId="16BC85C4" w14:textId="77777777" w:rsidR="00DA0C80" w:rsidRPr="00DA0C80" w:rsidRDefault="00DA0C80" w:rsidP="00DA0C80">
      <w:pPr>
        <w:pStyle w:val="Paragrafoelenco"/>
        <w:spacing w:after="240" w:line="360" w:lineRule="auto"/>
        <w:ind w:left="785"/>
        <w:contextualSpacing w:val="0"/>
        <w:jc w:val="both"/>
        <w:rPr>
          <w:rFonts w:ascii="Baskerville Old Face" w:hAnsi="Baskerville Old Face"/>
          <w:sz w:val="18"/>
          <w:szCs w:val="18"/>
        </w:rPr>
      </w:pPr>
    </w:p>
    <w:p w14:paraId="17FDC116" w14:textId="46BB291F" w:rsidR="008C6325" w:rsidRPr="00415650" w:rsidRDefault="00194E34" w:rsidP="00194E34">
      <w:pPr>
        <w:pStyle w:val="Titolo2"/>
        <w:rPr>
          <w:rFonts w:ascii="Baskerville Old Face" w:hAnsi="Baskerville Old Face"/>
        </w:rPr>
      </w:pPr>
      <w:bookmarkStart w:id="4" w:name="_Toc12780479"/>
      <w:r w:rsidRPr="00415650">
        <w:rPr>
          <w:rFonts w:ascii="Baskerville Old Face" w:hAnsi="Baskerville Old Face"/>
        </w:rPr>
        <w:t>1.4.</w:t>
      </w:r>
      <w:r w:rsidRPr="00415650">
        <w:rPr>
          <w:rFonts w:ascii="Baskerville Old Face" w:hAnsi="Baskerville Old Face"/>
        </w:rPr>
        <w:tab/>
      </w:r>
      <w:r w:rsidR="008C6325" w:rsidRPr="00415650">
        <w:rPr>
          <w:rFonts w:ascii="Baskerville Old Face" w:hAnsi="Baskerville Old Face"/>
        </w:rPr>
        <w:t>Descrizione preliminare degli algoritmi coinvolti</w:t>
      </w:r>
      <w:bookmarkEnd w:id="4"/>
    </w:p>
    <w:p w14:paraId="0B807F9D" w14:textId="77777777" w:rsidR="0006088D" w:rsidRPr="00415650" w:rsidRDefault="0006088D" w:rsidP="004064B5">
      <w:pPr>
        <w:pStyle w:val="NormaleWeb"/>
        <w:spacing w:before="0" w:beforeAutospacing="0" w:after="0" w:afterAutospacing="0" w:line="360" w:lineRule="auto"/>
        <w:jc w:val="both"/>
        <w:rPr>
          <w:rFonts w:ascii="Baskerville Old Face" w:hAnsi="Baskerville Old Face"/>
          <w:color w:val="24292E"/>
          <w:sz w:val="28"/>
          <w:szCs w:val="28"/>
        </w:rPr>
      </w:pPr>
      <w:r w:rsidRPr="00415650">
        <w:rPr>
          <w:rFonts w:ascii="Baskerville Old Face" w:hAnsi="Baskerville Old Face"/>
          <w:color w:val="24292E"/>
          <w:sz w:val="28"/>
          <w:szCs w:val="28"/>
        </w:rPr>
        <w:t>Attraverso un algoritmo ricorsivo con i dovuti vincoli si risolverà il problema dello zaino che avrà però più soluzioni candidate.</w:t>
      </w:r>
    </w:p>
    <w:p w14:paraId="25A93DB5" w14:textId="69352314" w:rsidR="0006088D" w:rsidRPr="00415650" w:rsidRDefault="0006088D" w:rsidP="004064B5">
      <w:pPr>
        <w:pStyle w:val="NormaleWeb"/>
        <w:spacing w:before="0" w:beforeAutospacing="0" w:after="0" w:afterAutospacing="0" w:line="360" w:lineRule="auto"/>
        <w:jc w:val="both"/>
        <w:rPr>
          <w:rFonts w:ascii="Baskerville Old Face" w:hAnsi="Baskerville Old Face"/>
          <w:color w:val="24292E"/>
          <w:sz w:val="28"/>
          <w:szCs w:val="28"/>
        </w:rPr>
      </w:pPr>
      <w:r w:rsidRPr="00415650">
        <w:rPr>
          <w:rFonts w:ascii="Baskerville Old Face" w:hAnsi="Baskerville Old Face"/>
          <w:color w:val="24292E"/>
          <w:sz w:val="28"/>
          <w:szCs w:val="28"/>
        </w:rPr>
        <w:t>Poiché la perfezione è soggettiva la soluzione dipende dalla scelta dell’utente.</w:t>
      </w:r>
    </w:p>
    <w:p w14:paraId="6519DEE4" w14:textId="1F022B1F" w:rsidR="00721BD6" w:rsidRDefault="0006088D" w:rsidP="004064B5">
      <w:pPr>
        <w:pStyle w:val="NormaleWeb"/>
        <w:spacing w:before="0" w:beforeAutospacing="0" w:after="240" w:afterAutospacing="0" w:line="360" w:lineRule="auto"/>
        <w:jc w:val="both"/>
        <w:rPr>
          <w:rFonts w:ascii="Baskerville Old Face" w:hAnsi="Baskerville Old Face"/>
          <w:color w:val="24292E"/>
          <w:sz w:val="28"/>
          <w:szCs w:val="28"/>
        </w:rPr>
      </w:pPr>
      <w:r w:rsidRPr="00415650">
        <w:rPr>
          <w:rFonts w:ascii="Baskerville Old Face" w:hAnsi="Baskerville Old Face"/>
          <w:color w:val="24292E"/>
          <w:sz w:val="28"/>
          <w:szCs w:val="28"/>
        </w:rPr>
        <w:t>I vincoli più forti saranno di necessità (ad esempio non possono mancare body o tutine in un corredino) e di proporzione.</w:t>
      </w:r>
    </w:p>
    <w:p w14:paraId="313D02D4" w14:textId="77777777" w:rsidR="00DA0C80" w:rsidRPr="00DA0C80" w:rsidRDefault="00DA0C80" w:rsidP="004064B5">
      <w:pPr>
        <w:pStyle w:val="NormaleWeb"/>
        <w:spacing w:before="0" w:beforeAutospacing="0" w:after="240" w:afterAutospacing="0" w:line="360" w:lineRule="auto"/>
        <w:jc w:val="both"/>
        <w:rPr>
          <w:rFonts w:ascii="Baskerville Old Face" w:hAnsi="Baskerville Old Face"/>
          <w:color w:val="24292E"/>
          <w:sz w:val="20"/>
          <w:szCs w:val="20"/>
        </w:rPr>
      </w:pPr>
    </w:p>
    <w:p w14:paraId="1E085BC8" w14:textId="051F6CB8" w:rsidR="00F06B8C" w:rsidRPr="00415650" w:rsidRDefault="00BE6704" w:rsidP="00BE6704">
      <w:pPr>
        <w:pStyle w:val="Titolo2"/>
        <w:rPr>
          <w:rFonts w:ascii="Baskerville Old Face" w:hAnsi="Baskerville Old Face"/>
        </w:rPr>
      </w:pPr>
      <w:bookmarkStart w:id="5" w:name="_Toc12780480"/>
      <w:r w:rsidRPr="00415650">
        <w:rPr>
          <w:rFonts w:ascii="Baskerville Old Face" w:hAnsi="Baskerville Old Face"/>
        </w:rPr>
        <w:t>1.5.</w:t>
      </w:r>
      <w:r w:rsidRPr="00415650">
        <w:rPr>
          <w:rFonts w:ascii="Baskerville Old Face" w:hAnsi="Baskerville Old Face"/>
        </w:rPr>
        <w:tab/>
      </w:r>
      <w:r w:rsidR="00F06B8C" w:rsidRPr="00415650">
        <w:rPr>
          <w:rFonts w:ascii="Baskerville Old Face" w:hAnsi="Baskerville Old Face"/>
        </w:rPr>
        <w:t>Descrizione preliminare delle funzionalità previste per l’applicazione software</w:t>
      </w:r>
      <w:bookmarkEnd w:id="5"/>
    </w:p>
    <w:p w14:paraId="73B09AD5" w14:textId="6450BED7" w:rsidR="00F06B8C" w:rsidRPr="00415650" w:rsidRDefault="00F06B8C" w:rsidP="0075703D">
      <w:pPr>
        <w:pStyle w:val="Paragrafoelenco"/>
        <w:spacing w:line="360" w:lineRule="auto"/>
        <w:ind w:left="0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>In output ci sarà una tabella accompagnata da una casella di testo.</w:t>
      </w:r>
    </w:p>
    <w:p w14:paraId="6D125378" w14:textId="3D6A9D77" w:rsidR="00F06B8C" w:rsidRPr="00415650" w:rsidRDefault="00F06B8C" w:rsidP="0075703D">
      <w:pPr>
        <w:pStyle w:val="Paragrafoelenco"/>
        <w:spacing w:line="360" w:lineRule="auto"/>
        <w:ind w:left="0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>La tabella sarà diversa a seconda se si avrà scelto modalità cliente o commerciane.</w:t>
      </w:r>
    </w:p>
    <w:p w14:paraId="22A42889" w14:textId="13DBE714" w:rsidR="00F06B8C" w:rsidRPr="00415650" w:rsidRDefault="00F06B8C" w:rsidP="0075703D">
      <w:pPr>
        <w:pStyle w:val="Paragrafoelenco"/>
        <w:spacing w:line="360" w:lineRule="auto"/>
        <w:ind w:left="0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 xml:space="preserve">In quella cliente avremo le colonne </w:t>
      </w:r>
      <w:r w:rsidRPr="00415650">
        <w:rPr>
          <w:rFonts w:ascii="Baskerville Old Face" w:hAnsi="Baskerville Old Face"/>
          <w:i/>
          <w:iCs/>
          <w:sz w:val="28"/>
          <w:szCs w:val="28"/>
        </w:rPr>
        <w:t>Prodotto</w:t>
      </w:r>
      <w:r w:rsidRPr="00415650">
        <w:rPr>
          <w:rFonts w:ascii="Baskerville Old Face" w:hAnsi="Baskerville Old Face"/>
          <w:sz w:val="28"/>
          <w:szCs w:val="28"/>
        </w:rPr>
        <w:t xml:space="preserve">, </w:t>
      </w:r>
      <w:r w:rsidRPr="00415650">
        <w:rPr>
          <w:rFonts w:ascii="Baskerville Old Face" w:hAnsi="Baskerville Old Face"/>
          <w:i/>
          <w:iCs/>
          <w:sz w:val="28"/>
          <w:szCs w:val="28"/>
        </w:rPr>
        <w:t>Quantità</w:t>
      </w:r>
      <w:r w:rsidRPr="00415650">
        <w:rPr>
          <w:rFonts w:ascii="Baskerville Old Face" w:hAnsi="Baskerville Old Face"/>
          <w:sz w:val="28"/>
          <w:szCs w:val="28"/>
        </w:rPr>
        <w:t>,</w:t>
      </w:r>
      <w:r w:rsidR="0024752C" w:rsidRPr="00415650">
        <w:rPr>
          <w:rFonts w:ascii="Baskerville Old Face" w:hAnsi="Baskerville Old Face"/>
          <w:sz w:val="28"/>
          <w:szCs w:val="28"/>
        </w:rPr>
        <w:t xml:space="preserve"> </w:t>
      </w:r>
      <w:r w:rsidRPr="00415650">
        <w:rPr>
          <w:rFonts w:ascii="Baskerville Old Face" w:hAnsi="Baskerville Old Face"/>
          <w:i/>
          <w:iCs/>
          <w:sz w:val="28"/>
          <w:szCs w:val="28"/>
        </w:rPr>
        <w:t>Prezzo</w:t>
      </w:r>
      <w:r w:rsidRPr="00415650">
        <w:rPr>
          <w:rFonts w:ascii="Baskerville Old Face" w:hAnsi="Baskerville Old Face"/>
          <w:sz w:val="28"/>
          <w:szCs w:val="28"/>
        </w:rPr>
        <w:t>.</w:t>
      </w:r>
    </w:p>
    <w:p w14:paraId="24E8306F" w14:textId="03D75DF9" w:rsidR="00F06B8C" w:rsidRPr="00415650" w:rsidRDefault="00F06B8C" w:rsidP="0075703D">
      <w:pPr>
        <w:pStyle w:val="Paragrafoelenco"/>
        <w:spacing w:line="360" w:lineRule="auto"/>
        <w:ind w:left="0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 xml:space="preserve">Nella modalità commerciante si aggiunge la colonna </w:t>
      </w:r>
      <w:r w:rsidR="00A7735F">
        <w:rPr>
          <w:rFonts w:ascii="Baskerville Old Face" w:hAnsi="Baskerville Old Face"/>
          <w:i/>
          <w:iCs/>
          <w:sz w:val="28"/>
          <w:szCs w:val="28"/>
        </w:rPr>
        <w:t>Costo venditore</w:t>
      </w:r>
      <w:r w:rsidRPr="00415650">
        <w:rPr>
          <w:rFonts w:ascii="Baskerville Old Face" w:hAnsi="Baskerville Old Face"/>
          <w:sz w:val="28"/>
          <w:szCs w:val="28"/>
        </w:rPr>
        <w:t>.</w:t>
      </w:r>
    </w:p>
    <w:p w14:paraId="008997EB" w14:textId="5822C513" w:rsidR="00DA0C80" w:rsidRDefault="00F06B8C" w:rsidP="00DA0C80">
      <w:pPr>
        <w:pStyle w:val="Paragrafoelenco"/>
        <w:spacing w:line="360" w:lineRule="auto"/>
        <w:ind w:left="0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>La tabella sarà popolata con i vari c</w:t>
      </w:r>
      <w:r w:rsidR="00BE6704" w:rsidRPr="00415650">
        <w:rPr>
          <w:rFonts w:ascii="Baskerville Old Face" w:hAnsi="Baskerville Old Face"/>
          <w:sz w:val="28"/>
          <w:szCs w:val="28"/>
        </w:rPr>
        <w:t>orredini trovati dall’algoritmo.</w:t>
      </w:r>
      <w:bookmarkStart w:id="6" w:name="_Toc12780481"/>
    </w:p>
    <w:p w14:paraId="48EF46E3" w14:textId="42882E0C" w:rsidR="00A7735F" w:rsidRDefault="00A7735F" w:rsidP="00DA0C80">
      <w:pPr>
        <w:pStyle w:val="Paragrafoelenco"/>
        <w:spacing w:line="360" w:lineRule="auto"/>
        <w:ind w:left="0"/>
        <w:jc w:val="both"/>
        <w:rPr>
          <w:rFonts w:ascii="Baskerville Old Face" w:hAnsi="Baskerville Old Face"/>
          <w:sz w:val="28"/>
          <w:szCs w:val="28"/>
        </w:rPr>
      </w:pPr>
    </w:p>
    <w:p w14:paraId="7D5B6C28" w14:textId="49887BA8" w:rsidR="00A7735F" w:rsidRDefault="00A7735F" w:rsidP="00DA0C80">
      <w:pPr>
        <w:pStyle w:val="Paragrafoelenco"/>
        <w:spacing w:line="360" w:lineRule="auto"/>
        <w:ind w:left="0"/>
        <w:jc w:val="both"/>
        <w:rPr>
          <w:rFonts w:ascii="Baskerville Old Face" w:hAnsi="Baskerville Old Face"/>
          <w:sz w:val="28"/>
          <w:szCs w:val="28"/>
        </w:rPr>
      </w:pPr>
    </w:p>
    <w:p w14:paraId="13FCB4D3" w14:textId="77777777" w:rsidR="00A7735F" w:rsidRDefault="00A7735F" w:rsidP="00DA0C80">
      <w:pPr>
        <w:pStyle w:val="Paragrafoelenco"/>
        <w:spacing w:line="360" w:lineRule="auto"/>
        <w:ind w:left="0"/>
        <w:jc w:val="both"/>
        <w:rPr>
          <w:rFonts w:ascii="Baskerville Old Face" w:hAnsi="Baskerville Old Face"/>
          <w:sz w:val="28"/>
          <w:szCs w:val="28"/>
        </w:rPr>
      </w:pPr>
    </w:p>
    <w:p w14:paraId="2D325ECE" w14:textId="30A9E381" w:rsidR="004A2F4F" w:rsidRPr="00DA0C80" w:rsidRDefault="00BE6704" w:rsidP="00DA0C80">
      <w:pPr>
        <w:pStyle w:val="Paragrafoelenco"/>
        <w:spacing w:line="360" w:lineRule="auto"/>
        <w:ind w:left="0"/>
        <w:jc w:val="both"/>
        <w:rPr>
          <w:rFonts w:ascii="Baskerville Old Face" w:hAnsi="Baskerville Old Face"/>
          <w:sz w:val="28"/>
          <w:szCs w:val="28"/>
        </w:rPr>
      </w:pPr>
      <w:r w:rsidRPr="001810D7">
        <w:rPr>
          <w:rFonts w:ascii="Baskerville Old Face" w:hAnsi="Baskerville Old Face"/>
          <w:b/>
          <w:sz w:val="32"/>
          <w:szCs w:val="36"/>
        </w:rPr>
        <w:lastRenderedPageBreak/>
        <w:t>2.</w:t>
      </w:r>
      <w:r w:rsidRPr="001810D7">
        <w:rPr>
          <w:rFonts w:ascii="Baskerville Old Face" w:hAnsi="Baskerville Old Face"/>
          <w:b/>
          <w:sz w:val="32"/>
          <w:szCs w:val="36"/>
        </w:rPr>
        <w:tab/>
      </w:r>
      <w:r w:rsidR="00F06B8C" w:rsidRPr="001810D7">
        <w:rPr>
          <w:rFonts w:ascii="Baskerville Old Face" w:hAnsi="Baskerville Old Face"/>
          <w:b/>
          <w:sz w:val="32"/>
          <w:szCs w:val="36"/>
        </w:rPr>
        <w:t xml:space="preserve"> Descrizione dettagliata del problema affrontato</w:t>
      </w:r>
      <w:bookmarkEnd w:id="6"/>
    </w:p>
    <w:p w14:paraId="7AC342EF" w14:textId="77777777" w:rsidR="00817F0D" w:rsidRPr="00817F0D" w:rsidRDefault="00817F0D" w:rsidP="00817F0D"/>
    <w:p w14:paraId="26BF8514" w14:textId="77777777" w:rsidR="00A7735F" w:rsidRDefault="004A2F4F" w:rsidP="003865BC">
      <w:pPr>
        <w:spacing w:after="0" w:line="360" w:lineRule="auto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 xml:space="preserve">Il momento di acquisto di un corredino è molto delicato, soprattutto se </w:t>
      </w:r>
      <w:r w:rsidR="00217FA0" w:rsidRPr="00415650">
        <w:rPr>
          <w:rFonts w:ascii="Baskerville Old Face" w:hAnsi="Baskerville Old Face"/>
          <w:sz w:val="28"/>
          <w:szCs w:val="28"/>
        </w:rPr>
        <w:t>per il</w:t>
      </w:r>
      <w:r w:rsidRPr="00415650">
        <w:rPr>
          <w:rFonts w:ascii="Baskerville Old Face" w:hAnsi="Baskerville Old Face"/>
          <w:sz w:val="28"/>
          <w:szCs w:val="28"/>
        </w:rPr>
        <w:t xml:space="preserve"> primo</w:t>
      </w:r>
      <w:r w:rsidR="00217FA0" w:rsidRPr="00415650">
        <w:rPr>
          <w:rFonts w:ascii="Baskerville Old Face" w:hAnsi="Baskerville Old Face"/>
          <w:sz w:val="28"/>
          <w:szCs w:val="28"/>
        </w:rPr>
        <w:t xml:space="preserve"> figlio</w:t>
      </w:r>
      <w:r w:rsidRPr="00415650">
        <w:rPr>
          <w:rFonts w:ascii="Baskerville Old Face" w:hAnsi="Baskerville Old Face"/>
          <w:sz w:val="28"/>
          <w:szCs w:val="28"/>
        </w:rPr>
        <w:t xml:space="preserve">. </w:t>
      </w:r>
      <w:r w:rsidR="00217FA0" w:rsidRPr="00415650">
        <w:rPr>
          <w:rFonts w:ascii="Baskerville Old Face" w:hAnsi="Baskerville Old Face"/>
          <w:sz w:val="28"/>
          <w:szCs w:val="28"/>
        </w:rPr>
        <w:t>Ci</w:t>
      </w:r>
      <w:r w:rsidRPr="00415650">
        <w:rPr>
          <w:rFonts w:ascii="Baskerville Old Face" w:hAnsi="Baskerville Old Face"/>
          <w:sz w:val="28"/>
          <w:szCs w:val="28"/>
        </w:rPr>
        <w:t xml:space="preserve"> si lascia influenzare da</w:t>
      </w:r>
      <w:r w:rsidR="0024752C" w:rsidRPr="00415650">
        <w:rPr>
          <w:rFonts w:ascii="Baskerville Old Face" w:hAnsi="Baskerville Old Face"/>
          <w:sz w:val="28"/>
          <w:szCs w:val="28"/>
        </w:rPr>
        <w:t xml:space="preserve">i familiari </w:t>
      </w:r>
      <w:r w:rsidR="00217FA0" w:rsidRPr="00415650">
        <w:rPr>
          <w:rFonts w:ascii="Baskerville Old Face" w:hAnsi="Baskerville Old Face"/>
          <w:sz w:val="28"/>
          <w:szCs w:val="28"/>
        </w:rPr>
        <w:t>(</w:t>
      </w:r>
      <w:r w:rsidR="0024752C" w:rsidRPr="00415650">
        <w:rPr>
          <w:rFonts w:ascii="Baskerville Old Face" w:hAnsi="Baskerville Old Face"/>
          <w:sz w:val="28"/>
          <w:szCs w:val="28"/>
        </w:rPr>
        <w:t>non esperti del settore</w:t>
      </w:r>
      <w:r w:rsidR="00217FA0" w:rsidRPr="00415650">
        <w:rPr>
          <w:rFonts w:ascii="Baskerville Old Face" w:hAnsi="Baskerville Old Face"/>
          <w:sz w:val="28"/>
          <w:szCs w:val="28"/>
        </w:rPr>
        <w:t>)</w:t>
      </w:r>
      <w:r w:rsidR="0024752C" w:rsidRPr="00415650">
        <w:rPr>
          <w:rFonts w:ascii="Baskerville Old Face" w:hAnsi="Baskerville Old Face"/>
          <w:sz w:val="28"/>
          <w:szCs w:val="28"/>
        </w:rPr>
        <w:t xml:space="preserve"> o dagli ospedali, i quali spesso grazie a sovvenzioni o incentivi dati da determinate </w:t>
      </w:r>
      <w:r w:rsidR="00217FA0" w:rsidRPr="00415650">
        <w:rPr>
          <w:rFonts w:ascii="Baskerville Old Face" w:hAnsi="Baskerville Old Face"/>
          <w:sz w:val="28"/>
          <w:szCs w:val="28"/>
        </w:rPr>
        <w:t>aziende</w:t>
      </w:r>
      <w:r w:rsidR="0024752C" w:rsidRPr="00415650">
        <w:rPr>
          <w:rFonts w:ascii="Baskerville Old Face" w:hAnsi="Baskerville Old Face"/>
          <w:sz w:val="28"/>
          <w:szCs w:val="28"/>
        </w:rPr>
        <w:t xml:space="preserve"> consigliano acquisti </w:t>
      </w:r>
      <w:r w:rsidR="00217FA0" w:rsidRPr="00415650">
        <w:rPr>
          <w:rFonts w:ascii="Baskerville Old Face" w:hAnsi="Baskerville Old Face"/>
          <w:sz w:val="28"/>
          <w:szCs w:val="28"/>
        </w:rPr>
        <w:t>non propriamente indispensabili</w:t>
      </w:r>
      <w:r w:rsidR="0024752C" w:rsidRPr="00415650">
        <w:rPr>
          <w:rFonts w:ascii="Baskerville Old Face" w:hAnsi="Baskerville Old Face"/>
          <w:sz w:val="28"/>
          <w:szCs w:val="28"/>
        </w:rPr>
        <w:t>.</w:t>
      </w:r>
      <w:r w:rsidR="00B45361" w:rsidRPr="00415650">
        <w:rPr>
          <w:rFonts w:ascii="Baskerville Old Face" w:hAnsi="Baskerville Old Face"/>
          <w:sz w:val="28"/>
          <w:szCs w:val="28"/>
        </w:rPr>
        <w:t xml:space="preserve"> </w:t>
      </w:r>
    </w:p>
    <w:p w14:paraId="229E8678" w14:textId="0EBF50FE" w:rsidR="00A7735F" w:rsidRDefault="0024752C" w:rsidP="003865BC">
      <w:pPr>
        <w:spacing w:after="0" w:line="360" w:lineRule="auto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 xml:space="preserve">I dati </w:t>
      </w:r>
      <w:r w:rsidR="00D40526" w:rsidRPr="00415650">
        <w:rPr>
          <w:rFonts w:ascii="Baskerville Old Face" w:hAnsi="Baskerville Old Face"/>
          <w:sz w:val="28"/>
          <w:szCs w:val="28"/>
        </w:rPr>
        <w:t>alla base della</w:t>
      </w:r>
      <w:r w:rsidRPr="00415650">
        <w:rPr>
          <w:rFonts w:ascii="Baskerville Old Face" w:hAnsi="Baskerville Old Face"/>
          <w:sz w:val="28"/>
          <w:szCs w:val="28"/>
        </w:rPr>
        <w:t xml:space="preserve"> realizzazione di questa applicazione sono forniti da</w:t>
      </w:r>
      <w:r w:rsidR="00D40526" w:rsidRPr="00415650">
        <w:rPr>
          <w:rFonts w:ascii="Baskerville Old Face" w:hAnsi="Baskerville Old Face"/>
          <w:sz w:val="28"/>
          <w:szCs w:val="28"/>
        </w:rPr>
        <w:t xml:space="preserve"> </w:t>
      </w:r>
      <w:r w:rsidR="00217FA0" w:rsidRPr="00415650">
        <w:rPr>
          <w:rFonts w:ascii="Baskerville Old Face" w:hAnsi="Baskerville Old Face"/>
          <w:sz w:val="28"/>
          <w:szCs w:val="28"/>
        </w:rPr>
        <w:t xml:space="preserve">un </w:t>
      </w:r>
      <w:r w:rsidR="00D40526" w:rsidRPr="00415650">
        <w:rPr>
          <w:rFonts w:ascii="Baskerville Old Face" w:hAnsi="Baskerville Old Face"/>
          <w:sz w:val="28"/>
          <w:szCs w:val="28"/>
        </w:rPr>
        <w:t>negozio di articoli per l’infanzia</w:t>
      </w:r>
      <w:r w:rsidR="00217FA0" w:rsidRPr="00415650">
        <w:rPr>
          <w:rFonts w:ascii="Baskerville Old Face" w:hAnsi="Baskerville Old Face"/>
          <w:sz w:val="28"/>
          <w:szCs w:val="28"/>
        </w:rPr>
        <w:t xml:space="preserve">, senza espliciti riferimenti </w:t>
      </w:r>
      <w:r w:rsidR="00DE4768" w:rsidRPr="00415650">
        <w:rPr>
          <w:rFonts w:ascii="Baskerville Old Face" w:hAnsi="Baskerville Old Face"/>
          <w:sz w:val="28"/>
          <w:szCs w:val="28"/>
        </w:rPr>
        <w:t>pubblicitari</w:t>
      </w:r>
      <w:r w:rsidR="00D40526" w:rsidRPr="00415650">
        <w:rPr>
          <w:rFonts w:ascii="Baskerville Old Face" w:hAnsi="Baskerville Old Face"/>
          <w:sz w:val="28"/>
          <w:szCs w:val="28"/>
        </w:rPr>
        <w:t xml:space="preserve">. </w:t>
      </w:r>
    </w:p>
    <w:p w14:paraId="0EB7DD37" w14:textId="5072DA7B" w:rsidR="00217FA0" w:rsidRPr="00415650" w:rsidRDefault="00A7735F" w:rsidP="003865BC">
      <w:pPr>
        <w:spacing w:after="0" w:line="360" w:lineRule="auto"/>
        <w:jc w:val="both"/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 xml:space="preserve">In questo periodo storico in cui bisogna avere la risposta a tutto all’istante e sentiamo la necessità che la tecnologia ci accompagni per ogni nostra azione, questa applicazione ha si presenta come </w:t>
      </w:r>
      <w:r w:rsidR="00D40526" w:rsidRPr="00415650">
        <w:rPr>
          <w:rFonts w:ascii="Baskerville Old Face" w:hAnsi="Baskerville Old Face"/>
          <w:sz w:val="28"/>
          <w:szCs w:val="28"/>
        </w:rPr>
        <w:t>un tool che aiuti i clienti in acquisti sensati,</w:t>
      </w:r>
      <w:r w:rsidR="00217FA0" w:rsidRPr="00415650">
        <w:rPr>
          <w:rFonts w:ascii="Baskerville Old Face" w:hAnsi="Baskerville Old Face"/>
          <w:sz w:val="28"/>
          <w:szCs w:val="28"/>
        </w:rPr>
        <w:t xml:space="preserve"> ma</w:t>
      </w:r>
      <w:r w:rsidR="00D40526" w:rsidRPr="00415650">
        <w:rPr>
          <w:rFonts w:ascii="Baskerville Old Face" w:hAnsi="Baskerville Old Face"/>
          <w:sz w:val="28"/>
          <w:szCs w:val="28"/>
        </w:rPr>
        <w:t xml:space="preserve"> che allo stesso tempo può essere un supporto che velocizz</w:t>
      </w:r>
      <w:r w:rsidR="00217FA0" w:rsidRPr="00415650">
        <w:rPr>
          <w:rFonts w:ascii="Baskerville Old Face" w:hAnsi="Baskerville Old Face"/>
          <w:sz w:val="28"/>
          <w:szCs w:val="28"/>
        </w:rPr>
        <w:t>i</w:t>
      </w:r>
      <w:r w:rsidR="00D40526" w:rsidRPr="00415650">
        <w:rPr>
          <w:rFonts w:ascii="Baskerville Old Face" w:hAnsi="Baskerville Old Face"/>
          <w:sz w:val="28"/>
          <w:szCs w:val="28"/>
        </w:rPr>
        <w:t xml:space="preserve"> il compito del venditore.</w:t>
      </w:r>
      <w:r w:rsidR="00B45361" w:rsidRPr="00415650">
        <w:rPr>
          <w:rFonts w:ascii="Baskerville Old Face" w:hAnsi="Baskerville Old Face"/>
          <w:sz w:val="28"/>
          <w:szCs w:val="28"/>
        </w:rPr>
        <w:t xml:space="preserve"> </w:t>
      </w:r>
      <w:r w:rsidR="00D40526" w:rsidRPr="00415650">
        <w:rPr>
          <w:rFonts w:ascii="Baskerville Old Face" w:hAnsi="Baskerville Old Face"/>
          <w:sz w:val="28"/>
          <w:szCs w:val="28"/>
        </w:rPr>
        <w:t xml:space="preserve">L’idea iniziale era quella di utilizzare il data-set completo fornitomi per poter fare un’analisi non solo quantitativa ma anche qualitativa del corredino. Durante la realizzazione però, la </w:t>
      </w:r>
      <w:r>
        <w:rPr>
          <w:rFonts w:ascii="Baskerville Old Face" w:hAnsi="Baskerville Old Face"/>
          <w:sz w:val="28"/>
          <w:szCs w:val="28"/>
        </w:rPr>
        <w:t>dimensione</w:t>
      </w:r>
      <w:r w:rsidR="00D40526" w:rsidRPr="00415650">
        <w:rPr>
          <w:rFonts w:ascii="Baskerville Old Face" w:hAnsi="Baskerville Old Face"/>
          <w:sz w:val="28"/>
          <w:szCs w:val="28"/>
        </w:rPr>
        <w:t xml:space="preserve"> del data</w:t>
      </w:r>
      <w:r w:rsidR="00217FA0" w:rsidRPr="00415650">
        <w:rPr>
          <w:rFonts w:ascii="Baskerville Old Face" w:hAnsi="Baskerville Old Face"/>
          <w:sz w:val="28"/>
          <w:szCs w:val="28"/>
        </w:rPr>
        <w:t>b</w:t>
      </w:r>
      <w:r w:rsidR="00D40526" w:rsidRPr="00415650">
        <w:rPr>
          <w:rFonts w:ascii="Baskerville Old Face" w:hAnsi="Baskerville Old Face"/>
          <w:sz w:val="28"/>
          <w:szCs w:val="28"/>
        </w:rPr>
        <w:t>ase ha influito n</w:t>
      </w:r>
      <w:r w:rsidR="009E231E" w:rsidRPr="00415650">
        <w:rPr>
          <w:rFonts w:ascii="Baskerville Old Face" w:hAnsi="Baskerville Old Face"/>
          <w:sz w:val="28"/>
          <w:szCs w:val="28"/>
        </w:rPr>
        <w:t>e</w:t>
      </w:r>
      <w:r w:rsidR="00D40526" w:rsidRPr="00415650">
        <w:rPr>
          <w:rFonts w:ascii="Baskerville Old Face" w:hAnsi="Baskerville Old Face"/>
          <w:sz w:val="28"/>
          <w:szCs w:val="28"/>
        </w:rPr>
        <w:t>gativamente sulle prestazioni dell’applicazione poiché l’ordine di grandezza delle operazioni svolte non era gestibile.</w:t>
      </w:r>
      <w:r w:rsidR="00B45361" w:rsidRPr="00415650">
        <w:rPr>
          <w:rFonts w:ascii="Baskerville Old Face" w:hAnsi="Baskerville Old Face"/>
          <w:sz w:val="28"/>
          <w:szCs w:val="28"/>
        </w:rPr>
        <w:t xml:space="preserve"> </w:t>
      </w:r>
      <w:r w:rsidR="00D40526" w:rsidRPr="00415650">
        <w:rPr>
          <w:rFonts w:ascii="Baskerville Old Face" w:hAnsi="Baskerville Old Face"/>
          <w:sz w:val="28"/>
          <w:szCs w:val="28"/>
        </w:rPr>
        <w:t xml:space="preserve">Ho quindi </w:t>
      </w:r>
      <w:r w:rsidR="009E231E" w:rsidRPr="00415650">
        <w:rPr>
          <w:rFonts w:ascii="Baskerville Old Face" w:hAnsi="Baskerville Old Face"/>
          <w:sz w:val="28"/>
          <w:szCs w:val="28"/>
        </w:rPr>
        <w:t xml:space="preserve">optato per snellire la tabella </w:t>
      </w:r>
      <w:r w:rsidR="009E231E" w:rsidRPr="00415650">
        <w:rPr>
          <w:rFonts w:ascii="Baskerville Old Face" w:hAnsi="Baskerville Old Face"/>
          <w:i/>
          <w:iCs/>
          <w:sz w:val="28"/>
          <w:szCs w:val="28"/>
        </w:rPr>
        <w:t xml:space="preserve">Listino </w:t>
      </w:r>
      <w:r w:rsidR="009E231E" w:rsidRPr="00415650">
        <w:rPr>
          <w:rFonts w:ascii="Baskerville Old Face" w:hAnsi="Baskerville Old Face"/>
          <w:sz w:val="28"/>
          <w:szCs w:val="28"/>
        </w:rPr>
        <w:t>e lavorare solo sulle quantità e sulle proporzioni del corredino.</w:t>
      </w:r>
    </w:p>
    <w:p w14:paraId="584DF235" w14:textId="0D6C669D" w:rsidR="009E231E" w:rsidRPr="00415650" w:rsidRDefault="009E231E" w:rsidP="003865BC">
      <w:pPr>
        <w:spacing w:after="0" w:line="360" w:lineRule="auto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>Passiamo quindi all’applicazione.</w:t>
      </w:r>
    </w:p>
    <w:p w14:paraId="72F343A2" w14:textId="3EAE4B9D" w:rsidR="001A4193" w:rsidRPr="00415650" w:rsidRDefault="009E231E" w:rsidP="003865BC">
      <w:pPr>
        <w:spacing w:after="240" w:line="360" w:lineRule="auto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>Impostati budget e stagione di nascita, l’app calcola tutte le possibili combinazioni</w:t>
      </w:r>
      <w:r w:rsidR="001A4193" w:rsidRPr="00415650">
        <w:rPr>
          <w:rFonts w:ascii="Baskerville Old Face" w:hAnsi="Baskerville Old Face"/>
          <w:sz w:val="28"/>
          <w:szCs w:val="28"/>
        </w:rPr>
        <w:t>:</w:t>
      </w:r>
    </w:p>
    <w:p w14:paraId="12A94405" w14:textId="2220B26C" w:rsidR="009E231E" w:rsidRPr="00415650" w:rsidRDefault="009E231E" w:rsidP="003865BC">
      <w:pPr>
        <w:pStyle w:val="Paragrafoelenco"/>
        <w:numPr>
          <w:ilvl w:val="2"/>
          <w:numId w:val="13"/>
        </w:numPr>
        <w:spacing w:after="0" w:line="360" w:lineRule="auto"/>
        <w:ind w:left="357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>tenendo conto di un margine sul budget (non è possibile spendere esattamente quanto pre</w:t>
      </w:r>
      <w:r w:rsidR="001A4193" w:rsidRPr="00415650">
        <w:rPr>
          <w:rFonts w:ascii="Baskerville Old Face" w:hAnsi="Baskerville Old Face"/>
          <w:sz w:val="28"/>
          <w:szCs w:val="28"/>
        </w:rPr>
        <w:t>stabilito) senza mai sforarlo</w:t>
      </w:r>
    </w:p>
    <w:p w14:paraId="0583A679" w14:textId="38FCC480" w:rsidR="001A4193" w:rsidRPr="00415650" w:rsidRDefault="001A4193" w:rsidP="003865BC">
      <w:pPr>
        <w:pStyle w:val="Paragrafoelenco"/>
        <w:numPr>
          <w:ilvl w:val="2"/>
          <w:numId w:val="13"/>
        </w:numPr>
        <w:spacing w:after="240" w:line="360" w:lineRule="auto"/>
        <w:ind w:left="351" w:hanging="357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 xml:space="preserve">rispettando i vincoli presenti nella tabella </w:t>
      </w:r>
      <w:r w:rsidRPr="00415650">
        <w:rPr>
          <w:rFonts w:ascii="Baskerville Old Face" w:hAnsi="Baskerville Old Face"/>
          <w:i/>
          <w:iCs/>
          <w:sz w:val="28"/>
          <w:szCs w:val="28"/>
        </w:rPr>
        <w:t>Categorie.</w:t>
      </w:r>
    </w:p>
    <w:p w14:paraId="2DACFD17" w14:textId="273E5C1E" w:rsidR="001A4193" w:rsidRPr="00415650" w:rsidRDefault="001A4193" w:rsidP="003865BC">
      <w:pPr>
        <w:spacing w:after="0" w:line="360" w:lineRule="auto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 xml:space="preserve">Il problema dello zaino si basa sulle specifiche della tabella </w:t>
      </w:r>
      <w:r w:rsidRPr="00415650">
        <w:rPr>
          <w:rFonts w:ascii="Baskerville Old Face" w:hAnsi="Baskerville Old Face"/>
          <w:i/>
          <w:iCs/>
          <w:sz w:val="28"/>
          <w:szCs w:val="28"/>
        </w:rPr>
        <w:t>Categorie</w:t>
      </w:r>
      <w:r w:rsidRPr="00415650">
        <w:rPr>
          <w:rFonts w:ascii="Baskerville Old Face" w:hAnsi="Baskerville Old Face"/>
          <w:sz w:val="28"/>
          <w:szCs w:val="28"/>
        </w:rPr>
        <w:t xml:space="preserve">: dovrà rispettare le proporzioni indicate (anche qui </w:t>
      </w:r>
      <w:r w:rsidR="00F869D0" w:rsidRPr="00415650">
        <w:rPr>
          <w:rFonts w:ascii="Baskerville Old Face" w:hAnsi="Baskerville Old Face"/>
          <w:sz w:val="28"/>
          <w:szCs w:val="28"/>
        </w:rPr>
        <w:t xml:space="preserve">con </w:t>
      </w:r>
      <w:r w:rsidRPr="00415650">
        <w:rPr>
          <w:rFonts w:ascii="Baskerville Old Face" w:hAnsi="Baskerville Old Face"/>
          <w:sz w:val="28"/>
          <w:szCs w:val="28"/>
        </w:rPr>
        <w:t xml:space="preserve">una tolleranza </w:t>
      </w:r>
      <w:r w:rsidR="00F869D0" w:rsidRPr="00415650">
        <w:rPr>
          <w:rFonts w:ascii="Baskerville Old Face" w:hAnsi="Baskerville Old Face"/>
          <w:sz w:val="28"/>
          <w:szCs w:val="28"/>
        </w:rPr>
        <w:t xml:space="preserve">preimpostata </w:t>
      </w:r>
      <w:r w:rsidRPr="00415650">
        <w:rPr>
          <w:rFonts w:ascii="Baskerville Old Face" w:hAnsi="Baskerville Old Face"/>
          <w:sz w:val="28"/>
          <w:szCs w:val="28"/>
        </w:rPr>
        <w:t>che può essere modificata nel controller)</w:t>
      </w:r>
      <w:r w:rsidR="00F869D0" w:rsidRPr="00415650">
        <w:rPr>
          <w:rFonts w:ascii="Baskerville Old Face" w:hAnsi="Baskerville Old Face"/>
          <w:sz w:val="28"/>
          <w:szCs w:val="28"/>
        </w:rPr>
        <w:t xml:space="preserve">, rimanendo sempre nel range tra massimo e minimo </w:t>
      </w:r>
      <w:r w:rsidR="00217FA0" w:rsidRPr="00415650">
        <w:rPr>
          <w:rFonts w:ascii="Baskerville Old Face" w:hAnsi="Baskerville Old Face"/>
          <w:sz w:val="28"/>
          <w:szCs w:val="28"/>
        </w:rPr>
        <w:t xml:space="preserve">quantitativo </w:t>
      </w:r>
      <w:r w:rsidR="00F869D0" w:rsidRPr="00415650">
        <w:rPr>
          <w:rFonts w:ascii="Baskerville Old Face" w:hAnsi="Baskerville Old Face"/>
          <w:sz w:val="28"/>
          <w:szCs w:val="28"/>
        </w:rPr>
        <w:t>(dati della tabella).</w:t>
      </w:r>
    </w:p>
    <w:p w14:paraId="0A82C139" w14:textId="13BA929B" w:rsidR="0070189B" w:rsidRPr="00415650" w:rsidRDefault="00F869D0" w:rsidP="00B45361">
      <w:pPr>
        <w:spacing w:line="360" w:lineRule="auto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 xml:space="preserve">La mole di lavoro si concentra tutta in questa parte, poiché le combinazioni ‘elette’ che possono essere sezionate dall’utente saranno già </w:t>
      </w:r>
      <w:r w:rsidR="00217FA0" w:rsidRPr="00415650">
        <w:rPr>
          <w:rFonts w:ascii="Baskerville Old Face" w:hAnsi="Baskerville Old Face"/>
          <w:sz w:val="28"/>
          <w:szCs w:val="28"/>
        </w:rPr>
        <w:t>selezionate nella ricorsione generale</w:t>
      </w:r>
      <w:r w:rsidRPr="00415650">
        <w:rPr>
          <w:rFonts w:ascii="Baskerville Old Face" w:hAnsi="Baskerville Old Face"/>
          <w:sz w:val="28"/>
          <w:szCs w:val="28"/>
        </w:rPr>
        <w:t>.</w:t>
      </w:r>
      <w:r w:rsidR="00B45361" w:rsidRPr="00415650">
        <w:rPr>
          <w:rFonts w:ascii="Baskerville Old Face" w:hAnsi="Baskerville Old Face"/>
          <w:sz w:val="28"/>
          <w:szCs w:val="28"/>
        </w:rPr>
        <w:br w:type="page"/>
      </w:r>
    </w:p>
    <w:p w14:paraId="05488CBD" w14:textId="3EC9B1E1" w:rsidR="00817F0D" w:rsidRDefault="009E3C5B" w:rsidP="00817F0D">
      <w:pPr>
        <w:pStyle w:val="Titolo1"/>
        <w:rPr>
          <w:rFonts w:ascii="Baskerville Old Face" w:hAnsi="Baskerville Old Face"/>
          <w:b/>
          <w:sz w:val="32"/>
          <w:szCs w:val="36"/>
        </w:rPr>
      </w:pPr>
      <w:bookmarkStart w:id="7" w:name="_Toc12780482"/>
      <w:r w:rsidRPr="001810D7">
        <w:rPr>
          <w:rFonts w:ascii="Baskerville Old Face" w:hAnsi="Baskerville Old Face"/>
          <w:b/>
          <w:sz w:val="32"/>
          <w:szCs w:val="36"/>
        </w:rPr>
        <w:lastRenderedPageBreak/>
        <w:t>3.</w:t>
      </w:r>
      <w:r w:rsidRPr="001810D7">
        <w:rPr>
          <w:rFonts w:ascii="Baskerville Old Face" w:hAnsi="Baskerville Old Face"/>
          <w:b/>
          <w:sz w:val="32"/>
          <w:szCs w:val="36"/>
        </w:rPr>
        <w:tab/>
      </w:r>
      <w:r w:rsidR="00F869D0" w:rsidRPr="001810D7">
        <w:rPr>
          <w:rFonts w:ascii="Baskerville Old Face" w:hAnsi="Baskerville Old Face"/>
          <w:b/>
          <w:sz w:val="32"/>
          <w:szCs w:val="36"/>
        </w:rPr>
        <w:t>Descrizione ad alto livello delle strutture dati e degli algoritmi utilizzati</w:t>
      </w:r>
      <w:bookmarkEnd w:id="7"/>
    </w:p>
    <w:p w14:paraId="5AB9EBB0" w14:textId="30F9C0F5" w:rsidR="00721BD6" w:rsidRPr="00721BD6" w:rsidRDefault="00721BD6" w:rsidP="00721BD6"/>
    <w:p w14:paraId="58286CAD" w14:textId="0659AF5E" w:rsidR="0070189B" w:rsidRPr="00415650" w:rsidRDefault="00721BD6" w:rsidP="009E3C5B">
      <w:pPr>
        <w:pStyle w:val="Titolo2"/>
        <w:rPr>
          <w:rFonts w:ascii="Baskerville Old Face" w:hAnsi="Baskerville Old Face"/>
        </w:rPr>
      </w:pPr>
      <w:bookmarkStart w:id="8" w:name="_Toc12780483"/>
      <w:r w:rsidRPr="00415650">
        <w:rPr>
          <w:rFonts w:ascii="Baskerville Old Face" w:hAnsi="Baskerville Old Face"/>
          <w:noProof/>
        </w:rPr>
        <w:drawing>
          <wp:anchor distT="0" distB="0" distL="114300" distR="114300" simplePos="0" relativeHeight="251661312" behindDoc="0" locked="0" layoutInCell="1" allowOverlap="1" wp14:anchorId="01FD33F7" wp14:editId="775C5845">
            <wp:simplePos x="0" y="0"/>
            <wp:positionH relativeFrom="column">
              <wp:posOffset>779399</wp:posOffset>
            </wp:positionH>
            <wp:positionV relativeFrom="paragraph">
              <wp:posOffset>341630</wp:posOffset>
            </wp:positionV>
            <wp:extent cx="4643755" cy="1463040"/>
            <wp:effectExtent l="0" t="0" r="0" b="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49" r="6650" b="19844"/>
                    <a:stretch/>
                  </pic:blipFill>
                  <pic:spPr bwMode="auto">
                    <a:xfrm>
                      <a:off x="0" y="0"/>
                      <a:ext cx="4643755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C5B" w:rsidRPr="00415650">
        <w:rPr>
          <w:rFonts w:ascii="Baskerville Old Face" w:hAnsi="Baskerville Old Face"/>
        </w:rPr>
        <w:t>3.1</w:t>
      </w:r>
      <w:r w:rsidR="009E3C5B" w:rsidRPr="00415650">
        <w:rPr>
          <w:rFonts w:ascii="Baskerville Old Face" w:hAnsi="Baskerville Old Face"/>
        </w:rPr>
        <w:tab/>
      </w:r>
      <w:bookmarkEnd w:id="8"/>
      <w:r w:rsidR="00DE4768" w:rsidRPr="00415650">
        <w:rPr>
          <w:rFonts w:ascii="Baskerville Old Face" w:hAnsi="Baskerville Old Face"/>
        </w:rPr>
        <w:t>Database</w:t>
      </w:r>
    </w:p>
    <w:p w14:paraId="654E302C" w14:textId="4D0C96F3" w:rsidR="001810D7" w:rsidRPr="00415650" w:rsidRDefault="001810D7" w:rsidP="0075703D">
      <w:pPr>
        <w:spacing w:line="360" w:lineRule="auto"/>
        <w:jc w:val="both"/>
        <w:rPr>
          <w:rFonts w:ascii="Baskerville Old Face" w:hAnsi="Baskerville Old Face"/>
          <w:b/>
          <w:bCs/>
          <w:sz w:val="28"/>
          <w:szCs w:val="28"/>
        </w:rPr>
      </w:pPr>
    </w:p>
    <w:p w14:paraId="26ECD632" w14:textId="2328BC5B" w:rsidR="007D79B1" w:rsidRPr="00415650" w:rsidRDefault="00F26D77" w:rsidP="00F26D77">
      <w:pPr>
        <w:pStyle w:val="Titolo2"/>
        <w:rPr>
          <w:rFonts w:ascii="Baskerville Old Face" w:hAnsi="Baskerville Old Face"/>
        </w:rPr>
      </w:pPr>
      <w:bookmarkStart w:id="9" w:name="_Toc12780484"/>
      <w:r w:rsidRPr="00415650">
        <w:rPr>
          <w:rFonts w:ascii="Baskerville Old Face" w:hAnsi="Baskerville Old Face"/>
        </w:rPr>
        <w:t>3.2.</w:t>
      </w:r>
      <w:r w:rsidRPr="00415650">
        <w:rPr>
          <w:rFonts w:ascii="Baskerville Old Face" w:hAnsi="Baskerville Old Face"/>
        </w:rPr>
        <w:tab/>
      </w:r>
      <w:r w:rsidR="0070189B" w:rsidRPr="00415650">
        <w:rPr>
          <w:rFonts w:ascii="Baskerville Old Face" w:hAnsi="Baskerville Old Face"/>
        </w:rPr>
        <w:t>Algoritmi</w:t>
      </w:r>
      <w:bookmarkEnd w:id="9"/>
    </w:p>
    <w:p w14:paraId="0C9529B4" w14:textId="56D90AD7" w:rsidR="007D79B1" w:rsidRPr="00415650" w:rsidRDefault="007D589F" w:rsidP="00EF02B4">
      <w:pPr>
        <w:spacing w:after="120" w:line="360" w:lineRule="auto"/>
        <w:jc w:val="both"/>
        <w:rPr>
          <w:rFonts w:ascii="Baskerville Old Face" w:hAnsi="Baskerville Old Face"/>
          <w:b/>
          <w:bCs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>L’ap</w:t>
      </w:r>
      <w:r w:rsidR="007D79B1" w:rsidRPr="00415650">
        <w:rPr>
          <w:rFonts w:ascii="Baskerville Old Face" w:hAnsi="Baskerville Old Face"/>
          <w:sz w:val="28"/>
          <w:szCs w:val="28"/>
        </w:rPr>
        <w:t>plicazione che utilizza il linguaggio Java, sfrutta il pattern MVC (Model-View-Controller), il quale attraverso i principi della programmazione a oggetti, consente un’architettura software separata in 3 ruoli principali:</w:t>
      </w:r>
    </w:p>
    <w:p w14:paraId="60AACA8B" w14:textId="183748C8" w:rsidR="007D79B1" w:rsidRPr="00415650" w:rsidRDefault="007D79B1" w:rsidP="00F26D77">
      <w:pPr>
        <w:pStyle w:val="Paragrafoelenco"/>
        <w:numPr>
          <w:ilvl w:val="1"/>
          <w:numId w:val="25"/>
        </w:numPr>
        <w:spacing w:after="0" w:line="360" w:lineRule="auto"/>
        <w:ind w:left="0" w:firstLine="0"/>
        <w:contextualSpacing w:val="0"/>
        <w:jc w:val="both"/>
        <w:rPr>
          <w:rFonts w:ascii="Baskerville Old Face" w:hAnsi="Baskerville Old Face"/>
          <w:b/>
          <w:bCs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>il model che fornisce i metodi per accedere ai dati utili all’applicazione;</w:t>
      </w:r>
    </w:p>
    <w:p w14:paraId="49A62FDC" w14:textId="77777777" w:rsidR="007A13FC" w:rsidRPr="007A13FC" w:rsidRDefault="007D79B1" w:rsidP="007A13FC">
      <w:pPr>
        <w:pStyle w:val="Paragrafoelenco"/>
        <w:numPr>
          <w:ilvl w:val="1"/>
          <w:numId w:val="25"/>
        </w:numPr>
        <w:spacing w:after="0" w:line="360" w:lineRule="auto"/>
        <w:ind w:left="0" w:firstLine="0"/>
        <w:contextualSpacing w:val="0"/>
        <w:jc w:val="both"/>
        <w:rPr>
          <w:rFonts w:ascii="Baskerville Old Face" w:hAnsi="Baskerville Old Face"/>
          <w:b/>
          <w:bCs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>il view visualizza i dati e si occupa dell’interazione con l’utente;</w:t>
      </w:r>
    </w:p>
    <w:p w14:paraId="3F8FFF38" w14:textId="5D0FFE93" w:rsidR="006B02AB" w:rsidRPr="007A13FC" w:rsidRDefault="007D79B1" w:rsidP="007A13FC">
      <w:pPr>
        <w:pStyle w:val="Paragrafoelenco"/>
        <w:numPr>
          <w:ilvl w:val="1"/>
          <w:numId w:val="25"/>
        </w:numPr>
        <w:spacing w:after="0" w:line="360" w:lineRule="auto"/>
        <w:ind w:left="0" w:firstLine="0"/>
        <w:contextualSpacing w:val="0"/>
        <w:jc w:val="both"/>
        <w:rPr>
          <w:rFonts w:ascii="Baskerville Old Face" w:hAnsi="Baskerville Old Face"/>
          <w:b/>
          <w:bCs/>
          <w:sz w:val="28"/>
          <w:szCs w:val="28"/>
        </w:rPr>
      </w:pPr>
      <w:r w:rsidRPr="007A13FC">
        <w:rPr>
          <w:rFonts w:ascii="Baskerville Old Face" w:hAnsi="Baskerville Old Face"/>
          <w:sz w:val="28"/>
          <w:szCs w:val="28"/>
        </w:rPr>
        <w:t>il controller riceve i comandi dell’utente attraverso il view e li esegue utilizzando il</w:t>
      </w:r>
      <w:r w:rsidR="007A13FC" w:rsidRPr="007A13FC">
        <w:rPr>
          <w:rFonts w:ascii="Baskerville Old Face" w:hAnsi="Baskerville Old Face"/>
          <w:sz w:val="28"/>
          <w:szCs w:val="28"/>
        </w:rPr>
        <w:t xml:space="preserve">   </w:t>
      </w:r>
      <w:r w:rsidRPr="007A13FC">
        <w:rPr>
          <w:rFonts w:ascii="Baskerville Old Face" w:hAnsi="Baskerville Old Face"/>
          <w:sz w:val="28"/>
          <w:szCs w:val="28"/>
        </w:rPr>
        <w:t>model.</w:t>
      </w:r>
    </w:p>
    <w:p w14:paraId="3E3D6B78" w14:textId="3D513859" w:rsidR="006B02AB" w:rsidRPr="00415650" w:rsidRDefault="007D79B1" w:rsidP="00F26D77">
      <w:pPr>
        <w:spacing w:after="0" w:line="360" w:lineRule="auto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 xml:space="preserve">A </w:t>
      </w:r>
      <w:r w:rsidR="006B02AB" w:rsidRPr="00415650">
        <w:rPr>
          <w:rFonts w:ascii="Baskerville Old Face" w:hAnsi="Baskerville Old Face"/>
          <w:sz w:val="28"/>
          <w:szCs w:val="28"/>
        </w:rPr>
        <w:t>questo</w:t>
      </w:r>
      <w:r w:rsidRPr="00415650">
        <w:rPr>
          <w:rFonts w:ascii="Baskerville Old Face" w:hAnsi="Baskerville Old Face"/>
          <w:sz w:val="28"/>
          <w:szCs w:val="28"/>
        </w:rPr>
        <w:t xml:space="preserve"> è associato un secondo pattern,</w:t>
      </w:r>
      <w:r w:rsidR="006B02AB" w:rsidRPr="00415650">
        <w:rPr>
          <w:rFonts w:ascii="Baskerville Old Face" w:hAnsi="Baskerville Old Face"/>
          <w:sz w:val="28"/>
          <w:szCs w:val="28"/>
        </w:rPr>
        <w:t xml:space="preserve"> il</w:t>
      </w:r>
      <w:r w:rsidRPr="00415650">
        <w:rPr>
          <w:rFonts w:ascii="Baskerville Old Face" w:hAnsi="Baskerville Old Face"/>
          <w:sz w:val="28"/>
          <w:szCs w:val="28"/>
        </w:rPr>
        <w:t xml:space="preserve"> DAO (Data Access Object), che permette di accedere ai dati sul database attraverso query all’interno di metodi e render</w:t>
      </w:r>
      <w:r w:rsidR="00F26D77" w:rsidRPr="00415650">
        <w:rPr>
          <w:rFonts w:ascii="Baskerville Old Face" w:hAnsi="Baskerville Old Face"/>
          <w:sz w:val="28"/>
          <w:szCs w:val="28"/>
        </w:rPr>
        <w:t>li fruibili per l’applicazione.</w:t>
      </w:r>
    </w:p>
    <w:p w14:paraId="0B782CCB" w14:textId="75B9B3E1" w:rsidR="00F26D77" w:rsidRPr="00415650" w:rsidRDefault="001E71A2" w:rsidP="00F26D77">
      <w:pPr>
        <w:pStyle w:val="Paragrafoelenco"/>
        <w:spacing w:line="360" w:lineRule="auto"/>
        <w:ind w:left="0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>Il progetto è suddiviso in tre packages:</w:t>
      </w:r>
    </w:p>
    <w:p w14:paraId="297F39BF" w14:textId="77357298" w:rsidR="00535CBB" w:rsidRPr="00415650" w:rsidRDefault="00EF02B4" w:rsidP="00535CBB">
      <w:pPr>
        <w:pStyle w:val="Paragrafoelenco"/>
        <w:numPr>
          <w:ilvl w:val="1"/>
          <w:numId w:val="23"/>
        </w:numPr>
        <w:spacing w:line="360" w:lineRule="auto"/>
        <w:ind w:left="0" w:firstLine="0"/>
        <w:jc w:val="both"/>
        <w:rPr>
          <w:rFonts w:ascii="Baskerville Old Face" w:hAnsi="Baskerville Old Face"/>
          <w:sz w:val="28"/>
          <w:szCs w:val="28"/>
        </w:rPr>
      </w:pPr>
      <w:r w:rsidRPr="007A13FC">
        <w:rPr>
          <w:rFonts w:ascii="Baskerville Old Face" w:hAnsi="Baskerville Old Face"/>
          <w:i/>
          <w:iCs/>
          <w:noProof/>
          <w:sz w:val="28"/>
          <w:szCs w:val="28"/>
          <w:u w:val="single"/>
        </w:rPr>
        <w:drawing>
          <wp:anchor distT="0" distB="0" distL="114300" distR="114300" simplePos="0" relativeHeight="251645952" behindDoc="1" locked="0" layoutInCell="1" allowOverlap="1" wp14:anchorId="5ABC2B24" wp14:editId="28384B5D">
            <wp:simplePos x="0" y="0"/>
            <wp:positionH relativeFrom="column">
              <wp:posOffset>1761236</wp:posOffset>
            </wp:positionH>
            <wp:positionV relativeFrom="paragraph">
              <wp:posOffset>1308989</wp:posOffset>
            </wp:positionV>
            <wp:extent cx="2545715" cy="1148080"/>
            <wp:effectExtent l="19050" t="19050" r="6985" b="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0" t="27617" r="82565" b="60417"/>
                    <a:stretch/>
                  </pic:blipFill>
                  <pic:spPr bwMode="auto">
                    <a:xfrm>
                      <a:off x="0" y="0"/>
                      <a:ext cx="2545715" cy="1148080"/>
                    </a:xfrm>
                    <a:prstGeom prst="rect">
                      <a:avLst/>
                    </a:prstGeom>
                    <a:ln cmpd="dbl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3FC" w:rsidRPr="007A13FC">
        <w:rPr>
          <w:rFonts w:ascii="Baskerville Old Face" w:hAnsi="Baskerville Old Face"/>
          <w:bCs/>
          <w:i/>
          <w:iCs/>
          <w:sz w:val="28"/>
          <w:szCs w:val="28"/>
          <w:u w:val="single"/>
        </w:rPr>
        <w:t>c</w:t>
      </w:r>
      <w:r w:rsidR="006E1341" w:rsidRPr="007A13FC">
        <w:rPr>
          <w:rFonts w:ascii="Baskerville Old Face" w:hAnsi="Baskerville Old Face"/>
          <w:bCs/>
          <w:i/>
          <w:iCs/>
          <w:sz w:val="28"/>
          <w:szCs w:val="28"/>
          <w:u w:val="single"/>
        </w:rPr>
        <w:t>orredino</w:t>
      </w:r>
      <w:r w:rsidR="0038315C">
        <w:rPr>
          <w:rFonts w:ascii="Baskerville Old Face" w:hAnsi="Baskerville Old Face"/>
          <w:bCs/>
          <w:sz w:val="28"/>
          <w:szCs w:val="28"/>
        </w:rPr>
        <w:t xml:space="preserve"> </w:t>
      </w:r>
      <w:r w:rsidR="006E1341" w:rsidRPr="00415650">
        <w:rPr>
          <w:rFonts w:ascii="Baskerville Old Face" w:hAnsi="Baskerville Old Face"/>
          <w:bCs/>
          <w:sz w:val="28"/>
          <w:szCs w:val="28"/>
        </w:rPr>
        <w:t>(generale)</w:t>
      </w:r>
      <w:r w:rsidR="001E71A2" w:rsidRPr="00415650">
        <w:rPr>
          <w:rFonts w:ascii="Baskerville Old Face" w:hAnsi="Baskerville Old Face"/>
          <w:sz w:val="28"/>
          <w:szCs w:val="28"/>
        </w:rPr>
        <w:t xml:space="preserve">: </w:t>
      </w:r>
      <w:r w:rsidR="001E71A2" w:rsidRPr="00415650">
        <w:rPr>
          <w:rFonts w:ascii="Baskerville Old Face" w:hAnsi="Baskerville Old Face"/>
          <w:color w:val="000000"/>
          <w:sz w:val="28"/>
          <w:szCs w:val="28"/>
        </w:rPr>
        <w:t>cont</w:t>
      </w:r>
      <w:r w:rsidR="00504091" w:rsidRPr="00415650">
        <w:rPr>
          <w:rFonts w:ascii="Baskerville Old Face" w:hAnsi="Baskerville Old Face"/>
          <w:color w:val="000000"/>
          <w:sz w:val="28"/>
          <w:szCs w:val="28"/>
        </w:rPr>
        <w:t>enente</w:t>
      </w:r>
      <w:r w:rsidR="001E71A2" w:rsidRPr="00415650">
        <w:rPr>
          <w:rFonts w:ascii="Baskerville Old Face" w:hAnsi="Baskerville Old Face"/>
          <w:color w:val="000000"/>
          <w:sz w:val="28"/>
          <w:szCs w:val="28"/>
        </w:rPr>
        <w:t xml:space="preserve"> la classe </w:t>
      </w:r>
      <w:r w:rsidR="001E71A2" w:rsidRPr="007A13FC">
        <w:rPr>
          <w:rFonts w:ascii="Baskerville Old Face" w:hAnsi="Baskerville Old Face"/>
          <w:i/>
          <w:iCs/>
          <w:color w:val="000000"/>
          <w:sz w:val="28"/>
          <w:szCs w:val="28"/>
        </w:rPr>
        <w:t>Main</w:t>
      </w:r>
      <w:r w:rsidR="001E71A2" w:rsidRPr="00415650">
        <w:rPr>
          <w:rFonts w:ascii="Baskerville Old Face" w:hAnsi="Baskerville Old Face"/>
          <w:color w:val="000000"/>
          <w:sz w:val="28"/>
          <w:szCs w:val="28"/>
        </w:rPr>
        <w:t xml:space="preserve"> da lanciare per l’avvio dell’applicazione, l’unico controller </w:t>
      </w:r>
      <w:r w:rsidR="001E71A2" w:rsidRPr="00415650">
        <w:rPr>
          <w:rFonts w:ascii="Baskerville Old Face" w:hAnsi="Baskerville Old Face"/>
          <w:i/>
          <w:iCs/>
          <w:color w:val="000000"/>
          <w:sz w:val="28"/>
          <w:szCs w:val="28"/>
        </w:rPr>
        <w:t>CorredinoController</w:t>
      </w:r>
      <w:r w:rsidR="001E71A2" w:rsidRPr="00415650">
        <w:rPr>
          <w:rFonts w:ascii="Baskerville Old Face" w:hAnsi="Baskerville Old Face"/>
          <w:color w:val="000000"/>
          <w:sz w:val="28"/>
          <w:szCs w:val="28"/>
        </w:rPr>
        <w:t xml:space="preserve"> che definisce i metodi necessari per l’interazione</w:t>
      </w:r>
      <w:r w:rsidR="00F26D77" w:rsidRPr="00415650">
        <w:rPr>
          <w:rFonts w:ascii="Baskerville Old Face" w:hAnsi="Baskerville Old Face"/>
          <w:sz w:val="28"/>
          <w:szCs w:val="28"/>
        </w:rPr>
        <w:t xml:space="preserve"> </w:t>
      </w:r>
      <w:r w:rsidR="001E71A2" w:rsidRPr="00415650">
        <w:rPr>
          <w:rFonts w:ascii="Baskerville Old Face" w:hAnsi="Baskerville Old Face"/>
          <w:color w:val="000000"/>
          <w:sz w:val="28"/>
          <w:szCs w:val="28"/>
        </w:rPr>
        <w:t>dell’utente</w:t>
      </w:r>
      <w:r w:rsidR="007A13FC">
        <w:rPr>
          <w:rFonts w:ascii="Baskerville Old Face" w:hAnsi="Baskerville Old Face"/>
          <w:color w:val="000000"/>
          <w:sz w:val="28"/>
          <w:szCs w:val="28"/>
        </w:rPr>
        <w:t>,</w:t>
      </w:r>
      <w:r w:rsidR="006E1341" w:rsidRPr="00415650">
        <w:rPr>
          <w:rFonts w:ascii="Baskerville Old Face" w:hAnsi="Baskerville Old Face"/>
          <w:color w:val="000000"/>
          <w:sz w:val="28"/>
          <w:szCs w:val="28"/>
        </w:rPr>
        <w:t xml:space="preserve"> </w:t>
      </w:r>
      <w:r w:rsidR="006E1341" w:rsidRPr="00415650">
        <w:rPr>
          <w:rFonts w:ascii="Baskerville Old Face" w:hAnsi="Baskerville Old Face"/>
          <w:i/>
          <w:iCs/>
          <w:color w:val="000000"/>
          <w:sz w:val="28"/>
          <w:szCs w:val="28"/>
        </w:rPr>
        <w:t>Corredino.fxml</w:t>
      </w:r>
      <w:r w:rsidR="001E71A2" w:rsidRPr="00415650">
        <w:rPr>
          <w:rFonts w:ascii="Baskerville Old Face" w:hAnsi="Baskerville Old Face"/>
          <w:color w:val="000000"/>
          <w:sz w:val="28"/>
          <w:szCs w:val="28"/>
        </w:rPr>
        <w:t xml:space="preserve"> per la definizione dell’interfaccia grafica</w:t>
      </w:r>
      <w:r w:rsidR="00535CBB" w:rsidRPr="00415650">
        <w:rPr>
          <w:rFonts w:ascii="Baskerville Old Face" w:hAnsi="Baskerville Old Face"/>
          <w:color w:val="000000"/>
          <w:sz w:val="28"/>
          <w:szCs w:val="28"/>
        </w:rPr>
        <w:t xml:space="preserve"> e il file .css;</w:t>
      </w:r>
    </w:p>
    <w:p w14:paraId="42F330BE" w14:textId="60E9A373" w:rsidR="001810D7" w:rsidRPr="00721BD6" w:rsidRDefault="00A36B88" w:rsidP="00721BD6">
      <w:pPr>
        <w:pStyle w:val="Paragrafoelenco"/>
        <w:numPr>
          <w:ilvl w:val="1"/>
          <w:numId w:val="23"/>
        </w:numPr>
        <w:spacing w:after="600" w:line="360" w:lineRule="auto"/>
        <w:ind w:left="0" w:firstLine="0"/>
        <w:contextualSpacing w:val="0"/>
        <w:jc w:val="both"/>
        <w:rPr>
          <w:rFonts w:ascii="Baskerville Old Face" w:hAnsi="Baskerville Old Face"/>
          <w:sz w:val="28"/>
          <w:szCs w:val="28"/>
        </w:rPr>
      </w:pPr>
      <w:r w:rsidRPr="007A13FC">
        <w:rPr>
          <w:rFonts w:ascii="Baskerville Old Face" w:hAnsi="Baskerville Old Face"/>
          <w:i/>
          <w:i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51072" behindDoc="1" locked="0" layoutInCell="1" allowOverlap="1" wp14:anchorId="4E2BAB6A" wp14:editId="125AD5FF">
            <wp:simplePos x="0" y="0"/>
            <wp:positionH relativeFrom="column">
              <wp:posOffset>1663954</wp:posOffset>
            </wp:positionH>
            <wp:positionV relativeFrom="paragraph">
              <wp:posOffset>1325499</wp:posOffset>
            </wp:positionV>
            <wp:extent cx="2650490" cy="1149350"/>
            <wp:effectExtent l="19050" t="1905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7" t="39015" r="84460" b="51282"/>
                    <a:stretch/>
                  </pic:blipFill>
                  <pic:spPr bwMode="auto">
                    <a:xfrm>
                      <a:off x="0" y="0"/>
                      <a:ext cx="2650490" cy="1149350"/>
                    </a:xfrm>
                    <a:prstGeom prst="rect">
                      <a:avLst/>
                    </a:prstGeom>
                    <a:ln cmpd="dbl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3FC" w:rsidRPr="007A13FC">
        <w:rPr>
          <w:rFonts w:ascii="Baskerville Old Face" w:hAnsi="Baskerville Old Face"/>
          <w:bCs/>
          <w:i/>
          <w:iCs/>
          <w:sz w:val="28"/>
          <w:szCs w:val="28"/>
          <w:u w:val="single"/>
        </w:rPr>
        <w:t>db</w:t>
      </w:r>
      <w:r w:rsidR="001E71A2" w:rsidRPr="00415650">
        <w:rPr>
          <w:rFonts w:ascii="Baskerville Old Face" w:hAnsi="Baskerville Old Face"/>
          <w:bCs/>
          <w:sz w:val="28"/>
          <w:szCs w:val="28"/>
        </w:rPr>
        <w:t>:</w:t>
      </w:r>
      <w:r w:rsidR="001E71A2" w:rsidRPr="00415650">
        <w:rPr>
          <w:rFonts w:ascii="Baskerville Old Face" w:hAnsi="Baskerville Old Face"/>
          <w:color w:val="000000"/>
          <w:sz w:val="28"/>
          <w:szCs w:val="28"/>
        </w:rPr>
        <w:t xml:space="preserve"> </w:t>
      </w:r>
      <w:r w:rsidR="00504091" w:rsidRPr="00415650">
        <w:rPr>
          <w:rFonts w:ascii="Baskerville Old Face" w:hAnsi="Baskerville Old Face"/>
          <w:color w:val="000000"/>
          <w:sz w:val="28"/>
          <w:szCs w:val="28"/>
        </w:rPr>
        <w:t xml:space="preserve">contenente </w:t>
      </w:r>
      <w:r w:rsidR="001E71A2" w:rsidRPr="00415650">
        <w:rPr>
          <w:rFonts w:ascii="Baskerville Old Face" w:hAnsi="Baskerville Old Face"/>
          <w:color w:val="000000"/>
          <w:sz w:val="28"/>
          <w:szCs w:val="28"/>
        </w:rPr>
        <w:t xml:space="preserve">la classe </w:t>
      </w:r>
      <w:r w:rsidR="001E71A2" w:rsidRPr="00415650">
        <w:rPr>
          <w:rFonts w:ascii="Baskerville Old Face" w:hAnsi="Baskerville Old Face"/>
          <w:i/>
          <w:iCs/>
          <w:color w:val="000000"/>
          <w:sz w:val="28"/>
          <w:szCs w:val="28"/>
        </w:rPr>
        <w:t>Connect</w:t>
      </w:r>
      <w:r w:rsidR="00504091" w:rsidRPr="00415650">
        <w:rPr>
          <w:rFonts w:ascii="Baskerville Old Face" w:hAnsi="Baskerville Old Face"/>
          <w:i/>
          <w:iCs/>
          <w:color w:val="000000"/>
          <w:sz w:val="28"/>
          <w:szCs w:val="28"/>
        </w:rPr>
        <w:t>DB</w:t>
      </w:r>
      <w:r w:rsidR="001E71A2" w:rsidRPr="00415650">
        <w:rPr>
          <w:rFonts w:ascii="Baskerville Old Face" w:hAnsi="Baskerville Old Face"/>
          <w:color w:val="000000"/>
          <w:sz w:val="28"/>
          <w:szCs w:val="28"/>
        </w:rPr>
        <w:t xml:space="preserve"> utilizzata per la connessione al database</w:t>
      </w:r>
      <w:r w:rsidR="00504091" w:rsidRPr="00415650">
        <w:rPr>
          <w:rFonts w:ascii="Baskerville Old Face" w:hAnsi="Baskerville Old Face"/>
          <w:color w:val="000000"/>
          <w:sz w:val="28"/>
          <w:szCs w:val="28"/>
        </w:rPr>
        <w:t>,</w:t>
      </w:r>
      <w:r w:rsidR="001E71A2" w:rsidRPr="00415650">
        <w:rPr>
          <w:rFonts w:ascii="Baskerville Old Face" w:hAnsi="Baskerville Old Face"/>
          <w:color w:val="000000"/>
          <w:sz w:val="28"/>
          <w:szCs w:val="28"/>
        </w:rPr>
        <w:t xml:space="preserve"> la classe </w:t>
      </w:r>
      <w:r w:rsidR="00504091" w:rsidRPr="00415650">
        <w:rPr>
          <w:rFonts w:ascii="Baskerville Old Face" w:hAnsi="Baskerville Old Face"/>
          <w:i/>
          <w:iCs/>
          <w:color w:val="000000"/>
          <w:sz w:val="28"/>
          <w:szCs w:val="28"/>
        </w:rPr>
        <w:t>Listino</w:t>
      </w:r>
      <w:r w:rsidR="001E71A2" w:rsidRPr="00415650">
        <w:rPr>
          <w:rFonts w:ascii="Baskerville Old Face" w:hAnsi="Baskerville Old Face"/>
          <w:i/>
          <w:iCs/>
          <w:color w:val="000000"/>
          <w:sz w:val="28"/>
          <w:szCs w:val="28"/>
        </w:rPr>
        <w:t>DAO</w:t>
      </w:r>
      <w:r w:rsidR="001E71A2" w:rsidRPr="00415650">
        <w:rPr>
          <w:rFonts w:ascii="Baskerville Old Face" w:hAnsi="Baskerville Old Face"/>
          <w:color w:val="000000"/>
          <w:sz w:val="28"/>
          <w:szCs w:val="28"/>
        </w:rPr>
        <w:t xml:space="preserve"> che, tramite query SQL, permette il</w:t>
      </w:r>
      <w:r w:rsidR="00535CBB" w:rsidRPr="00415650">
        <w:rPr>
          <w:rFonts w:ascii="Baskerville Old Face" w:hAnsi="Baskerville Old Face"/>
          <w:sz w:val="28"/>
          <w:szCs w:val="28"/>
        </w:rPr>
        <w:t xml:space="preserve"> </w:t>
      </w:r>
      <w:r w:rsidR="001E71A2" w:rsidRPr="00415650">
        <w:rPr>
          <w:rFonts w:ascii="Baskerville Old Face" w:hAnsi="Baskerville Old Face"/>
          <w:color w:val="000000"/>
          <w:sz w:val="28"/>
          <w:szCs w:val="28"/>
        </w:rPr>
        <w:t>caricamento dei</w:t>
      </w:r>
      <w:r w:rsidR="00504091" w:rsidRPr="00415650">
        <w:rPr>
          <w:rFonts w:ascii="Baskerville Old Face" w:hAnsi="Baskerville Old Face"/>
          <w:color w:val="000000"/>
          <w:sz w:val="28"/>
          <w:szCs w:val="28"/>
        </w:rPr>
        <w:t xml:space="preserve"> </w:t>
      </w:r>
      <w:r w:rsidR="001E71A2" w:rsidRPr="00415650">
        <w:rPr>
          <w:rFonts w:ascii="Baskerville Old Face" w:hAnsi="Baskerville Old Face"/>
          <w:color w:val="000000"/>
          <w:sz w:val="28"/>
          <w:szCs w:val="28"/>
        </w:rPr>
        <w:t xml:space="preserve">dati </w:t>
      </w:r>
      <w:r w:rsidR="00504091" w:rsidRPr="00415650">
        <w:rPr>
          <w:rFonts w:ascii="Baskerville Old Face" w:hAnsi="Baskerville Old Face"/>
          <w:color w:val="000000"/>
          <w:sz w:val="28"/>
          <w:szCs w:val="28"/>
        </w:rPr>
        <w:t>e la classe</w:t>
      </w:r>
      <w:r w:rsidR="00535CBB" w:rsidRPr="00415650">
        <w:rPr>
          <w:rFonts w:ascii="Baskerville Old Face" w:hAnsi="Baskerville Old Face"/>
          <w:sz w:val="28"/>
          <w:szCs w:val="28"/>
        </w:rPr>
        <w:t xml:space="preserve"> </w:t>
      </w:r>
      <w:r w:rsidR="00504091" w:rsidRPr="00415650">
        <w:rPr>
          <w:rFonts w:ascii="Baskerville Old Face" w:hAnsi="Baskerville Old Face"/>
          <w:i/>
          <w:iCs/>
          <w:color w:val="000000"/>
          <w:sz w:val="28"/>
          <w:szCs w:val="28"/>
        </w:rPr>
        <w:t>TestDB</w:t>
      </w:r>
      <w:r w:rsidR="00504091" w:rsidRPr="00415650">
        <w:rPr>
          <w:rFonts w:ascii="Baskerville Old Face" w:hAnsi="Baskerville Old Face"/>
          <w:color w:val="000000"/>
          <w:sz w:val="28"/>
          <w:szCs w:val="28"/>
        </w:rPr>
        <w:t xml:space="preserve"> di testing per la connessione.</w:t>
      </w:r>
    </w:p>
    <w:p w14:paraId="37BA52F8" w14:textId="77777777" w:rsidR="00A36B88" w:rsidRPr="00415650" w:rsidRDefault="00A36B88" w:rsidP="00A36B88">
      <w:pPr>
        <w:pStyle w:val="Paragrafoelenco"/>
        <w:spacing w:before="240" w:after="0" w:line="360" w:lineRule="auto"/>
        <w:ind w:left="0"/>
        <w:contextualSpacing w:val="0"/>
        <w:jc w:val="both"/>
        <w:rPr>
          <w:rFonts w:ascii="Baskerville Old Face" w:hAnsi="Baskerville Old Face"/>
          <w:sz w:val="28"/>
          <w:szCs w:val="28"/>
        </w:rPr>
      </w:pPr>
    </w:p>
    <w:p w14:paraId="6F05DEDB" w14:textId="5CEFAEE3" w:rsidR="00721BD6" w:rsidRPr="00721BD6" w:rsidRDefault="001E71A2" w:rsidP="0038315C">
      <w:pPr>
        <w:pStyle w:val="Paragrafoelenco"/>
        <w:numPr>
          <w:ilvl w:val="1"/>
          <w:numId w:val="23"/>
        </w:numPr>
        <w:spacing w:before="240" w:after="0" w:line="360" w:lineRule="auto"/>
        <w:ind w:left="0" w:firstLine="0"/>
        <w:contextualSpacing w:val="0"/>
        <w:jc w:val="both"/>
        <w:rPr>
          <w:rFonts w:ascii="Baskerville Old Face" w:hAnsi="Baskerville Old Face"/>
          <w:sz w:val="28"/>
          <w:szCs w:val="28"/>
        </w:rPr>
      </w:pPr>
      <w:r w:rsidRPr="007A13FC">
        <w:rPr>
          <w:rFonts w:ascii="Baskerville Old Face" w:hAnsi="Baskerville Old Face"/>
          <w:bCs/>
          <w:i/>
          <w:iCs/>
          <w:sz w:val="28"/>
          <w:szCs w:val="28"/>
          <w:u w:val="single"/>
        </w:rPr>
        <w:t>Model</w:t>
      </w:r>
      <w:r w:rsidRPr="00415650">
        <w:rPr>
          <w:rFonts w:ascii="Baskerville Old Face" w:hAnsi="Baskerville Old Face"/>
          <w:color w:val="000000"/>
          <w:sz w:val="28"/>
          <w:szCs w:val="28"/>
        </w:rPr>
        <w:t xml:space="preserve">: </w:t>
      </w:r>
      <w:r w:rsidR="00504091" w:rsidRPr="00415650">
        <w:rPr>
          <w:rFonts w:ascii="Baskerville Old Face" w:hAnsi="Baskerville Old Face"/>
          <w:color w:val="000000"/>
          <w:sz w:val="28"/>
          <w:szCs w:val="28"/>
        </w:rPr>
        <w:t xml:space="preserve">contenente </w:t>
      </w:r>
      <w:r w:rsidRPr="00415650">
        <w:rPr>
          <w:rFonts w:ascii="Baskerville Old Face" w:hAnsi="Baskerville Old Face"/>
          <w:color w:val="000000"/>
          <w:sz w:val="28"/>
          <w:szCs w:val="28"/>
        </w:rPr>
        <w:t xml:space="preserve">la classe </w:t>
      </w:r>
      <w:r w:rsidRPr="00415650">
        <w:rPr>
          <w:rFonts w:ascii="Baskerville Old Face" w:hAnsi="Baskerville Old Face"/>
          <w:i/>
          <w:iCs/>
          <w:color w:val="000000"/>
          <w:sz w:val="28"/>
          <w:szCs w:val="28"/>
        </w:rPr>
        <w:t>Model</w:t>
      </w:r>
      <w:r w:rsidRPr="00415650">
        <w:rPr>
          <w:rFonts w:ascii="Baskerville Old Face" w:hAnsi="Baskerville Old Face"/>
          <w:color w:val="000000"/>
          <w:sz w:val="28"/>
          <w:szCs w:val="28"/>
        </w:rPr>
        <w:t xml:space="preserve">, che possiede tutta la logica applicativa del software, la classe </w:t>
      </w:r>
      <w:r w:rsidR="00504091" w:rsidRPr="00415650">
        <w:rPr>
          <w:rFonts w:ascii="Baskerville Old Face" w:hAnsi="Baskerville Old Face"/>
          <w:i/>
          <w:color w:val="000000"/>
          <w:sz w:val="28"/>
          <w:szCs w:val="28"/>
        </w:rPr>
        <w:t>ProdottoCorredino</w:t>
      </w:r>
      <w:r w:rsidRPr="00415650">
        <w:rPr>
          <w:rFonts w:ascii="Baskerville Old Face" w:hAnsi="Baskerville Old Face"/>
          <w:color w:val="000000"/>
          <w:sz w:val="28"/>
          <w:szCs w:val="28"/>
        </w:rPr>
        <w:t>,</w:t>
      </w:r>
      <w:r w:rsidR="00504091" w:rsidRPr="00415650">
        <w:rPr>
          <w:rFonts w:ascii="Baskerville Old Face" w:hAnsi="Baskerville Old Face"/>
          <w:color w:val="000000"/>
          <w:sz w:val="28"/>
          <w:szCs w:val="28"/>
        </w:rPr>
        <w:t xml:space="preserve"> che definisce il singolo prodotto da inserire nella classe </w:t>
      </w:r>
      <w:r w:rsidR="00504091" w:rsidRPr="00415650">
        <w:rPr>
          <w:rFonts w:ascii="Baskerville Old Face" w:hAnsi="Baskerville Old Face"/>
          <w:i/>
          <w:iCs/>
          <w:color w:val="000000"/>
          <w:sz w:val="28"/>
          <w:szCs w:val="28"/>
        </w:rPr>
        <w:t>CorrdinoSeller</w:t>
      </w:r>
      <w:r w:rsidR="00504091" w:rsidRPr="00415650">
        <w:rPr>
          <w:rFonts w:ascii="Baskerville Old Face" w:hAnsi="Baskerville Old Face"/>
          <w:color w:val="000000"/>
          <w:sz w:val="28"/>
          <w:szCs w:val="28"/>
        </w:rPr>
        <w:t xml:space="preserve">, della quale sono presenti due comparatori </w:t>
      </w:r>
      <w:r w:rsidR="00504091" w:rsidRPr="00415650">
        <w:rPr>
          <w:rFonts w:ascii="Baskerville Old Face" w:hAnsi="Baskerville Old Face"/>
          <w:i/>
          <w:iCs/>
          <w:color w:val="000000"/>
          <w:sz w:val="28"/>
          <w:szCs w:val="28"/>
        </w:rPr>
        <w:t>ComparatoreSeller</w:t>
      </w:r>
      <w:r w:rsidR="00504091" w:rsidRPr="00415650">
        <w:rPr>
          <w:rFonts w:ascii="Baskerville Old Face" w:hAnsi="Baskerville Old Face"/>
          <w:color w:val="000000"/>
          <w:sz w:val="28"/>
          <w:szCs w:val="28"/>
        </w:rPr>
        <w:t xml:space="preserve"> e</w:t>
      </w:r>
      <w:r w:rsidR="006B02AB" w:rsidRPr="00415650">
        <w:rPr>
          <w:rFonts w:ascii="Baskerville Old Face" w:hAnsi="Baskerville Old Face"/>
          <w:color w:val="000000"/>
          <w:sz w:val="28"/>
          <w:szCs w:val="28"/>
        </w:rPr>
        <w:t xml:space="preserve"> </w:t>
      </w:r>
      <w:r w:rsidR="00504091" w:rsidRPr="00415650">
        <w:rPr>
          <w:rFonts w:ascii="Baskerville Old Face" w:hAnsi="Baskerville Old Face"/>
          <w:i/>
          <w:iCs/>
          <w:color w:val="000000"/>
          <w:sz w:val="28"/>
          <w:szCs w:val="28"/>
        </w:rPr>
        <w:t>ComparatoreCliente</w:t>
      </w:r>
      <w:r w:rsidR="00504091" w:rsidRPr="00415650">
        <w:rPr>
          <w:rFonts w:ascii="Baskerville Old Face" w:hAnsi="Baskerville Old Face"/>
          <w:color w:val="000000"/>
          <w:sz w:val="28"/>
          <w:szCs w:val="28"/>
        </w:rPr>
        <w:t xml:space="preserve"> che ordinano</w:t>
      </w:r>
      <w:r w:rsidR="00535CBB" w:rsidRPr="00415650">
        <w:rPr>
          <w:rFonts w:ascii="Baskerville Old Face" w:hAnsi="Baskerville Old Face"/>
          <w:sz w:val="28"/>
          <w:szCs w:val="28"/>
        </w:rPr>
        <w:t xml:space="preserve"> </w:t>
      </w:r>
      <w:r w:rsidR="00504091" w:rsidRPr="00415650">
        <w:rPr>
          <w:rFonts w:ascii="Baskerville Old Face" w:hAnsi="Baskerville Old Face"/>
          <w:color w:val="000000"/>
          <w:sz w:val="28"/>
          <w:szCs w:val="28"/>
        </w:rPr>
        <w:t xml:space="preserve">i corredini in base alla modalità selezionata. </w:t>
      </w:r>
      <w:r w:rsidR="006576EE" w:rsidRPr="00415650">
        <w:rPr>
          <w:rFonts w:ascii="Baskerville Old Face" w:hAnsi="Baskerville Old Face"/>
          <w:sz w:val="28"/>
          <w:szCs w:val="28"/>
        </w:rPr>
        <w:t xml:space="preserve"> </w:t>
      </w:r>
      <w:r w:rsidR="00504091" w:rsidRPr="00415650">
        <w:rPr>
          <w:rFonts w:ascii="Baskerville Old Face" w:hAnsi="Baskerville Old Face"/>
          <w:color w:val="000000"/>
          <w:sz w:val="28"/>
          <w:szCs w:val="28"/>
        </w:rPr>
        <w:t>L</w:t>
      </w:r>
      <w:r w:rsidR="005743E8" w:rsidRPr="00415650">
        <w:rPr>
          <w:rFonts w:ascii="Baskerville Old Face" w:hAnsi="Baskerville Old Face"/>
          <w:color w:val="000000"/>
          <w:sz w:val="28"/>
          <w:szCs w:val="28"/>
        </w:rPr>
        <w:t>e</w:t>
      </w:r>
      <w:r w:rsidR="00504091" w:rsidRPr="00415650">
        <w:rPr>
          <w:rFonts w:ascii="Baskerville Old Face" w:hAnsi="Baskerville Old Face"/>
          <w:color w:val="000000"/>
          <w:sz w:val="28"/>
          <w:szCs w:val="28"/>
        </w:rPr>
        <w:t xml:space="preserve"> class</w:t>
      </w:r>
      <w:r w:rsidR="005743E8" w:rsidRPr="00415650">
        <w:rPr>
          <w:rFonts w:ascii="Baskerville Old Face" w:hAnsi="Baskerville Old Face"/>
          <w:color w:val="000000"/>
          <w:sz w:val="28"/>
          <w:szCs w:val="28"/>
        </w:rPr>
        <w:t>i</w:t>
      </w:r>
      <w:r w:rsidR="00504091" w:rsidRPr="00415650">
        <w:rPr>
          <w:rFonts w:ascii="Baskerville Old Face" w:hAnsi="Baskerville Old Face"/>
          <w:color w:val="000000"/>
          <w:sz w:val="28"/>
          <w:szCs w:val="28"/>
        </w:rPr>
        <w:t xml:space="preserve"> </w:t>
      </w:r>
      <w:r w:rsidR="00504091" w:rsidRPr="00415650">
        <w:rPr>
          <w:rFonts w:ascii="Baskerville Old Face" w:hAnsi="Baskerville Old Face"/>
          <w:i/>
          <w:iCs/>
          <w:color w:val="000000"/>
          <w:sz w:val="28"/>
          <w:szCs w:val="28"/>
        </w:rPr>
        <w:t>Product</w:t>
      </w:r>
      <w:r w:rsidR="00504091" w:rsidRPr="00415650">
        <w:rPr>
          <w:rFonts w:ascii="Baskerville Old Face" w:hAnsi="Baskerville Old Face"/>
          <w:color w:val="000000"/>
          <w:sz w:val="28"/>
          <w:szCs w:val="28"/>
        </w:rPr>
        <w:t xml:space="preserve"> e </w:t>
      </w:r>
      <w:r w:rsidR="00504091" w:rsidRPr="00415650">
        <w:rPr>
          <w:rFonts w:ascii="Baskerville Old Face" w:hAnsi="Baskerville Old Face"/>
          <w:i/>
          <w:iCs/>
          <w:color w:val="000000"/>
          <w:sz w:val="28"/>
          <w:szCs w:val="28"/>
        </w:rPr>
        <w:t>Categories</w:t>
      </w:r>
      <w:r w:rsidR="00504091" w:rsidRPr="00415650">
        <w:rPr>
          <w:rFonts w:ascii="Baskerville Old Face" w:hAnsi="Baskerville Old Face"/>
          <w:color w:val="000000"/>
          <w:sz w:val="28"/>
          <w:szCs w:val="28"/>
        </w:rPr>
        <w:t xml:space="preserve"> </w:t>
      </w:r>
      <w:r w:rsidR="005743E8" w:rsidRPr="00415650">
        <w:rPr>
          <w:rFonts w:ascii="Baskerville Old Face" w:hAnsi="Baskerville Old Face"/>
          <w:color w:val="000000"/>
          <w:sz w:val="28"/>
          <w:szCs w:val="28"/>
        </w:rPr>
        <w:t>riprendono i dati presenti nel DataBase.</w:t>
      </w:r>
    </w:p>
    <w:p w14:paraId="4F4364E1" w14:textId="72153532" w:rsidR="00721BD6" w:rsidRPr="00721BD6" w:rsidRDefault="00721BD6" w:rsidP="00721BD6">
      <w:pPr>
        <w:pStyle w:val="Paragrafoelenco"/>
        <w:rPr>
          <w:rFonts w:ascii="Baskerville Old Face" w:hAnsi="Baskerville Old Face"/>
          <w:color w:val="000000"/>
          <w:sz w:val="28"/>
          <w:szCs w:val="28"/>
        </w:rPr>
      </w:pPr>
      <w:r w:rsidRPr="00415650">
        <w:rPr>
          <w:rFonts w:ascii="Baskerville Old Face" w:hAnsi="Baskerville Old Face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6E11587" wp14:editId="75F732B7">
            <wp:simplePos x="0" y="0"/>
            <wp:positionH relativeFrom="column">
              <wp:posOffset>1761490</wp:posOffset>
            </wp:positionH>
            <wp:positionV relativeFrom="paragraph">
              <wp:posOffset>303149</wp:posOffset>
            </wp:positionV>
            <wp:extent cx="2735580" cy="2310765"/>
            <wp:effectExtent l="19050" t="19050" r="762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3" t="48717" r="81969" b="30246"/>
                    <a:stretch/>
                  </pic:blipFill>
                  <pic:spPr bwMode="auto">
                    <a:xfrm>
                      <a:off x="0" y="0"/>
                      <a:ext cx="2735580" cy="2310765"/>
                    </a:xfrm>
                    <a:prstGeom prst="rect">
                      <a:avLst/>
                    </a:prstGeom>
                    <a:ln cmpd="dbl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70B9F" w14:textId="6710BA07" w:rsidR="001E71A2" w:rsidRDefault="001E71A2" w:rsidP="00721BD6">
      <w:pPr>
        <w:pStyle w:val="Paragrafoelenco"/>
        <w:spacing w:before="240" w:after="0" w:line="360" w:lineRule="auto"/>
        <w:ind w:left="0"/>
        <w:contextualSpacing w:val="0"/>
        <w:jc w:val="both"/>
        <w:rPr>
          <w:rFonts w:ascii="Baskerville Old Face" w:hAnsi="Baskerville Old Face"/>
          <w:color w:val="000000"/>
          <w:sz w:val="28"/>
          <w:szCs w:val="28"/>
        </w:rPr>
      </w:pPr>
    </w:p>
    <w:p w14:paraId="553B82AB" w14:textId="07BD8B91" w:rsidR="00721BD6" w:rsidRDefault="00721BD6" w:rsidP="00721BD6">
      <w:pPr>
        <w:pStyle w:val="Paragrafoelenco"/>
        <w:spacing w:before="240" w:after="0" w:line="360" w:lineRule="auto"/>
        <w:ind w:left="0"/>
        <w:contextualSpacing w:val="0"/>
        <w:jc w:val="both"/>
        <w:rPr>
          <w:rFonts w:ascii="Baskerville Old Face" w:hAnsi="Baskerville Old Face"/>
          <w:color w:val="000000"/>
          <w:sz w:val="28"/>
          <w:szCs w:val="28"/>
        </w:rPr>
      </w:pPr>
    </w:p>
    <w:p w14:paraId="0D9FF82B" w14:textId="4D004FD4" w:rsidR="00721BD6" w:rsidRDefault="00721BD6" w:rsidP="00721BD6">
      <w:pPr>
        <w:pStyle w:val="Paragrafoelenco"/>
        <w:spacing w:before="240" w:after="0" w:line="360" w:lineRule="auto"/>
        <w:ind w:left="0"/>
        <w:contextualSpacing w:val="0"/>
        <w:jc w:val="both"/>
        <w:rPr>
          <w:rFonts w:ascii="Baskerville Old Face" w:hAnsi="Baskerville Old Face"/>
          <w:color w:val="000000"/>
          <w:sz w:val="28"/>
          <w:szCs w:val="28"/>
        </w:rPr>
      </w:pPr>
    </w:p>
    <w:p w14:paraId="2003596D" w14:textId="77777777" w:rsidR="00721BD6" w:rsidRPr="00415650" w:rsidRDefault="00721BD6" w:rsidP="00721BD6">
      <w:pPr>
        <w:pStyle w:val="Paragrafoelenco"/>
        <w:spacing w:before="240" w:after="0" w:line="360" w:lineRule="auto"/>
        <w:ind w:left="0"/>
        <w:contextualSpacing w:val="0"/>
        <w:jc w:val="both"/>
        <w:rPr>
          <w:rFonts w:ascii="Baskerville Old Face" w:hAnsi="Baskerville Old Face"/>
          <w:sz w:val="28"/>
          <w:szCs w:val="28"/>
        </w:rPr>
      </w:pPr>
    </w:p>
    <w:p w14:paraId="689B3259" w14:textId="0621A93B" w:rsidR="00721BD6" w:rsidRDefault="00415650" w:rsidP="00721BD6">
      <w:pPr>
        <w:spacing w:before="240" w:after="360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lastRenderedPageBreak/>
        <w:t xml:space="preserve">Il metodo </w:t>
      </w:r>
      <w:r w:rsidRPr="00415650">
        <w:rPr>
          <w:rFonts w:ascii="Baskerville Old Face" w:hAnsi="Baskerville Old Face"/>
          <w:i/>
          <w:iCs/>
          <w:sz w:val="28"/>
          <w:szCs w:val="28"/>
        </w:rPr>
        <w:t>calcola</w:t>
      </w:r>
      <w:r w:rsidRPr="00415650">
        <w:rPr>
          <w:rFonts w:ascii="Baskerville Old Face" w:hAnsi="Baskerville Old Face"/>
          <w:sz w:val="28"/>
          <w:szCs w:val="28"/>
        </w:rPr>
        <w:t xml:space="preserve"> </w:t>
      </w:r>
      <w:r w:rsidR="007A13FC">
        <w:rPr>
          <w:rFonts w:ascii="Baskerville Old Face" w:hAnsi="Baskerville Old Face"/>
          <w:sz w:val="28"/>
          <w:szCs w:val="28"/>
        </w:rPr>
        <w:t xml:space="preserve">della classe </w:t>
      </w:r>
      <w:r w:rsidR="007A13FC" w:rsidRPr="007A13FC">
        <w:rPr>
          <w:rFonts w:ascii="Baskerville Old Face" w:hAnsi="Baskerville Old Face"/>
          <w:i/>
          <w:iCs/>
          <w:sz w:val="28"/>
          <w:szCs w:val="28"/>
        </w:rPr>
        <w:t>Model</w:t>
      </w:r>
      <w:r w:rsidR="007A13FC">
        <w:rPr>
          <w:rFonts w:ascii="Baskerville Old Face" w:hAnsi="Baskerville Old Face"/>
          <w:sz w:val="28"/>
          <w:szCs w:val="28"/>
        </w:rPr>
        <w:t xml:space="preserve"> </w:t>
      </w:r>
      <w:r w:rsidRPr="00415650">
        <w:rPr>
          <w:rFonts w:ascii="Baskerville Old Face" w:hAnsi="Baskerville Old Face"/>
          <w:sz w:val="28"/>
          <w:szCs w:val="28"/>
        </w:rPr>
        <w:t>inizializza tutte le variabili e dà inizio alla ricorsione, ha come input il budget e la stagione selezionati dall’utente nell’interfaccia.</w:t>
      </w:r>
    </w:p>
    <w:p w14:paraId="6F949BFD" w14:textId="27617A83" w:rsidR="00415650" w:rsidRPr="00415650" w:rsidRDefault="00415650" w:rsidP="0038315C">
      <w:pPr>
        <w:jc w:val="both"/>
        <w:rPr>
          <w:rFonts w:ascii="Baskerville Old Face" w:hAnsi="Baskerville Old Face" w:cs="Calibri"/>
          <w:color w:val="000000"/>
          <w:sz w:val="28"/>
          <w:szCs w:val="28"/>
        </w:rPr>
      </w:pPr>
      <w:r w:rsidRPr="00415650">
        <w:rPr>
          <w:rFonts w:ascii="Baskerville Old Face" w:hAnsi="Baskerville Old Face"/>
          <w:noProof/>
        </w:rPr>
        <w:drawing>
          <wp:inline distT="0" distB="0" distL="0" distR="0" wp14:anchorId="54D41FB9" wp14:editId="679D1BE7">
            <wp:extent cx="6076950" cy="2533650"/>
            <wp:effectExtent l="19050" t="1905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05" b="5383"/>
                    <a:stretch/>
                  </pic:blipFill>
                  <pic:spPr bwMode="auto">
                    <a:xfrm>
                      <a:off x="0" y="0"/>
                      <a:ext cx="6076950" cy="2533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11992" w14:textId="77777777" w:rsidR="00415650" w:rsidRPr="00415650" w:rsidRDefault="00415650" w:rsidP="0038315C">
      <w:pPr>
        <w:jc w:val="both"/>
        <w:rPr>
          <w:rFonts w:ascii="Baskerville Old Face" w:hAnsi="Baskerville Old Face"/>
          <w:b/>
          <w:bCs/>
          <w:sz w:val="32"/>
          <w:szCs w:val="32"/>
        </w:rPr>
      </w:pPr>
    </w:p>
    <w:p w14:paraId="7DAEB5CD" w14:textId="77777777" w:rsidR="00415650" w:rsidRPr="00415650" w:rsidRDefault="00415650" w:rsidP="0038315C">
      <w:pPr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 xml:space="preserve">Il metodo </w:t>
      </w:r>
      <w:r w:rsidRPr="00415650">
        <w:rPr>
          <w:rFonts w:ascii="Baskerville Old Face" w:hAnsi="Baskerville Old Face"/>
          <w:i/>
          <w:iCs/>
          <w:sz w:val="28"/>
          <w:szCs w:val="28"/>
        </w:rPr>
        <w:t>prova</w:t>
      </w:r>
      <w:r w:rsidRPr="00415650">
        <w:rPr>
          <w:rFonts w:ascii="Baskerville Old Face" w:hAnsi="Baskerville Old Face"/>
          <w:sz w:val="28"/>
          <w:szCs w:val="28"/>
        </w:rPr>
        <w:t xml:space="preserve"> è la vera e propria ricorsione. </w:t>
      </w:r>
    </w:p>
    <w:p w14:paraId="3281696B" w14:textId="77777777" w:rsidR="00415650" w:rsidRPr="00415650" w:rsidRDefault="00415650" w:rsidP="0038315C">
      <w:pPr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 xml:space="preserve">Ha come input l’indice nella </w:t>
      </w:r>
      <w:r w:rsidRPr="00415650">
        <w:rPr>
          <w:rFonts w:ascii="Baskerville Old Face" w:hAnsi="Baskerville Old Face"/>
          <w:i/>
          <w:iCs/>
          <w:sz w:val="28"/>
          <w:szCs w:val="28"/>
        </w:rPr>
        <w:t>List&lt;Product &gt;allP</w:t>
      </w:r>
      <w:r w:rsidRPr="00415650">
        <w:rPr>
          <w:rFonts w:ascii="Baskerville Old Face" w:hAnsi="Baskerville Old Face"/>
          <w:sz w:val="28"/>
          <w:szCs w:val="28"/>
        </w:rPr>
        <w:t xml:space="preserve"> del prodotto analizzato nel livello corrente della ricorsione, l’indice della categoria nella </w:t>
      </w:r>
      <w:r w:rsidRPr="00415650">
        <w:rPr>
          <w:rFonts w:ascii="Baskerville Old Face" w:hAnsi="Baskerville Old Face"/>
          <w:i/>
          <w:iCs/>
          <w:sz w:val="28"/>
          <w:szCs w:val="28"/>
        </w:rPr>
        <w:t>List&lt;Categories&gt; categories</w:t>
      </w:r>
      <w:r w:rsidRPr="00415650">
        <w:rPr>
          <w:rFonts w:ascii="Baskerville Old Face" w:hAnsi="Baskerville Old Face"/>
          <w:sz w:val="28"/>
          <w:szCs w:val="28"/>
        </w:rPr>
        <w:t xml:space="preserve"> del prodotto analizzato nel livello precedente (necessario per controllare il vincolo di proporzione), il totale attuale del corredino e il budget dell’utente.</w:t>
      </w:r>
    </w:p>
    <w:p w14:paraId="29B5EFBC" w14:textId="77777777" w:rsidR="00415650" w:rsidRPr="00415650" w:rsidRDefault="00415650" w:rsidP="0038315C">
      <w:pPr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>Essendo molto lungo meglio analizzarlo in più parti.</w:t>
      </w:r>
    </w:p>
    <w:p w14:paraId="43BACC2C" w14:textId="63EB63BF" w:rsidR="00415650" w:rsidRPr="00415650" w:rsidRDefault="00415650" w:rsidP="00721BD6">
      <w:pPr>
        <w:spacing w:after="360"/>
        <w:jc w:val="both"/>
        <w:rPr>
          <w:rFonts w:ascii="Baskerville Old Face" w:hAnsi="Baskerville Old Face"/>
          <w:sz w:val="28"/>
          <w:szCs w:val="28"/>
        </w:rPr>
      </w:pPr>
      <w:r w:rsidRPr="00415650">
        <w:rPr>
          <w:rFonts w:ascii="Baskerville Old Face" w:hAnsi="Baskerville Old Face"/>
          <w:sz w:val="28"/>
          <w:szCs w:val="28"/>
        </w:rPr>
        <w:t>Nella prima parte se sono stati analizzati tutti i prodotti present</w:t>
      </w:r>
      <w:r w:rsidR="007A13FC">
        <w:rPr>
          <w:rFonts w:ascii="Baskerville Old Face" w:hAnsi="Baskerville Old Face"/>
          <w:sz w:val="28"/>
          <w:szCs w:val="28"/>
        </w:rPr>
        <w:t>i</w:t>
      </w:r>
      <w:r w:rsidRPr="00415650">
        <w:rPr>
          <w:rFonts w:ascii="Baskerville Old Face" w:hAnsi="Baskerville Old Face"/>
          <w:sz w:val="28"/>
          <w:szCs w:val="28"/>
        </w:rPr>
        <w:t xml:space="preserve"> nel listino, controlla che il corredino sia completo e rispetti le proporzioni con il metodo </w:t>
      </w:r>
      <w:r w:rsidRPr="00415650">
        <w:rPr>
          <w:rFonts w:ascii="Baskerville Old Face" w:hAnsi="Baskerville Old Face"/>
          <w:i/>
          <w:iCs/>
          <w:sz w:val="28"/>
          <w:szCs w:val="28"/>
        </w:rPr>
        <w:t>isCompleta(parziale)</w:t>
      </w:r>
      <w:r w:rsidRPr="00415650">
        <w:rPr>
          <w:rFonts w:ascii="Baskerville Old Face" w:hAnsi="Baskerville Old Face"/>
          <w:sz w:val="28"/>
          <w:szCs w:val="28"/>
        </w:rPr>
        <w:t xml:space="preserve">. Se rispetta i vincoli viene aggiunta alla lista di soluzioni, e se ha un totale minore di quello salvato viene aggiornato il corredino </w:t>
      </w:r>
      <w:r w:rsidRPr="00415650">
        <w:rPr>
          <w:rFonts w:ascii="Baskerville Old Face" w:hAnsi="Baskerville Old Face"/>
          <w:i/>
          <w:iCs/>
          <w:sz w:val="28"/>
          <w:szCs w:val="28"/>
        </w:rPr>
        <w:t>best</w:t>
      </w:r>
      <w:r w:rsidRPr="00415650">
        <w:rPr>
          <w:rFonts w:ascii="Baskerville Old Face" w:hAnsi="Baskerville Old Face"/>
          <w:sz w:val="28"/>
          <w:szCs w:val="28"/>
        </w:rPr>
        <w:t>.</w:t>
      </w:r>
    </w:p>
    <w:p w14:paraId="70379BC2" w14:textId="465069A9" w:rsidR="00415650" w:rsidRPr="00415650" w:rsidRDefault="001810D7" w:rsidP="0038315C">
      <w:pPr>
        <w:jc w:val="both"/>
        <w:rPr>
          <w:rFonts w:ascii="Baskerville Old Face" w:hAnsi="Baskerville Old Face"/>
          <w:sz w:val="28"/>
          <w:szCs w:val="28"/>
        </w:rPr>
      </w:pPr>
      <w:r>
        <w:rPr>
          <w:noProof/>
        </w:rPr>
        <w:drawing>
          <wp:inline distT="0" distB="0" distL="0" distR="0" wp14:anchorId="15F253CF" wp14:editId="62F6D561">
            <wp:extent cx="6076950" cy="2095500"/>
            <wp:effectExtent l="19050" t="1905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05"/>
                    <a:stretch/>
                  </pic:blipFill>
                  <pic:spPr bwMode="auto">
                    <a:xfrm>
                      <a:off x="0" y="0"/>
                      <a:ext cx="6076950" cy="2095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99DE3" w14:textId="77777777" w:rsidR="001810D7" w:rsidRDefault="001810D7" w:rsidP="0038315C">
      <w:pPr>
        <w:jc w:val="both"/>
        <w:rPr>
          <w:rFonts w:ascii="Baskerville Old Face" w:hAnsi="Baskerville Old Face"/>
          <w:sz w:val="28"/>
          <w:szCs w:val="28"/>
        </w:rPr>
      </w:pPr>
    </w:p>
    <w:p w14:paraId="661C74AB" w14:textId="1E849917" w:rsidR="00721BD6" w:rsidRDefault="00721BD6" w:rsidP="00DA0C80">
      <w:pPr>
        <w:spacing w:before="240" w:after="120"/>
        <w:jc w:val="both"/>
        <w:rPr>
          <w:rFonts w:ascii="Baskerville Old Face" w:hAnsi="Baskerville Old Face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3EF5FAE" wp14:editId="18981C5B">
            <wp:simplePos x="0" y="0"/>
            <wp:positionH relativeFrom="column">
              <wp:posOffset>-34187</wp:posOffset>
            </wp:positionH>
            <wp:positionV relativeFrom="paragraph">
              <wp:posOffset>1005599</wp:posOffset>
            </wp:positionV>
            <wp:extent cx="6120130" cy="2435225"/>
            <wp:effectExtent l="19050" t="19050" r="0" b="317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6" b="2839"/>
                    <a:stretch/>
                  </pic:blipFill>
                  <pic:spPr bwMode="auto">
                    <a:xfrm>
                      <a:off x="0" y="0"/>
                      <a:ext cx="6120130" cy="2435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5650" w:rsidRPr="00415650">
        <w:rPr>
          <w:rFonts w:ascii="Baskerville Old Face" w:hAnsi="Baskerville Old Face"/>
          <w:sz w:val="28"/>
          <w:szCs w:val="28"/>
        </w:rPr>
        <w:t>Se la categoria del prodotto corrente è diversa da quella</w:t>
      </w:r>
      <w:r w:rsidR="00415650">
        <w:rPr>
          <w:rFonts w:ascii="Baskerville Old Face" w:hAnsi="Baskerville Old Face"/>
          <w:sz w:val="28"/>
          <w:szCs w:val="28"/>
        </w:rPr>
        <w:t xml:space="preserve"> del successivo, poiché dal database sono estratti in ordine di categoria, controlla che siano rispettate le proporzioni dettate nella tabella categorie del dataset con il metodo </w:t>
      </w:r>
      <w:r w:rsidR="00415650" w:rsidRPr="009B2F6B">
        <w:rPr>
          <w:rFonts w:ascii="Baskerville Old Face" w:hAnsi="Baskerville Old Face"/>
          <w:i/>
          <w:iCs/>
          <w:sz w:val="28"/>
          <w:szCs w:val="28"/>
        </w:rPr>
        <w:t>controllaProp()</w:t>
      </w:r>
      <w:r w:rsidR="00415650">
        <w:rPr>
          <w:rFonts w:ascii="Baskerville Old Face" w:hAnsi="Baskerville Old Face"/>
          <w:sz w:val="28"/>
          <w:szCs w:val="28"/>
        </w:rPr>
        <w:t xml:space="preserve"> al quale passo il corredino attuale e l’indice della categoria attuale.</w:t>
      </w:r>
    </w:p>
    <w:p w14:paraId="547B7798" w14:textId="7FD33EC8" w:rsidR="00415650" w:rsidRDefault="00415650" w:rsidP="00DA0C80">
      <w:pPr>
        <w:spacing w:before="360" w:after="120"/>
        <w:jc w:val="both"/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>Calcola la quantità massima di prodotti che possono essere aggiunti in base alla categoria e ai vincoli sul budget.</w:t>
      </w:r>
    </w:p>
    <w:p w14:paraId="69B6349C" w14:textId="6DE24534" w:rsidR="00415650" w:rsidRDefault="001810D7" w:rsidP="0038315C">
      <w:pPr>
        <w:jc w:val="both"/>
        <w:rPr>
          <w:rFonts w:ascii="Baskerville Old Face" w:hAnsi="Baskerville Old Face"/>
          <w:sz w:val="28"/>
          <w:szCs w:val="28"/>
        </w:rPr>
      </w:pPr>
      <w:r>
        <w:rPr>
          <w:noProof/>
        </w:rPr>
        <w:drawing>
          <wp:inline distT="0" distB="0" distL="0" distR="0" wp14:anchorId="383E86D6" wp14:editId="7FD494C6">
            <wp:extent cx="6066790" cy="1702435"/>
            <wp:effectExtent l="19050" t="19050" r="10160" b="1206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859" b="5085"/>
                    <a:stretch/>
                  </pic:blipFill>
                  <pic:spPr bwMode="auto">
                    <a:xfrm>
                      <a:off x="0" y="0"/>
                      <a:ext cx="6067585" cy="17026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2DCAD" w14:textId="633EE5AC" w:rsidR="00415650" w:rsidRDefault="00415650" w:rsidP="00DA0C80">
      <w:pPr>
        <w:spacing w:after="240"/>
        <w:jc w:val="both"/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>La vera e propria ricorsione si risolve in poche righe di codice</w:t>
      </w:r>
      <w:r w:rsidR="00DA0C80">
        <w:rPr>
          <w:noProof/>
        </w:rPr>
        <w:drawing>
          <wp:inline distT="0" distB="0" distL="0" distR="0" wp14:anchorId="4D6791EA" wp14:editId="2AB1934A">
            <wp:extent cx="6066967" cy="2698671"/>
            <wp:effectExtent l="19050" t="19050" r="10160" b="260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t="2865" r="834" b="9296"/>
                    <a:stretch/>
                  </pic:blipFill>
                  <pic:spPr bwMode="auto">
                    <a:xfrm>
                      <a:off x="0" y="0"/>
                      <a:ext cx="6069143" cy="26996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askerville Old Face" w:hAnsi="Baskerville Old Face"/>
          <w:sz w:val="28"/>
          <w:szCs w:val="28"/>
        </w:rPr>
        <w:lastRenderedPageBreak/>
        <w:t xml:space="preserve">I metodi </w:t>
      </w:r>
      <w:r w:rsidRPr="00E95760">
        <w:rPr>
          <w:rFonts w:ascii="Baskerville Old Face" w:hAnsi="Baskerville Old Face"/>
          <w:i/>
          <w:iCs/>
          <w:sz w:val="28"/>
          <w:szCs w:val="28"/>
        </w:rPr>
        <w:t xml:space="preserve">isCompleta() </w:t>
      </w:r>
      <w:r w:rsidRPr="00E95760">
        <w:rPr>
          <w:rFonts w:ascii="Baskerville Old Face" w:hAnsi="Baskerville Old Face"/>
          <w:sz w:val="28"/>
          <w:szCs w:val="28"/>
        </w:rPr>
        <w:t>e</w:t>
      </w:r>
      <w:r w:rsidRPr="00E95760">
        <w:rPr>
          <w:rFonts w:ascii="Baskerville Old Face" w:hAnsi="Baskerville Old Face"/>
          <w:i/>
          <w:iCs/>
          <w:sz w:val="28"/>
          <w:szCs w:val="28"/>
        </w:rPr>
        <w:t xml:space="preserve"> controllaProp()</w:t>
      </w:r>
      <w:r>
        <w:rPr>
          <w:rFonts w:ascii="Baskerville Old Face" w:hAnsi="Baskerville Old Face"/>
          <w:sz w:val="28"/>
          <w:szCs w:val="28"/>
        </w:rPr>
        <w:t xml:space="preserve"> sono molto simili con l’accorgimento che il primo deve valere per ogni categoria. Riporto quindi solo </w:t>
      </w:r>
      <w:r w:rsidRPr="00E95760">
        <w:rPr>
          <w:rFonts w:ascii="Baskerville Old Face" w:hAnsi="Baskerville Old Face"/>
          <w:i/>
          <w:iCs/>
          <w:sz w:val="28"/>
          <w:szCs w:val="28"/>
        </w:rPr>
        <w:t>controllaProp()</w:t>
      </w:r>
      <w:r>
        <w:rPr>
          <w:rFonts w:ascii="Baskerville Old Face" w:hAnsi="Baskerville Old Face"/>
          <w:sz w:val="28"/>
          <w:szCs w:val="28"/>
        </w:rPr>
        <w:t xml:space="preserve"> poiché più </w:t>
      </w:r>
      <w:r w:rsidR="00DA0C80">
        <w:rPr>
          <w:noProof/>
        </w:rPr>
        <w:drawing>
          <wp:anchor distT="0" distB="0" distL="114300" distR="114300" simplePos="0" relativeHeight="251659776" behindDoc="0" locked="0" layoutInCell="1" allowOverlap="1" wp14:anchorId="11D3321E" wp14:editId="7B7C9361">
            <wp:simplePos x="0" y="0"/>
            <wp:positionH relativeFrom="column">
              <wp:posOffset>-25950</wp:posOffset>
            </wp:positionH>
            <wp:positionV relativeFrom="paragraph">
              <wp:posOffset>857353</wp:posOffset>
            </wp:positionV>
            <wp:extent cx="6120130" cy="3886835"/>
            <wp:effectExtent l="19050" t="1905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6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Baskerville Old Face" w:hAnsi="Baskerville Old Face"/>
          <w:sz w:val="28"/>
          <w:szCs w:val="28"/>
        </w:rPr>
        <w:t>breve e perciò più immediato.</w:t>
      </w:r>
    </w:p>
    <w:p w14:paraId="7EFDDB5C" w14:textId="585E9517" w:rsidR="00DA0C80" w:rsidRDefault="00DA0C80" w:rsidP="00DA0C80">
      <w:pPr>
        <w:spacing w:after="240"/>
        <w:jc w:val="both"/>
        <w:rPr>
          <w:rFonts w:ascii="Baskerville Old Face" w:hAnsi="Baskerville Old Face"/>
          <w:sz w:val="2"/>
          <w:szCs w:val="2"/>
        </w:rPr>
      </w:pPr>
    </w:p>
    <w:p w14:paraId="3F8A731D" w14:textId="3D6EFE9F" w:rsidR="007A13FC" w:rsidRDefault="007A13FC" w:rsidP="00DA0C80">
      <w:pPr>
        <w:spacing w:after="240"/>
        <w:jc w:val="both"/>
        <w:rPr>
          <w:rFonts w:ascii="Baskerville Old Face" w:hAnsi="Baskerville Old Face"/>
          <w:sz w:val="2"/>
          <w:szCs w:val="2"/>
        </w:rPr>
      </w:pPr>
    </w:p>
    <w:p w14:paraId="662AE07E" w14:textId="4C312E56" w:rsidR="007A13FC" w:rsidRDefault="007A13FC" w:rsidP="00C04F04">
      <w:pPr>
        <w:spacing w:after="120"/>
        <w:jc w:val="both"/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 xml:space="preserve">Il metodo getAll() </w:t>
      </w:r>
      <w:r w:rsidR="00C04F04">
        <w:rPr>
          <w:rFonts w:ascii="Baskerville Old Face" w:hAnsi="Baskerville Old Face"/>
          <w:sz w:val="28"/>
          <w:szCs w:val="28"/>
        </w:rPr>
        <w:t>riporta le combinazioni di quantità trovate con la ricorsione in veri corredini con prodotti, e salva anche le liste elette che possono essere richieste nel controller</w:t>
      </w:r>
    </w:p>
    <w:p w14:paraId="757CDA77" w14:textId="22FA8C9B" w:rsidR="00C04F04" w:rsidRPr="007A13FC" w:rsidRDefault="00C04F04" w:rsidP="00DA0C80">
      <w:pPr>
        <w:spacing w:after="240"/>
        <w:jc w:val="both"/>
        <w:rPr>
          <w:rFonts w:ascii="Baskerville Old Face" w:hAnsi="Baskerville Old Face"/>
          <w:sz w:val="28"/>
          <w:szCs w:val="28"/>
        </w:rPr>
      </w:pPr>
      <w:r>
        <w:rPr>
          <w:noProof/>
        </w:rPr>
        <w:drawing>
          <wp:inline distT="0" distB="0" distL="0" distR="0" wp14:anchorId="00F0D241" wp14:editId="6C73119C">
            <wp:extent cx="6072505" cy="3292475"/>
            <wp:effectExtent l="19050" t="19050" r="23495" b="222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78"/>
                    <a:stretch/>
                  </pic:blipFill>
                  <pic:spPr bwMode="auto">
                    <a:xfrm>
                      <a:off x="0" y="0"/>
                      <a:ext cx="6072505" cy="32924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4B475" w14:textId="725F247A" w:rsidR="00C04F04" w:rsidRDefault="00C04F04" w:rsidP="00DA0C80">
      <w:pPr>
        <w:spacing w:before="240"/>
        <w:jc w:val="both"/>
        <w:rPr>
          <w:rFonts w:ascii="Baskerville Old Face" w:hAnsi="Baskerville Old Face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07478B" wp14:editId="20A2A966">
            <wp:extent cx="6120130" cy="1778000"/>
            <wp:effectExtent l="19050" t="19050" r="13970" b="1270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80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DD5819B" w14:textId="5C7741D0" w:rsidR="004D4956" w:rsidRDefault="00415650" w:rsidP="00DA0C80">
      <w:pPr>
        <w:spacing w:before="240"/>
        <w:jc w:val="both"/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>I restanti metodi del Model restituiscono solo le variabili richieste.</w:t>
      </w:r>
    </w:p>
    <w:p w14:paraId="550A71F7" w14:textId="77777777" w:rsidR="00DA0C80" w:rsidRDefault="00DA0C80" w:rsidP="00DA0C80">
      <w:pPr>
        <w:spacing w:before="240"/>
        <w:jc w:val="both"/>
        <w:rPr>
          <w:rFonts w:ascii="Baskerville Old Face" w:hAnsi="Baskerville Old Face"/>
          <w:sz w:val="28"/>
          <w:szCs w:val="28"/>
        </w:rPr>
      </w:pPr>
    </w:p>
    <w:p w14:paraId="3E04C4DF" w14:textId="2E0E18AD" w:rsidR="00415650" w:rsidRDefault="00817F0D" w:rsidP="0038315C">
      <w:pPr>
        <w:jc w:val="both"/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>Altre classi interessanti sono i due</w:t>
      </w:r>
      <w:r w:rsidR="00415650">
        <w:rPr>
          <w:rFonts w:ascii="Baskerville Old Face" w:hAnsi="Baskerville Old Face"/>
          <w:sz w:val="28"/>
          <w:szCs w:val="28"/>
        </w:rPr>
        <w:t xml:space="preserve"> comparatori della classe </w:t>
      </w:r>
      <w:r w:rsidR="00415650" w:rsidRPr="008C6C96">
        <w:rPr>
          <w:rFonts w:ascii="Baskerville Old Face" w:hAnsi="Baskerville Old Face"/>
          <w:i/>
          <w:iCs/>
          <w:sz w:val="28"/>
          <w:szCs w:val="28"/>
        </w:rPr>
        <w:t>CorredinoSeller</w:t>
      </w:r>
      <w:r w:rsidR="00415650">
        <w:rPr>
          <w:rFonts w:ascii="Baskerville Old Face" w:hAnsi="Baskerville Old Face"/>
          <w:sz w:val="28"/>
          <w:szCs w:val="28"/>
        </w:rPr>
        <w:t>:</w:t>
      </w:r>
    </w:p>
    <w:p w14:paraId="58017CF8" w14:textId="4606D319" w:rsidR="00415650" w:rsidRPr="005E54AF" w:rsidRDefault="00415650" w:rsidP="00DA0C80">
      <w:pPr>
        <w:spacing w:after="120"/>
        <w:jc w:val="both"/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>uno per ordinare la lista con costo crescente</w:t>
      </w:r>
    </w:p>
    <w:p w14:paraId="13F409CA" w14:textId="6A93E00A" w:rsidR="00DA0C80" w:rsidRDefault="00415650" w:rsidP="0038315C">
      <w:pPr>
        <w:jc w:val="both"/>
        <w:rPr>
          <w:rFonts w:ascii="Baskerville Old Face" w:hAnsi="Baskerville Old Face"/>
          <w:sz w:val="28"/>
          <w:szCs w:val="28"/>
        </w:rPr>
      </w:pPr>
      <w:r>
        <w:rPr>
          <w:noProof/>
        </w:rPr>
        <w:drawing>
          <wp:inline distT="0" distB="0" distL="0" distR="0" wp14:anchorId="37125A15" wp14:editId="11EA4FC5">
            <wp:extent cx="4589526" cy="1659490"/>
            <wp:effectExtent l="19050" t="19050" r="190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2897" cy="1675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2FC2207" w14:textId="754F8554" w:rsidR="00415650" w:rsidRDefault="00415650" w:rsidP="00DA0C80">
      <w:pPr>
        <w:spacing w:after="120"/>
        <w:jc w:val="both"/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>e l’altro per ordinarla con ricavo decrescente (output per il commerciante)</w:t>
      </w:r>
      <w:r w:rsidR="00F60957">
        <w:rPr>
          <w:rFonts w:ascii="Baskerville Old Face" w:hAnsi="Baskerville Old Face"/>
          <w:sz w:val="28"/>
          <w:szCs w:val="28"/>
        </w:rPr>
        <w:t>.</w:t>
      </w:r>
    </w:p>
    <w:p w14:paraId="2BFE940D" w14:textId="707E2273" w:rsidR="004D4956" w:rsidRDefault="00415650" w:rsidP="0038315C">
      <w:pPr>
        <w:jc w:val="both"/>
        <w:rPr>
          <w:rFonts w:ascii="Baskerville Old Face" w:hAnsi="Baskerville Old Face"/>
          <w:sz w:val="28"/>
          <w:szCs w:val="28"/>
        </w:rPr>
      </w:pPr>
      <w:r>
        <w:rPr>
          <w:noProof/>
        </w:rPr>
        <w:drawing>
          <wp:inline distT="0" distB="0" distL="0" distR="0" wp14:anchorId="3D6FB39D" wp14:editId="0A402EF5">
            <wp:extent cx="4589145" cy="1659352"/>
            <wp:effectExtent l="19050" t="19050" r="1905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6468" cy="1669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1FC83EC" w14:textId="77777777" w:rsidR="00DA0C80" w:rsidRPr="008C6C96" w:rsidRDefault="00DA0C80" w:rsidP="0038315C">
      <w:pPr>
        <w:jc w:val="both"/>
        <w:rPr>
          <w:rFonts w:ascii="Baskerville Old Face" w:hAnsi="Baskerville Old Face"/>
          <w:sz w:val="28"/>
          <w:szCs w:val="28"/>
        </w:rPr>
      </w:pPr>
    </w:p>
    <w:p w14:paraId="639AFC3D" w14:textId="2EDB2FBB" w:rsidR="00415650" w:rsidRPr="0038315C" w:rsidRDefault="0038315C" w:rsidP="0038315C">
      <w:pPr>
        <w:pStyle w:val="Titolo1"/>
        <w:rPr>
          <w:rFonts w:ascii="Baskerville Old Face" w:hAnsi="Baskerville Old Face"/>
          <w:b/>
          <w:bCs/>
          <w:sz w:val="32"/>
        </w:rPr>
      </w:pPr>
      <w:bookmarkStart w:id="10" w:name="_Toc12780485"/>
      <w:r w:rsidRPr="0038315C">
        <w:rPr>
          <w:rFonts w:ascii="Baskerville Old Face" w:hAnsi="Baskerville Old Face"/>
          <w:b/>
          <w:bCs/>
          <w:sz w:val="32"/>
        </w:rPr>
        <w:lastRenderedPageBreak/>
        <w:t xml:space="preserve">4. </w:t>
      </w:r>
      <w:r w:rsidR="00415650" w:rsidRPr="0038315C">
        <w:rPr>
          <w:rFonts w:ascii="Baskerville Old Face" w:hAnsi="Baskerville Old Face"/>
          <w:b/>
          <w:bCs/>
          <w:sz w:val="32"/>
        </w:rPr>
        <w:t>Diagramma delle classi delle parti principali dell’applicazione</w:t>
      </w:r>
      <w:bookmarkEnd w:id="10"/>
    </w:p>
    <w:p w14:paraId="69043E58" w14:textId="67E3884F" w:rsidR="00DA0C80" w:rsidRDefault="004D4956" w:rsidP="0038315C">
      <w:pPr>
        <w:jc w:val="both"/>
        <w:rPr>
          <w:rFonts w:ascii="Baskerville Old Face" w:hAnsi="Baskerville Old Face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03F735" wp14:editId="6CA0A0D8">
            <wp:extent cx="5796534" cy="4479412"/>
            <wp:effectExtent l="19050" t="1905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64" cy="45121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2DE41" w14:textId="77777777" w:rsidR="00DA0C80" w:rsidRDefault="00DA0C80" w:rsidP="0038315C">
      <w:pPr>
        <w:jc w:val="both"/>
        <w:rPr>
          <w:rFonts w:ascii="Baskerville Old Face" w:hAnsi="Baskerville Old Face"/>
          <w:b/>
          <w:bCs/>
          <w:sz w:val="32"/>
          <w:szCs w:val="32"/>
        </w:rPr>
      </w:pPr>
    </w:p>
    <w:p w14:paraId="42711F8C" w14:textId="1D901E6F" w:rsidR="004D4956" w:rsidRDefault="0038315C" w:rsidP="004D4956">
      <w:pPr>
        <w:jc w:val="both"/>
        <w:rPr>
          <w:rFonts w:ascii="Baskerville Old Face" w:hAnsi="Baskerville Old Face"/>
          <w:b/>
          <w:bCs/>
          <w:sz w:val="32"/>
          <w:szCs w:val="32"/>
        </w:rPr>
      </w:pPr>
      <w:bookmarkStart w:id="11" w:name="_Toc12780486"/>
      <w:r w:rsidRPr="0038315C">
        <w:rPr>
          <w:rFonts w:ascii="Baskerville Old Face" w:hAnsi="Baskerville Old Face"/>
          <w:b/>
          <w:bCs/>
          <w:sz w:val="32"/>
          <w:szCs w:val="32"/>
        </w:rPr>
        <w:t xml:space="preserve">5. </w:t>
      </w:r>
      <w:r w:rsidR="00415650" w:rsidRPr="0038315C">
        <w:rPr>
          <w:rFonts w:ascii="Baskerville Old Face" w:hAnsi="Baskerville Old Face"/>
          <w:b/>
          <w:bCs/>
          <w:sz w:val="32"/>
          <w:szCs w:val="32"/>
        </w:rPr>
        <w:t>Esempi di risultati con videate</w:t>
      </w:r>
      <w:bookmarkEnd w:id="11"/>
    </w:p>
    <w:p w14:paraId="04B99566" w14:textId="77777777" w:rsidR="003747A1" w:rsidRDefault="004D4956" w:rsidP="004D4956">
      <w:pPr>
        <w:rPr>
          <w:rFonts w:ascii="Baskerville Old Face" w:hAnsi="Baskerville Old Face"/>
          <w:sz w:val="28"/>
          <w:szCs w:val="28"/>
        </w:rPr>
      </w:pPr>
      <w:r w:rsidRPr="00721BD6">
        <w:rPr>
          <w:rFonts w:ascii="Baskerville Old Face" w:hAnsi="Baskerville Old Face"/>
          <w:sz w:val="28"/>
          <w:szCs w:val="28"/>
        </w:rPr>
        <w:t>Schermata di avvio</w:t>
      </w:r>
      <w:r w:rsidR="00F60957">
        <w:rPr>
          <w:rFonts w:ascii="Baskerville Old Face" w:hAnsi="Baskerville Old Face"/>
          <w:sz w:val="28"/>
          <w:szCs w:val="28"/>
        </w:rPr>
        <w:t>:</w:t>
      </w:r>
    </w:p>
    <w:p w14:paraId="5D4F0C8E" w14:textId="5EA5253F" w:rsidR="004D4956" w:rsidRDefault="003747A1" w:rsidP="003747A1">
      <w:pPr>
        <w:jc w:val="center"/>
        <w:rPr>
          <w:rFonts w:ascii="Baskerville Old Face" w:hAnsi="Baskerville Old Face"/>
          <w:sz w:val="28"/>
          <w:szCs w:val="28"/>
        </w:rPr>
      </w:pPr>
      <w:r>
        <w:rPr>
          <w:noProof/>
        </w:rPr>
        <w:drawing>
          <wp:inline distT="0" distB="0" distL="0" distR="0" wp14:anchorId="5B7A96DB" wp14:editId="7FE9A9BD">
            <wp:extent cx="3599661" cy="2868930"/>
            <wp:effectExtent l="0" t="0" r="1270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" t="482" r="1" b="1119"/>
                    <a:stretch/>
                  </pic:blipFill>
                  <pic:spPr bwMode="auto">
                    <a:xfrm>
                      <a:off x="0" y="0"/>
                      <a:ext cx="3600481" cy="286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5B867" w14:textId="224572BA" w:rsidR="00415650" w:rsidRDefault="00415650" w:rsidP="004D4956">
      <w:pPr>
        <w:rPr>
          <w:rFonts w:ascii="Baskerville Old Face" w:hAnsi="Baskerville Old Face"/>
          <w:sz w:val="28"/>
          <w:szCs w:val="28"/>
        </w:rPr>
      </w:pPr>
      <w:r w:rsidRPr="001210B5">
        <w:rPr>
          <w:rFonts w:ascii="Baskerville Old Face" w:hAnsi="Baskerville Old Face"/>
          <w:sz w:val="28"/>
          <w:szCs w:val="28"/>
        </w:rPr>
        <w:lastRenderedPageBreak/>
        <w:t>Alla pre</w:t>
      </w:r>
      <w:r>
        <w:rPr>
          <w:rFonts w:ascii="Baskerville Old Face" w:hAnsi="Baskerville Old Face"/>
          <w:sz w:val="28"/>
          <w:szCs w:val="28"/>
        </w:rPr>
        <w:t xml:space="preserve">ssione del pulsante calcola, una tabella </w:t>
      </w:r>
      <w:r w:rsidR="004D4956">
        <w:rPr>
          <w:rFonts w:ascii="Baskerville Old Face" w:hAnsi="Baskerville Old Face"/>
          <w:sz w:val="28"/>
          <w:szCs w:val="28"/>
        </w:rPr>
        <w:t>appare</w:t>
      </w:r>
      <w:r>
        <w:rPr>
          <w:rFonts w:ascii="Baskerville Old Face" w:hAnsi="Baskerville Old Face"/>
          <w:sz w:val="28"/>
          <w:szCs w:val="28"/>
        </w:rPr>
        <w:t xml:space="preserve"> nella parte interiore dell’applicazione.</w:t>
      </w:r>
    </w:p>
    <w:p w14:paraId="7C80027B" w14:textId="411819FD" w:rsidR="00415650" w:rsidRDefault="004D4956" w:rsidP="00721BD6">
      <w:pPr>
        <w:jc w:val="center"/>
        <w:rPr>
          <w:rFonts w:ascii="Baskerville Old Face" w:hAnsi="Baskerville Old Face"/>
          <w:sz w:val="28"/>
          <w:szCs w:val="28"/>
        </w:rPr>
      </w:pPr>
      <w:r>
        <w:rPr>
          <w:noProof/>
        </w:rPr>
        <w:drawing>
          <wp:inline distT="0" distB="0" distL="0" distR="0" wp14:anchorId="3F97AE91" wp14:editId="1087C733">
            <wp:extent cx="3638945" cy="2913424"/>
            <wp:effectExtent l="0" t="0" r="0" b="127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0258" cy="292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E908" w14:textId="77777777" w:rsidR="00F60957" w:rsidRDefault="00F60957" w:rsidP="00F60957">
      <w:pPr>
        <w:jc w:val="both"/>
        <w:rPr>
          <w:noProof/>
        </w:rPr>
      </w:pPr>
      <w:r>
        <w:rPr>
          <w:rFonts w:ascii="Baskerville Old Face" w:hAnsi="Baskerville Old Face"/>
          <w:sz w:val="28"/>
          <w:szCs w:val="28"/>
        </w:rPr>
        <w:t>L’applicazione è in grado di capire se manca un parametro, o non è realistico (per esempio un budget inferiore a 100 ) e non esegue i calcoli, ma stampa nella casella di testo il problema riscontrato.</w:t>
      </w:r>
    </w:p>
    <w:p w14:paraId="54A9C9EA" w14:textId="77777777" w:rsidR="00F60957" w:rsidRDefault="00F60957" w:rsidP="00721BD6">
      <w:pPr>
        <w:jc w:val="center"/>
        <w:rPr>
          <w:rFonts w:ascii="Baskerville Old Face" w:hAnsi="Baskerville Old Face"/>
          <w:sz w:val="28"/>
          <w:szCs w:val="28"/>
        </w:rPr>
      </w:pPr>
    </w:p>
    <w:p w14:paraId="7ADBDBAB" w14:textId="60FF9545" w:rsidR="00DA0C80" w:rsidRDefault="00415650" w:rsidP="0038315C">
      <w:pPr>
        <w:jc w:val="both"/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 xml:space="preserve">Alla pressione del pulsante </w:t>
      </w:r>
      <w:r w:rsidRPr="001210B5">
        <w:rPr>
          <w:rFonts w:ascii="Baskerville Old Face" w:hAnsi="Baskerville Old Face"/>
          <w:i/>
          <w:iCs/>
          <w:sz w:val="28"/>
          <w:szCs w:val="28"/>
        </w:rPr>
        <w:t>Sono un commer</w:t>
      </w:r>
      <w:r w:rsidR="00817F0D">
        <w:rPr>
          <w:rFonts w:ascii="Baskerville Old Face" w:hAnsi="Baskerville Old Face"/>
          <w:i/>
          <w:iCs/>
          <w:sz w:val="28"/>
          <w:szCs w:val="28"/>
        </w:rPr>
        <w:t>c</w:t>
      </w:r>
      <w:r w:rsidRPr="001210B5">
        <w:rPr>
          <w:rFonts w:ascii="Baskerville Old Face" w:hAnsi="Baskerville Old Face"/>
          <w:i/>
          <w:iCs/>
          <w:sz w:val="28"/>
          <w:szCs w:val="28"/>
        </w:rPr>
        <w:t>iante</w:t>
      </w:r>
      <w:r>
        <w:rPr>
          <w:rFonts w:ascii="Baskerville Old Face" w:hAnsi="Baskerville Old Face"/>
          <w:sz w:val="28"/>
          <w:szCs w:val="28"/>
        </w:rPr>
        <w:t xml:space="preserve"> i pulsanti in basso diventano cliccabili, viceversa quelli di sopra cliccando </w:t>
      </w:r>
      <w:r w:rsidRPr="001210B5">
        <w:rPr>
          <w:rFonts w:ascii="Baskerville Old Face" w:hAnsi="Baskerville Old Face"/>
          <w:i/>
          <w:iCs/>
          <w:sz w:val="28"/>
          <w:szCs w:val="28"/>
        </w:rPr>
        <w:t>Sono un cliente</w:t>
      </w:r>
      <w:r>
        <w:rPr>
          <w:rFonts w:ascii="Baskerville Old Face" w:hAnsi="Baskerville Old Face"/>
          <w:sz w:val="28"/>
          <w:szCs w:val="28"/>
        </w:rPr>
        <w:t>.</w:t>
      </w:r>
    </w:p>
    <w:p w14:paraId="5D657B2E" w14:textId="2EC329E3" w:rsidR="00415650" w:rsidRPr="00BF2F6C" w:rsidRDefault="00C04F04" w:rsidP="0038315C">
      <w:pPr>
        <w:jc w:val="both"/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>Un</w:t>
      </w:r>
      <w:r w:rsidR="00415650">
        <w:rPr>
          <w:rFonts w:ascii="Baskerville Old Face" w:hAnsi="Baskerville Old Face"/>
          <w:sz w:val="28"/>
          <w:szCs w:val="28"/>
        </w:rPr>
        <w:t xml:space="preserve"> esempio con entrambe le possibilità, dopo avere cl</w:t>
      </w:r>
      <w:r w:rsidR="00817F0D">
        <w:rPr>
          <w:rFonts w:ascii="Baskerville Old Face" w:hAnsi="Baskerville Old Face"/>
          <w:sz w:val="28"/>
          <w:szCs w:val="28"/>
        </w:rPr>
        <w:t>i</w:t>
      </w:r>
      <w:r w:rsidR="00415650">
        <w:rPr>
          <w:rFonts w:ascii="Baskerville Old Face" w:hAnsi="Baskerville Old Face"/>
          <w:sz w:val="28"/>
          <w:szCs w:val="28"/>
        </w:rPr>
        <w:t>cc</w:t>
      </w:r>
      <w:r w:rsidR="00817F0D">
        <w:rPr>
          <w:rFonts w:ascii="Baskerville Old Face" w:hAnsi="Baskerville Old Face"/>
          <w:sz w:val="28"/>
          <w:szCs w:val="28"/>
        </w:rPr>
        <w:t>a</w:t>
      </w:r>
      <w:r w:rsidR="00415650">
        <w:rPr>
          <w:rFonts w:ascii="Baskerville Old Face" w:hAnsi="Baskerville Old Face"/>
          <w:sz w:val="28"/>
          <w:szCs w:val="28"/>
        </w:rPr>
        <w:t>to mostra tutti.</w:t>
      </w:r>
    </w:p>
    <w:p w14:paraId="19337678" w14:textId="77777777" w:rsidR="00415650" w:rsidRDefault="00415650" w:rsidP="0038315C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F06072C" wp14:editId="054E1E18">
            <wp:extent cx="2958561" cy="2369489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0952" cy="239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Pr="001210B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E542E8" wp14:editId="16447D00">
            <wp:extent cx="2975761" cy="2371532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257" cy="24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9C81" w14:textId="52EF8061" w:rsidR="00415650" w:rsidRPr="00817F0D" w:rsidRDefault="00415650" w:rsidP="0038315C">
      <w:pPr>
        <w:jc w:val="both"/>
        <w:rPr>
          <w:rFonts w:ascii="Baskerville Old Face" w:hAnsi="Baskerville Old Face"/>
          <w:noProof/>
          <w:sz w:val="28"/>
          <w:szCs w:val="28"/>
        </w:rPr>
      </w:pPr>
      <w:r w:rsidRPr="00817F0D">
        <w:rPr>
          <w:rFonts w:ascii="Baskerville Old Face" w:hAnsi="Baskerville Old Face"/>
          <w:noProof/>
          <w:sz w:val="28"/>
          <w:szCs w:val="28"/>
        </w:rPr>
        <w:t>La casella di testo presente tra la tabella e i pulsanti mo</w:t>
      </w:r>
      <w:r w:rsidR="00817F0D">
        <w:rPr>
          <w:rFonts w:ascii="Baskerville Old Face" w:hAnsi="Baskerville Old Face"/>
          <w:noProof/>
          <w:sz w:val="28"/>
          <w:szCs w:val="28"/>
        </w:rPr>
        <w:t>s</w:t>
      </w:r>
      <w:r w:rsidRPr="00817F0D">
        <w:rPr>
          <w:rFonts w:ascii="Baskerville Old Face" w:hAnsi="Baskerville Old Face"/>
          <w:noProof/>
          <w:sz w:val="28"/>
          <w:szCs w:val="28"/>
        </w:rPr>
        <w:t>tra informazioni utili riguarda</w:t>
      </w:r>
      <w:r w:rsidR="00C04F04">
        <w:rPr>
          <w:rFonts w:ascii="Baskerville Old Face" w:hAnsi="Baskerville Old Face"/>
          <w:noProof/>
          <w:sz w:val="28"/>
          <w:szCs w:val="28"/>
        </w:rPr>
        <w:t>n</w:t>
      </w:r>
      <w:r w:rsidRPr="00817F0D">
        <w:rPr>
          <w:rFonts w:ascii="Baskerville Old Face" w:hAnsi="Baskerville Old Face"/>
          <w:noProof/>
          <w:sz w:val="28"/>
          <w:szCs w:val="28"/>
        </w:rPr>
        <w:t>ti la scelta effettu</w:t>
      </w:r>
      <w:r w:rsidR="00817F0D">
        <w:rPr>
          <w:rFonts w:ascii="Baskerville Old Face" w:hAnsi="Baskerville Old Face"/>
          <w:noProof/>
          <w:sz w:val="28"/>
          <w:szCs w:val="28"/>
        </w:rPr>
        <w:t>a</w:t>
      </w:r>
      <w:r w:rsidRPr="00817F0D">
        <w:rPr>
          <w:rFonts w:ascii="Baskerville Old Face" w:hAnsi="Baskerville Old Face"/>
          <w:noProof/>
          <w:sz w:val="28"/>
          <w:szCs w:val="28"/>
        </w:rPr>
        <w:t xml:space="preserve">ta. Ad esempio con </w:t>
      </w:r>
      <w:r w:rsidRPr="00817F0D">
        <w:rPr>
          <w:rFonts w:ascii="Baskerville Old Face" w:hAnsi="Baskerville Old Face"/>
          <w:i/>
          <w:iCs/>
          <w:noProof/>
          <w:sz w:val="28"/>
          <w:szCs w:val="28"/>
        </w:rPr>
        <w:t>mostra tutti</w:t>
      </w:r>
      <w:r w:rsidRPr="00817F0D">
        <w:rPr>
          <w:rFonts w:ascii="Baskerville Old Face" w:hAnsi="Baskerville Old Face"/>
          <w:noProof/>
          <w:sz w:val="28"/>
          <w:szCs w:val="28"/>
        </w:rPr>
        <w:t xml:space="preserve"> </w:t>
      </w:r>
      <w:r w:rsidR="00817F0D">
        <w:rPr>
          <w:rFonts w:ascii="Baskerville Old Face" w:hAnsi="Baskerville Old Face"/>
          <w:noProof/>
          <w:sz w:val="28"/>
          <w:szCs w:val="28"/>
        </w:rPr>
        <w:t xml:space="preserve">indica </w:t>
      </w:r>
      <w:r w:rsidRPr="00817F0D">
        <w:rPr>
          <w:rFonts w:ascii="Baskerville Old Face" w:hAnsi="Baskerville Old Face"/>
          <w:noProof/>
          <w:sz w:val="28"/>
          <w:szCs w:val="28"/>
        </w:rPr>
        <w:t>quante combinazioni sono presenti.</w:t>
      </w:r>
    </w:p>
    <w:p w14:paraId="5704E292" w14:textId="77777777" w:rsidR="00415650" w:rsidRPr="001210B5" w:rsidRDefault="00415650" w:rsidP="0038315C">
      <w:pPr>
        <w:jc w:val="both"/>
        <w:rPr>
          <w:rFonts w:ascii="Baskerville Old Face" w:hAnsi="Baskerville Old Face"/>
          <w:sz w:val="28"/>
          <w:szCs w:val="28"/>
        </w:rPr>
      </w:pPr>
    </w:p>
    <w:p w14:paraId="7174CF7B" w14:textId="0E762088" w:rsidR="00415650" w:rsidRPr="0038315C" w:rsidRDefault="0038315C" w:rsidP="0038315C">
      <w:pPr>
        <w:pStyle w:val="Titolo1"/>
        <w:rPr>
          <w:rFonts w:ascii="Baskerville Old Face" w:hAnsi="Baskerville Old Face"/>
          <w:b/>
          <w:bCs/>
          <w:sz w:val="32"/>
        </w:rPr>
      </w:pPr>
      <w:bookmarkStart w:id="12" w:name="_Toc12780487"/>
      <w:r w:rsidRPr="0038315C">
        <w:rPr>
          <w:rFonts w:ascii="Baskerville Old Face" w:hAnsi="Baskerville Old Face"/>
          <w:b/>
          <w:bCs/>
          <w:sz w:val="32"/>
        </w:rPr>
        <w:lastRenderedPageBreak/>
        <w:t xml:space="preserve">7. </w:t>
      </w:r>
      <w:r w:rsidR="00415650" w:rsidRPr="0038315C">
        <w:rPr>
          <w:rFonts w:ascii="Baskerville Old Face" w:hAnsi="Baskerville Old Face"/>
          <w:b/>
          <w:bCs/>
          <w:sz w:val="32"/>
        </w:rPr>
        <w:t>Link del video YouTube</w:t>
      </w:r>
      <w:bookmarkEnd w:id="12"/>
    </w:p>
    <w:p w14:paraId="294896B9" w14:textId="09D45953" w:rsidR="00415650" w:rsidRPr="008C477B" w:rsidRDefault="008C477B" w:rsidP="0038315C">
      <w:pPr>
        <w:jc w:val="both"/>
        <w:rPr>
          <w:rFonts w:ascii="Baskerville Old Face" w:hAnsi="Baskerville Old Face"/>
          <w:sz w:val="28"/>
          <w:szCs w:val="28"/>
          <w:u w:val="single"/>
        </w:rPr>
      </w:pPr>
      <w:r w:rsidRPr="008C477B">
        <w:rPr>
          <w:rFonts w:ascii="Baskerville Old Face" w:hAnsi="Baskerville Old Face"/>
          <w:sz w:val="28"/>
          <w:szCs w:val="28"/>
          <w:u w:val="single"/>
        </w:rPr>
        <w:t>https://youtu.be/PrjANCcYfCM</w:t>
      </w:r>
    </w:p>
    <w:p w14:paraId="03AD53B0" w14:textId="77777777" w:rsidR="008C477B" w:rsidRPr="004110F7" w:rsidRDefault="008C477B" w:rsidP="0038315C">
      <w:pPr>
        <w:jc w:val="both"/>
        <w:rPr>
          <w:rFonts w:ascii="Baskerville Old Face" w:hAnsi="Baskerville Old Face"/>
          <w:b/>
          <w:bCs/>
          <w:sz w:val="32"/>
          <w:szCs w:val="32"/>
        </w:rPr>
      </w:pPr>
    </w:p>
    <w:p w14:paraId="60CB068E" w14:textId="12C5E67F" w:rsidR="00415650" w:rsidRPr="0038315C" w:rsidRDefault="0038315C" w:rsidP="0038315C">
      <w:pPr>
        <w:pStyle w:val="Titolo1"/>
        <w:rPr>
          <w:rFonts w:ascii="Baskerville Old Face" w:hAnsi="Baskerville Old Face"/>
          <w:b/>
          <w:bCs/>
          <w:sz w:val="32"/>
        </w:rPr>
      </w:pPr>
      <w:bookmarkStart w:id="13" w:name="_Toc12780488"/>
      <w:r w:rsidRPr="0038315C">
        <w:rPr>
          <w:rFonts w:ascii="Baskerville Old Face" w:hAnsi="Baskerville Old Face"/>
          <w:b/>
          <w:bCs/>
          <w:sz w:val="32"/>
        </w:rPr>
        <w:t xml:space="preserve">8. </w:t>
      </w:r>
      <w:r w:rsidR="00415650" w:rsidRPr="0038315C">
        <w:rPr>
          <w:rFonts w:ascii="Baskerville Old Face" w:hAnsi="Baskerville Old Face"/>
          <w:b/>
          <w:bCs/>
          <w:sz w:val="32"/>
        </w:rPr>
        <w:t>Valutazione risultati ottenuti e conclusioni</w:t>
      </w:r>
      <w:bookmarkEnd w:id="13"/>
    </w:p>
    <w:p w14:paraId="67C75D22" w14:textId="77777777" w:rsidR="00415650" w:rsidRPr="00563C49" w:rsidRDefault="00415650" w:rsidP="0038315C">
      <w:pPr>
        <w:pStyle w:val="Paragrafoelenco"/>
        <w:jc w:val="both"/>
        <w:rPr>
          <w:rFonts w:ascii="Baskerville Old Face" w:hAnsi="Baskerville Old Face"/>
          <w:b/>
          <w:bCs/>
          <w:sz w:val="32"/>
          <w:szCs w:val="32"/>
        </w:rPr>
      </w:pPr>
    </w:p>
    <w:p w14:paraId="664CE29A" w14:textId="77777777" w:rsidR="00415650" w:rsidRPr="00721BD6" w:rsidRDefault="00415650" w:rsidP="00C04F04">
      <w:pPr>
        <w:spacing w:after="0"/>
        <w:jc w:val="both"/>
        <w:rPr>
          <w:rFonts w:ascii="Baskerville Old Face" w:hAnsi="Baskerville Old Face"/>
          <w:sz w:val="28"/>
          <w:szCs w:val="28"/>
        </w:rPr>
      </w:pPr>
      <w:r w:rsidRPr="00721BD6">
        <w:rPr>
          <w:rFonts w:ascii="Baskerville Old Face" w:hAnsi="Baskerville Old Face"/>
          <w:sz w:val="28"/>
          <w:szCs w:val="28"/>
        </w:rPr>
        <w:t>L’applicazione ha come scopo principale risolvere il problema dello zaino che si presenta ad una famiglia in attesa di un bambino.</w:t>
      </w:r>
    </w:p>
    <w:p w14:paraId="018345D7" w14:textId="74E42090" w:rsidR="00415650" w:rsidRPr="00721BD6" w:rsidRDefault="00415650" w:rsidP="00C04F04">
      <w:pPr>
        <w:spacing w:after="0"/>
        <w:jc w:val="both"/>
        <w:rPr>
          <w:rFonts w:ascii="Baskerville Old Face" w:hAnsi="Baskerville Old Face"/>
          <w:sz w:val="28"/>
          <w:szCs w:val="28"/>
        </w:rPr>
      </w:pPr>
      <w:r w:rsidRPr="00721BD6">
        <w:rPr>
          <w:rFonts w:ascii="Baskerville Old Face" w:hAnsi="Baskerville Old Face"/>
          <w:sz w:val="28"/>
          <w:szCs w:val="28"/>
        </w:rPr>
        <w:t>La stagione di nascita e il budget sono i soli vincoli da inserire. Il sesso del nascituro, per la tipologia di prodotti utilizzati nell’analisi, è superfluo.</w:t>
      </w:r>
      <w:r w:rsidR="00C04F04">
        <w:rPr>
          <w:rFonts w:ascii="Baskerville Old Face" w:hAnsi="Baskerville Old Face"/>
          <w:sz w:val="28"/>
          <w:szCs w:val="28"/>
        </w:rPr>
        <w:t xml:space="preserve"> </w:t>
      </w:r>
      <w:r w:rsidRPr="00721BD6">
        <w:rPr>
          <w:rFonts w:ascii="Baskerville Old Face" w:hAnsi="Baskerville Old Face"/>
          <w:sz w:val="28"/>
          <w:szCs w:val="28"/>
        </w:rPr>
        <w:t>Con le funzionalità implementate il software si rende però utile anche al commerciante, che utilizzando il proprio listino prezzi è in grado di capire quale combinazione conviene proporre per avere un maggiore ricavo.</w:t>
      </w:r>
    </w:p>
    <w:p w14:paraId="241AF637" w14:textId="77777777" w:rsidR="00415650" w:rsidRPr="00721BD6" w:rsidRDefault="00415650" w:rsidP="00C04F04">
      <w:pPr>
        <w:spacing w:after="0"/>
        <w:jc w:val="both"/>
        <w:rPr>
          <w:rFonts w:ascii="Baskerville Old Face" w:hAnsi="Baskerville Old Face"/>
          <w:sz w:val="28"/>
          <w:szCs w:val="28"/>
        </w:rPr>
      </w:pPr>
      <w:r w:rsidRPr="00721BD6">
        <w:rPr>
          <w:rFonts w:ascii="Baskerville Old Face" w:hAnsi="Baskerville Old Face"/>
          <w:sz w:val="28"/>
          <w:szCs w:val="28"/>
        </w:rPr>
        <w:t>Analizzando i risultati evince che anche mantenendo una tolleranza delle proporzioni sulle categorie presenti sul database molto bassa le combinazioni trovate con budget superiori ai 100 euro sono diverse.</w:t>
      </w:r>
    </w:p>
    <w:p w14:paraId="39645CCC" w14:textId="77777777" w:rsidR="00415650" w:rsidRPr="00721BD6" w:rsidRDefault="00415650" w:rsidP="00C04F04">
      <w:pPr>
        <w:spacing w:after="0"/>
        <w:jc w:val="both"/>
        <w:rPr>
          <w:rFonts w:ascii="Baskerville Old Face" w:hAnsi="Baskerville Old Face"/>
          <w:sz w:val="28"/>
          <w:szCs w:val="28"/>
        </w:rPr>
      </w:pPr>
      <w:r w:rsidRPr="00721BD6">
        <w:rPr>
          <w:rFonts w:ascii="Baskerville Old Face" w:hAnsi="Baskerville Old Face"/>
          <w:sz w:val="28"/>
          <w:szCs w:val="28"/>
        </w:rPr>
        <w:t>Per questo le funzioni che permettono di selezionare un solo corredino in base alle preferenze si sono dimostrate indispensabili.</w:t>
      </w:r>
    </w:p>
    <w:p w14:paraId="1745E215" w14:textId="39A95EF3" w:rsidR="00415650" w:rsidRPr="00721BD6" w:rsidRDefault="00415650" w:rsidP="00C04F04">
      <w:pPr>
        <w:spacing w:after="0"/>
        <w:jc w:val="both"/>
        <w:rPr>
          <w:rFonts w:ascii="Baskerville Old Face" w:hAnsi="Baskerville Old Face"/>
          <w:sz w:val="28"/>
          <w:szCs w:val="28"/>
        </w:rPr>
      </w:pPr>
      <w:r w:rsidRPr="00721BD6">
        <w:rPr>
          <w:rFonts w:ascii="Baskerville Old Face" w:hAnsi="Baskerville Old Face"/>
          <w:sz w:val="28"/>
          <w:szCs w:val="28"/>
        </w:rPr>
        <w:t>Utilizzando un dataset dalle dimensioni rilevanti purtroppo non è possibile arrivare ad un risultato in tempi ragionevoli. Per questo motivo nel repository della prova finale è presente anche un listino ridotto, che ci permette di avere i corredini in pochi secondi con budget discreti, il tempo ovviamente aumenta all’aumentare del budget inserito.</w:t>
      </w:r>
      <w:r w:rsidR="00721BD6">
        <w:rPr>
          <w:rFonts w:ascii="Baskerville Old Face" w:hAnsi="Baskerville Old Face"/>
          <w:sz w:val="28"/>
          <w:szCs w:val="28"/>
        </w:rPr>
        <w:t xml:space="preserve"> </w:t>
      </w:r>
      <w:r w:rsidRPr="00721BD6">
        <w:rPr>
          <w:rFonts w:ascii="Baskerville Old Face" w:hAnsi="Baskerville Old Face"/>
          <w:sz w:val="28"/>
          <w:szCs w:val="28"/>
        </w:rPr>
        <w:t>L’algoritmo ricorsivo di per sé non è complesso da implementare, il problema principale è saper bloccare il più possibile le soluzioni gi</w:t>
      </w:r>
      <w:r w:rsidR="00DE4768">
        <w:rPr>
          <w:rFonts w:ascii="Baskerville Old Face" w:hAnsi="Baskerville Old Face"/>
          <w:sz w:val="28"/>
          <w:szCs w:val="28"/>
        </w:rPr>
        <w:t>à</w:t>
      </w:r>
      <w:r w:rsidRPr="00721BD6">
        <w:rPr>
          <w:rFonts w:ascii="Baskerville Old Face" w:hAnsi="Baskerville Old Face"/>
          <w:sz w:val="28"/>
          <w:szCs w:val="28"/>
        </w:rPr>
        <w:t xml:space="preserve"> in partenza non coerenti con lo scopo.</w:t>
      </w:r>
      <w:r w:rsidR="00721BD6">
        <w:rPr>
          <w:rFonts w:ascii="Baskerville Old Face" w:hAnsi="Baskerville Old Face"/>
          <w:sz w:val="28"/>
          <w:szCs w:val="28"/>
        </w:rPr>
        <w:t xml:space="preserve"> </w:t>
      </w:r>
      <w:r w:rsidRPr="00721BD6">
        <w:rPr>
          <w:rFonts w:ascii="Baskerville Old Face" w:hAnsi="Baskerville Old Face"/>
          <w:sz w:val="28"/>
          <w:szCs w:val="28"/>
        </w:rPr>
        <w:t>Per alleggerire il lavoro alla macchina la ricorsione non è svolta sugli oggetti Product ma su una lista ordinata di interi che corrispondono direttamente con i prodotti per indice comune. Stesso accorgimento è stato preso per le categorie ed i controlli su di esse</w:t>
      </w:r>
      <w:r w:rsidR="00FC31E9">
        <w:rPr>
          <w:rFonts w:ascii="Baskerville Old Face" w:hAnsi="Baskerville Old Face"/>
          <w:sz w:val="28"/>
          <w:szCs w:val="28"/>
        </w:rPr>
        <w:t>. Queste ultime in più sono salvate in ordine di prezzo medio decrescente</w:t>
      </w:r>
      <w:r w:rsidRPr="00721BD6">
        <w:rPr>
          <w:rFonts w:ascii="Baskerville Old Face" w:hAnsi="Baskerville Old Face"/>
          <w:sz w:val="28"/>
          <w:szCs w:val="28"/>
        </w:rPr>
        <w:t>.</w:t>
      </w:r>
      <w:r w:rsidR="00721BD6">
        <w:rPr>
          <w:rFonts w:ascii="Baskerville Old Face" w:hAnsi="Baskerville Old Face"/>
          <w:sz w:val="28"/>
          <w:szCs w:val="28"/>
        </w:rPr>
        <w:t xml:space="preserve"> </w:t>
      </w:r>
      <w:r w:rsidRPr="00721BD6">
        <w:rPr>
          <w:rFonts w:ascii="Baskerville Old Face" w:hAnsi="Baskerville Old Face"/>
          <w:sz w:val="28"/>
          <w:szCs w:val="28"/>
        </w:rPr>
        <w:t>Non è stato possibile ridurre ulteriormente i tempi di esecuzione poiché un algoritmo ricorsivo che per ogni prodotto presente sul database permuta max-min volte (con max e min che sono i dati presenti nella tabella categorie del db) con i restanti prodotti ha bisogno dei sui tempi di esecuzione.</w:t>
      </w:r>
      <w:r w:rsidR="00FC31E9">
        <w:rPr>
          <w:rFonts w:ascii="Baskerville Old Face" w:hAnsi="Baskerville Old Face"/>
          <w:sz w:val="28"/>
          <w:szCs w:val="28"/>
        </w:rPr>
        <w:t xml:space="preserve"> Ad esempio, già con un budget di 500 euro</w:t>
      </w:r>
      <w:r w:rsidR="00DE4768">
        <w:rPr>
          <w:rFonts w:ascii="Baskerville Old Face" w:hAnsi="Baskerville Old Face"/>
          <w:sz w:val="28"/>
          <w:szCs w:val="28"/>
        </w:rPr>
        <w:t xml:space="preserve"> e utilizzano il listino ridotto</w:t>
      </w:r>
      <w:r w:rsidR="00FC31E9">
        <w:rPr>
          <w:rFonts w:ascii="Baskerville Old Face" w:hAnsi="Baskerville Old Face"/>
          <w:sz w:val="28"/>
          <w:szCs w:val="28"/>
        </w:rPr>
        <w:t xml:space="preserve"> l’applicazione ha trovato </w:t>
      </w:r>
      <w:r w:rsidR="00FC31E9" w:rsidRPr="00FC31E9">
        <w:rPr>
          <w:rFonts w:ascii="Baskerville Old Face" w:hAnsi="Baskerville Old Face"/>
          <w:sz w:val="28"/>
          <w:szCs w:val="28"/>
        </w:rPr>
        <w:t>1820</w:t>
      </w:r>
      <w:r w:rsidR="00FC31E9">
        <w:rPr>
          <w:rFonts w:ascii="Baskerville Old Face" w:hAnsi="Baskerville Old Face"/>
          <w:sz w:val="28"/>
          <w:szCs w:val="28"/>
        </w:rPr>
        <w:t xml:space="preserve"> combinazioni che rispettano i vincoli, senza contare tutte quelle scartate durante i calcoli.</w:t>
      </w:r>
    </w:p>
    <w:p w14:paraId="34C75701" w14:textId="77777777" w:rsidR="00DE4768" w:rsidRDefault="00415650" w:rsidP="00C04F04">
      <w:pPr>
        <w:spacing w:after="0"/>
        <w:jc w:val="both"/>
        <w:rPr>
          <w:rFonts w:ascii="Baskerville Old Face" w:hAnsi="Baskerville Old Face"/>
          <w:sz w:val="28"/>
          <w:szCs w:val="28"/>
        </w:rPr>
      </w:pPr>
      <w:r w:rsidRPr="00721BD6">
        <w:rPr>
          <w:rFonts w:ascii="Baskerville Old Face" w:hAnsi="Baskerville Old Face"/>
          <w:sz w:val="28"/>
          <w:szCs w:val="28"/>
        </w:rPr>
        <w:t>Sono presenti vincoli sulle categorie e sulle quantità da inserire per poter ridurre al minimo le operazioni svolte.</w:t>
      </w:r>
      <w:r w:rsidR="00DE4768">
        <w:rPr>
          <w:rFonts w:ascii="Baskerville Old Face" w:hAnsi="Baskerville Old Face"/>
          <w:sz w:val="28"/>
          <w:szCs w:val="28"/>
        </w:rPr>
        <w:t xml:space="preserve"> </w:t>
      </w:r>
    </w:p>
    <w:p w14:paraId="2EE73D22" w14:textId="26C027E6" w:rsidR="00FC31E9" w:rsidRDefault="00415650" w:rsidP="00C04F04">
      <w:pPr>
        <w:spacing w:after="0"/>
        <w:jc w:val="both"/>
        <w:rPr>
          <w:rFonts w:ascii="Baskerville Old Face" w:hAnsi="Baskerville Old Face"/>
          <w:sz w:val="28"/>
          <w:szCs w:val="28"/>
        </w:rPr>
      </w:pPr>
      <w:r w:rsidRPr="00721BD6">
        <w:rPr>
          <w:rFonts w:ascii="Baskerville Old Face" w:hAnsi="Baskerville Old Face"/>
          <w:sz w:val="28"/>
          <w:szCs w:val="28"/>
        </w:rPr>
        <w:lastRenderedPageBreak/>
        <w:t>Nella realizzazione dell’applicazione è emerso che con i dati presenti non è possibile ottenere un corredino perfetto con meno di 100 euro, soglia poi inserita nell’interfaccia per evitare di far</w:t>
      </w:r>
      <w:r w:rsidR="004D4956">
        <w:rPr>
          <w:rFonts w:ascii="Baskerville Old Face" w:hAnsi="Baskerville Old Face"/>
          <w:sz w:val="28"/>
          <w:szCs w:val="28"/>
        </w:rPr>
        <w:t xml:space="preserve"> svolgere operazioni inutili al software.</w:t>
      </w:r>
    </w:p>
    <w:p w14:paraId="0326DE65" w14:textId="191FB13A" w:rsidR="004D4956" w:rsidRDefault="004D4956" w:rsidP="00C04F04">
      <w:pPr>
        <w:spacing w:after="0"/>
        <w:jc w:val="both"/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>L’applicazione è facilmente adattabile</w:t>
      </w:r>
      <w:r w:rsidR="009518AD">
        <w:rPr>
          <w:rFonts w:ascii="Baskerville Old Face" w:hAnsi="Baskerville Old Face"/>
          <w:sz w:val="28"/>
          <w:szCs w:val="28"/>
        </w:rPr>
        <w:t xml:space="preserve"> </w:t>
      </w:r>
      <w:r>
        <w:rPr>
          <w:rFonts w:ascii="Baskerville Old Face" w:hAnsi="Baskerville Old Face"/>
          <w:sz w:val="28"/>
          <w:szCs w:val="28"/>
        </w:rPr>
        <w:t>per ogni negozio che si occupa di corredini semplic</w:t>
      </w:r>
      <w:r w:rsidR="00DE4768">
        <w:rPr>
          <w:rFonts w:ascii="Baskerville Old Face" w:hAnsi="Baskerville Old Face"/>
          <w:sz w:val="28"/>
          <w:szCs w:val="28"/>
        </w:rPr>
        <w:t>e</w:t>
      </w:r>
      <w:r>
        <w:rPr>
          <w:rFonts w:ascii="Baskerville Old Face" w:hAnsi="Baskerville Old Face"/>
          <w:sz w:val="28"/>
          <w:szCs w:val="28"/>
        </w:rPr>
        <w:t xml:space="preserve">mente utilizzando il proprio listino. Ma </w:t>
      </w:r>
      <w:r w:rsidR="009518AD">
        <w:rPr>
          <w:rFonts w:ascii="Baskerville Old Face" w:hAnsi="Baskerville Old Face"/>
          <w:sz w:val="28"/>
          <w:szCs w:val="28"/>
        </w:rPr>
        <w:t xml:space="preserve">non solo, poiché il codice è astratto e non fa riferimento a prodotti specifici, con un dataset ad hoc è possibile impiegarla per qualsiasi problema dello </w:t>
      </w:r>
      <w:r w:rsidR="00DE4768">
        <w:rPr>
          <w:rFonts w:ascii="Baskerville Old Face" w:hAnsi="Baskerville Old Face"/>
          <w:sz w:val="28"/>
          <w:szCs w:val="28"/>
        </w:rPr>
        <w:t>zaino</w:t>
      </w:r>
      <w:r w:rsidR="009518AD">
        <w:rPr>
          <w:rFonts w:ascii="Baskerville Old Face" w:hAnsi="Baskerville Old Face"/>
          <w:sz w:val="28"/>
          <w:szCs w:val="28"/>
        </w:rPr>
        <w:t xml:space="preserve"> con proporzioni da rispettare. Anche le </w:t>
      </w:r>
      <w:r w:rsidR="00DE4768">
        <w:rPr>
          <w:rFonts w:ascii="Baskerville Old Face" w:hAnsi="Baskerville Old Face"/>
          <w:sz w:val="28"/>
          <w:szCs w:val="28"/>
        </w:rPr>
        <w:t>sezioni</w:t>
      </w:r>
      <w:r w:rsidR="009518AD">
        <w:rPr>
          <w:rFonts w:ascii="Baskerville Old Face" w:hAnsi="Baskerville Old Face"/>
          <w:sz w:val="28"/>
          <w:szCs w:val="28"/>
        </w:rPr>
        <w:t xml:space="preserve"> specifiche dei corredini (massimizzare il numero di prodotti, o di categoria, massimizzare i ricavi o minimizzare il costo) sono funzioni utili in qualsiasi ambito.</w:t>
      </w:r>
    </w:p>
    <w:p w14:paraId="203063C7" w14:textId="5BCED1B1" w:rsidR="009518AD" w:rsidRDefault="009518AD" w:rsidP="00C04F04">
      <w:pPr>
        <w:spacing w:after="0"/>
        <w:jc w:val="both"/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>Con piccoli accorgimenti le funzionalità di tale applicazione potrebbero essere numerose e personalizzabili.</w:t>
      </w:r>
    </w:p>
    <w:p w14:paraId="284F4BA5" w14:textId="0515B257" w:rsidR="003747A1" w:rsidRDefault="003747A1" w:rsidP="00C04F04">
      <w:pPr>
        <w:spacing w:after="0"/>
        <w:jc w:val="both"/>
        <w:rPr>
          <w:rFonts w:ascii="Baskerville Old Face" w:hAnsi="Baskerville Old Face"/>
          <w:sz w:val="28"/>
          <w:szCs w:val="28"/>
        </w:rPr>
      </w:pPr>
    </w:p>
    <w:p w14:paraId="2C676C54" w14:textId="16B39940" w:rsidR="003747A1" w:rsidRDefault="003747A1" w:rsidP="00C04F04">
      <w:pPr>
        <w:spacing w:after="0"/>
        <w:jc w:val="both"/>
        <w:rPr>
          <w:rFonts w:ascii="Baskerville Old Face" w:hAnsi="Baskerville Old Face"/>
          <w:sz w:val="28"/>
          <w:szCs w:val="28"/>
        </w:rPr>
      </w:pPr>
    </w:p>
    <w:p w14:paraId="1EEC3695" w14:textId="53B85092" w:rsidR="003747A1" w:rsidRDefault="003747A1" w:rsidP="003747A1">
      <w:pPr>
        <w:tabs>
          <w:tab w:val="center" w:pos="4819"/>
        </w:tabs>
        <w:spacing w:after="120"/>
        <w:rPr>
          <w:rFonts w:ascii="Times New Roman" w:eastAsiaTheme="minorHAnsi" w:hAnsi="Times New Roman"/>
          <w:sz w:val="26"/>
          <w:szCs w:val="26"/>
          <w:lang w:val="en-US"/>
        </w:rPr>
      </w:pPr>
    </w:p>
    <w:p w14:paraId="79F48257" w14:textId="34392B75" w:rsidR="003747A1" w:rsidRDefault="003747A1" w:rsidP="003747A1">
      <w:pPr>
        <w:tabs>
          <w:tab w:val="center" w:pos="4819"/>
        </w:tabs>
        <w:spacing w:after="120"/>
        <w:rPr>
          <w:rFonts w:ascii="Times New Roman" w:eastAsiaTheme="minorHAnsi" w:hAnsi="Times New Roman"/>
          <w:sz w:val="26"/>
          <w:szCs w:val="26"/>
          <w:lang w:val="en-US"/>
        </w:rPr>
      </w:pPr>
      <w:bookmarkStart w:id="14" w:name="_GoBack"/>
      <w:bookmarkEnd w:id="14"/>
    </w:p>
    <w:p w14:paraId="1044F80E" w14:textId="40ECEEAD" w:rsidR="003747A1" w:rsidRDefault="003747A1" w:rsidP="003747A1">
      <w:pPr>
        <w:tabs>
          <w:tab w:val="center" w:pos="4819"/>
        </w:tabs>
        <w:spacing w:after="120"/>
        <w:rPr>
          <w:rFonts w:ascii="Times New Roman" w:eastAsiaTheme="minorHAnsi" w:hAnsi="Times New Roman"/>
          <w:sz w:val="26"/>
          <w:szCs w:val="26"/>
          <w:lang w:val="en-US"/>
        </w:rPr>
      </w:pPr>
    </w:p>
    <w:p w14:paraId="5C8D4886" w14:textId="3324292D" w:rsidR="003747A1" w:rsidRDefault="003747A1" w:rsidP="003747A1">
      <w:pPr>
        <w:tabs>
          <w:tab w:val="center" w:pos="4819"/>
        </w:tabs>
        <w:spacing w:after="120"/>
        <w:rPr>
          <w:rFonts w:ascii="Times New Roman" w:eastAsiaTheme="minorHAnsi" w:hAnsi="Times New Roman"/>
          <w:sz w:val="26"/>
          <w:szCs w:val="26"/>
          <w:lang w:val="en-US"/>
        </w:rPr>
      </w:pPr>
    </w:p>
    <w:p w14:paraId="0D4C7DCA" w14:textId="4A826B13" w:rsidR="003747A1" w:rsidRDefault="003747A1" w:rsidP="003747A1">
      <w:pPr>
        <w:tabs>
          <w:tab w:val="center" w:pos="4819"/>
        </w:tabs>
        <w:spacing w:after="120"/>
        <w:rPr>
          <w:rFonts w:ascii="Times New Roman" w:eastAsiaTheme="minorHAnsi" w:hAnsi="Times New Roman"/>
          <w:sz w:val="26"/>
          <w:szCs w:val="26"/>
          <w:lang w:val="en-US"/>
        </w:rPr>
      </w:pPr>
    </w:p>
    <w:p w14:paraId="085296B1" w14:textId="636BAF28" w:rsidR="003747A1" w:rsidRDefault="003747A1" w:rsidP="003747A1">
      <w:pPr>
        <w:tabs>
          <w:tab w:val="center" w:pos="4819"/>
        </w:tabs>
        <w:spacing w:after="120"/>
        <w:rPr>
          <w:rFonts w:ascii="Times New Roman" w:eastAsiaTheme="minorHAnsi" w:hAnsi="Times New Roman"/>
          <w:sz w:val="26"/>
          <w:szCs w:val="26"/>
          <w:lang w:val="en-US"/>
        </w:rPr>
      </w:pPr>
    </w:p>
    <w:p w14:paraId="352B8DD7" w14:textId="62ED31B1" w:rsidR="003747A1" w:rsidRDefault="003747A1" w:rsidP="003747A1">
      <w:pPr>
        <w:tabs>
          <w:tab w:val="center" w:pos="4819"/>
        </w:tabs>
        <w:spacing w:after="120"/>
        <w:rPr>
          <w:rFonts w:ascii="Times New Roman" w:eastAsiaTheme="minorHAnsi" w:hAnsi="Times New Roman"/>
          <w:sz w:val="26"/>
          <w:szCs w:val="26"/>
          <w:lang w:val="en-US"/>
        </w:rPr>
      </w:pPr>
    </w:p>
    <w:p w14:paraId="4098432B" w14:textId="2C55A9BB" w:rsidR="003747A1" w:rsidRDefault="003747A1" w:rsidP="003747A1">
      <w:pPr>
        <w:tabs>
          <w:tab w:val="center" w:pos="4819"/>
        </w:tabs>
        <w:spacing w:after="120"/>
        <w:rPr>
          <w:rFonts w:ascii="Times New Roman" w:eastAsiaTheme="minorHAnsi" w:hAnsi="Times New Roman"/>
          <w:sz w:val="26"/>
          <w:szCs w:val="26"/>
          <w:lang w:val="en-US"/>
        </w:rPr>
      </w:pPr>
    </w:p>
    <w:p w14:paraId="6D5D2DFE" w14:textId="2ABA58EB" w:rsidR="003747A1" w:rsidRDefault="003747A1" w:rsidP="003747A1">
      <w:pPr>
        <w:tabs>
          <w:tab w:val="center" w:pos="4819"/>
        </w:tabs>
        <w:spacing w:after="120"/>
        <w:rPr>
          <w:rFonts w:ascii="Times New Roman" w:eastAsiaTheme="minorHAnsi" w:hAnsi="Times New Roman"/>
          <w:sz w:val="26"/>
          <w:szCs w:val="26"/>
          <w:lang w:val="en-US"/>
        </w:rPr>
      </w:pPr>
    </w:p>
    <w:p w14:paraId="49F1FBB9" w14:textId="437C8BC7" w:rsidR="003747A1" w:rsidRDefault="003747A1" w:rsidP="003747A1">
      <w:pPr>
        <w:tabs>
          <w:tab w:val="center" w:pos="4819"/>
        </w:tabs>
        <w:spacing w:after="120"/>
        <w:rPr>
          <w:rFonts w:ascii="Times New Roman" w:eastAsiaTheme="minorHAnsi" w:hAnsi="Times New Roman"/>
          <w:sz w:val="26"/>
          <w:szCs w:val="26"/>
          <w:lang w:val="en-US"/>
        </w:rPr>
      </w:pPr>
    </w:p>
    <w:p w14:paraId="797231F3" w14:textId="4221B70A" w:rsidR="003747A1" w:rsidRDefault="003747A1" w:rsidP="003747A1">
      <w:pPr>
        <w:tabs>
          <w:tab w:val="center" w:pos="4819"/>
        </w:tabs>
        <w:spacing w:after="120"/>
        <w:rPr>
          <w:rFonts w:ascii="Times New Roman" w:eastAsiaTheme="minorHAnsi" w:hAnsi="Times New Roman"/>
          <w:sz w:val="26"/>
          <w:szCs w:val="26"/>
          <w:lang w:val="en-US"/>
        </w:rPr>
      </w:pPr>
    </w:p>
    <w:p w14:paraId="2277CC62" w14:textId="68E88598" w:rsidR="003747A1" w:rsidRDefault="003747A1" w:rsidP="003747A1">
      <w:pPr>
        <w:tabs>
          <w:tab w:val="center" w:pos="4819"/>
        </w:tabs>
        <w:spacing w:after="120"/>
        <w:rPr>
          <w:rFonts w:ascii="Times New Roman" w:eastAsiaTheme="minorHAnsi" w:hAnsi="Times New Roman"/>
          <w:sz w:val="26"/>
          <w:szCs w:val="26"/>
          <w:lang w:val="en-US"/>
        </w:rPr>
      </w:pPr>
    </w:p>
    <w:p w14:paraId="3B5A08B0" w14:textId="080C1412" w:rsidR="003747A1" w:rsidRDefault="003747A1" w:rsidP="003747A1">
      <w:pPr>
        <w:tabs>
          <w:tab w:val="center" w:pos="4819"/>
        </w:tabs>
        <w:spacing w:after="120"/>
        <w:rPr>
          <w:rFonts w:ascii="Times New Roman" w:eastAsiaTheme="minorHAnsi" w:hAnsi="Times New Roman"/>
          <w:sz w:val="26"/>
          <w:szCs w:val="26"/>
          <w:lang w:val="en-US"/>
        </w:rPr>
      </w:pPr>
    </w:p>
    <w:p w14:paraId="48450761" w14:textId="77777777" w:rsidR="003747A1" w:rsidRDefault="003747A1" w:rsidP="003747A1">
      <w:pPr>
        <w:tabs>
          <w:tab w:val="center" w:pos="4819"/>
        </w:tabs>
        <w:spacing w:after="120"/>
        <w:ind w:right="-1"/>
        <w:rPr>
          <w:rFonts w:ascii="Times New Roman" w:eastAsiaTheme="minorHAnsi" w:hAnsi="Times New Roman"/>
          <w:sz w:val="26"/>
          <w:szCs w:val="26"/>
          <w:lang w:val="en-US"/>
        </w:rPr>
      </w:pPr>
    </w:p>
    <w:p w14:paraId="66F6C718" w14:textId="4AAFC228" w:rsidR="003747A1" w:rsidRDefault="003747A1" w:rsidP="003747A1">
      <w:pPr>
        <w:tabs>
          <w:tab w:val="center" w:pos="4819"/>
        </w:tabs>
        <w:spacing w:after="120"/>
        <w:rPr>
          <w:rFonts w:ascii="Times New Roman" w:hAnsi="Times New Roman"/>
          <w:sz w:val="26"/>
          <w:szCs w:val="26"/>
          <w:lang w:val="en-US"/>
        </w:rPr>
      </w:pPr>
      <w:r>
        <w:rPr>
          <w:rFonts w:cstheme="minorBidi"/>
          <w:noProof/>
        </w:rPr>
        <w:drawing>
          <wp:anchor distT="0" distB="0" distL="114300" distR="114300" simplePos="0" relativeHeight="251674624" behindDoc="0" locked="0" layoutInCell="1" allowOverlap="1" wp14:anchorId="300730E9" wp14:editId="589441DE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133600" cy="746760"/>
            <wp:effectExtent l="0" t="0" r="0" b="0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74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0E32C" w14:textId="77777777" w:rsidR="003747A1" w:rsidRDefault="003747A1" w:rsidP="003747A1">
      <w:pPr>
        <w:tabs>
          <w:tab w:val="center" w:pos="4819"/>
        </w:tabs>
        <w:spacing w:after="120"/>
        <w:jc w:val="center"/>
        <w:rPr>
          <w:rFonts w:ascii="Times New Roman" w:hAnsi="Times New Roman"/>
          <w:sz w:val="26"/>
          <w:szCs w:val="26"/>
          <w:lang w:val="en-US"/>
        </w:rPr>
      </w:pPr>
    </w:p>
    <w:p w14:paraId="6857E7B3" w14:textId="77777777" w:rsidR="003747A1" w:rsidRDefault="003747A1" w:rsidP="003747A1">
      <w:pPr>
        <w:tabs>
          <w:tab w:val="center" w:pos="4819"/>
        </w:tabs>
        <w:spacing w:after="120"/>
        <w:jc w:val="center"/>
        <w:rPr>
          <w:rFonts w:ascii="Times New Roman" w:hAnsi="Times New Roman"/>
          <w:sz w:val="26"/>
          <w:szCs w:val="26"/>
          <w:lang w:val="en-US"/>
        </w:rPr>
      </w:pPr>
    </w:p>
    <w:p w14:paraId="0F609A44" w14:textId="77777777" w:rsidR="003747A1" w:rsidRPr="003747A1" w:rsidRDefault="003747A1" w:rsidP="003747A1">
      <w:pPr>
        <w:tabs>
          <w:tab w:val="center" w:pos="4819"/>
        </w:tabs>
        <w:spacing w:after="120"/>
        <w:jc w:val="center"/>
        <w:rPr>
          <w:rFonts w:ascii="Baskerville Old Face" w:hAnsi="Baskerville Old Face"/>
          <w:sz w:val="28"/>
          <w:szCs w:val="28"/>
          <w:lang w:val="en-US"/>
        </w:rPr>
      </w:pPr>
    </w:p>
    <w:p w14:paraId="080AED30" w14:textId="77777777" w:rsidR="003747A1" w:rsidRPr="003747A1" w:rsidRDefault="003747A1" w:rsidP="003747A1">
      <w:pPr>
        <w:tabs>
          <w:tab w:val="center" w:pos="4819"/>
        </w:tabs>
        <w:spacing w:after="120"/>
        <w:rPr>
          <w:rFonts w:ascii="Baskerville Old Face" w:hAnsi="Baskerville Old Face"/>
          <w:sz w:val="28"/>
          <w:szCs w:val="28"/>
          <w:lang w:val="en-US"/>
        </w:rPr>
      </w:pPr>
      <w:r w:rsidRPr="003747A1">
        <w:rPr>
          <w:rFonts w:ascii="Baskerville Old Face" w:hAnsi="Baskerville Old Face"/>
          <w:sz w:val="28"/>
          <w:szCs w:val="28"/>
          <w:lang w:val="en-US"/>
        </w:rPr>
        <w:t xml:space="preserve">Quest’opera è distribuita con licenza Creative Commons Attribuzione - Non commerciale - Condividi allo stesso modo 4.0 Internazionale. </w:t>
      </w:r>
    </w:p>
    <w:p w14:paraId="030AF1B6" w14:textId="2CF33529" w:rsidR="003747A1" w:rsidRPr="003747A1" w:rsidRDefault="003747A1" w:rsidP="003747A1">
      <w:pPr>
        <w:tabs>
          <w:tab w:val="center" w:pos="4819"/>
        </w:tabs>
        <w:spacing w:after="120"/>
        <w:rPr>
          <w:rFonts w:ascii="Baskerville Old Face" w:hAnsi="Baskerville Old Face"/>
          <w:sz w:val="28"/>
          <w:szCs w:val="28"/>
          <w:lang w:val="en-US"/>
        </w:rPr>
      </w:pPr>
      <w:r w:rsidRPr="003747A1">
        <w:rPr>
          <w:rFonts w:ascii="Baskerville Old Face" w:hAnsi="Baskerville Old Face"/>
          <w:sz w:val="28"/>
          <w:szCs w:val="28"/>
          <w:lang w:val="en-US"/>
        </w:rPr>
        <w:t xml:space="preserve">Copia della licenza consultabile al sito web: </w:t>
      </w:r>
      <w:hyperlink r:id="rId24" w:history="1">
        <w:r w:rsidRPr="003747A1">
          <w:rPr>
            <w:rStyle w:val="Collegamentoipertestuale"/>
            <w:rFonts w:ascii="Baskerville Old Face" w:hAnsi="Baskerville Old Face"/>
            <w:sz w:val="28"/>
            <w:szCs w:val="28"/>
            <w:lang w:val="en-US"/>
          </w:rPr>
          <w:t>http://creativecommons.org/licenses/by-nc-sa/4.0/</w:t>
        </w:r>
      </w:hyperlink>
      <w:r w:rsidRPr="003747A1">
        <w:rPr>
          <w:rFonts w:ascii="Baskerville Old Face" w:hAnsi="Baskerville Old Face"/>
          <w:sz w:val="28"/>
          <w:szCs w:val="28"/>
          <w:lang w:val="en-US"/>
        </w:rPr>
        <w:t>.</w:t>
      </w:r>
    </w:p>
    <w:sectPr w:rsidR="003747A1" w:rsidRPr="003747A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E650D"/>
    <w:multiLevelType w:val="hybridMultilevel"/>
    <w:tmpl w:val="DCEE47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C44C6"/>
    <w:multiLevelType w:val="hybridMultilevel"/>
    <w:tmpl w:val="AD14442A"/>
    <w:lvl w:ilvl="0" w:tplc="4C80319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40"/>
        <w:szCs w:val="40"/>
      </w:r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E706C1D"/>
    <w:multiLevelType w:val="hybridMultilevel"/>
    <w:tmpl w:val="03984134"/>
    <w:lvl w:ilvl="0" w:tplc="041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915221"/>
    <w:multiLevelType w:val="multilevel"/>
    <w:tmpl w:val="8042CC9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20A75D6F"/>
    <w:multiLevelType w:val="hybridMultilevel"/>
    <w:tmpl w:val="7B88A64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E825CD"/>
    <w:multiLevelType w:val="multilevel"/>
    <w:tmpl w:val="0D0E33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21DD5F18"/>
    <w:multiLevelType w:val="multilevel"/>
    <w:tmpl w:val="0E3C6A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7" w15:restartNumberingAfterBreak="0">
    <w:nsid w:val="2651379F"/>
    <w:multiLevelType w:val="multilevel"/>
    <w:tmpl w:val="8042CC9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8" w15:restartNumberingAfterBreak="0">
    <w:nsid w:val="2EA2489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B5741D"/>
    <w:multiLevelType w:val="multilevel"/>
    <w:tmpl w:val="8042CC9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 w15:restartNumberingAfterBreak="0">
    <w:nsid w:val="360813E9"/>
    <w:multiLevelType w:val="hybridMultilevel"/>
    <w:tmpl w:val="02108EA6"/>
    <w:lvl w:ilvl="0" w:tplc="39D04E60">
      <w:start w:val="2"/>
      <w:numFmt w:val="bullet"/>
      <w:lvlText w:val="-"/>
      <w:lvlJc w:val="left"/>
      <w:pPr>
        <w:ind w:left="3569" w:hanging="360"/>
      </w:pPr>
      <w:rPr>
        <w:rFonts w:ascii="Baskerville Old Face" w:eastAsiaTheme="minorEastAsia" w:hAnsi="Baskerville Old Face" w:cs="Times New Roman" w:hint="default"/>
      </w:rPr>
    </w:lvl>
    <w:lvl w:ilvl="1" w:tplc="39D04E60">
      <w:start w:val="2"/>
      <w:numFmt w:val="bullet"/>
      <w:lvlText w:val="-"/>
      <w:lvlJc w:val="left"/>
      <w:pPr>
        <w:ind w:left="2565" w:hanging="360"/>
      </w:pPr>
      <w:rPr>
        <w:rFonts w:ascii="Baskerville Old Face" w:eastAsiaTheme="minorEastAsia" w:hAnsi="Baskerville Old Face" w:cs="Times New Roman" w:hint="default"/>
      </w:rPr>
    </w:lvl>
    <w:lvl w:ilvl="2" w:tplc="0410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1" w15:restartNumberingAfterBreak="0">
    <w:nsid w:val="3C7B0D9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1052CCA"/>
    <w:multiLevelType w:val="multilevel"/>
    <w:tmpl w:val="8042CC9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41CA2CBC"/>
    <w:multiLevelType w:val="multilevel"/>
    <w:tmpl w:val="8042CC9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49B9730C"/>
    <w:multiLevelType w:val="hybridMultilevel"/>
    <w:tmpl w:val="64D4B52C"/>
    <w:lvl w:ilvl="0" w:tplc="0410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286314"/>
    <w:multiLevelType w:val="multilevel"/>
    <w:tmpl w:val="0D0E33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6" w15:restartNumberingAfterBreak="0">
    <w:nsid w:val="514D4F72"/>
    <w:multiLevelType w:val="multilevel"/>
    <w:tmpl w:val="8042CC9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7" w15:restartNumberingAfterBreak="0">
    <w:nsid w:val="516C7594"/>
    <w:multiLevelType w:val="hybridMultilevel"/>
    <w:tmpl w:val="445498E8"/>
    <w:lvl w:ilvl="0" w:tplc="39D04E60">
      <w:start w:val="2"/>
      <w:numFmt w:val="bullet"/>
      <w:lvlText w:val="-"/>
      <w:lvlJc w:val="left"/>
      <w:pPr>
        <w:ind w:left="3153" w:hanging="360"/>
      </w:pPr>
      <w:rPr>
        <w:rFonts w:ascii="Baskerville Old Face" w:eastAsiaTheme="minorEastAsia" w:hAnsi="Baskerville Old Face" w:cs="Times New Roman" w:hint="default"/>
      </w:rPr>
    </w:lvl>
    <w:lvl w:ilvl="1" w:tplc="39D04E60">
      <w:start w:val="2"/>
      <w:numFmt w:val="bullet"/>
      <w:lvlText w:val="-"/>
      <w:lvlJc w:val="left"/>
      <w:pPr>
        <w:ind w:left="360" w:hanging="360"/>
      </w:pPr>
      <w:rPr>
        <w:rFonts w:ascii="Baskerville Old Face" w:eastAsiaTheme="minorEastAsia" w:hAnsi="Baskerville Old Face" w:cs="Times New Roman" w:hint="default"/>
      </w:rPr>
    </w:lvl>
    <w:lvl w:ilvl="2" w:tplc="041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5625590"/>
    <w:multiLevelType w:val="hybridMultilevel"/>
    <w:tmpl w:val="9A8C5CEE"/>
    <w:lvl w:ilvl="0" w:tplc="0410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39D04E60">
      <w:start w:val="2"/>
      <w:numFmt w:val="bullet"/>
      <w:lvlText w:val="-"/>
      <w:lvlJc w:val="left"/>
      <w:pPr>
        <w:ind w:left="3337" w:hanging="360"/>
      </w:pPr>
      <w:rPr>
        <w:rFonts w:ascii="Baskerville Old Face" w:eastAsiaTheme="minorEastAsia" w:hAnsi="Baskerville Old Face" w:cs="Times New Roman" w:hint="default"/>
      </w:rPr>
    </w:lvl>
    <w:lvl w:ilvl="2" w:tplc="39D04E60">
      <w:start w:val="2"/>
      <w:numFmt w:val="bullet"/>
      <w:lvlText w:val="-"/>
      <w:lvlJc w:val="left"/>
      <w:pPr>
        <w:ind w:left="785" w:hanging="360"/>
      </w:pPr>
      <w:rPr>
        <w:rFonts w:ascii="Baskerville Old Face" w:eastAsiaTheme="minorEastAsia" w:hAnsi="Baskerville Old Face" w:cs="Times New Roman" w:hint="default"/>
      </w:rPr>
    </w:lvl>
    <w:lvl w:ilvl="3" w:tplc="0410000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9" w15:restartNumberingAfterBreak="0">
    <w:nsid w:val="5B0A51AC"/>
    <w:multiLevelType w:val="multilevel"/>
    <w:tmpl w:val="8042CC9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0" w15:restartNumberingAfterBreak="0">
    <w:nsid w:val="5E9000DA"/>
    <w:multiLevelType w:val="hybridMultilevel"/>
    <w:tmpl w:val="74B266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275045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A074D71"/>
    <w:multiLevelType w:val="multilevel"/>
    <w:tmpl w:val="8042CC9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3" w15:restartNumberingAfterBreak="0">
    <w:nsid w:val="6FF01933"/>
    <w:multiLevelType w:val="hybridMultilevel"/>
    <w:tmpl w:val="BF5A83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4D410C"/>
    <w:multiLevelType w:val="hybridMultilevel"/>
    <w:tmpl w:val="48F8E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E04E10"/>
    <w:multiLevelType w:val="multilevel"/>
    <w:tmpl w:val="C068D1A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32" w:hanging="39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7EBD5B82"/>
    <w:multiLevelType w:val="multilevel"/>
    <w:tmpl w:val="8042CC9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21"/>
  </w:num>
  <w:num w:numId="2">
    <w:abstractNumId w:val="8"/>
  </w:num>
  <w:num w:numId="3">
    <w:abstractNumId w:val="11"/>
  </w:num>
  <w:num w:numId="4">
    <w:abstractNumId w:val="22"/>
  </w:num>
  <w:num w:numId="5">
    <w:abstractNumId w:val="20"/>
  </w:num>
  <w:num w:numId="6">
    <w:abstractNumId w:val="26"/>
  </w:num>
  <w:num w:numId="7">
    <w:abstractNumId w:val="25"/>
  </w:num>
  <w:num w:numId="8">
    <w:abstractNumId w:val="9"/>
  </w:num>
  <w:num w:numId="9">
    <w:abstractNumId w:val="12"/>
  </w:num>
  <w:num w:numId="10">
    <w:abstractNumId w:val="13"/>
  </w:num>
  <w:num w:numId="11">
    <w:abstractNumId w:val="16"/>
  </w:num>
  <w:num w:numId="12">
    <w:abstractNumId w:val="7"/>
  </w:num>
  <w:num w:numId="13">
    <w:abstractNumId w:val="18"/>
  </w:num>
  <w:num w:numId="14">
    <w:abstractNumId w:val="3"/>
  </w:num>
  <w:num w:numId="15">
    <w:abstractNumId w:val="19"/>
  </w:num>
  <w:num w:numId="16">
    <w:abstractNumId w:val="2"/>
  </w:num>
  <w:num w:numId="17">
    <w:abstractNumId w:val="1"/>
  </w:num>
  <w:num w:numId="18">
    <w:abstractNumId w:val="0"/>
  </w:num>
  <w:num w:numId="19">
    <w:abstractNumId w:val="5"/>
  </w:num>
  <w:num w:numId="20">
    <w:abstractNumId w:val="15"/>
  </w:num>
  <w:num w:numId="21">
    <w:abstractNumId w:val="6"/>
  </w:num>
  <w:num w:numId="22">
    <w:abstractNumId w:val="23"/>
  </w:num>
  <w:num w:numId="23">
    <w:abstractNumId w:val="10"/>
  </w:num>
  <w:num w:numId="24">
    <w:abstractNumId w:val="24"/>
  </w:num>
  <w:num w:numId="25">
    <w:abstractNumId w:val="17"/>
  </w:num>
  <w:num w:numId="26">
    <w:abstractNumId w:val="4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283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833"/>
    <w:rsid w:val="00027AA5"/>
    <w:rsid w:val="0006088D"/>
    <w:rsid w:val="00126288"/>
    <w:rsid w:val="00145995"/>
    <w:rsid w:val="00170398"/>
    <w:rsid w:val="001810D7"/>
    <w:rsid w:val="00194E34"/>
    <w:rsid w:val="001A4193"/>
    <w:rsid w:val="001B2D48"/>
    <w:rsid w:val="001D204C"/>
    <w:rsid w:val="001E71A2"/>
    <w:rsid w:val="00217FA0"/>
    <w:rsid w:val="00241183"/>
    <w:rsid w:val="0024752C"/>
    <w:rsid w:val="002B07DA"/>
    <w:rsid w:val="002B7977"/>
    <w:rsid w:val="00354833"/>
    <w:rsid w:val="003747A1"/>
    <w:rsid w:val="0038315C"/>
    <w:rsid w:val="003865BC"/>
    <w:rsid w:val="004064B5"/>
    <w:rsid w:val="004110F7"/>
    <w:rsid w:val="00415650"/>
    <w:rsid w:val="00431482"/>
    <w:rsid w:val="004A2F4F"/>
    <w:rsid w:val="004D4956"/>
    <w:rsid w:val="00504091"/>
    <w:rsid w:val="00534435"/>
    <w:rsid w:val="00535CBB"/>
    <w:rsid w:val="005743E8"/>
    <w:rsid w:val="0063530D"/>
    <w:rsid w:val="00640F0B"/>
    <w:rsid w:val="006576EE"/>
    <w:rsid w:val="006B02AB"/>
    <w:rsid w:val="006C5F72"/>
    <w:rsid w:val="006E1341"/>
    <w:rsid w:val="0070189B"/>
    <w:rsid w:val="00721BD6"/>
    <w:rsid w:val="0075703D"/>
    <w:rsid w:val="007A13FC"/>
    <w:rsid w:val="007D589F"/>
    <w:rsid w:val="007D79B1"/>
    <w:rsid w:val="007F08D9"/>
    <w:rsid w:val="00817F0D"/>
    <w:rsid w:val="008C477B"/>
    <w:rsid w:val="008C6325"/>
    <w:rsid w:val="009518AD"/>
    <w:rsid w:val="009E231E"/>
    <w:rsid w:val="009E3C5B"/>
    <w:rsid w:val="00A36B88"/>
    <w:rsid w:val="00A7735F"/>
    <w:rsid w:val="00AE6B6F"/>
    <w:rsid w:val="00B06902"/>
    <w:rsid w:val="00B45361"/>
    <w:rsid w:val="00B74214"/>
    <w:rsid w:val="00BA002B"/>
    <w:rsid w:val="00BE6704"/>
    <w:rsid w:val="00C04F04"/>
    <w:rsid w:val="00CD1680"/>
    <w:rsid w:val="00D00183"/>
    <w:rsid w:val="00D34DDB"/>
    <w:rsid w:val="00D40526"/>
    <w:rsid w:val="00D70AB6"/>
    <w:rsid w:val="00DA0C80"/>
    <w:rsid w:val="00DE4768"/>
    <w:rsid w:val="00E21730"/>
    <w:rsid w:val="00E7757A"/>
    <w:rsid w:val="00EF02B4"/>
    <w:rsid w:val="00F06B8C"/>
    <w:rsid w:val="00F26D77"/>
    <w:rsid w:val="00F30CF8"/>
    <w:rsid w:val="00F60957"/>
    <w:rsid w:val="00F869D0"/>
    <w:rsid w:val="00FC3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BB5D7"/>
  <w15:chartTrackingRefBased/>
  <w15:docId w15:val="{B67AF4A5-4EE9-4D3E-85A7-DFB367A48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F08D9"/>
    <w:pPr>
      <w:spacing w:after="160" w:line="259" w:lineRule="auto"/>
    </w:pPr>
    <w:rPr>
      <w:rFonts w:eastAsiaTheme="minorEastAsia" w:cs="Times New Roman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06902"/>
    <w:pPr>
      <w:keepNext/>
      <w:keepLines/>
      <w:spacing w:after="120" w:line="360" w:lineRule="auto"/>
      <w:jc w:val="both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06902"/>
    <w:pPr>
      <w:keepNext/>
      <w:keepLines/>
      <w:spacing w:before="120" w:after="120" w:line="360" w:lineRule="auto"/>
      <w:jc w:val="both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efault">
    <w:name w:val="Default"/>
    <w:rsid w:val="007F08D9"/>
    <w:pPr>
      <w:autoSpaceDE w:val="0"/>
      <w:autoSpaceDN w:val="0"/>
      <w:adjustRightInd w:val="0"/>
      <w:spacing w:after="0" w:line="240" w:lineRule="auto"/>
    </w:pPr>
    <w:rPr>
      <w:rFonts w:ascii="Bookman Old Style" w:hAnsi="Bookman Old Style" w:cs="Bookman Old Style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CD1680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06088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06902"/>
    <w:rPr>
      <w:rFonts w:ascii="Times New Roman" w:eastAsiaTheme="majorEastAsia" w:hAnsi="Times New Roman" w:cstheme="majorBidi"/>
      <w:sz w:val="28"/>
      <w:szCs w:val="32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06902"/>
    <w:rPr>
      <w:rFonts w:ascii="Times New Roman" w:eastAsiaTheme="majorEastAsia" w:hAnsi="Times New Roman" w:cstheme="majorBidi"/>
      <w:b/>
      <w:sz w:val="24"/>
      <w:szCs w:val="26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6576EE"/>
    <w:pPr>
      <w:spacing w:before="240" w:after="0" w:line="259" w:lineRule="auto"/>
      <w:jc w:val="left"/>
      <w:outlineLvl w:val="9"/>
    </w:pPr>
    <w:rPr>
      <w:rFonts w:asciiTheme="majorHAnsi" w:hAnsiTheme="majorHAnsi"/>
      <w:color w:val="365F91" w:themeColor="accent1" w:themeShade="BF"/>
      <w:sz w:val="32"/>
    </w:rPr>
  </w:style>
  <w:style w:type="paragraph" w:styleId="Sommario1">
    <w:name w:val="toc 1"/>
    <w:basedOn w:val="Normale"/>
    <w:next w:val="Normale"/>
    <w:autoRedefine/>
    <w:uiPriority w:val="39"/>
    <w:unhideWhenUsed/>
    <w:rsid w:val="006576EE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6576EE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6576EE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156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15650"/>
    <w:rPr>
      <w:rFonts w:ascii="Segoe UI" w:eastAsiaTheme="minorEastAsia" w:hAnsi="Segoe UI" w:cs="Segoe UI"/>
      <w:sz w:val="18"/>
      <w:szCs w:val="18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5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gi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E6F93-BC18-48FF-A6EB-6E9011637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15</Pages>
  <Words>2279</Words>
  <Characters>12995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Chiara Lanza</dc:creator>
  <cp:keywords/>
  <dc:description/>
  <cp:lastModifiedBy>Chiara Lanza</cp:lastModifiedBy>
  <cp:revision>6</cp:revision>
  <cp:lastPrinted>2019-06-30T19:08:00Z</cp:lastPrinted>
  <dcterms:created xsi:type="dcterms:W3CDTF">2019-06-30T16:07:00Z</dcterms:created>
  <dcterms:modified xsi:type="dcterms:W3CDTF">2019-06-30T19:11:00Z</dcterms:modified>
</cp:coreProperties>
</file>