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8FF" w14:textId="77777777" w:rsidR="00B8209D" w:rsidRPr="006A6E5E" w:rsidRDefault="00B8209D" w:rsidP="00B8209D">
      <w:pPr>
        <w:jc w:val="center"/>
        <w:rPr>
          <w:sz w:val="72"/>
          <w:szCs w:val="72"/>
        </w:rPr>
      </w:pPr>
      <w:r w:rsidRPr="006A6E5E">
        <w:rPr>
          <w:sz w:val="72"/>
          <w:szCs w:val="72"/>
        </w:rPr>
        <w:t>POLITECNICO DI TORINO</w:t>
      </w:r>
    </w:p>
    <w:p w14:paraId="59E4ECF8" w14:textId="77777777" w:rsidR="00B8209D" w:rsidRDefault="00B8209D" w:rsidP="00B8209D">
      <w:pPr>
        <w:jc w:val="center"/>
        <w:rPr>
          <w:sz w:val="32"/>
          <w:szCs w:val="32"/>
        </w:rPr>
      </w:pPr>
      <w:r w:rsidRPr="007A6B8E">
        <w:rPr>
          <w:sz w:val="32"/>
          <w:szCs w:val="32"/>
        </w:rPr>
        <w:t>Dipartimento di Ingegneria Gestionale e della Produzione</w:t>
      </w:r>
    </w:p>
    <w:p w14:paraId="3E63DA3C" w14:textId="77777777" w:rsidR="00B8209D" w:rsidRDefault="00B8209D" w:rsidP="00B8209D">
      <w:pPr>
        <w:jc w:val="center"/>
        <w:rPr>
          <w:sz w:val="32"/>
          <w:szCs w:val="32"/>
        </w:rPr>
      </w:pPr>
    </w:p>
    <w:p w14:paraId="17B7F81B" w14:textId="77777777" w:rsidR="00B8209D" w:rsidRDefault="00B8209D" w:rsidP="00B8209D">
      <w:pPr>
        <w:jc w:val="center"/>
        <w:rPr>
          <w:b/>
          <w:bCs/>
          <w:sz w:val="28"/>
          <w:szCs w:val="28"/>
        </w:rPr>
      </w:pPr>
      <w:r w:rsidRPr="007A6B8E">
        <w:rPr>
          <w:b/>
          <w:bCs/>
          <w:sz w:val="28"/>
          <w:szCs w:val="28"/>
        </w:rPr>
        <w:t xml:space="preserve">Corso di Laurea in Ingegneria Gestionale </w:t>
      </w:r>
      <w:r w:rsidRPr="007A6B8E">
        <w:rPr>
          <w:b/>
          <w:bCs/>
          <w:sz w:val="28"/>
          <w:szCs w:val="28"/>
        </w:rPr>
        <w:br/>
        <w:t>Classe L-8</w:t>
      </w:r>
    </w:p>
    <w:p w14:paraId="07B5E227" w14:textId="77777777" w:rsidR="00B8209D" w:rsidRDefault="00B8209D" w:rsidP="00B8209D">
      <w:pPr>
        <w:jc w:val="center"/>
        <w:rPr>
          <w:b/>
          <w:bCs/>
          <w:sz w:val="28"/>
          <w:szCs w:val="28"/>
        </w:rPr>
      </w:pPr>
    </w:p>
    <w:p w14:paraId="67B1AA70" w14:textId="77777777" w:rsidR="00B8209D" w:rsidRDefault="00B8209D" w:rsidP="00B8209D">
      <w:pPr>
        <w:jc w:val="center"/>
        <w:rPr>
          <w:b/>
          <w:bCs/>
          <w:sz w:val="28"/>
          <w:szCs w:val="28"/>
        </w:rPr>
      </w:pPr>
    </w:p>
    <w:p w14:paraId="25E47457" w14:textId="77777777" w:rsidR="00B8209D" w:rsidRDefault="00B8209D" w:rsidP="00B8209D">
      <w:pPr>
        <w:jc w:val="center"/>
        <w:rPr>
          <w:sz w:val="32"/>
          <w:szCs w:val="32"/>
        </w:rPr>
      </w:pPr>
      <w:r>
        <w:rPr>
          <w:sz w:val="32"/>
          <w:szCs w:val="32"/>
        </w:rPr>
        <w:t>Tesi di Laurea</w:t>
      </w:r>
    </w:p>
    <w:p w14:paraId="484FE56D" w14:textId="77777777" w:rsidR="00B8209D" w:rsidRDefault="00B8209D" w:rsidP="00B8209D">
      <w:pPr>
        <w:jc w:val="center"/>
        <w:rPr>
          <w:sz w:val="32"/>
          <w:szCs w:val="32"/>
        </w:rPr>
      </w:pPr>
    </w:p>
    <w:p w14:paraId="3C216CCD" w14:textId="59C20D1C" w:rsidR="00B8209D" w:rsidRDefault="00B8209D" w:rsidP="00B8209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</w:t>
      </w:r>
      <w:r w:rsidR="001D29B9">
        <w:rPr>
          <w:b/>
          <w:bCs/>
          <w:sz w:val="32"/>
          <w:szCs w:val="32"/>
        </w:rPr>
        <w:t xml:space="preserve"> per le simulazioni di mercato di una rosa calcistica</w:t>
      </w:r>
    </w:p>
    <w:p w14:paraId="6957C505" w14:textId="77777777" w:rsidR="00B8209D" w:rsidRDefault="00B8209D" w:rsidP="00B8209D">
      <w:pPr>
        <w:ind w:firstLine="113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A9D91E" wp14:editId="7FFB26C4">
            <wp:extent cx="3286125" cy="3286125"/>
            <wp:effectExtent l="0" t="0" r="9525" b="9525"/>
            <wp:docPr id="1" name="Immagine 1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mmaPoliT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34C5" w14:textId="77777777" w:rsidR="00B8209D" w:rsidRDefault="00B8209D" w:rsidP="00B8209D">
      <w:pPr>
        <w:jc w:val="center"/>
        <w:rPr>
          <w:b/>
          <w:bCs/>
          <w:sz w:val="32"/>
          <w:szCs w:val="32"/>
        </w:rPr>
      </w:pPr>
    </w:p>
    <w:p w14:paraId="6B5B9EDC" w14:textId="77777777" w:rsidR="001D29B9" w:rsidRDefault="001D29B9" w:rsidP="001D29B9">
      <w:pPr>
        <w:ind w:firstLine="0"/>
        <w:rPr>
          <w:b/>
          <w:bCs/>
          <w:sz w:val="32"/>
          <w:szCs w:val="32"/>
        </w:rPr>
      </w:pPr>
    </w:p>
    <w:p w14:paraId="310BEA05" w14:textId="7483145F" w:rsidR="00B8209D" w:rsidRDefault="00B8209D" w:rsidP="001D29B9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Relatore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</w:t>
      </w: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Candidato</w:t>
      </w:r>
    </w:p>
    <w:p w14:paraId="311D9C42" w14:textId="0D3DB56F" w:rsidR="00B8209D" w:rsidRPr="006A6E5E" w:rsidRDefault="00B8209D" w:rsidP="00B8209D">
      <w:pPr>
        <w:ind w:firstLine="0"/>
        <w:rPr>
          <w:b/>
          <w:bCs/>
          <w:sz w:val="32"/>
          <w:szCs w:val="32"/>
        </w:rPr>
      </w:pPr>
      <w:r>
        <w:rPr>
          <w:sz w:val="32"/>
          <w:szCs w:val="32"/>
        </w:rPr>
        <w:t>Prof. Corno Fulvio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>Maturo Alessandro Giovanni</w:t>
      </w:r>
    </w:p>
    <w:p w14:paraId="58004CAB" w14:textId="77777777" w:rsidR="00B8209D" w:rsidRDefault="00B8209D" w:rsidP="00B8209D">
      <w:pPr>
        <w:rPr>
          <w:sz w:val="32"/>
          <w:szCs w:val="32"/>
        </w:rPr>
      </w:pPr>
    </w:p>
    <w:p w14:paraId="1E8A1AE8" w14:textId="2E0A7D3A" w:rsidR="00B8209D" w:rsidRDefault="00B8209D" w:rsidP="00B8209D">
      <w:pPr>
        <w:jc w:val="center"/>
        <w:rPr>
          <w:sz w:val="32"/>
          <w:szCs w:val="32"/>
        </w:rPr>
      </w:pPr>
      <w:r>
        <w:rPr>
          <w:sz w:val="32"/>
          <w:szCs w:val="32"/>
        </w:rPr>
        <w:t>AA. 20</w:t>
      </w:r>
      <w:r>
        <w:rPr>
          <w:sz w:val="32"/>
          <w:szCs w:val="32"/>
        </w:rPr>
        <w:t>21</w:t>
      </w:r>
      <w:r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33370781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7109780" w:history="1">
        <w:r w:rsidRPr="00EC303E">
          <w:rPr>
            <w:rStyle w:val="Collegamentoipertestuale"/>
            <w:noProof/>
          </w:rPr>
          <w:t>1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Proposta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27B5CE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1" w:history="1">
        <w:r w:rsidRPr="00EC303E">
          <w:rPr>
            <w:rStyle w:val="Collegamentoipertestuale"/>
            <w:noProof/>
          </w:rPr>
          <w:t>1.1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Titolo della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7686C9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2" w:history="1">
        <w:r w:rsidRPr="00EC303E">
          <w:rPr>
            <w:rStyle w:val="Collegamentoipertestuale"/>
            <w:noProof/>
          </w:rPr>
          <w:t>1.2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del problema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1DBCE4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3" w:history="1">
        <w:r w:rsidRPr="00EC303E">
          <w:rPr>
            <w:rStyle w:val="Collegamentoipertestuale"/>
            <w:noProof/>
          </w:rPr>
          <w:t>1.3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della rilevanza gestionale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43193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4" w:history="1">
        <w:r w:rsidRPr="00EC303E">
          <w:rPr>
            <w:rStyle w:val="Collegamentoipertestuale"/>
            <w:noProof/>
          </w:rPr>
          <w:t>1.4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dei data-set per la valutazione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4E9778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5" w:history="1">
        <w:r w:rsidRPr="00EC303E">
          <w:rPr>
            <w:rStyle w:val="Collegamentoipertestuale"/>
            <w:noProof/>
          </w:rPr>
          <w:t>1.5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preliminare degli algoritmi coinvolti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57983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86" w:history="1">
        <w:r w:rsidRPr="00EC303E">
          <w:rPr>
            <w:rStyle w:val="Collegamentoipertestuale"/>
            <w:noProof/>
          </w:rPr>
          <w:t>1.6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preliminare delle funzionalità previste per l’applicazione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362CA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787" w:history="1">
        <w:r w:rsidRPr="00EC303E">
          <w:rPr>
            <w:rStyle w:val="Collegamentoipertestuale"/>
            <w:noProof/>
          </w:rPr>
          <w:t>2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51D52D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788" w:history="1">
        <w:r w:rsidRPr="00EC303E">
          <w:rPr>
            <w:rStyle w:val="Collegamentoipertestuale"/>
            <w:noProof/>
          </w:rPr>
          <w:t>3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del problema affrontato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6BC123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789" w:history="1">
        <w:r w:rsidRPr="00EC303E">
          <w:rPr>
            <w:rStyle w:val="Collegamentoipertestuale"/>
            <w:noProof/>
          </w:rPr>
          <w:t>4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DD58D9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90" w:history="1">
        <w:r w:rsidRPr="00EC303E">
          <w:rPr>
            <w:rStyle w:val="Collegamentoipertestuale"/>
            <w:noProof/>
          </w:rPr>
          <w:t>4.1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Struttura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7F2D33" w14:textId="38408B3A" w:rsidR="00B8209D" w:rsidRDefault="00B8209D" w:rsidP="001D29B9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91" w:history="1">
        <w:r w:rsidRPr="00EC303E">
          <w:rPr>
            <w:rStyle w:val="Collegamentoipertestuale"/>
            <w:noProof/>
          </w:rPr>
          <w:t>4.2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Tabella</w:t>
        </w:r>
        <w:r w:rsidR="001D29B9">
          <w:rPr>
            <w:rStyle w:val="Collegamentoipertestuale"/>
            <w:i/>
            <w:iCs/>
            <w:noProof/>
          </w:rPr>
          <w:t xml:space="preserve"> playerdef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F5E6F3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794" w:history="1">
        <w:r w:rsidRPr="00EC303E">
          <w:rPr>
            <w:rStyle w:val="Collegamentoipertestuale"/>
            <w:noProof/>
          </w:rPr>
          <w:t>5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Strutture dati e algoritmi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A9E7FE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95" w:history="1">
        <w:r w:rsidRPr="00EC303E">
          <w:rPr>
            <w:rStyle w:val="Collegamentoipertestuale"/>
            <w:noProof/>
          </w:rPr>
          <w:t>5.1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Descrizione delle strutture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35F4CF" w14:textId="77777777" w:rsidR="00B8209D" w:rsidRDefault="00B8209D" w:rsidP="00B8209D">
      <w:pPr>
        <w:pStyle w:val="Sommario2"/>
        <w:tabs>
          <w:tab w:val="left" w:pos="880"/>
          <w:tab w:val="right" w:leader="dot" w:pos="9060"/>
        </w:tabs>
        <w:rPr>
          <w:rFonts w:cstheme="minorBidi"/>
          <w:noProof/>
        </w:rPr>
      </w:pPr>
      <w:hyperlink w:anchor="_Toc47109796" w:history="1">
        <w:r w:rsidRPr="00EC303E">
          <w:rPr>
            <w:rStyle w:val="Collegamentoipertestuale"/>
            <w:noProof/>
          </w:rPr>
          <w:t>5.2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Algoritmi coinvolti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10122" w14:textId="2D408FDB" w:rsidR="00B8209D" w:rsidRDefault="00B8209D" w:rsidP="00B8209D">
      <w:pPr>
        <w:pStyle w:val="Sommario3"/>
        <w:tabs>
          <w:tab w:val="left" w:pos="1320"/>
          <w:tab w:val="right" w:leader="dot" w:pos="9060"/>
        </w:tabs>
        <w:rPr>
          <w:rFonts w:cstheme="minorBidi"/>
          <w:noProof/>
        </w:rPr>
      </w:pPr>
      <w:hyperlink w:anchor="_Toc47109798" w:history="1">
        <w:r w:rsidRPr="00EC303E">
          <w:rPr>
            <w:rStyle w:val="Collegamentoipertestuale"/>
            <w:noProof/>
          </w:rPr>
          <w:t>5.2.</w:t>
        </w:r>
        <w:r w:rsidR="001D29B9">
          <w:rPr>
            <w:rStyle w:val="Collegamentoipertestuale"/>
            <w:noProof/>
          </w:rPr>
          <w:t>1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Algoritmo ricorsivo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4566B8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799" w:history="1">
        <w:r w:rsidRPr="00EC303E">
          <w:rPr>
            <w:rStyle w:val="Collegamentoipertestuale"/>
            <w:noProof/>
          </w:rPr>
          <w:t>6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Videate dell’applicazione e dimostrazione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8273F1" w14:textId="77777777" w:rsidR="00B8209D" w:rsidRDefault="00B8209D" w:rsidP="00B8209D">
      <w:pPr>
        <w:pStyle w:val="Sommario1"/>
        <w:tabs>
          <w:tab w:val="left" w:pos="440"/>
          <w:tab w:val="right" w:leader="dot" w:pos="9060"/>
        </w:tabs>
        <w:rPr>
          <w:rFonts w:cstheme="minorBidi"/>
          <w:noProof/>
        </w:rPr>
      </w:pPr>
      <w:hyperlink w:anchor="_Toc47109800" w:history="1">
        <w:r w:rsidRPr="00EC303E">
          <w:rPr>
            <w:rStyle w:val="Collegamentoipertestuale"/>
            <w:noProof/>
          </w:rPr>
          <w:t>7</w:t>
        </w:r>
        <w:r>
          <w:rPr>
            <w:rFonts w:cstheme="minorBidi"/>
            <w:noProof/>
          </w:rPr>
          <w:tab/>
        </w:r>
        <w:r w:rsidRPr="00EC303E">
          <w:rPr>
            <w:rStyle w:val="Collegamentoipertestuale"/>
            <w:noProof/>
          </w:rPr>
          <w:t>Conclusione e valutazione dei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60484A" w14:textId="45A6A8E3" w:rsidR="003D6CD9" w:rsidRDefault="00B8209D" w:rsidP="00B8209D">
      <w:r>
        <w:rPr>
          <w:sz w:val="32"/>
          <w:szCs w:val="32"/>
        </w:rPr>
        <w:fldChar w:fldCharType="end"/>
      </w:r>
    </w:p>
    <w:sectPr w:rsidR="003D6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0D77"/>
    <w:rsid w:val="001D29B9"/>
    <w:rsid w:val="003D6CD9"/>
    <w:rsid w:val="00B8209D"/>
    <w:rsid w:val="00C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2E0E"/>
  <w15:chartTrackingRefBased/>
  <w15:docId w15:val="{8F24A85C-7917-45F1-A79E-EE97820B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209D"/>
    <w:pPr>
      <w:spacing w:after="120" w:line="259" w:lineRule="auto"/>
      <w:ind w:firstLine="170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8209D"/>
    <w:rPr>
      <w:color w:val="0000FF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8209D"/>
    <w:pPr>
      <w:spacing w:after="100"/>
      <w:ind w:left="220" w:firstLine="0"/>
    </w:pPr>
    <w:rPr>
      <w:rFonts w:eastAsiaTheme="minorEastAsia" w:cs="Times New Roman"/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8209D"/>
    <w:pPr>
      <w:spacing w:after="100"/>
      <w:ind w:firstLine="0"/>
    </w:pPr>
    <w:rPr>
      <w:rFonts w:eastAsiaTheme="minorEastAsia" w:cs="Times New Roman"/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8209D"/>
    <w:pPr>
      <w:spacing w:after="100"/>
      <w:ind w:left="440" w:firstLine="0"/>
    </w:pPr>
    <w:rPr>
      <w:rFonts w:eastAsiaTheme="minorEastAsia" w:cs="Times New Roman"/>
      <w:sz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GIOVANNI</dc:creator>
  <cp:keywords/>
  <dc:description/>
  <cp:lastModifiedBy>ALESSANDRO GIOVANNI</cp:lastModifiedBy>
  <cp:revision>2</cp:revision>
  <dcterms:created xsi:type="dcterms:W3CDTF">2022-08-13T07:40:00Z</dcterms:created>
  <dcterms:modified xsi:type="dcterms:W3CDTF">2022-08-13T07:48:00Z</dcterms:modified>
</cp:coreProperties>
</file>