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C9002" w14:textId="4E0212DB" w:rsidR="00903D17" w:rsidRPr="00903D17" w:rsidRDefault="00903D17" w:rsidP="00903D17"/>
    <w:p w14:paraId="6D9D8CE4" w14:textId="77777777" w:rsidR="00903D17" w:rsidRPr="00903D17" w:rsidRDefault="00903D17" w:rsidP="00903D17">
      <w:r w:rsidRPr="00903D17">
        <w:pict w14:anchorId="3E87762E">
          <v:rect id="_x0000_i1073" style="width:0;height:1.5pt" o:hralign="center" o:hrstd="t" o:hr="t" fillcolor="#a0a0a0" stroked="f"/>
        </w:pict>
      </w:r>
    </w:p>
    <w:p w14:paraId="503303CF" w14:textId="77777777" w:rsidR="00903D17" w:rsidRPr="00903D17" w:rsidRDefault="00903D17" w:rsidP="00903D17">
      <w:pPr>
        <w:rPr>
          <w:b/>
          <w:bCs/>
        </w:rPr>
      </w:pPr>
      <w:r w:rsidRPr="00903D17">
        <w:rPr>
          <w:b/>
          <w:bCs/>
        </w:rPr>
        <w:t>Insurance App Roadmap for Nigeria</w:t>
      </w:r>
    </w:p>
    <w:p w14:paraId="5025F523" w14:textId="77777777" w:rsidR="00903D17" w:rsidRPr="00903D17" w:rsidRDefault="00903D17" w:rsidP="00903D17">
      <w:r w:rsidRPr="00903D17">
        <w:rPr>
          <w:b/>
          <w:bCs/>
        </w:rPr>
        <w:t>Prepared for: Dante</w:t>
      </w:r>
      <w:r w:rsidRPr="00903D17">
        <w:br/>
      </w:r>
      <w:r w:rsidRPr="00903D17">
        <w:rPr>
          <w:b/>
          <w:bCs/>
        </w:rPr>
        <w:t>Date: August 29, 2025</w:t>
      </w:r>
    </w:p>
    <w:p w14:paraId="5B3A30DB" w14:textId="77777777" w:rsidR="00903D17" w:rsidRPr="00903D17" w:rsidRDefault="00903D17" w:rsidP="00903D17">
      <w:r w:rsidRPr="00903D17">
        <w:pict w14:anchorId="6DCD9205">
          <v:rect id="_x0000_i1074" style="width:0;height:1.5pt" o:hralign="center" o:hrstd="t" o:hr="t" fillcolor="#a0a0a0" stroked="f"/>
        </w:pict>
      </w:r>
    </w:p>
    <w:p w14:paraId="62712609" w14:textId="77777777" w:rsidR="00903D17" w:rsidRPr="00903D17" w:rsidRDefault="00903D17" w:rsidP="00903D17">
      <w:pPr>
        <w:rPr>
          <w:b/>
          <w:bCs/>
        </w:rPr>
      </w:pPr>
      <w:r w:rsidRPr="00903D17">
        <w:rPr>
          <w:rFonts w:ascii="Segoe UI Emoji" w:hAnsi="Segoe UI Emoji" w:cs="Segoe UI Emoji"/>
          <w:b/>
          <w:bCs/>
        </w:rPr>
        <w:t>🚀</w:t>
      </w:r>
      <w:r w:rsidRPr="00903D17">
        <w:rPr>
          <w:b/>
          <w:bCs/>
        </w:rPr>
        <w:t xml:space="preserve"> Step 1: Define Your Vision</w:t>
      </w:r>
    </w:p>
    <w:p w14:paraId="29CD175D" w14:textId="77777777" w:rsidR="00903D17" w:rsidRPr="00903D17" w:rsidRDefault="00903D17" w:rsidP="00903D17">
      <w:r w:rsidRPr="00903D17">
        <w:t>Choose the type of insurance app you want to build:</w:t>
      </w:r>
    </w:p>
    <w:p w14:paraId="3C061A6F" w14:textId="77777777" w:rsidR="00903D17" w:rsidRPr="00903D17" w:rsidRDefault="00903D17" w:rsidP="00903D17">
      <w:pPr>
        <w:numPr>
          <w:ilvl w:val="0"/>
          <w:numId w:val="1"/>
        </w:numPr>
      </w:pPr>
      <w:r w:rsidRPr="00903D17">
        <w:rPr>
          <w:b/>
          <w:bCs/>
        </w:rPr>
        <w:t>Aggregator</w:t>
      </w:r>
      <w:r w:rsidRPr="00903D17">
        <w:t xml:space="preserve"> – Compare policies from multiple insurers.</w:t>
      </w:r>
    </w:p>
    <w:p w14:paraId="5130F162" w14:textId="77777777" w:rsidR="00903D17" w:rsidRPr="00903D17" w:rsidRDefault="00903D17" w:rsidP="00903D17">
      <w:pPr>
        <w:numPr>
          <w:ilvl w:val="0"/>
          <w:numId w:val="1"/>
        </w:numPr>
      </w:pPr>
      <w:r w:rsidRPr="00903D17">
        <w:rPr>
          <w:b/>
          <w:bCs/>
        </w:rPr>
        <w:t>Direct-to-Consumer</w:t>
      </w:r>
      <w:r w:rsidRPr="00903D17">
        <w:t xml:space="preserve"> – Offer your own insurance products.</w:t>
      </w:r>
    </w:p>
    <w:p w14:paraId="5DA92D5E" w14:textId="77777777" w:rsidR="00903D17" w:rsidRPr="00903D17" w:rsidRDefault="00903D17" w:rsidP="00903D17">
      <w:pPr>
        <w:numPr>
          <w:ilvl w:val="0"/>
          <w:numId w:val="1"/>
        </w:numPr>
      </w:pPr>
      <w:r w:rsidRPr="00903D17">
        <w:rPr>
          <w:b/>
          <w:bCs/>
        </w:rPr>
        <w:t>Claims &amp; Policy Management</w:t>
      </w:r>
      <w:r w:rsidRPr="00903D17">
        <w:t xml:space="preserve"> – Help users manage policies and file claims.</w:t>
      </w:r>
    </w:p>
    <w:p w14:paraId="3E3E5726" w14:textId="77777777" w:rsidR="00903D17" w:rsidRPr="00903D17" w:rsidRDefault="00903D17" w:rsidP="00903D17">
      <w:pPr>
        <w:numPr>
          <w:ilvl w:val="0"/>
          <w:numId w:val="1"/>
        </w:numPr>
      </w:pPr>
      <w:r w:rsidRPr="00903D17">
        <w:rPr>
          <w:b/>
          <w:bCs/>
        </w:rPr>
        <w:t>Microinsurance</w:t>
      </w:r>
      <w:r w:rsidRPr="00903D17">
        <w:t xml:space="preserve"> – Affordable coverage for low-income users.</w:t>
      </w:r>
    </w:p>
    <w:p w14:paraId="78A22B23" w14:textId="77777777" w:rsidR="00903D17" w:rsidRPr="00903D17" w:rsidRDefault="00903D17" w:rsidP="00903D17">
      <w:pPr>
        <w:numPr>
          <w:ilvl w:val="0"/>
          <w:numId w:val="1"/>
        </w:numPr>
      </w:pPr>
      <w:r w:rsidRPr="00903D17">
        <w:rPr>
          <w:b/>
          <w:bCs/>
        </w:rPr>
        <w:t>Insurtech Platform</w:t>
      </w:r>
      <w:r w:rsidRPr="00903D17">
        <w:t xml:space="preserve"> – Connect insurers, agents, and customers.</w:t>
      </w:r>
    </w:p>
    <w:p w14:paraId="005DD1DC" w14:textId="77777777" w:rsidR="00903D17" w:rsidRPr="00903D17" w:rsidRDefault="00903D17" w:rsidP="00903D17">
      <w:r w:rsidRPr="00903D17">
        <w:pict w14:anchorId="0267AA1A">
          <v:rect id="_x0000_i1075" style="width:0;height:1.5pt" o:hralign="center" o:hrstd="t" o:hr="t" fillcolor="#a0a0a0" stroked="f"/>
        </w:pict>
      </w:r>
    </w:p>
    <w:p w14:paraId="2A488704" w14:textId="77777777" w:rsidR="00903D17" w:rsidRPr="00903D17" w:rsidRDefault="00903D17" w:rsidP="00903D17">
      <w:pPr>
        <w:rPr>
          <w:b/>
          <w:bCs/>
        </w:rPr>
      </w:pPr>
      <w:r w:rsidRPr="00903D17">
        <w:rPr>
          <w:rFonts w:ascii="Segoe UI Emoji" w:hAnsi="Segoe UI Emoji" w:cs="Segoe UI Emoji"/>
          <w:b/>
          <w:bCs/>
        </w:rPr>
        <w:t>📱</w:t>
      </w:r>
      <w:r w:rsidRPr="00903D17">
        <w:rPr>
          <w:b/>
          <w:bCs/>
        </w:rPr>
        <w:t xml:space="preserve"> Core Features to Consider</w:t>
      </w:r>
    </w:p>
    <w:p w14:paraId="3B7070BB" w14:textId="77777777" w:rsidR="00903D17" w:rsidRPr="00903D17" w:rsidRDefault="00903D17" w:rsidP="00903D17">
      <w:r w:rsidRPr="00903D17">
        <w:t>Features tailored for Nigerian users:</w:t>
      </w:r>
    </w:p>
    <w:p w14:paraId="63A19AB6" w14:textId="77777777" w:rsidR="00903D17" w:rsidRPr="00903D17" w:rsidRDefault="00903D17" w:rsidP="00903D17">
      <w:pPr>
        <w:numPr>
          <w:ilvl w:val="0"/>
          <w:numId w:val="2"/>
        </w:numPr>
      </w:pPr>
      <w:r w:rsidRPr="00903D17">
        <w:rPr>
          <w:b/>
          <w:bCs/>
        </w:rPr>
        <w:t>Policy Comparison</w:t>
      </w:r>
    </w:p>
    <w:p w14:paraId="49B91DB8" w14:textId="77777777" w:rsidR="00903D17" w:rsidRPr="00903D17" w:rsidRDefault="00903D17" w:rsidP="00903D17">
      <w:pPr>
        <w:numPr>
          <w:ilvl w:val="0"/>
          <w:numId w:val="2"/>
        </w:numPr>
      </w:pPr>
      <w:r w:rsidRPr="00903D17">
        <w:rPr>
          <w:b/>
          <w:bCs/>
        </w:rPr>
        <w:t>Instant Quotes</w:t>
      </w:r>
    </w:p>
    <w:p w14:paraId="5DB6015F" w14:textId="77777777" w:rsidR="00903D17" w:rsidRPr="00903D17" w:rsidRDefault="00903D17" w:rsidP="00903D17">
      <w:pPr>
        <w:numPr>
          <w:ilvl w:val="0"/>
          <w:numId w:val="2"/>
        </w:numPr>
      </w:pPr>
      <w:r w:rsidRPr="00903D17">
        <w:rPr>
          <w:b/>
          <w:bCs/>
        </w:rPr>
        <w:t>Digital Claims Filing</w:t>
      </w:r>
    </w:p>
    <w:p w14:paraId="2A5F7813" w14:textId="77777777" w:rsidR="00903D17" w:rsidRPr="00903D17" w:rsidRDefault="00903D17" w:rsidP="00903D17">
      <w:pPr>
        <w:numPr>
          <w:ilvl w:val="0"/>
          <w:numId w:val="2"/>
        </w:numPr>
      </w:pPr>
      <w:r w:rsidRPr="00903D17">
        <w:rPr>
          <w:b/>
          <w:bCs/>
        </w:rPr>
        <w:t>Mobile Wallet Integration</w:t>
      </w:r>
      <w:r w:rsidRPr="00903D17">
        <w:t xml:space="preserve"> (</w:t>
      </w:r>
      <w:proofErr w:type="spellStart"/>
      <w:r w:rsidRPr="00903D17">
        <w:t>Flutterwave</w:t>
      </w:r>
      <w:proofErr w:type="spellEnd"/>
      <w:r w:rsidRPr="00903D17">
        <w:t xml:space="preserve">, </w:t>
      </w:r>
      <w:proofErr w:type="spellStart"/>
      <w:r w:rsidRPr="00903D17">
        <w:t>Paystack</w:t>
      </w:r>
      <w:proofErr w:type="spellEnd"/>
      <w:r w:rsidRPr="00903D17">
        <w:t>, USSD)</w:t>
      </w:r>
    </w:p>
    <w:p w14:paraId="2B8E2D39" w14:textId="77777777" w:rsidR="00903D17" w:rsidRPr="00903D17" w:rsidRDefault="00903D17" w:rsidP="00903D17">
      <w:pPr>
        <w:numPr>
          <w:ilvl w:val="0"/>
          <w:numId w:val="2"/>
        </w:numPr>
      </w:pPr>
      <w:r w:rsidRPr="00903D17">
        <w:rPr>
          <w:b/>
          <w:bCs/>
        </w:rPr>
        <w:t>Multilingual Support</w:t>
      </w:r>
      <w:r w:rsidRPr="00903D17">
        <w:t xml:space="preserve"> (English, Hausa, Yoruba, Igbo)</w:t>
      </w:r>
    </w:p>
    <w:p w14:paraId="08699FA7" w14:textId="77777777" w:rsidR="00903D17" w:rsidRPr="00903D17" w:rsidRDefault="00903D17" w:rsidP="00903D17">
      <w:pPr>
        <w:numPr>
          <w:ilvl w:val="0"/>
          <w:numId w:val="2"/>
        </w:numPr>
      </w:pPr>
      <w:r w:rsidRPr="00903D17">
        <w:rPr>
          <w:b/>
          <w:bCs/>
        </w:rPr>
        <w:t>Offline Mode</w:t>
      </w:r>
    </w:p>
    <w:p w14:paraId="571E8922" w14:textId="77777777" w:rsidR="00903D17" w:rsidRPr="00903D17" w:rsidRDefault="00903D17" w:rsidP="00903D17">
      <w:pPr>
        <w:numPr>
          <w:ilvl w:val="0"/>
          <w:numId w:val="2"/>
        </w:numPr>
      </w:pPr>
      <w:r w:rsidRPr="00903D17">
        <w:rPr>
          <w:b/>
          <w:bCs/>
        </w:rPr>
        <w:t>AI Chat Assistant</w:t>
      </w:r>
    </w:p>
    <w:p w14:paraId="497FB16C" w14:textId="77777777" w:rsidR="00903D17" w:rsidRPr="00903D17" w:rsidRDefault="00903D17" w:rsidP="00903D17">
      <w:r w:rsidRPr="00903D17">
        <w:pict w14:anchorId="5DF56AA8">
          <v:rect id="_x0000_i1076" style="width:0;height:1.5pt" o:hralign="center" o:hrstd="t" o:hr="t" fillcolor="#a0a0a0" stroked="f"/>
        </w:pict>
      </w:r>
    </w:p>
    <w:p w14:paraId="42C64E6E" w14:textId="77777777" w:rsidR="00903D17" w:rsidRPr="00903D17" w:rsidRDefault="00903D17" w:rsidP="00903D17">
      <w:pPr>
        <w:rPr>
          <w:b/>
          <w:bCs/>
        </w:rPr>
      </w:pPr>
      <w:r w:rsidRPr="00903D17">
        <w:rPr>
          <w:rFonts w:ascii="Segoe UI Emoji" w:hAnsi="Segoe UI Emoji" w:cs="Segoe UI Emoji"/>
          <w:b/>
          <w:bCs/>
        </w:rPr>
        <w:t>🧠</w:t>
      </w:r>
      <w:r w:rsidRPr="00903D17">
        <w:rPr>
          <w:b/>
          <w:bCs/>
        </w:rPr>
        <w:t xml:space="preserve"> Local Insights &amp; Compliance</w:t>
      </w:r>
    </w:p>
    <w:p w14:paraId="4CBBB5C4" w14:textId="77777777" w:rsidR="00903D17" w:rsidRPr="00903D17" w:rsidRDefault="00903D17" w:rsidP="00903D17">
      <w:r w:rsidRPr="00903D17">
        <w:t>To succeed in Nigeria:</w:t>
      </w:r>
    </w:p>
    <w:p w14:paraId="5838F7F1" w14:textId="77777777" w:rsidR="00903D17" w:rsidRPr="00903D17" w:rsidRDefault="00903D17" w:rsidP="00903D17">
      <w:pPr>
        <w:numPr>
          <w:ilvl w:val="0"/>
          <w:numId w:val="3"/>
        </w:numPr>
      </w:pPr>
      <w:r w:rsidRPr="00903D17">
        <w:lastRenderedPageBreak/>
        <w:t xml:space="preserve">Understand </w:t>
      </w:r>
      <w:r w:rsidRPr="00903D17">
        <w:rPr>
          <w:b/>
          <w:bCs/>
        </w:rPr>
        <w:t>NAICOM Regulations</w:t>
      </w:r>
    </w:p>
    <w:p w14:paraId="1C8CCD4B" w14:textId="77777777" w:rsidR="00903D17" w:rsidRPr="00903D17" w:rsidRDefault="00903D17" w:rsidP="00903D17">
      <w:pPr>
        <w:numPr>
          <w:ilvl w:val="0"/>
          <w:numId w:val="3"/>
        </w:numPr>
      </w:pPr>
      <w:r w:rsidRPr="00903D17">
        <w:t xml:space="preserve">Partner with </w:t>
      </w:r>
      <w:r w:rsidRPr="00903D17">
        <w:rPr>
          <w:b/>
          <w:bCs/>
        </w:rPr>
        <w:t>Licensed Insurers</w:t>
      </w:r>
    </w:p>
    <w:p w14:paraId="60AC6992" w14:textId="77777777" w:rsidR="00903D17" w:rsidRPr="00903D17" w:rsidRDefault="00903D17" w:rsidP="00903D17">
      <w:pPr>
        <w:numPr>
          <w:ilvl w:val="0"/>
          <w:numId w:val="3"/>
        </w:numPr>
      </w:pPr>
      <w:r w:rsidRPr="00903D17">
        <w:t xml:space="preserve">Build </w:t>
      </w:r>
      <w:r w:rsidRPr="00903D17">
        <w:rPr>
          <w:b/>
          <w:bCs/>
        </w:rPr>
        <w:t>Trust through Transparency</w:t>
      </w:r>
    </w:p>
    <w:p w14:paraId="515AF023" w14:textId="77777777" w:rsidR="00903D17" w:rsidRPr="00903D17" w:rsidRDefault="00903D17" w:rsidP="00903D17">
      <w:pPr>
        <w:numPr>
          <w:ilvl w:val="0"/>
          <w:numId w:val="3"/>
        </w:numPr>
      </w:pPr>
      <w:r w:rsidRPr="00903D17">
        <w:t xml:space="preserve">Use </w:t>
      </w:r>
      <w:r w:rsidRPr="00903D17">
        <w:rPr>
          <w:b/>
          <w:bCs/>
        </w:rPr>
        <w:t>BVN/NIN for Identity Verification</w:t>
      </w:r>
    </w:p>
    <w:p w14:paraId="28BB5059" w14:textId="77777777" w:rsidR="00903D17" w:rsidRPr="00903D17" w:rsidRDefault="00903D17" w:rsidP="00903D17">
      <w:r w:rsidRPr="00903D17">
        <w:pict w14:anchorId="2B098640">
          <v:rect id="_x0000_i1077" style="width:0;height:1.5pt" o:hralign="center" o:hrstd="t" o:hr="t" fillcolor="#a0a0a0" stroked="f"/>
        </w:pict>
      </w:r>
    </w:p>
    <w:p w14:paraId="350633CF" w14:textId="77777777" w:rsidR="00903D17" w:rsidRPr="00903D17" w:rsidRDefault="00903D17" w:rsidP="00903D17">
      <w:pPr>
        <w:rPr>
          <w:b/>
          <w:bCs/>
        </w:rPr>
      </w:pPr>
      <w:r w:rsidRPr="00903D17">
        <w:rPr>
          <w:rFonts w:ascii="Segoe UI Emoji" w:hAnsi="Segoe UI Emoji" w:cs="Segoe UI Emoji"/>
          <w:b/>
          <w:bCs/>
        </w:rPr>
        <w:t>💡</w:t>
      </w:r>
      <w:r w:rsidRPr="00903D17">
        <w:rPr>
          <w:b/>
          <w:bCs/>
        </w:rPr>
        <w:t xml:space="preserve"> Innovation Opportunities</w:t>
      </w:r>
    </w:p>
    <w:p w14:paraId="49FE5EFF" w14:textId="77777777" w:rsidR="00903D17" w:rsidRPr="00903D17" w:rsidRDefault="00903D17" w:rsidP="00903D17">
      <w:r w:rsidRPr="00903D17">
        <w:t>Ways to stand out:</w:t>
      </w:r>
    </w:p>
    <w:p w14:paraId="3E8F2B76" w14:textId="77777777" w:rsidR="00903D17" w:rsidRPr="00903D17" w:rsidRDefault="00903D17" w:rsidP="00903D17">
      <w:pPr>
        <w:numPr>
          <w:ilvl w:val="0"/>
          <w:numId w:val="4"/>
        </w:numPr>
      </w:pPr>
      <w:r w:rsidRPr="00903D17">
        <w:rPr>
          <w:b/>
          <w:bCs/>
        </w:rPr>
        <w:t>Gamify Insurance</w:t>
      </w:r>
      <w:r w:rsidRPr="00903D17">
        <w:t xml:space="preserve"> – Reward safe behavior</w:t>
      </w:r>
    </w:p>
    <w:p w14:paraId="15832B02" w14:textId="77777777" w:rsidR="00903D17" w:rsidRPr="00903D17" w:rsidRDefault="00903D17" w:rsidP="00903D17">
      <w:pPr>
        <w:numPr>
          <w:ilvl w:val="0"/>
          <w:numId w:val="4"/>
        </w:numPr>
      </w:pPr>
      <w:r w:rsidRPr="00903D17">
        <w:rPr>
          <w:b/>
          <w:bCs/>
        </w:rPr>
        <w:t>Bundle Services</w:t>
      </w:r>
      <w:r w:rsidRPr="00903D17">
        <w:t xml:space="preserve"> – Add health tips, roadside assistance, legal aid</w:t>
      </w:r>
    </w:p>
    <w:p w14:paraId="641596BC" w14:textId="77777777" w:rsidR="00903D17" w:rsidRPr="00903D17" w:rsidRDefault="00903D17" w:rsidP="00903D17">
      <w:pPr>
        <w:numPr>
          <w:ilvl w:val="0"/>
          <w:numId w:val="4"/>
        </w:numPr>
      </w:pPr>
      <w:r w:rsidRPr="00903D17">
        <w:rPr>
          <w:b/>
          <w:bCs/>
        </w:rPr>
        <w:t>Blockchain for Claims</w:t>
      </w:r>
      <w:r w:rsidRPr="00903D17">
        <w:t xml:space="preserve"> – Transparent records</w:t>
      </w:r>
    </w:p>
    <w:p w14:paraId="2B448E2E" w14:textId="77777777" w:rsidR="00903D17" w:rsidRPr="00903D17" w:rsidRDefault="00903D17" w:rsidP="00903D17">
      <w:pPr>
        <w:numPr>
          <w:ilvl w:val="0"/>
          <w:numId w:val="4"/>
        </w:numPr>
      </w:pPr>
      <w:r w:rsidRPr="00903D17">
        <w:rPr>
          <w:b/>
          <w:bCs/>
        </w:rPr>
        <w:t>Community-Based Coverage</w:t>
      </w:r>
      <w:r w:rsidRPr="00903D17">
        <w:t xml:space="preserve"> – Peer-to-peer insurance pools</w:t>
      </w:r>
    </w:p>
    <w:p w14:paraId="000F3310" w14:textId="77777777" w:rsidR="00903D17" w:rsidRPr="00903D17" w:rsidRDefault="00903D17" w:rsidP="00903D17">
      <w:r w:rsidRPr="00903D17">
        <w:pict w14:anchorId="27702037">
          <v:rect id="_x0000_i1078" style="width:0;height:1.5pt" o:hralign="center" o:hrstd="t" o:hr="t" fillcolor="#a0a0a0" stroked="f"/>
        </w:pict>
      </w:r>
    </w:p>
    <w:p w14:paraId="622690B4" w14:textId="77777777" w:rsidR="00903D17" w:rsidRPr="00903D17" w:rsidRDefault="00903D17" w:rsidP="00903D17">
      <w:pPr>
        <w:rPr>
          <w:b/>
          <w:bCs/>
        </w:rPr>
      </w:pPr>
      <w:r w:rsidRPr="00903D17">
        <w:rPr>
          <w:rFonts w:ascii="Segoe UI Emoji" w:hAnsi="Segoe UI Emoji" w:cs="Segoe UI Emoji"/>
          <w:b/>
          <w:bCs/>
        </w:rPr>
        <w:t>🔧</w:t>
      </w:r>
      <w:r w:rsidRPr="00903D17">
        <w:rPr>
          <w:b/>
          <w:bCs/>
        </w:rPr>
        <w:t xml:space="preserve"> Tech Stack Ideas</w:t>
      </w:r>
    </w:p>
    <w:p w14:paraId="7C8A2374" w14:textId="77777777" w:rsidR="00903D17" w:rsidRPr="00903D17" w:rsidRDefault="00903D17" w:rsidP="00903D17">
      <w:r w:rsidRPr="00903D17">
        <w:t>Suggested technologies:</w:t>
      </w:r>
    </w:p>
    <w:p w14:paraId="5A7F0D5A" w14:textId="77777777" w:rsidR="00903D17" w:rsidRPr="00903D17" w:rsidRDefault="00903D17" w:rsidP="00903D17">
      <w:pPr>
        <w:numPr>
          <w:ilvl w:val="0"/>
          <w:numId w:val="5"/>
        </w:numPr>
      </w:pPr>
      <w:r w:rsidRPr="00903D17">
        <w:rPr>
          <w:b/>
          <w:bCs/>
        </w:rPr>
        <w:t>Frontend</w:t>
      </w:r>
      <w:r w:rsidRPr="00903D17">
        <w:t>: React Native or Flutter</w:t>
      </w:r>
    </w:p>
    <w:p w14:paraId="57302B68" w14:textId="77777777" w:rsidR="00903D17" w:rsidRPr="00903D17" w:rsidRDefault="00903D17" w:rsidP="00903D17">
      <w:pPr>
        <w:numPr>
          <w:ilvl w:val="0"/>
          <w:numId w:val="5"/>
        </w:numPr>
      </w:pPr>
      <w:r w:rsidRPr="00903D17">
        <w:rPr>
          <w:b/>
          <w:bCs/>
        </w:rPr>
        <w:t>Backend</w:t>
      </w:r>
      <w:r w:rsidRPr="00903D17">
        <w:t>: Node.js, Django, or Laravel</w:t>
      </w:r>
    </w:p>
    <w:p w14:paraId="6DFE1C54" w14:textId="77777777" w:rsidR="00903D17" w:rsidRPr="00903D17" w:rsidRDefault="00903D17" w:rsidP="00903D17">
      <w:pPr>
        <w:numPr>
          <w:ilvl w:val="0"/>
          <w:numId w:val="5"/>
        </w:numPr>
      </w:pPr>
      <w:r w:rsidRPr="00903D17">
        <w:rPr>
          <w:b/>
          <w:bCs/>
        </w:rPr>
        <w:t>Database</w:t>
      </w:r>
      <w:r w:rsidRPr="00903D17">
        <w:t>: PostgreSQL or Firebase</w:t>
      </w:r>
    </w:p>
    <w:p w14:paraId="4891C3C4" w14:textId="77777777" w:rsidR="00903D17" w:rsidRPr="00903D17" w:rsidRDefault="00903D17" w:rsidP="00903D17">
      <w:pPr>
        <w:numPr>
          <w:ilvl w:val="0"/>
          <w:numId w:val="5"/>
        </w:numPr>
      </w:pPr>
      <w:r w:rsidRPr="00903D17">
        <w:rPr>
          <w:b/>
          <w:bCs/>
        </w:rPr>
        <w:t>Cloud</w:t>
      </w:r>
      <w:r w:rsidRPr="00903D17">
        <w:t>: AWS or Microsoft Azure</w:t>
      </w:r>
    </w:p>
    <w:p w14:paraId="1B101CC8" w14:textId="77777777" w:rsidR="00903D17" w:rsidRPr="00903D17" w:rsidRDefault="00903D17" w:rsidP="00903D17">
      <w:r w:rsidRPr="00903D17">
        <w:pict w14:anchorId="1390A517">
          <v:rect id="_x0000_i1079" style="width:0;height:1.5pt" o:hralign="center" o:hrstd="t" o:hr="t" fillcolor="#a0a0a0" stroked="f"/>
        </w:pict>
      </w:r>
    </w:p>
    <w:p w14:paraId="542CF1AE" w14:textId="77777777" w:rsidR="00903D17" w:rsidRPr="00903D17" w:rsidRDefault="00903D17" w:rsidP="00903D17">
      <w:pPr>
        <w:rPr>
          <w:b/>
          <w:bCs/>
        </w:rPr>
      </w:pPr>
      <w:r w:rsidRPr="00903D17">
        <w:rPr>
          <w:rFonts w:ascii="Segoe UI Emoji" w:hAnsi="Segoe UI Emoji" w:cs="Segoe UI Emoji"/>
          <w:b/>
          <w:bCs/>
        </w:rPr>
        <w:t>🌍</w:t>
      </w:r>
      <w:r w:rsidRPr="00903D17">
        <w:rPr>
          <w:b/>
          <w:bCs/>
        </w:rPr>
        <w:t xml:space="preserve"> Bonus Opportunity</w:t>
      </w:r>
    </w:p>
    <w:p w14:paraId="5B4095EC" w14:textId="77777777" w:rsidR="00903D17" w:rsidRPr="00903D17" w:rsidRDefault="00903D17" w:rsidP="00903D17">
      <w:r w:rsidRPr="00903D17">
        <w:t xml:space="preserve">Apply to the </w:t>
      </w:r>
      <w:r w:rsidRPr="00903D17">
        <w:rPr>
          <w:b/>
          <w:bCs/>
        </w:rPr>
        <w:t>NIA Innovation Lab</w:t>
      </w:r>
      <w:r w:rsidRPr="00903D17">
        <w:t xml:space="preserve"> to:</w:t>
      </w:r>
    </w:p>
    <w:p w14:paraId="57C46649" w14:textId="77777777" w:rsidR="00903D17" w:rsidRPr="00903D17" w:rsidRDefault="00903D17" w:rsidP="00903D17">
      <w:pPr>
        <w:numPr>
          <w:ilvl w:val="0"/>
          <w:numId w:val="6"/>
        </w:numPr>
      </w:pPr>
      <w:r w:rsidRPr="00903D17">
        <w:t>Access industry data</w:t>
      </w:r>
    </w:p>
    <w:p w14:paraId="2494D969" w14:textId="77777777" w:rsidR="00903D17" w:rsidRPr="00903D17" w:rsidRDefault="00903D17" w:rsidP="00903D17">
      <w:pPr>
        <w:numPr>
          <w:ilvl w:val="0"/>
          <w:numId w:val="6"/>
        </w:numPr>
      </w:pPr>
      <w:r w:rsidRPr="00903D17">
        <w:t>Get expert mentorship</w:t>
      </w:r>
    </w:p>
    <w:p w14:paraId="7D655148" w14:textId="77777777" w:rsidR="00903D17" w:rsidRPr="00903D17" w:rsidRDefault="00903D17" w:rsidP="00903D17">
      <w:pPr>
        <w:numPr>
          <w:ilvl w:val="0"/>
          <w:numId w:val="6"/>
        </w:numPr>
      </w:pPr>
      <w:r w:rsidRPr="00903D17">
        <w:t>Partner with insurers</w:t>
      </w:r>
    </w:p>
    <w:p w14:paraId="32EC2394" w14:textId="77777777" w:rsidR="00903D17" w:rsidRPr="00903D17" w:rsidRDefault="00903D17" w:rsidP="00903D17">
      <w:pPr>
        <w:numPr>
          <w:ilvl w:val="0"/>
          <w:numId w:val="6"/>
        </w:numPr>
      </w:pPr>
      <w:r w:rsidRPr="00903D17">
        <w:t>Pilot and scale your app</w:t>
      </w:r>
    </w:p>
    <w:p w14:paraId="281DB850" w14:textId="77777777" w:rsidR="00903D17" w:rsidRPr="00903D17" w:rsidRDefault="00903D17" w:rsidP="00903D17">
      <w:r w:rsidRPr="00903D17">
        <w:t xml:space="preserve">Visit: </w:t>
      </w:r>
      <w:hyperlink r:id="rId5" w:history="1">
        <w:r w:rsidRPr="00903D17">
          <w:rPr>
            <w:rStyle w:val="Hyperlink"/>
          </w:rPr>
          <w:t>www.nigerianinsurers.org/innovationlab</w:t>
        </w:r>
      </w:hyperlink>
    </w:p>
    <w:p w14:paraId="17349CD9" w14:textId="77777777" w:rsidR="00903D17" w:rsidRPr="00903D17" w:rsidRDefault="00903D17" w:rsidP="00903D17">
      <w:r w:rsidRPr="00903D17">
        <w:lastRenderedPageBreak/>
        <w:pict w14:anchorId="2F1A254B">
          <v:rect id="_x0000_i1080" style="width:0;height:1.5pt" o:hralign="center" o:hrstd="t" o:hr="t" fillcolor="#a0a0a0" stroked="f"/>
        </w:pict>
      </w:r>
    </w:p>
    <w:p w14:paraId="5871E4C2" w14:textId="77777777" w:rsidR="00903D17" w:rsidRPr="00903D17" w:rsidRDefault="00903D17" w:rsidP="00903D17">
      <w:r w:rsidRPr="00903D17">
        <w:t>Let me know if you’d like help designing a pitch deck, building wireframes, or writing your application for the NIA Innovation Lab. I’m all in.</w:t>
      </w:r>
    </w:p>
    <w:p w14:paraId="662BCDC2" w14:textId="77777777" w:rsidR="00A711EB" w:rsidRDefault="00A711EB"/>
    <w:sectPr w:rsidR="00A71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6E4D"/>
    <w:multiLevelType w:val="multilevel"/>
    <w:tmpl w:val="830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A6DD1"/>
    <w:multiLevelType w:val="multilevel"/>
    <w:tmpl w:val="7FF0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E062B"/>
    <w:multiLevelType w:val="multilevel"/>
    <w:tmpl w:val="BAD4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26AEE"/>
    <w:multiLevelType w:val="multilevel"/>
    <w:tmpl w:val="16C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A76BC"/>
    <w:multiLevelType w:val="multilevel"/>
    <w:tmpl w:val="D5F0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715CE"/>
    <w:multiLevelType w:val="multilevel"/>
    <w:tmpl w:val="74B0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483706">
    <w:abstractNumId w:val="5"/>
  </w:num>
  <w:num w:numId="2" w16cid:durableId="602420168">
    <w:abstractNumId w:val="0"/>
  </w:num>
  <w:num w:numId="3" w16cid:durableId="577591111">
    <w:abstractNumId w:val="3"/>
  </w:num>
  <w:num w:numId="4" w16cid:durableId="40399607">
    <w:abstractNumId w:val="1"/>
  </w:num>
  <w:num w:numId="5" w16cid:durableId="1093430632">
    <w:abstractNumId w:val="4"/>
  </w:num>
  <w:num w:numId="6" w16cid:durableId="1855222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17"/>
    <w:rsid w:val="004224B6"/>
    <w:rsid w:val="00602A38"/>
    <w:rsid w:val="00903D17"/>
    <w:rsid w:val="00A7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C7F9"/>
  <w15:chartTrackingRefBased/>
  <w15:docId w15:val="{FAE728AD-0FEC-48A9-A2CE-9C511A57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D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D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D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D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D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3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igerianinsurers.org/innovation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Jang</dc:creator>
  <cp:keywords/>
  <dc:description/>
  <cp:lastModifiedBy>Dante Jang</cp:lastModifiedBy>
  <cp:revision>1</cp:revision>
  <dcterms:created xsi:type="dcterms:W3CDTF">2025-08-29T01:41:00Z</dcterms:created>
  <dcterms:modified xsi:type="dcterms:W3CDTF">2025-08-29T01:42:00Z</dcterms:modified>
</cp:coreProperties>
</file>