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ly8wl427qfj" w:id="0"/>
      <w:bookmarkEnd w:id="0"/>
      <w:r w:rsidDel="00000000" w:rsidR="00000000" w:rsidRPr="00000000">
        <w:rPr>
          <w:rtl w:val="0"/>
        </w:rPr>
        <w:t xml:space="preserve">Цели семинара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 данном уроке мы разберём новые возможности css3 узнаем как можно трансформировать элементы, как добавить анимацию в проект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wc7eplgpjbu" w:id="1"/>
      <w:bookmarkEnd w:id="1"/>
      <w:r w:rsidDel="00000000" w:rsidR="00000000" w:rsidRPr="00000000">
        <w:rPr>
          <w:rtl w:val="0"/>
        </w:rPr>
        <w:t xml:space="preserve">Формат проведения семинара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Ученики разбиваются на группы по 5 человек в сессионные комнаты зум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Один ученик расшаривает экран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Обсуждают задание и как его лучше выполнить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Ученик, расшаривший экран пишет код, другие ученики участвуют в обсуждении и подсказывают что нужно еще добавить 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После выполнения первого задания, ученики скидывают архивы с работой для проверки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При работе в группе, можно чтобы задание 1 выполнял один ученик, а второе задание уже выполнял следующий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q47tjbna7kop" w:id="2"/>
      <w:bookmarkEnd w:id="2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Работа с псевдоклассами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Текст задания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 код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&lt;ul class="menu"&gt;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&lt;li class="menu__list"&gt;&lt;a href="" class="menu__link"&gt;list-1&lt;/a&gt;&lt;/li&gt;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&lt;li class="menu__list"&gt;&lt;a href="" class="menu__link"&gt;list-2&lt;/a&gt;&lt;/li&gt;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&lt;li class="menu__list"&gt;&lt;a href="" class="menu__link"&gt;list-3&lt;/a&gt;&lt;/li&gt;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&lt;li class="menu__list"&gt;&lt;a href="" class="menu__link"&gt;list-4&lt;/a&gt;&lt;/li&gt;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наведении на любую ссылку цвет текста должен стать красным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на ссылку цвет текста должен стать зеленым в момент нажатия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первый элемент списка и добавить нижнее подчеркивание ссылке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последний элемент списка и добавить ссылке жирность font-weight: bold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третьей ссылки нужно поменять цвет текста на оранжевый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Задание для всех учеников, время выполнения </w:t>
      </w:r>
      <w:r w:rsidDel="00000000" w:rsidR="00000000" w:rsidRPr="00000000">
        <w:rPr>
          <w:b w:val="1"/>
          <w:rtl w:val="0"/>
        </w:rPr>
        <w:t xml:space="preserve">20 минут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https://codepen.io/alexej-kadochnikow/pen/QWrKbpB?editors=1100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 время 10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27vdb0rjxs36" w:id="3"/>
      <w:bookmarkEnd w:id="3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Работа с псевдоэлементами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Дан код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https://codepen.io/alexej-kadochnikow/pen/RwQrvov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создать псевдоэлемент new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Разместить его в правом верхнем углу блока product чтобы он не смещал другие элементы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размеры блока 35 на 35 px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 фона красный, а цвет текста белый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Необходимо создать псевдоэлемент sale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Разместить его в левом верхнем углу блока product чтобы он не смещал другие элементы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размеры блока 35 на 35 px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цвет фона оранжевый, а цвет текста белый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20 минут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https://codepen.io/alexej-kadochnikow/pen/VwxKvPX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Подсказка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.product::after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content: 'new';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10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exmkzblbzwcf" w:id="4"/>
      <w:bookmarkEnd w:id="4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Работа с svg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 код картинки svg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&lt;svg xmlns="http://www.w3.org/2000/svg" viewBox="0 0 512 512"&gt;&lt;!--! Font Awesome Pro 6.1.1 by @fontawesome - https://fontawesome.com License - https://fontawesome.com/license (Commercial License) Copyright 2022 Fonticons, Inc. --&gt;&lt;path d="M512 96.03v319.9c0 17.67-14.33 31.1-31.1 31.1C462.3 447.1 448 433.6 448 415.1V284.1l-171.5 156.5C255.9 457.7 224 443.3 224 415.1V284.1l-171.5 156.5C31.88 457.7 0 443.3 0 415.1V96.03c0-27.37 31.88-41.74 52.5-24.62L224 226.8V96.03c0-27.37 31.88-41.74 52.5-24.62L448 226.8V96.03c0-17.67 14.33-31.1 31.1-31.1C497.7 64.03 512 78.36 512 96.03z"/&gt;&lt;/svg&gt;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добавить эффект наведения на картинку и поменять значение цвета на purple при наведении и yellow при нажатии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10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5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6akacv7ok20o" w:id="5"/>
      <w:bookmarkEnd w:id="5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Работа с трансформацией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Дан код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https://codepen.io/alexej-kadochnikow/pen/yLveZbg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добавить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наведении на первый блок, чтобы он смещался на 50px вправо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наведении на второй блок, он должен становиться в 2 раза больше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наведении на 3 блок, он должен повернуться по часовой стрелке на 60 градусов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Все наведения должны быть плавными и выполнять переход за 1 секунду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менять параметры ширины и высоты при необходимости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20 минут 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https://codepen.io/alexej-kadochnikow/pen/BaxLoOX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10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Подсказка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 transform: translateX(50px)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 scale(2)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3. rotate(60deg)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9ilc9hemffzp" w:id="6"/>
      <w:bookmarkEnd w:id="6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Работа с трансформацией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Дан код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https://codepen.io/alexej-kadochnikow/pen/MWQKLop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Есть 4 блока, вам необходимо сделать 8 угольник 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этого вам необходимо подобрать значение высоты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Задать значение фона для блоков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Повернуть элементы на определённый угол поворота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20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10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txuu85e37yon" w:id="7"/>
      <w:bookmarkEnd w:id="7"/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Работа с анимацией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Дан код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https://codepen.io/alexej-kadochnikow/pen/GRQozvb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Необходимо добавить произвольную анимацию на кнопку для этого можно </w:t>
      </w:r>
      <w:r w:rsidDel="00000000" w:rsidR="00000000" w:rsidRPr="00000000">
        <w:rPr>
          <w:rtl w:val="0"/>
        </w:rPr>
        <w:t xml:space="preserve">использовать генератор или придумать анимацию самостоятельно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https://animista.net/play/basic/rotate-scale</w:t>
        </w:r>
      </w:hyperlink>
      <w:r w:rsidDel="00000000" w:rsidR="00000000" w:rsidRPr="00000000">
        <w:rPr>
          <w:rtl w:val="0"/>
        </w:rPr>
        <w:t xml:space="preserve">  , если необходимо быстро определиться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https://animista.net/play/attention/wobble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10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10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h1q4lq43rz92" w:id="8"/>
      <w:bookmarkEnd w:id="8"/>
      <w:r w:rsidDel="00000000" w:rsidR="00000000" w:rsidRPr="00000000">
        <w:rPr>
          <w:rtl w:val="0"/>
        </w:rPr>
        <w:t xml:space="preserve">Итоги урока разобрали новые возможности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ucs0zcf0cq6n" w:id="9"/>
      <w:bookmarkEnd w:id="9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Макет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https://www.figma.com/file/mnLY69cYE5cqWM5w6n5hXx/Seo-%26-Digital-Marketing-Landing-Page?node-id=190%3A1194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На данном уроке нам необходимо доделать подвал, главной страницы интернет-магазина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Продолжаем работу с проектом из прошлого урока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Добавляем весь контент подвала сайта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Создаём планшетную версию проекта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Создаем мобильную версию проекта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Добавляем эффекты наведения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pen.io/alexej-kadochnikow/pen/MWQKLop" TargetMode="External"/><Relationship Id="rId10" Type="http://schemas.openxmlformats.org/officeDocument/2006/relationships/hyperlink" Target="https://codepen.io/alexej-kadochnikow/pen/BaxLoOX" TargetMode="External"/><Relationship Id="rId13" Type="http://schemas.openxmlformats.org/officeDocument/2006/relationships/hyperlink" Target="https://animista.net/play/basic/rotate-scale" TargetMode="External"/><Relationship Id="rId12" Type="http://schemas.openxmlformats.org/officeDocument/2006/relationships/hyperlink" Target="https://codepen.io/alexej-kadochnikow/pen/GRQozv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pen.io/alexej-kadochnikow/pen/yLveZbg" TargetMode="External"/><Relationship Id="rId15" Type="http://schemas.openxmlformats.org/officeDocument/2006/relationships/hyperlink" Target="https://www.figma.com/file/mnLY69cYE5cqWM5w6n5hXx/Seo-%26-Digital-Marketing-Landing-Page?node-id=190%3A1194" TargetMode="External"/><Relationship Id="rId14" Type="http://schemas.openxmlformats.org/officeDocument/2006/relationships/hyperlink" Target="https://animista.net/play/attention/wobble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pen.io/alexej-kadochnikow/pen/QWrKbpB?editors=1100" TargetMode="External"/><Relationship Id="rId7" Type="http://schemas.openxmlformats.org/officeDocument/2006/relationships/hyperlink" Target="https://codepen.io/alexej-kadochnikow/pen/RwQrvov" TargetMode="External"/><Relationship Id="rId8" Type="http://schemas.openxmlformats.org/officeDocument/2006/relationships/hyperlink" Target="https://codepen.io/alexej-kadochnikow/pen/VwxKv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