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9666" w14:textId="77CDE798" w:rsidR="00260141" w:rsidRPr="00FE3BFD" w:rsidRDefault="00260141" w:rsidP="00260141">
      <w:pPr>
        <w:pStyle w:val="afd"/>
        <w:jc w:val="center"/>
        <w:rPr>
          <w:b/>
          <w:bCs/>
          <w:color w:val="000000"/>
          <w:sz w:val="27"/>
          <w:szCs w:val="27"/>
        </w:rPr>
      </w:pPr>
      <w:r w:rsidRPr="00FE3BFD">
        <w:rPr>
          <w:b/>
          <w:bCs/>
          <w:color w:val="000000"/>
          <w:sz w:val="27"/>
          <w:szCs w:val="27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RPr="00FE3BFD">
        <w:rPr>
          <w:b/>
          <w:bCs/>
          <w:color w:val="000000"/>
          <w:sz w:val="27"/>
          <w:szCs w:val="27"/>
        </w:rPr>
        <w:br/>
        <w:t>«КАЗАНСКИЙ (ПРИВОЛЖСКИЙ) ФЕДЕРАЛЬНЫЙ УНИВЕРСИТЕТ»</w:t>
      </w:r>
    </w:p>
    <w:p w14:paraId="6AB29BF2" w14:textId="77777777" w:rsidR="00260141" w:rsidRDefault="00260141" w:rsidP="00260141">
      <w:pPr>
        <w:pStyle w:val="af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вычислительной математики и информационных технологий</w:t>
      </w:r>
    </w:p>
    <w:p w14:paraId="61158B66" w14:textId="77777777" w:rsidR="00260141" w:rsidRDefault="00260141" w:rsidP="00260141">
      <w:pPr>
        <w:pStyle w:val="af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системного анализа и информационных технологий</w:t>
      </w:r>
    </w:p>
    <w:p w14:paraId="1291A4E5" w14:textId="77777777" w:rsidR="00260141" w:rsidRDefault="00260141" w:rsidP="00260141">
      <w:pPr>
        <w:pStyle w:val="af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Направление подготовки: 10.03.01 – Информационная безопасность</w:t>
      </w:r>
    </w:p>
    <w:p w14:paraId="786F9AB0" w14:textId="77777777" w:rsidR="00260141" w:rsidRDefault="00260141" w:rsidP="00260141">
      <w:pPr>
        <w:pStyle w:val="af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Профиль: Безопасность компьютерных систем</w:t>
      </w:r>
    </w:p>
    <w:p w14:paraId="458859FF" w14:textId="77777777" w:rsidR="00544D79" w:rsidRPr="00504F9C" w:rsidRDefault="00544D79" w:rsidP="00544D79">
      <w:pPr>
        <w:pStyle w:val="afd"/>
        <w:jc w:val="center"/>
        <w:rPr>
          <w:b/>
          <w:bCs/>
          <w:color w:val="000000"/>
          <w:sz w:val="27"/>
          <w:szCs w:val="27"/>
        </w:rPr>
      </w:pPr>
      <w:r w:rsidRPr="00504F9C">
        <w:rPr>
          <w:b/>
          <w:bCs/>
          <w:color w:val="000000"/>
          <w:sz w:val="27"/>
          <w:szCs w:val="27"/>
        </w:rPr>
        <w:t>КУРСОВАЯ РАБОТА</w:t>
      </w:r>
    </w:p>
    <w:p w14:paraId="1E236FF4" w14:textId="5E43328A" w:rsidR="00BC0935" w:rsidRPr="004479CB" w:rsidRDefault="004479CB" w:rsidP="00993721">
      <w:pPr>
        <w:pStyle w:val="afd"/>
        <w:jc w:val="center"/>
        <w:rPr>
          <w:b/>
          <w:bCs/>
          <w:color w:val="000000"/>
          <w:sz w:val="27"/>
          <w:szCs w:val="27"/>
        </w:rPr>
      </w:pPr>
      <w:r w:rsidRPr="004479CB">
        <w:rPr>
          <w:b/>
          <w:bCs/>
          <w:color w:val="000000"/>
          <w:sz w:val="27"/>
          <w:szCs w:val="27"/>
        </w:rPr>
        <w:t>РАЗРАБОТКА РАСПРЕДЕЛЁННОГО ПРИЛОЖЕНИЯ "ЧАТ" С ЗАЩИТОЙ ХРАНЕНИЯ И ПЕРЕДАЧИ ДАННЫХ</w:t>
      </w:r>
    </w:p>
    <w:p w14:paraId="747FF5C5" w14:textId="77777777" w:rsidR="00BC0935" w:rsidRDefault="00BC0935" w:rsidP="00544D79">
      <w:pPr>
        <w:pStyle w:val="afd"/>
        <w:rPr>
          <w:color w:val="000000"/>
          <w:sz w:val="27"/>
          <w:szCs w:val="27"/>
        </w:rPr>
      </w:pPr>
    </w:p>
    <w:p w14:paraId="00ADF39E" w14:textId="77777777" w:rsidR="00BC0935" w:rsidRDefault="00BC0935" w:rsidP="00544D79">
      <w:pPr>
        <w:pStyle w:val="afd"/>
        <w:rPr>
          <w:color w:val="000000"/>
          <w:sz w:val="27"/>
          <w:szCs w:val="27"/>
        </w:rPr>
      </w:pPr>
    </w:p>
    <w:p w14:paraId="1D7DE69F" w14:textId="77777777" w:rsidR="00BC0935" w:rsidRDefault="00BC0935" w:rsidP="00544D79">
      <w:pPr>
        <w:pStyle w:val="afd"/>
        <w:rPr>
          <w:color w:val="000000"/>
          <w:sz w:val="27"/>
          <w:szCs w:val="27"/>
        </w:rPr>
      </w:pPr>
    </w:p>
    <w:p w14:paraId="38507C31" w14:textId="2C6799A4" w:rsidR="00544D79" w:rsidRDefault="00544D79" w:rsidP="00544D79">
      <w:pPr>
        <w:pStyle w:val="af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3 курса</w:t>
      </w:r>
    </w:p>
    <w:p w14:paraId="02B94835" w14:textId="267D57E7" w:rsidR="00544D79" w:rsidRDefault="00544D79" w:rsidP="00544D79">
      <w:pPr>
        <w:pStyle w:val="af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 09-</w:t>
      </w:r>
      <w:r w:rsidR="00FF6C8C">
        <w:rPr>
          <w:color w:val="000000"/>
          <w:sz w:val="27"/>
          <w:szCs w:val="27"/>
        </w:rPr>
        <w:t>841</w:t>
      </w:r>
    </w:p>
    <w:p w14:paraId="1913DC05" w14:textId="42C48A2E" w:rsidR="00544D79" w:rsidRDefault="00544D79" w:rsidP="00544D79">
      <w:pPr>
        <w:pStyle w:val="af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«___» _______ 2021 г.</w:t>
      </w:r>
      <w:r>
        <w:rPr>
          <w:color w:val="000000"/>
          <w:sz w:val="27"/>
          <w:szCs w:val="27"/>
        </w:rPr>
        <w:tab/>
        <w:t xml:space="preserve"> ________________ </w:t>
      </w:r>
      <w:r w:rsidR="00FF6C8C">
        <w:rPr>
          <w:color w:val="000000"/>
          <w:sz w:val="27"/>
          <w:szCs w:val="27"/>
        </w:rPr>
        <w:t>Пьянков А.А.</w:t>
      </w:r>
    </w:p>
    <w:p w14:paraId="29EC593A" w14:textId="77777777" w:rsidR="00544D79" w:rsidRDefault="00544D79" w:rsidP="00544D79">
      <w:pPr>
        <w:pStyle w:val="af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Научный руководитель</w:t>
      </w:r>
    </w:p>
    <w:p w14:paraId="1D0A76C7" w14:textId="3E80A88E" w:rsidR="00FF6C8C" w:rsidRDefault="00FF6C8C" w:rsidP="00544D79">
      <w:pPr>
        <w:pStyle w:val="afd"/>
        <w:rPr>
          <w:color w:val="000000"/>
          <w:sz w:val="27"/>
          <w:szCs w:val="27"/>
        </w:rPr>
      </w:pPr>
      <w:r w:rsidRPr="00FF6C8C">
        <w:rPr>
          <w:color w:val="000000"/>
          <w:sz w:val="27"/>
          <w:szCs w:val="27"/>
        </w:rPr>
        <w:t xml:space="preserve">доцент, к.н., КФУ </w:t>
      </w:r>
    </w:p>
    <w:p w14:paraId="71E5B4E9" w14:textId="0C3309C5" w:rsidR="00544D79" w:rsidRDefault="00544D79" w:rsidP="00544D79">
      <w:pPr>
        <w:pStyle w:val="af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«___» _______ 2021 г.</w:t>
      </w:r>
      <w:r>
        <w:rPr>
          <w:color w:val="000000"/>
          <w:sz w:val="27"/>
          <w:szCs w:val="27"/>
        </w:rPr>
        <w:tab/>
        <w:t xml:space="preserve"> ________________ </w:t>
      </w:r>
      <w:r w:rsidR="00FF6C8C">
        <w:rPr>
          <w:color w:val="000000"/>
          <w:sz w:val="27"/>
          <w:szCs w:val="27"/>
        </w:rPr>
        <w:t>Андрианова А.А.</w:t>
      </w:r>
    </w:p>
    <w:p w14:paraId="456E2CFA" w14:textId="77777777" w:rsidR="001458D7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1CC727C7" w14:textId="77777777" w:rsidR="001458D7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0412D544" w14:textId="77777777" w:rsidR="001458D7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5D9A23A1" w14:textId="77777777" w:rsidR="001458D7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60859B61" w14:textId="77777777" w:rsidR="001458D7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145A4C27" w14:textId="7D55D2D1" w:rsidR="00544D79" w:rsidRDefault="00544D79" w:rsidP="00544D79">
      <w:pPr>
        <w:pStyle w:val="af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Казань-2021</w:t>
      </w:r>
    </w:p>
    <w:p w14:paraId="707CA24E" w14:textId="2A21103A" w:rsidR="00544D79" w:rsidRDefault="00544D79">
      <w:pPr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-74743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CD735" w14:textId="61AACCB8" w:rsidR="00043F39" w:rsidRPr="00CC491F" w:rsidRDefault="00043F39" w:rsidP="00A31D56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CC491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40C2916B" w14:textId="5B615C2E" w:rsidR="00BC6194" w:rsidRDefault="00043F39">
          <w:pPr>
            <w:pStyle w:val="11"/>
            <w:tabs>
              <w:tab w:val="right" w:leader="dot" w:pos="9344"/>
            </w:tabs>
            <w:rPr>
              <w:noProof/>
              <w:lang w:val="ru-RU" w:eastAsia="ru-RU"/>
            </w:rPr>
          </w:pPr>
          <w:r w:rsidRPr="00CC491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491F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CC491F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CC491F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CC491F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CC491F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CC491F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CC491F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CC491F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CC491F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CC491F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CC491F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CC491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423160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_Toc72423160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3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03519FC0" w14:textId="7199E737" w:rsidR="00BC6194" w:rsidRDefault="00C35137">
          <w:pPr>
            <w:pStyle w:val="11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61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ГЛАВА </w:t>
            </w:r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I</w:t>
            </w:r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>. ТЕОРЕТИЧЕСКИЕ И МЕТОДОЛОГИЧЕСКИЕ ОСНОВЫ РАЗРАБОТКИ КЛИЕНТ – СЕРВЕРНЫХ ПРИЛОЖЕНИЙ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_Toc72423161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5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6D6A2F1C" w14:textId="714E7F4D" w:rsidR="00BC6194" w:rsidRDefault="00C35137">
          <w:pPr>
            <w:pStyle w:val="23"/>
            <w:tabs>
              <w:tab w:val="left" w:pos="880"/>
              <w:tab w:val="right" w:leader="dot" w:pos="9344"/>
            </w:tabs>
            <w:rPr>
              <w:noProof/>
              <w:lang w:val="ru-RU" w:eastAsia="ru-RU"/>
            </w:rPr>
          </w:pPr>
          <w:hyperlink w:anchor="_Toc72423162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>1.1.</w:t>
            </w:r>
            <w:r w:rsidR="00BC6194">
              <w:rPr>
                <w:noProof/>
                <w:lang w:val="ru-RU" w:eastAsia="ru-RU"/>
              </w:rPr>
              <w:t xml:space="preserve"> </w:t>
            </w:r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>Основные понятия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_Toc72423162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5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1D9E4561" w14:textId="1BFC750F" w:rsidR="00BC6194" w:rsidRDefault="00C35137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63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>1.2. Кроссплатформенный фреймворк Qt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_Toc72423163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6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5BD85C8C" w14:textId="70492F03" w:rsidR="00BC6194" w:rsidRDefault="00C35137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64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>1.3. Объектная модель. Сигналы и слоты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_Toc72423164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10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16635D8C" w14:textId="084555B8" w:rsidR="00BC6194" w:rsidRDefault="00C35137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65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>1.4. Структура проекта в Qt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_Toc72423165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11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7D0892E8" w14:textId="0AF07797" w:rsidR="00BC6194" w:rsidRDefault="00C35137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66" w:history="1">
            <w:r w:rsidR="00BC6194" w:rsidRPr="00D47B89">
              <w:rPr>
                <w:rStyle w:val="af8"/>
                <w:rFonts w:ascii="Times New Roman" w:eastAsia="Times New Roman" w:hAnsi="Times New Roman" w:cs="Times New Roman"/>
                <w:b/>
                <w:noProof/>
                <w:lang w:val="ru-RU"/>
              </w:rPr>
              <w:t>1.5. Клиент – серверная (распределённая) архитектура.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_Toc72423166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12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4CF8C052" w14:textId="32CACB63" w:rsidR="00BC6194" w:rsidRDefault="00C35137">
          <w:pPr>
            <w:pStyle w:val="11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67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ГЛАВА </w:t>
            </w:r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II</w:t>
            </w:r>
            <w:r w:rsidR="00BC6194" w:rsidRPr="00D47B89">
              <w:rPr>
                <w:rStyle w:val="af8"/>
                <w:rFonts w:ascii="Times New Roman" w:hAnsi="Times New Roman" w:cs="Times New Roman"/>
                <w:b/>
                <w:bCs/>
                <w:noProof/>
                <w:lang w:val="ru-RU"/>
              </w:rPr>
              <w:t>. ПРОЕКТИРОВАНИЕ И РАЗРАБОТКА КРОССПЛАТФОРМЕННОГО РАСПРЕДЕЛЁННОГО ПРИЛОЖЕНИЯ «ЧАТ»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_Toc72423167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14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7DF6F54F" w14:textId="4EA6B754" w:rsidR="00BC6194" w:rsidRDefault="00C35137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68" w:history="1">
            <w:r w:rsidR="00BC6194" w:rsidRPr="00D47B89">
              <w:rPr>
                <w:rStyle w:val="af8"/>
                <w:rFonts w:ascii="Times New Roman" w:eastAsia="Times New Roman" w:hAnsi="Times New Roman" w:cs="Times New Roman"/>
                <w:b/>
                <w:noProof/>
                <w:lang w:val="ru-RU"/>
              </w:rPr>
              <w:t>2.1. Техническое задание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_Toc72423168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14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062DCAA5" w14:textId="6C7218EC" w:rsidR="00BC6194" w:rsidRDefault="00C35137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69" w:history="1">
            <w:r w:rsidR="00BC6194" w:rsidRPr="00D47B89">
              <w:rPr>
                <w:rStyle w:val="af8"/>
                <w:rFonts w:ascii="Times New Roman" w:eastAsia="Times New Roman" w:hAnsi="Times New Roman" w:cs="Times New Roman"/>
                <w:b/>
                <w:noProof/>
                <w:lang w:val="ru-RU"/>
              </w:rPr>
              <w:t>2.2. Структура приложения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_Toc72423169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16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25C3C1A2" w14:textId="368A9606" w:rsidR="00BC6194" w:rsidRDefault="00C35137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70" w:history="1">
            <w:r w:rsidR="00BC6194" w:rsidRPr="00D47B89">
              <w:rPr>
                <w:rStyle w:val="af8"/>
                <w:rFonts w:ascii="Times New Roman" w:eastAsia="Times New Roman" w:hAnsi="Times New Roman" w:cs="Times New Roman"/>
                <w:b/>
                <w:noProof/>
                <w:lang w:val="ru-RU"/>
              </w:rPr>
              <w:t>2.3.1. Архитектура клиентского приложения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_Toc72423170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17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61E82556" w14:textId="4A60F455" w:rsidR="00BC6194" w:rsidRDefault="00C35137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71" w:history="1">
            <w:r w:rsidR="00BC6194" w:rsidRPr="00D47B89">
              <w:rPr>
                <w:rStyle w:val="af8"/>
                <w:rFonts w:ascii="Times New Roman" w:eastAsia="Times New Roman" w:hAnsi="Times New Roman" w:cs="Times New Roman"/>
                <w:b/>
                <w:noProof/>
                <w:lang w:val="ru-RU"/>
              </w:rPr>
              <w:t>2.3.2. Архитектура серверного приложения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_Toc72423171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19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21ED4B01" w14:textId="43C87B45" w:rsidR="00BC6194" w:rsidRDefault="00C35137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72" w:history="1">
            <w:r w:rsidR="00BC6194" w:rsidRPr="00D47B89">
              <w:rPr>
                <w:rStyle w:val="af8"/>
                <w:rFonts w:ascii="Times New Roman" w:eastAsia="Times New Roman" w:hAnsi="Times New Roman" w:cs="Times New Roman"/>
                <w:b/>
                <w:noProof/>
                <w:lang w:val="ru-RU"/>
              </w:rPr>
              <w:t>2.4. База данных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_Toc72423172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20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27633B62" w14:textId="0D7E9B00" w:rsidR="00BC6194" w:rsidRDefault="00C35137">
          <w:pPr>
            <w:pStyle w:val="23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73" w:history="1">
            <w:r w:rsidR="00BC6194" w:rsidRPr="00D47B89">
              <w:rPr>
                <w:rStyle w:val="af8"/>
                <w:rFonts w:ascii="Times New Roman" w:eastAsia="Times New Roman" w:hAnsi="Times New Roman" w:cs="Times New Roman"/>
                <w:b/>
                <w:noProof/>
                <w:lang w:val="ru-RU"/>
              </w:rPr>
              <w:t>2.5. Этапы создания приложения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_Toc72423173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21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24E9E629" w14:textId="224CA6A2" w:rsidR="00BC6194" w:rsidRDefault="00C35137">
          <w:pPr>
            <w:pStyle w:val="11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74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noProof/>
                <w:lang w:val="ru-RU"/>
              </w:rPr>
              <w:t>ЗАКЛЮЧЕНИЕ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_Toc72423174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41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3C2F7847" w14:textId="3EB7CE70" w:rsidR="00BC6194" w:rsidRDefault="00C35137">
          <w:pPr>
            <w:pStyle w:val="11"/>
            <w:tabs>
              <w:tab w:val="right" w:leader="dot" w:pos="9344"/>
            </w:tabs>
            <w:rPr>
              <w:noProof/>
              <w:lang w:val="ru-RU" w:eastAsia="ru-RU"/>
            </w:rPr>
          </w:pPr>
          <w:hyperlink w:anchor="_Toc72423175" w:history="1">
            <w:r w:rsidR="00BC6194" w:rsidRPr="00D47B89">
              <w:rPr>
                <w:rStyle w:val="af8"/>
                <w:rFonts w:ascii="Times New Roman" w:hAnsi="Times New Roman" w:cs="Times New Roman"/>
                <w:b/>
                <w:noProof/>
                <w:lang w:val="ru-RU"/>
              </w:rPr>
              <w:t>СПИСОК ЛИТЕРАТУРЫ</w:t>
            </w:r>
            <w:r w:rsidR="00BC6194">
              <w:rPr>
                <w:noProof/>
                <w:webHidden/>
              </w:rPr>
              <w:tab/>
            </w:r>
            <w:r w:rsidR="00BC6194">
              <w:rPr>
                <w:noProof/>
                <w:webHidden/>
              </w:rPr>
              <w:fldChar w:fldCharType="begin"/>
            </w:r>
            <w:r w:rsidR="00BC6194">
              <w:rPr>
                <w:noProof/>
                <w:webHidden/>
              </w:rPr>
              <w:instrText xml:space="preserve"> PAGEREF _Toc72423175 \h </w:instrText>
            </w:r>
            <w:r w:rsidR="00BC6194">
              <w:rPr>
                <w:noProof/>
                <w:webHidden/>
              </w:rPr>
            </w:r>
            <w:r w:rsidR="00BC6194">
              <w:rPr>
                <w:noProof/>
                <w:webHidden/>
              </w:rPr>
              <w:fldChar w:fldCharType="separate"/>
            </w:r>
            <w:r w:rsidR="00BC6194">
              <w:rPr>
                <w:noProof/>
                <w:webHidden/>
              </w:rPr>
              <w:t>42</w:t>
            </w:r>
            <w:r w:rsidR="00BC6194">
              <w:rPr>
                <w:noProof/>
                <w:webHidden/>
              </w:rPr>
              <w:fldChar w:fldCharType="end"/>
            </w:r>
          </w:hyperlink>
        </w:p>
        <w:p w14:paraId="16CEA279" w14:textId="04261D47" w:rsidR="00043F39" w:rsidRPr="00CC491F" w:rsidRDefault="00043F39" w:rsidP="00A31D56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C491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103BBD5F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DCAEF1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302DB0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A55A67B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E0ABF4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317F71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5F2D6AF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22E01A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FC07D5" w14:textId="6458BBC4" w:rsidR="00043F39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2849AD" w14:textId="139F4997" w:rsidR="00BF66C6" w:rsidRDefault="00BF66C6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A149B8" w14:textId="4FACDE1F" w:rsidR="004063C8" w:rsidRPr="00C316AA" w:rsidRDefault="004063C8" w:rsidP="00C316AA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87BF9A7" w14:textId="77777777" w:rsidR="00C316AA" w:rsidRDefault="00C316AA" w:rsidP="00A31D5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</w:p>
    <w:p w14:paraId="5939AFE0" w14:textId="77777777" w:rsidR="00C316AA" w:rsidRDefault="00C316AA">
      <w:pPr>
        <w:rPr>
          <w:rFonts w:ascii="Times New Roman" w:eastAsiaTheme="maj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07B01475" w14:textId="35D2209B" w:rsidR="00043F39" w:rsidRPr="00CC491F" w:rsidRDefault="00CC491F" w:rsidP="00A31D5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0" w:name="_Toc72423160"/>
      <w:r w:rsidRPr="00CC491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55D24BE3" w14:textId="30D0B764" w:rsidR="00B72CDA" w:rsidRPr="00562CA7" w:rsidRDefault="00DD548D" w:rsidP="00162D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Актуальность.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6FBA">
        <w:rPr>
          <w:rFonts w:ascii="Times New Roman" w:hAnsi="Times New Roman" w:cs="Times New Roman"/>
          <w:sz w:val="28"/>
          <w:szCs w:val="28"/>
          <w:lang w:val="ru-RU"/>
        </w:rPr>
        <w:t>В текущее время тру</w:t>
      </w:r>
      <w:r w:rsidR="00B72CDA">
        <w:rPr>
          <w:rFonts w:ascii="Times New Roman" w:hAnsi="Times New Roman" w:cs="Times New Roman"/>
          <w:sz w:val="28"/>
          <w:szCs w:val="28"/>
          <w:lang w:val="ru-RU"/>
        </w:rPr>
        <w:t xml:space="preserve">дно себе представить повседневную жизнь без обмена </w:t>
      </w:r>
      <w:r w:rsidR="00E56404">
        <w:rPr>
          <w:rFonts w:ascii="Times New Roman" w:hAnsi="Times New Roman" w:cs="Times New Roman"/>
          <w:sz w:val="28"/>
          <w:szCs w:val="28"/>
          <w:lang w:val="ru-RU"/>
        </w:rPr>
        <w:t>всевозможными видами</w:t>
      </w:r>
      <w:r w:rsidR="00B72CDA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</w:t>
      </w:r>
      <w:r w:rsidR="00E56404">
        <w:rPr>
          <w:rFonts w:ascii="Times New Roman" w:hAnsi="Times New Roman" w:cs="Times New Roman"/>
          <w:sz w:val="28"/>
          <w:szCs w:val="28"/>
          <w:lang w:val="ru-RU"/>
        </w:rPr>
        <w:t>и.</w:t>
      </w:r>
      <w:r w:rsidR="00562CA7">
        <w:rPr>
          <w:rFonts w:ascii="Times New Roman" w:hAnsi="Times New Roman" w:cs="Times New Roman"/>
          <w:sz w:val="28"/>
          <w:szCs w:val="28"/>
          <w:lang w:val="ru-RU"/>
        </w:rPr>
        <w:t xml:space="preserve"> Большую часть из них составляет обмен мгновенными сообщениями через различные типы мессенджеров. </w:t>
      </w:r>
    </w:p>
    <w:p w14:paraId="22B6A441" w14:textId="6FFE4E60" w:rsidR="00562CA7" w:rsidRDefault="00DC4867" w:rsidP="00562CA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</w:t>
      </w:r>
      <w:r w:rsidR="00562CA7">
        <w:rPr>
          <w:rFonts w:ascii="Times New Roman" w:hAnsi="Times New Roman" w:cs="Times New Roman"/>
          <w:sz w:val="28"/>
          <w:szCs w:val="28"/>
          <w:lang w:val="ru-RU"/>
        </w:rPr>
        <w:t xml:space="preserve">таких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используются всевозможные </w:t>
      </w:r>
      <w:r w:rsidR="00562CA7">
        <w:rPr>
          <w:rFonts w:ascii="Times New Roman" w:hAnsi="Times New Roman" w:cs="Times New Roman"/>
          <w:sz w:val="28"/>
          <w:szCs w:val="28"/>
          <w:lang w:val="ru-RU"/>
        </w:rPr>
        <w:t xml:space="preserve">подходы для организации обмена данными.  Довольно простым и в то же время эффективным способом </w:t>
      </w:r>
      <w:r w:rsidR="00D844B3">
        <w:rPr>
          <w:rFonts w:ascii="Times New Roman" w:hAnsi="Times New Roman" w:cs="Times New Roman"/>
          <w:sz w:val="28"/>
          <w:szCs w:val="28"/>
          <w:lang w:val="ru-RU"/>
        </w:rPr>
        <w:t xml:space="preserve">построения мессенджера </w:t>
      </w:r>
      <w:r w:rsidR="00562CA7">
        <w:rPr>
          <w:rFonts w:ascii="Times New Roman" w:hAnsi="Times New Roman" w:cs="Times New Roman"/>
          <w:sz w:val="28"/>
          <w:szCs w:val="28"/>
          <w:lang w:val="ru-RU"/>
        </w:rPr>
        <w:t>является клиент – серверная архитектура, где</w:t>
      </w:r>
      <w:r w:rsidR="00D84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 xml:space="preserve">сообщения и прочие данные от </w:t>
      </w:r>
      <w:r w:rsidR="00D844B3">
        <w:rPr>
          <w:rFonts w:ascii="Times New Roman" w:hAnsi="Times New Roman" w:cs="Times New Roman"/>
          <w:sz w:val="28"/>
          <w:szCs w:val="28"/>
          <w:lang w:val="ru-RU"/>
        </w:rPr>
        <w:t>конечны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D844B3">
        <w:rPr>
          <w:rFonts w:ascii="Times New Roman" w:hAnsi="Times New Roman" w:cs="Times New Roman"/>
          <w:sz w:val="28"/>
          <w:szCs w:val="28"/>
          <w:lang w:val="ru-RU"/>
        </w:rPr>
        <w:t>пользовател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D844B3">
        <w:rPr>
          <w:rFonts w:ascii="Times New Roman" w:hAnsi="Times New Roman" w:cs="Times New Roman"/>
          <w:sz w:val="28"/>
          <w:szCs w:val="28"/>
          <w:lang w:val="ru-RU"/>
        </w:rPr>
        <w:t>, то есть клиент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D844B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 xml:space="preserve"> отправляются сначала на сервер, которых может быть несколько. Там эти сообщения обрабатываются и уходят дальше одному или нескольким получателям.</w:t>
      </w:r>
      <w:r w:rsidR="00D84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4ACE57" w14:textId="465FA078" w:rsidR="004063C8" w:rsidRPr="00DC4867" w:rsidRDefault="00AE3656" w:rsidP="00562CA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используются различные </w:t>
      </w:r>
      <w:r w:rsidR="00DC4867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инструменты для построения качественного пользовательского интерфейса – </w:t>
      </w:r>
      <w:r w:rsidR="00DC4867">
        <w:rPr>
          <w:rFonts w:ascii="Times New Roman" w:hAnsi="Times New Roman" w:cs="Times New Roman"/>
          <w:sz w:val="28"/>
          <w:szCs w:val="28"/>
        </w:rPr>
        <w:t>UI</w:t>
      </w:r>
      <w:r w:rsidR="00DC486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C4867" w:rsidRPr="00DC48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867">
        <w:rPr>
          <w:rFonts w:ascii="Times New Roman" w:hAnsi="Times New Roman" w:cs="Times New Roman"/>
          <w:sz w:val="28"/>
          <w:szCs w:val="28"/>
          <w:lang w:val="ru-RU"/>
        </w:rPr>
        <w:t xml:space="preserve">и эффективной и быстрой «начинки» </w:t>
      </w:r>
      <w:r w:rsidR="0060011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54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867">
        <w:rPr>
          <w:rFonts w:ascii="Times New Roman" w:hAnsi="Times New Roman" w:cs="Times New Roman"/>
          <w:sz w:val="28"/>
          <w:szCs w:val="28"/>
          <w:lang w:val="ru-RU"/>
        </w:rPr>
        <w:t xml:space="preserve">логики приложения. </w:t>
      </w:r>
    </w:p>
    <w:p w14:paraId="7FDBBBCD" w14:textId="77777777" w:rsidR="00841A31" w:rsidRDefault="00DD548D" w:rsidP="00162D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D36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 w:rsidR="00841A31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r w:rsidRPr="00162D36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инструментов для разработки того или иного продукта </w:t>
      </w:r>
      <w:r w:rsidR="00841A31">
        <w:rPr>
          <w:rFonts w:ascii="Times New Roman" w:hAnsi="Times New Roman" w:cs="Times New Roman"/>
          <w:sz w:val="28"/>
          <w:szCs w:val="28"/>
          <w:lang w:val="ru-RU"/>
        </w:rPr>
        <w:t>занимает довольно длительное время</w:t>
      </w:r>
      <w:r w:rsidRPr="00162D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1A31">
        <w:rPr>
          <w:rFonts w:ascii="Times New Roman" w:hAnsi="Times New Roman" w:cs="Times New Roman"/>
          <w:sz w:val="28"/>
          <w:szCs w:val="28"/>
          <w:lang w:val="ru-RU"/>
        </w:rPr>
        <w:t xml:space="preserve"> А если пытаться использовать сторонние библиотеки, которые, с первого взгляда, должны облегчать процесс разработки,</w:t>
      </w:r>
      <w:r w:rsidRPr="00162D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A31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162D36">
        <w:rPr>
          <w:rFonts w:ascii="Times New Roman" w:hAnsi="Times New Roman" w:cs="Times New Roman"/>
          <w:sz w:val="28"/>
          <w:szCs w:val="28"/>
          <w:lang w:val="ru-RU"/>
        </w:rPr>
        <w:t xml:space="preserve">дают той </w:t>
      </w:r>
      <w:r w:rsidR="00841A31">
        <w:rPr>
          <w:rFonts w:ascii="Times New Roman" w:hAnsi="Times New Roman" w:cs="Times New Roman"/>
          <w:sz w:val="28"/>
          <w:szCs w:val="28"/>
          <w:lang w:val="ru-RU"/>
        </w:rPr>
        <w:t>простоты, удобства и эффективности</w:t>
      </w:r>
      <w:r w:rsidRPr="00162D36">
        <w:rPr>
          <w:rFonts w:ascii="Times New Roman" w:hAnsi="Times New Roman" w:cs="Times New Roman"/>
          <w:sz w:val="28"/>
          <w:szCs w:val="28"/>
          <w:lang w:val="ru-RU"/>
        </w:rPr>
        <w:t>, которую хотелось бы иметь.</w:t>
      </w:r>
      <w:r w:rsidR="00162D36" w:rsidRPr="00162D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7F6315" w14:textId="3C775193" w:rsidR="00162D36" w:rsidRPr="00CC491F" w:rsidRDefault="00600111" w:rsidP="008A516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Согласно прогнозам</w:t>
      </w:r>
      <w:r w:rsidRPr="006001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аналитиков, к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россплатформенная разработка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обеспечения</w:t>
      </w:r>
      <w:r w:rsidR="008D290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>уду</w:t>
      </w:r>
      <w:r w:rsidR="008D290C">
        <w:rPr>
          <w:rFonts w:ascii="Times New Roman" w:hAnsi="Times New Roman" w:cs="Times New Roman"/>
          <w:sz w:val="28"/>
          <w:szCs w:val="28"/>
          <w:lang w:val="ru-RU"/>
        </w:rPr>
        <w:t>щим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индустрии информационных технологий. </w:t>
      </w:r>
      <w:r w:rsidR="00D6203E">
        <w:rPr>
          <w:rFonts w:ascii="Times New Roman" w:hAnsi="Times New Roman" w:cs="Times New Roman"/>
          <w:sz w:val="28"/>
          <w:szCs w:val="28"/>
          <w:lang w:val="ru-RU"/>
        </w:rPr>
        <w:t>Выпуская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свое приложение </w:t>
      </w:r>
      <w:r w:rsidR="005C188A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разные платформы</w:t>
      </w:r>
      <w:r w:rsidR="005C188A">
        <w:rPr>
          <w:rFonts w:ascii="Times New Roman" w:hAnsi="Times New Roman" w:cs="Times New Roman"/>
          <w:sz w:val="28"/>
          <w:szCs w:val="28"/>
          <w:lang w:val="ru-RU"/>
        </w:rPr>
        <w:t xml:space="preserve"> и операционные системы,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можно</w:t>
      </w:r>
      <w:r w:rsidR="005C18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>увеличить количество пользователей.</w:t>
      </w:r>
      <w:r w:rsidR="008A51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Преимущество кроссплатформенной разработки заключается в том, </w:t>
      </w:r>
      <w:r w:rsidR="00D6203E">
        <w:rPr>
          <w:rFonts w:ascii="Times New Roman" w:hAnsi="Times New Roman" w:cs="Times New Roman"/>
          <w:sz w:val="28"/>
          <w:szCs w:val="28"/>
          <w:lang w:val="ru-RU"/>
        </w:rPr>
        <w:t>время и сложность разработки значительно сокращаются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. В первую очередь это связано с тем, что </w:t>
      </w:r>
      <w:r w:rsidR="00D6203E">
        <w:rPr>
          <w:rFonts w:ascii="Times New Roman" w:hAnsi="Times New Roman" w:cs="Times New Roman"/>
          <w:sz w:val="28"/>
          <w:szCs w:val="28"/>
          <w:lang w:val="ru-RU"/>
        </w:rPr>
        <w:t>разработчику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D6203E">
        <w:rPr>
          <w:rFonts w:ascii="Times New Roman" w:hAnsi="Times New Roman" w:cs="Times New Roman"/>
          <w:sz w:val="28"/>
          <w:szCs w:val="28"/>
          <w:lang w:val="ru-RU"/>
        </w:rPr>
        <w:t xml:space="preserve"> нужно делать разный исходный код программы под каждую платформу и операционную систему, а достаточно работать внутри конкретного фреймворка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. Также отпадает необходимость знать </w:t>
      </w:r>
      <w:r w:rsidR="00D6203E">
        <w:rPr>
          <w:rFonts w:ascii="Times New Roman" w:hAnsi="Times New Roman" w:cs="Times New Roman"/>
          <w:sz w:val="28"/>
          <w:szCs w:val="28"/>
          <w:lang w:val="ru-RU"/>
        </w:rPr>
        <w:t xml:space="preserve">тонкости и 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>нюансы каждой из платформ. Учитывая</w:t>
      </w:r>
      <w:r w:rsidR="00D6203E">
        <w:rPr>
          <w:rFonts w:ascii="Times New Roman" w:hAnsi="Times New Roman" w:cs="Times New Roman"/>
          <w:sz w:val="28"/>
          <w:szCs w:val="28"/>
          <w:lang w:val="ru-RU"/>
        </w:rPr>
        <w:t xml:space="preserve"> всё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это, </w:t>
      </w:r>
      <w:r w:rsidR="00D6203E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затрачиваемые на разработку трудовые ресурсы будут уменьшены и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>, следовательно</w:t>
      </w:r>
      <w:r w:rsidR="00162D3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62D36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203E">
        <w:rPr>
          <w:rFonts w:ascii="Times New Roman" w:hAnsi="Times New Roman" w:cs="Times New Roman"/>
          <w:sz w:val="28"/>
          <w:szCs w:val="28"/>
          <w:lang w:val="ru-RU"/>
        </w:rPr>
        <w:t>уменьшаться финансовые затраты на разработку.</w:t>
      </w:r>
    </w:p>
    <w:p w14:paraId="624D2A05" w14:textId="7D090A19" w:rsidR="00DD548D" w:rsidRPr="00CC491F" w:rsidRDefault="00DD548D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6DED7F" w14:textId="3A0A31CF" w:rsidR="00376744" w:rsidRPr="00CC491F" w:rsidRDefault="00DD548D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CD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="00B72CD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и изучение </w:t>
      </w:r>
      <w:r w:rsidR="00B72CDA">
        <w:rPr>
          <w:rFonts w:ascii="Times New Roman" w:hAnsi="Times New Roman" w:cs="Times New Roman"/>
          <w:sz w:val="28"/>
          <w:szCs w:val="28"/>
          <w:lang w:val="ru-RU"/>
        </w:rPr>
        <w:t>процесса разработки</w:t>
      </w:r>
      <w:r w:rsidR="0022035C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>клиентского приложения и сервера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>которые будут являться кроссплатформенными.</w:t>
      </w:r>
    </w:p>
    <w:p w14:paraId="127A84FD" w14:textId="286EC005" w:rsidR="00300264" w:rsidRPr="00CC491F" w:rsidRDefault="00FE3B86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D548D" w:rsidRPr="00CC491F">
        <w:rPr>
          <w:rFonts w:ascii="Times New Roman" w:hAnsi="Times New Roman" w:cs="Times New Roman"/>
          <w:sz w:val="28"/>
          <w:szCs w:val="28"/>
          <w:lang w:val="ru-RU"/>
        </w:rPr>
        <w:t>ля достижения заданной цели выдел</w:t>
      </w:r>
      <w:r w:rsidR="00AE3656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DD548D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</w:t>
      </w:r>
      <w:r w:rsidR="00DD548D" w:rsidRPr="00E94AC6">
        <w:rPr>
          <w:rFonts w:ascii="Times New Roman" w:hAnsi="Times New Roman" w:cs="Times New Roman"/>
          <w:b/>
          <w:sz w:val="28"/>
          <w:szCs w:val="28"/>
          <w:lang w:val="ru-RU"/>
        </w:rPr>
        <w:t>задачи</w:t>
      </w:r>
      <w:r w:rsidR="00DD548D" w:rsidRPr="00CC49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AD8A8F" w14:textId="2830FC29" w:rsidR="00DD548D" w:rsidRPr="00CC491F" w:rsidRDefault="00DD548D" w:rsidP="00A31D56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sz w:val="28"/>
          <w:szCs w:val="28"/>
          <w:lang w:val="ru-RU"/>
        </w:rPr>
        <w:t>Изучение предметной области</w:t>
      </w:r>
      <w:r w:rsidRPr="00CC491F">
        <w:rPr>
          <w:rFonts w:ascii="Times New Roman" w:hAnsi="Times New Roman" w:cs="Times New Roman"/>
          <w:sz w:val="28"/>
          <w:szCs w:val="28"/>
        </w:rPr>
        <w:t>;</w:t>
      </w:r>
    </w:p>
    <w:p w14:paraId="08F45878" w14:textId="215B576F" w:rsidR="00DD548D" w:rsidRPr="00CC491F" w:rsidRDefault="00DD548D" w:rsidP="00A31D56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sz w:val="28"/>
          <w:szCs w:val="28"/>
          <w:lang w:val="ru-RU"/>
        </w:rPr>
        <w:t>Анали</w:t>
      </w:r>
      <w:r w:rsidR="00A960B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методов проектирования кроссплатформенных приложений;</w:t>
      </w:r>
    </w:p>
    <w:p w14:paraId="7A468303" w14:textId="4AB5603A" w:rsidR="00DD548D" w:rsidRPr="00CC491F" w:rsidRDefault="00DD548D" w:rsidP="00A31D56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Реализация. </w:t>
      </w:r>
    </w:p>
    <w:p w14:paraId="6F55DF90" w14:textId="4C6E92F2" w:rsidR="00300264" w:rsidRPr="00CC491F" w:rsidRDefault="00300264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D92954" w14:textId="1095A3F0" w:rsidR="00FE3B86" w:rsidRDefault="00300264" w:rsidP="00A960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FE3B86" w:rsidSect="00827327">
          <w:footerReference w:type="default" r:id="rId8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  <w:r w:rsidRPr="00CC491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работы</w:t>
      </w:r>
      <w:r w:rsidR="00DD548D" w:rsidRPr="00CC49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r w:rsidR="00A960BE">
        <w:rPr>
          <w:rFonts w:ascii="Times New Roman" w:hAnsi="Times New Roman" w:cs="Times New Roman"/>
          <w:sz w:val="28"/>
          <w:szCs w:val="28"/>
          <w:lang w:val="ru-RU"/>
        </w:rPr>
        <w:t xml:space="preserve">будет 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>состо</w:t>
      </w:r>
      <w:r w:rsidR="00A960BE">
        <w:rPr>
          <w:rFonts w:ascii="Times New Roman" w:hAnsi="Times New Roman" w:cs="Times New Roman"/>
          <w:sz w:val="28"/>
          <w:szCs w:val="28"/>
          <w:lang w:val="ru-RU"/>
        </w:rPr>
        <w:t>ять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DD548D" w:rsidRPr="00CC491F">
        <w:rPr>
          <w:rFonts w:ascii="Times New Roman" w:hAnsi="Times New Roman" w:cs="Times New Roman"/>
          <w:sz w:val="28"/>
          <w:szCs w:val="28"/>
          <w:lang w:val="ru-RU"/>
        </w:rPr>
        <w:t>двух глав</w:t>
      </w:r>
      <w:r w:rsidR="00A960BE">
        <w:rPr>
          <w:rFonts w:ascii="Times New Roman" w:hAnsi="Times New Roman" w:cs="Times New Roman"/>
          <w:sz w:val="28"/>
          <w:szCs w:val="28"/>
          <w:lang w:val="ru-RU"/>
        </w:rPr>
        <w:t xml:space="preserve">. В первой затронем </w:t>
      </w:r>
      <w:r w:rsidR="004844A2" w:rsidRPr="00CC491F">
        <w:rPr>
          <w:rFonts w:ascii="Times New Roman" w:hAnsi="Times New Roman" w:cs="Times New Roman"/>
          <w:sz w:val="28"/>
          <w:szCs w:val="28"/>
          <w:lang w:val="ru-RU"/>
        </w:rPr>
        <w:t>теоретический фундамен</w:t>
      </w:r>
      <w:r w:rsidR="00A960BE">
        <w:rPr>
          <w:rFonts w:ascii="Times New Roman" w:hAnsi="Times New Roman" w:cs="Times New Roman"/>
          <w:sz w:val="28"/>
          <w:szCs w:val="28"/>
          <w:lang w:val="ru-RU"/>
        </w:rPr>
        <w:t>т и методы подхода</w:t>
      </w:r>
      <w:r w:rsidR="004844A2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. Во второй главе </w:t>
      </w:r>
      <w:r w:rsidR="00A960BE">
        <w:rPr>
          <w:rFonts w:ascii="Times New Roman" w:hAnsi="Times New Roman" w:cs="Times New Roman"/>
          <w:sz w:val="28"/>
          <w:szCs w:val="28"/>
          <w:lang w:val="ru-RU"/>
        </w:rPr>
        <w:t xml:space="preserve">будут описаны </w:t>
      </w:r>
      <w:r w:rsidR="004844A2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этапы проектирования и разработки кроссплатформенного </w:t>
      </w:r>
      <w:r w:rsidR="00A960BE">
        <w:rPr>
          <w:rFonts w:ascii="Times New Roman" w:hAnsi="Times New Roman" w:cs="Times New Roman"/>
          <w:sz w:val="28"/>
          <w:szCs w:val="28"/>
          <w:lang w:val="ru-RU"/>
        </w:rPr>
        <w:t xml:space="preserve">клиент – серверного </w:t>
      </w:r>
      <w:r w:rsidR="004844A2" w:rsidRPr="00CC491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A960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179F57" w14:textId="2386DED4" w:rsidR="004844A2" w:rsidRPr="00CC491F" w:rsidRDefault="004844A2" w:rsidP="00A31D56">
      <w:pPr>
        <w:pStyle w:val="1"/>
        <w:spacing w:before="0" w:line="360" w:lineRule="auto"/>
        <w:ind w:righ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1019426"/>
      <w:bookmarkStart w:id="2" w:name="_Toc11051601"/>
      <w:bookmarkStart w:id="3" w:name="_Toc72423161"/>
      <w:r w:rsidRPr="00CC491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ГЛАВА </w:t>
      </w:r>
      <w:r w:rsidRPr="00CC491F">
        <w:rPr>
          <w:rFonts w:ascii="Times New Roman" w:hAnsi="Times New Roman" w:cs="Times New Roman"/>
          <w:b/>
          <w:bCs/>
          <w:color w:val="auto"/>
          <w:sz w:val="28"/>
          <w:szCs w:val="28"/>
        </w:rPr>
        <w:t>I</w:t>
      </w:r>
      <w:r w:rsidRPr="00CC491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ТЕОРЕТИЧЕСКИЕ И МЕТОДОЛОГИЧЕСКИЕ ОСНОВЫ РАЗРАБОТКИ </w:t>
      </w:r>
      <w:bookmarkEnd w:id="1"/>
      <w:bookmarkEnd w:id="2"/>
      <w:r w:rsidR="00A56B0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КЛИЕНТ – СЕРВЕРНЫХ ПРИЛОЖЕНИЙ</w:t>
      </w:r>
      <w:bookmarkEnd w:id="3"/>
    </w:p>
    <w:p w14:paraId="05AF00F3" w14:textId="5A402E51" w:rsidR="51F3BAEC" w:rsidRPr="00CC491F" w:rsidRDefault="51F3BAEC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FA8F6F" w14:textId="62FAB5B4" w:rsidR="001D251A" w:rsidRPr="001D251A" w:rsidRDefault="004E5333" w:rsidP="001D5364">
      <w:pPr>
        <w:pStyle w:val="2"/>
        <w:numPr>
          <w:ilvl w:val="1"/>
          <w:numId w:val="3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72423162"/>
      <w:r w:rsidRPr="00CC491F">
        <w:rPr>
          <w:rFonts w:ascii="Times New Roman" w:hAnsi="Times New Roman" w:cs="Times New Roman"/>
          <w:b/>
          <w:bCs/>
          <w:color w:val="auto"/>
          <w:lang w:val="ru-RU"/>
        </w:rPr>
        <w:t>Основные понятия</w:t>
      </w:r>
      <w:bookmarkEnd w:id="4"/>
    </w:p>
    <w:p w14:paraId="5FED3141" w14:textId="050074B4" w:rsidR="001D251A" w:rsidRDefault="001D251A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Клиентское приложение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программа, работающая на устройстве пользователя и обеспечивающее его </w:t>
      </w:r>
      <w:r w:rsidR="00E14208">
        <w:rPr>
          <w:rFonts w:ascii="Times New Roman" w:hAnsi="Times New Roman" w:cs="Times New Roman"/>
          <w:sz w:val="28"/>
          <w:szCs w:val="28"/>
          <w:lang w:val="ru-RU"/>
        </w:rPr>
        <w:t xml:space="preserve">интерактивное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</w:t>
      </w:r>
      <w:r w:rsidR="00E14208">
        <w:rPr>
          <w:rFonts w:ascii="Times New Roman" w:hAnsi="Times New Roman" w:cs="Times New Roman"/>
          <w:sz w:val="28"/>
          <w:szCs w:val="28"/>
          <w:lang w:val="ru-RU"/>
        </w:rPr>
        <w:t>удалённой системой.</w:t>
      </w:r>
    </w:p>
    <w:p w14:paraId="7D89D835" w14:textId="7ECAD7C6" w:rsidR="0033644E" w:rsidRPr="001D251A" w:rsidRDefault="0033644E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33644E">
        <w:rPr>
          <w:rFonts w:ascii="Times New Roman" w:hAnsi="Times New Roman" w:cs="Times New Roman"/>
          <w:sz w:val="28"/>
          <w:szCs w:val="28"/>
          <w:lang w:val="ru-RU"/>
        </w:rPr>
        <w:t>программный компонент вычислительной системы, выполняющий сервисные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3644E">
        <w:rPr>
          <w:rFonts w:ascii="Times New Roman" w:hAnsi="Times New Roman" w:cs="Times New Roman"/>
          <w:sz w:val="28"/>
          <w:szCs w:val="28"/>
          <w:lang w:val="ru-RU"/>
        </w:rPr>
        <w:t xml:space="preserve">обслуживающие функции по запросу </w:t>
      </w:r>
      <w:r w:rsidR="009C0B42">
        <w:rPr>
          <w:rFonts w:ascii="Times New Roman" w:hAnsi="Times New Roman" w:cs="Times New Roman"/>
          <w:sz w:val="28"/>
          <w:szCs w:val="28"/>
          <w:lang w:val="ru-RU"/>
        </w:rPr>
        <w:t>одного или нескольких клиентов</w:t>
      </w:r>
      <w:r w:rsidRPr="0033644E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предоставляя </w:t>
      </w:r>
      <w:r w:rsidR="009C0B42">
        <w:rPr>
          <w:rFonts w:ascii="Times New Roman" w:hAnsi="Times New Roman" w:cs="Times New Roman"/>
          <w:sz w:val="28"/>
          <w:szCs w:val="28"/>
          <w:lang w:val="ru-RU"/>
        </w:rPr>
        <w:t xml:space="preserve">им </w:t>
      </w:r>
      <w:r w:rsidRPr="0033644E">
        <w:rPr>
          <w:rFonts w:ascii="Times New Roman" w:hAnsi="Times New Roman" w:cs="Times New Roman"/>
          <w:sz w:val="28"/>
          <w:szCs w:val="28"/>
          <w:lang w:val="ru-RU"/>
        </w:rPr>
        <w:t xml:space="preserve">доступ к определённым ресурсам </w:t>
      </w:r>
      <w:r w:rsidR="009C0B4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3644E">
        <w:rPr>
          <w:rFonts w:ascii="Times New Roman" w:hAnsi="Times New Roman" w:cs="Times New Roman"/>
          <w:sz w:val="28"/>
          <w:szCs w:val="28"/>
          <w:lang w:val="ru-RU"/>
        </w:rPr>
        <w:t>услугам.</w:t>
      </w:r>
    </w:p>
    <w:p w14:paraId="10AE4DB9" w14:textId="4DE0B35E" w:rsidR="00300264" w:rsidRPr="00CC491F" w:rsidRDefault="004844A2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Кроссплатформенность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– возможность работы программного обеспечения </w:t>
      </w:r>
      <w:r w:rsidR="004E5333" w:rsidRPr="00CC491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дву</w:t>
      </w:r>
      <w:r w:rsidR="004E5333" w:rsidRPr="00CC491F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или более платформа</w:t>
      </w:r>
      <w:r w:rsidR="004E5333" w:rsidRPr="00CC491F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. Эта возможность обеспечивается благодаря использованию </w:t>
      </w:r>
      <w:r w:rsidR="00A529AA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разработки 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52E67">
        <w:rPr>
          <w:rFonts w:ascii="Times New Roman" w:hAnsi="Times New Roman" w:cs="Times New Roman"/>
          <w:sz w:val="28"/>
          <w:szCs w:val="28"/>
          <w:lang w:val="ru-RU"/>
        </w:rPr>
        <w:t>ысокоуровневы</w:t>
      </w:r>
      <w:r w:rsidR="00A529A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языков программирования</w:t>
      </w:r>
      <w:r w:rsidR="00A529AA">
        <w:rPr>
          <w:rFonts w:ascii="Times New Roman" w:hAnsi="Times New Roman" w:cs="Times New Roman"/>
          <w:sz w:val="28"/>
          <w:szCs w:val="28"/>
          <w:lang w:val="ru-RU"/>
        </w:rPr>
        <w:t xml:space="preserve"> и специальных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сред разработки, которые</w:t>
      </w:r>
      <w:r w:rsidR="00FE3B8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в свою очередь</w:t>
      </w:r>
      <w:r w:rsidR="00FE3B8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поддерживают условную компиляцию, компоновку и выполнение кода</w:t>
      </w:r>
      <w:r w:rsidR="004E5333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для двух или более платформ. Самым простым примером является программное обеспечение, которое может работать как на </w:t>
      </w:r>
      <w:r w:rsidR="004E5333" w:rsidRPr="00CC491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ОС </w:t>
      </w:r>
      <w:r w:rsidR="004E5333" w:rsidRPr="00CC491F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4E5333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, так и на </w:t>
      </w:r>
      <w:r w:rsidR="004E5333" w:rsidRPr="00CC491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ОС </w:t>
      </w:r>
      <w:r w:rsidR="004E5333" w:rsidRPr="00CC491F">
        <w:rPr>
          <w:rFonts w:ascii="Times New Roman" w:hAnsi="Times New Roman" w:cs="Times New Roman"/>
          <w:i/>
          <w:iCs/>
          <w:sz w:val="28"/>
          <w:szCs w:val="28"/>
        </w:rPr>
        <w:t>Linux</w:t>
      </w:r>
      <w:r w:rsidR="004E5333" w:rsidRPr="00CC491F">
        <w:rPr>
          <w:rFonts w:ascii="Times New Roman" w:hAnsi="Times New Roman" w:cs="Times New Roman"/>
          <w:sz w:val="28"/>
          <w:szCs w:val="28"/>
          <w:lang w:val="ru-RU"/>
        </w:rPr>
        <w:t>, причем для сборки программного обеспечения используется один и тот же</w:t>
      </w:r>
      <w:r w:rsidR="00A529AA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программный</w:t>
      </w:r>
      <w:r w:rsidR="004E5333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код.</w:t>
      </w:r>
    </w:p>
    <w:p w14:paraId="73C85EAC" w14:textId="5E7346C0" w:rsidR="00D93363" w:rsidRPr="00CC491F" w:rsidRDefault="00D93363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Библиотек</w:t>
      </w:r>
      <w:r w:rsidR="00E51F69" w:rsidRPr="00CC491F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F249B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</w:t>
      </w:r>
      <w:r w:rsidRPr="00CC49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среды выполнения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445A49E1" w:rsidRPr="00CC491F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библиотек,</w:t>
      </w:r>
      <w:r w:rsidR="4A61E5E5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которые</w:t>
      </w:r>
      <w:r w:rsidR="7F50C7B2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включа</w:t>
      </w:r>
      <w:r w:rsidR="47024C98" w:rsidRPr="00CC491F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</w:t>
      </w:r>
      <w:r w:rsidR="6FDA535E" w:rsidRPr="00CC491F">
        <w:rPr>
          <w:rFonts w:ascii="Times New Roman" w:hAnsi="Times New Roman" w:cs="Times New Roman"/>
          <w:sz w:val="28"/>
          <w:szCs w:val="28"/>
          <w:lang w:val="ru-RU"/>
        </w:rPr>
        <w:t>ыми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сред</w:t>
      </w:r>
      <w:r w:rsidR="261F61BA" w:rsidRPr="00CC491F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="3CF04107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разработки. </w:t>
      </w:r>
      <w:r w:rsidR="44C7A6AE" w:rsidRPr="00CC491F">
        <w:rPr>
          <w:rFonts w:ascii="Times New Roman" w:hAnsi="Times New Roman" w:cs="Times New Roman"/>
          <w:sz w:val="28"/>
          <w:szCs w:val="28"/>
          <w:lang w:val="ru-RU"/>
        </w:rPr>
        <w:t>Входят в состав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компилятор</w:t>
      </w:r>
      <w:r w:rsidR="4524970A" w:rsidRPr="00CC491F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>, операционн</w:t>
      </w:r>
      <w:r w:rsidR="143165B9" w:rsidRPr="00CC491F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систе</w:t>
      </w:r>
      <w:r w:rsidR="4A81F16C" w:rsidRPr="00CC491F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или сред разработки</w:t>
      </w:r>
      <w:r w:rsidR="27252DA2" w:rsidRPr="00CC491F">
        <w:rPr>
          <w:rFonts w:ascii="Times New Roman" w:hAnsi="Times New Roman" w:cs="Times New Roman"/>
          <w:sz w:val="28"/>
          <w:szCs w:val="28"/>
          <w:lang w:val="ru-RU"/>
        </w:rPr>
        <w:t>, как сопутствующие элементы.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Главной задаче</w:t>
      </w:r>
      <w:r w:rsidR="02DCA8EC" w:rsidRPr="00CC491F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поддержка функций во время выполнения программы, от запуска до завершения ее работы.</w:t>
      </w:r>
    </w:p>
    <w:p w14:paraId="54735240" w14:textId="6535F649" w:rsidR="00D93363" w:rsidRPr="00CC491F" w:rsidRDefault="00D93363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Яркими представителями кроссплатформенных библиотек являются: </w:t>
      </w:r>
      <w:r w:rsidRPr="00CC491F">
        <w:rPr>
          <w:rFonts w:ascii="Times New Roman" w:hAnsi="Times New Roman" w:cs="Times New Roman"/>
          <w:i/>
          <w:iCs/>
          <w:sz w:val="28"/>
          <w:szCs w:val="28"/>
        </w:rPr>
        <w:t>Qt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491F">
        <w:rPr>
          <w:rFonts w:ascii="Times New Roman" w:hAnsi="Times New Roman" w:cs="Times New Roman"/>
          <w:i/>
          <w:iCs/>
          <w:sz w:val="28"/>
          <w:szCs w:val="28"/>
        </w:rPr>
        <w:t>Boost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491F">
        <w:rPr>
          <w:rFonts w:ascii="Times New Roman" w:hAnsi="Times New Roman" w:cs="Times New Roman"/>
          <w:i/>
          <w:iCs/>
          <w:sz w:val="28"/>
          <w:szCs w:val="28"/>
        </w:rPr>
        <w:t>STL</w:t>
      </w:r>
      <w:r w:rsidR="004066FC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491F">
        <w:rPr>
          <w:rFonts w:ascii="Times New Roman" w:hAnsi="Times New Roman" w:cs="Times New Roman"/>
          <w:sz w:val="28"/>
          <w:szCs w:val="28"/>
        </w:rPr>
        <w:t>Standard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491F">
        <w:rPr>
          <w:rFonts w:ascii="Times New Roman" w:hAnsi="Times New Roman" w:cs="Times New Roman"/>
          <w:sz w:val="28"/>
          <w:szCs w:val="28"/>
        </w:rPr>
        <w:t>Template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491F">
        <w:rPr>
          <w:rFonts w:ascii="Times New Roman" w:hAnsi="Times New Roman" w:cs="Times New Roman"/>
          <w:sz w:val="28"/>
          <w:szCs w:val="28"/>
        </w:rPr>
        <w:t>Library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CC491F">
        <w:rPr>
          <w:rFonts w:ascii="Times New Roman" w:hAnsi="Times New Roman" w:cs="Times New Roman"/>
          <w:i/>
          <w:iCs/>
          <w:sz w:val="28"/>
          <w:szCs w:val="28"/>
        </w:rPr>
        <w:t>OpenGL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и другие.</w:t>
      </w:r>
    </w:p>
    <w:p w14:paraId="7F47E1A6" w14:textId="450EB5F6" w:rsidR="63563471" w:rsidRPr="00C316AA" w:rsidRDefault="00B64216" w:rsidP="004D10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104917" w14:textId="32AE2E3E" w:rsidR="46C053AC" w:rsidRPr="00CC491F" w:rsidRDefault="46C053AC" w:rsidP="00A31D5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5" w:name="_Toc72423163"/>
      <w:r w:rsidRPr="00CC491F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1.2. Кроссплатформенный фреймво</w:t>
      </w:r>
      <w:r w:rsidR="036B57D2" w:rsidRPr="00CC491F">
        <w:rPr>
          <w:rFonts w:ascii="Times New Roman" w:hAnsi="Times New Roman" w:cs="Times New Roman"/>
          <w:b/>
          <w:bCs/>
          <w:color w:val="auto"/>
          <w:lang w:val="ru-RU"/>
        </w:rPr>
        <w:t>р</w:t>
      </w:r>
      <w:r w:rsidRPr="00CC491F">
        <w:rPr>
          <w:rFonts w:ascii="Times New Roman" w:hAnsi="Times New Roman" w:cs="Times New Roman"/>
          <w:b/>
          <w:bCs/>
          <w:color w:val="auto"/>
          <w:lang w:val="ru-RU"/>
        </w:rPr>
        <w:t>к Qt</w:t>
      </w:r>
      <w:bookmarkEnd w:id="5"/>
    </w:p>
    <w:p w14:paraId="267EAD9A" w14:textId="79F066E5" w:rsidR="0750C572" w:rsidRDefault="00663445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sz w:val="28"/>
          <w:szCs w:val="28"/>
          <w:lang w:val="ru-RU"/>
        </w:rPr>
        <w:t>Данный фреймворк в</w:t>
      </w:r>
      <w:r w:rsidR="0750C572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ключает в себя около </w:t>
      </w:r>
      <w:r w:rsidR="00EA0467">
        <w:rPr>
          <w:rFonts w:ascii="Times New Roman" w:hAnsi="Times New Roman" w:cs="Times New Roman"/>
          <w:sz w:val="28"/>
          <w:szCs w:val="28"/>
          <w:lang w:val="ru-RU"/>
        </w:rPr>
        <w:t>большое количество</w:t>
      </w:r>
      <w:r w:rsidR="0750C572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467">
        <w:rPr>
          <w:rFonts w:ascii="Times New Roman" w:hAnsi="Times New Roman" w:cs="Times New Roman"/>
          <w:sz w:val="28"/>
          <w:szCs w:val="28"/>
          <w:lang w:val="ru-RU"/>
        </w:rPr>
        <w:t xml:space="preserve">всевозможных </w:t>
      </w:r>
      <w:r w:rsidR="0750C572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классов. </w:t>
      </w:r>
      <w:r w:rsidR="001E3FAC">
        <w:rPr>
          <w:rFonts w:ascii="Times New Roman" w:hAnsi="Times New Roman" w:cs="Times New Roman"/>
          <w:sz w:val="28"/>
          <w:szCs w:val="28"/>
          <w:lang w:val="ru-RU"/>
        </w:rPr>
        <w:t>Эти классы имеют строгую иерархию, которая</w:t>
      </w:r>
      <w:r w:rsidR="0750C572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в строгой внутренней структуре</w:t>
      </w:r>
      <w:r w:rsidR="7A992520" w:rsidRPr="00CC491F">
        <w:rPr>
          <w:rFonts w:ascii="Times New Roman" w:hAnsi="Times New Roman" w:cs="Times New Roman"/>
          <w:sz w:val="28"/>
          <w:szCs w:val="28"/>
          <w:lang w:val="ru-RU"/>
        </w:rPr>
        <w:t>, которая в свою очередь охватывает основную часть функциональных возможностей.</w:t>
      </w:r>
      <w:r w:rsidR="46F8FE43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A3854EE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46F8FE43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="14CAB0CD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монолитной и имеет</w:t>
      </w:r>
      <w:r w:rsidR="46F8FE43"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модуле</w:t>
      </w:r>
      <w:r w:rsidR="3DF37C25" w:rsidRPr="00CC491F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46F8FE43" w:rsidRPr="00CC491F">
        <w:rPr>
          <w:rFonts w:ascii="Times New Roman" w:hAnsi="Times New Roman" w:cs="Times New Roman"/>
          <w:sz w:val="28"/>
          <w:szCs w:val="28"/>
          <w:lang w:val="ru-RU"/>
        </w:rPr>
        <w:t>, которые могут взаимодей</w:t>
      </w:r>
      <w:r w:rsidR="30270426" w:rsidRPr="00CC491F">
        <w:rPr>
          <w:rFonts w:ascii="Times New Roman" w:hAnsi="Times New Roman" w:cs="Times New Roman"/>
          <w:sz w:val="28"/>
          <w:szCs w:val="28"/>
          <w:lang w:val="ru-RU"/>
        </w:rPr>
        <w:t>ствовать между собой.</w:t>
      </w:r>
    </w:p>
    <w:p w14:paraId="16A8488B" w14:textId="5C9B86F1" w:rsidR="001E3FAC" w:rsidRDefault="001E3FAC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представлен список модулей, доступных в </w:t>
      </w:r>
      <w:r>
        <w:rPr>
          <w:rFonts w:ascii="Times New Roman" w:hAnsi="Times New Roman" w:cs="Times New Roman"/>
          <w:sz w:val="28"/>
          <w:szCs w:val="28"/>
        </w:rPr>
        <w:t>Qt</w:t>
      </w:r>
      <w:r w:rsidRPr="001E3F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E3C333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QtCore — классы ядра библиотеки, используемые другими модулями;</w:t>
      </w:r>
    </w:p>
    <w:p w14:paraId="39C45238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QtGui — компоненты графического интерфейса;</w:t>
      </w:r>
    </w:p>
    <w:p w14:paraId="3B930E41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QtWidgets — содержит классы для классических приложений на основе виджетов, модуль выделен из QtGui в Qt 5;</w:t>
      </w:r>
    </w:p>
    <w:p w14:paraId="13969A46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 QML — модуль для поддержки QML;</w:t>
      </w:r>
    </w:p>
    <w:p w14:paraId="13A92DEC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QtNetwork — набор классов для сетевого программирования. Поддержка различных высокоуровневых протоколов может меняться от версии к версии. В версии 4.2.x присутствуют классы для работы с протоколами FTP и HTTP. Для работы с протоколами TCP/IP предназначены такие классы, как QTcpServer, QTcpSocket для TCP и QUdpSocket для UDP;</w:t>
      </w:r>
    </w:p>
    <w:p w14:paraId="5C537CF1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QtOpenGL — набор классов для работы с OpenGL;</w:t>
      </w:r>
    </w:p>
    <w:p w14:paraId="09ED0AF6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 xml:space="preserve">QtSql — набор классов для работы с базами данных с использованием SQL. Основные классы данного модуля в версии 4.2.х: QSqlDatabase — класс для предоставления соединения с базой, для работы с какой-нибудь конкретной базой данных требует объект, унаследованный от класса QSqlDriver — абстрактного класса, который реализуется для конкретной базы данных и может требовать для компиляции SDK базы данных. Например, для сборки драйвера под СУБД Firebird или InterBase </w:t>
      </w:r>
      <w:r w:rsidRPr="001E3FAC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требуются .h-файлы и библиотеки статической компоновки, входящие в комплект поставки данной СУБД;</w:t>
      </w:r>
    </w:p>
    <w:p w14:paraId="65CA37F0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QtScript — классы для работы с Qt Scripts;</w:t>
      </w:r>
    </w:p>
    <w:p w14:paraId="19D0D159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QtSvg — классы для отображения и работы с данными Scalable Vector Graphics (SVG);</w:t>
      </w:r>
    </w:p>
    <w:p w14:paraId="7AFC1108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QtXml — модуль для работы с XML, поддерживаются модели SAX и DOM;</w:t>
      </w:r>
    </w:p>
    <w:p w14:paraId="3326479C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QtDesigner — классы создания расширений для своих собственных виджетов;</w:t>
      </w:r>
    </w:p>
    <w:p w14:paraId="5E95EE22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QtUiTools — классы для обработки в приложении форм Qt Designer;</w:t>
      </w:r>
    </w:p>
    <w:p w14:paraId="38DD6C9D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QtAssistant — справочная система;</w:t>
      </w:r>
    </w:p>
    <w:p w14:paraId="219C89D8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Qt3Support — модуль с классами, необходимыми для совместимости с библиотекой Qt версии 3.х.х;</w:t>
      </w:r>
    </w:p>
    <w:p w14:paraId="0D60EFE6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QtTest — классы для поддержки модульного тестирования;</w:t>
      </w:r>
    </w:p>
    <w:p w14:paraId="5AE00885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QtWebKit — модуль WebKit, интегрированный в Qt и доступный через её классы. (Начиная с Qt 5.6 признан устаревшим);</w:t>
      </w:r>
    </w:p>
    <w:p w14:paraId="5FB3B879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QtWebEngine — модуль Chromium, интегрированный в Qt и доступный через её классы.</w:t>
      </w:r>
    </w:p>
    <w:p w14:paraId="0CB8D1DA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QtXmlPatterns — модуль для поддержки XQuery 1.0 и XPath 2.0;</w:t>
      </w:r>
    </w:p>
    <w:p w14:paraId="29574E25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Phonon — модуль для поддержки воспроизведения и записи видео и аудио, как локально, так и с устройств и по сети (Начиная с Qt 5 заменён на QtMultimedia);</w:t>
      </w:r>
    </w:p>
    <w:p w14:paraId="155DB2E4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QtMultimedia — модуль для поддержки воспроизведения и записи видео и аудио, как локально, так и с устройств и по сети;</w:t>
      </w:r>
    </w:p>
    <w:p w14:paraId="46A49950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QtCLucene — модуль для поддержки полнотекстового поиска, применяется в новой версии Assistant в Qt 4.4;</w:t>
      </w:r>
    </w:p>
    <w:p w14:paraId="339A6CA7" w14:textId="77777777" w:rsidR="001E3FAC" w:rsidRP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t>ActiveQt — модуль для работы с ActiveX и COM технологиями для Qt-разработчиков под Windows.</w:t>
      </w:r>
    </w:p>
    <w:p w14:paraId="5594AFBB" w14:textId="382B13CC" w:rsidR="001E3FA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FAC">
        <w:rPr>
          <w:rFonts w:ascii="Times New Roman" w:hAnsi="Times New Roman" w:cs="Times New Roman"/>
          <w:sz w:val="28"/>
          <w:szCs w:val="28"/>
          <w:lang w:val="ru-RU"/>
        </w:rPr>
        <w:lastRenderedPageBreak/>
        <w:t>QtDeclarative — модуль, предоставляющий декларативный фреймворк для создания динамичных, настраиваемых пользовательских интерфейсов.</w:t>
      </w:r>
    </w:p>
    <w:p w14:paraId="67A35D10" w14:textId="77777777" w:rsidR="001E3FAC" w:rsidRPr="001E3FAC" w:rsidRDefault="001E3FAC" w:rsidP="001E3FAC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24C366" w14:textId="77777777" w:rsidR="00DC5C9D" w:rsidRDefault="00DC5C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747C97E" w14:textId="44F69E54" w:rsidR="001E3FAC" w:rsidRDefault="7950DE83" w:rsidP="001E3FA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таблице</w:t>
      </w:r>
      <w:r w:rsidR="00F92E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1.1</w:t>
      </w:r>
      <w:r w:rsidR="001E3F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показаны </w:t>
      </w:r>
      <w:r w:rsidR="001E3FAC">
        <w:rPr>
          <w:rFonts w:ascii="Times New Roman" w:eastAsia="Times New Roman" w:hAnsi="Times New Roman" w:cs="Times New Roman"/>
          <w:sz w:val="28"/>
          <w:szCs w:val="28"/>
          <w:lang w:val="ru-RU"/>
        </w:rPr>
        <w:t>платформы, поддерживаемые данным фреймворком.</w:t>
      </w:r>
    </w:p>
    <w:p w14:paraId="4329D075" w14:textId="78CC9230" w:rsidR="00FE3B86" w:rsidRDefault="00FE3B86" w:rsidP="001E3FAC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E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1. </w:t>
      </w:r>
      <w:r w:rsidR="00F92E32" w:rsidRPr="00F92E32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модули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50"/>
        <w:gridCol w:w="7294"/>
      </w:tblGrid>
      <w:tr w:rsidR="006B11FA" w14:paraId="69BF7B97" w14:textId="77777777" w:rsidTr="00810DE5">
        <w:tc>
          <w:tcPr>
            <w:tcW w:w="0" w:type="auto"/>
            <w:shd w:val="clear" w:color="auto" w:fill="E7E6E6" w:themeFill="background2"/>
            <w:hideMark/>
          </w:tcPr>
          <w:p w14:paraId="5B30C20A" w14:textId="7773F205" w:rsidR="001E3FAC" w:rsidRPr="001E3FA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7890E574" w14:textId="6C47C7AA" w:rsidR="001E3FAC" w:rsidRPr="001E3FA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E3FAC" w14:paraId="6683D55E" w14:textId="77777777" w:rsidTr="00810DE5">
        <w:tc>
          <w:tcPr>
            <w:tcW w:w="0" w:type="auto"/>
            <w:gridSpan w:val="2"/>
            <w:hideMark/>
          </w:tcPr>
          <w:p w14:paraId="71F531C9" w14:textId="254EB265" w:rsidR="001E3FAC" w:rsidRPr="00675926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r w:rsidRPr="00675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Linux/Unix</w:t>
            </w:r>
          </w:p>
        </w:tc>
      </w:tr>
      <w:tr w:rsidR="006B11FA" w14:paraId="34E9A6A7" w14:textId="77777777" w:rsidTr="00810DE5">
        <w:tc>
          <w:tcPr>
            <w:tcW w:w="0" w:type="auto"/>
            <w:hideMark/>
          </w:tcPr>
          <w:p w14:paraId="6A9D5FF9" w14:textId="4B60BE2D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X11</w:t>
            </w:r>
          </w:p>
        </w:tc>
        <w:tc>
          <w:tcPr>
            <w:tcW w:w="0" w:type="auto"/>
            <w:hideMark/>
          </w:tcPr>
          <w:p w14:paraId="3277B1B8" w14:textId="7AF2A947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Qt для оконного менеджера X (Linux, FreeBSD, HP-UX, Solaris, AIX, и т. д.).</w:t>
            </w:r>
          </w:p>
        </w:tc>
      </w:tr>
      <w:tr w:rsidR="006B11FA" w14:paraId="71540084" w14:textId="77777777" w:rsidTr="00810DE5">
        <w:tc>
          <w:tcPr>
            <w:tcW w:w="0" w:type="auto"/>
            <w:hideMark/>
          </w:tcPr>
          <w:p w14:paraId="02AB2119" w14:textId="16FDB1B5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A217A0B" w14:textId="1D9732F7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:rsidRPr="001E3FAC" w14:paraId="3792F94D" w14:textId="77777777" w:rsidTr="00810DE5">
        <w:tc>
          <w:tcPr>
            <w:tcW w:w="0" w:type="auto"/>
            <w:hideMark/>
          </w:tcPr>
          <w:p w14:paraId="3EA4B6EC" w14:textId="0810D2DE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</w:p>
        </w:tc>
        <w:tc>
          <w:tcPr>
            <w:tcW w:w="0" w:type="auto"/>
            <w:hideMark/>
          </w:tcPr>
          <w:p w14:paraId="500A5606" w14:textId="3B472EEF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Приложения на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могут переключаться между графическими бэкэндами вроде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 время загрузки, если добавить опцию командной строки </w:t>
            </w:r>
            <w:r w:rsid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  <w:r w:rsidR="006B11FA" w:rsidRP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Это позволяет приложениям незаметно переходить с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11 на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B11FA" w:rsidRPr="006B11FA" w14:paraId="0CD75CED" w14:textId="77777777" w:rsidTr="00810DE5">
        <w:tc>
          <w:tcPr>
            <w:tcW w:w="0" w:type="auto"/>
            <w:hideMark/>
          </w:tcPr>
          <w:p w14:paraId="1C72BFA3" w14:textId="4EAFC49F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Встраиваемые Linux-системы</w:t>
            </w:r>
          </w:p>
        </w:tc>
        <w:tc>
          <w:tcPr>
            <w:tcW w:w="0" w:type="auto"/>
            <w:hideMark/>
          </w:tcPr>
          <w:p w14:paraId="792EA0AF" w14:textId="5AF6BFFB" w:rsidR="001E3FAC" w:rsidRPr="006B11FA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встраиваемых систем: КПК, смартфонов, и т. д.</w:t>
            </w:r>
            <w:r w:rsidR="006B11FA" w:rsidRP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Существует в виде нескольких платформ, в зависимости от технологии отрисовки.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DirectFB</w:t>
            </w:r>
            <w:r w:rsidRP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LinuxFB</w:t>
            </w:r>
            <w:r w:rsidRP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EGLFS</w:t>
            </w:r>
            <w:r w:rsidRP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EGL</w:t>
            </w:r>
            <w:r w:rsidRP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r w:rsidRP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Pr="006B1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).</w:t>
            </w:r>
          </w:p>
        </w:tc>
      </w:tr>
      <w:tr w:rsidR="001E3FAC" w:rsidRPr="006B11FA" w14:paraId="5E3B3466" w14:textId="77777777" w:rsidTr="00810DE5">
        <w:tc>
          <w:tcPr>
            <w:tcW w:w="0" w:type="auto"/>
            <w:gridSpan w:val="2"/>
            <w:hideMark/>
          </w:tcPr>
          <w:p w14:paraId="3D14B39C" w14:textId="127AC857" w:rsidR="001E3FAC" w:rsidRPr="006B11FA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  <w:tr w:rsidR="006B11FA" w:rsidRPr="00BA1ACA" w14:paraId="5A5207AC" w14:textId="77777777" w:rsidTr="00810DE5">
        <w:tc>
          <w:tcPr>
            <w:tcW w:w="0" w:type="auto"/>
            <w:hideMark/>
          </w:tcPr>
          <w:p w14:paraId="205606E5" w14:textId="27191632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  <w:tc>
          <w:tcPr>
            <w:tcW w:w="0" w:type="auto"/>
            <w:hideMark/>
          </w:tcPr>
          <w:p w14:paraId="1F5350DE" w14:textId="6F1894BD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ранее известный как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Necessitas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B11FA" w:rsidRPr="00BA1ACA" w14:paraId="4EB68302" w14:textId="77777777" w:rsidTr="00810DE5">
        <w:tc>
          <w:tcPr>
            <w:tcW w:w="0" w:type="auto"/>
            <w:hideMark/>
          </w:tcPr>
          <w:p w14:paraId="17FD4613" w14:textId="170C0F81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A7612A7" w14:textId="44BB8C59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  <w:tr w:rsidR="001E3FAC" w14:paraId="2C9F6931" w14:textId="77777777" w:rsidTr="00810DE5">
        <w:tc>
          <w:tcPr>
            <w:tcW w:w="0" w:type="auto"/>
            <w:gridSpan w:val="2"/>
            <w:hideMark/>
          </w:tcPr>
          <w:p w14:paraId="4ACCC49C" w14:textId="39E2A15D" w:rsidR="001E3FAC" w:rsidRPr="00675926" w:rsidRDefault="001E3FA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r w:rsidRPr="00675926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Платформы Microsoft</w:t>
            </w:r>
          </w:p>
        </w:tc>
      </w:tr>
      <w:tr w:rsidR="006B11FA" w14:paraId="136F7DEA" w14:textId="77777777" w:rsidTr="00810DE5">
        <w:tc>
          <w:tcPr>
            <w:tcW w:w="0" w:type="auto"/>
            <w:hideMark/>
          </w:tcPr>
          <w:p w14:paraId="7A935271" w14:textId="46C40CF9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0" w:type="auto"/>
            <w:hideMark/>
          </w:tcPr>
          <w:p w14:paraId="00CEAA7F" w14:textId="4A372024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Qt для Microsoft Windows XP, Vista, 7, 8 и 10.</w:t>
            </w:r>
          </w:p>
        </w:tc>
      </w:tr>
      <w:tr w:rsidR="006B11FA" w14:paraId="44CED4AA" w14:textId="77777777" w:rsidTr="00810DE5">
        <w:tc>
          <w:tcPr>
            <w:tcW w:w="0" w:type="auto"/>
            <w:hideMark/>
          </w:tcPr>
          <w:p w14:paraId="373E4131" w14:textId="2DC48B76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A57C935" w14:textId="68270801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14:paraId="2DC12870" w14:textId="77777777" w:rsidTr="00810DE5">
        <w:tc>
          <w:tcPr>
            <w:tcW w:w="0" w:type="auto"/>
            <w:hideMark/>
          </w:tcPr>
          <w:p w14:paraId="4DC15280" w14:textId="6F4EE28C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Windows CE</w:t>
            </w:r>
          </w:p>
        </w:tc>
        <w:tc>
          <w:tcPr>
            <w:tcW w:w="0" w:type="auto"/>
            <w:hideMark/>
          </w:tcPr>
          <w:p w14:paraId="0C86E30D" w14:textId="67FE9FAA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Qt для Windows CE 6 и Windows Embedded Compact 7.</w:t>
            </w:r>
          </w:p>
        </w:tc>
      </w:tr>
      <w:tr w:rsidR="001E3FAC" w14:paraId="3A522C84" w14:textId="77777777" w:rsidTr="00810DE5">
        <w:tc>
          <w:tcPr>
            <w:tcW w:w="0" w:type="auto"/>
            <w:gridSpan w:val="2"/>
            <w:hideMark/>
          </w:tcPr>
          <w:p w14:paraId="66392BCC" w14:textId="46C60F32" w:rsidR="001E3FAC" w:rsidRPr="001E3FA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:rsidRPr="00675926" w14:paraId="422AA543" w14:textId="77777777" w:rsidTr="00810DE5">
        <w:tc>
          <w:tcPr>
            <w:tcW w:w="0" w:type="auto"/>
            <w:hideMark/>
          </w:tcPr>
          <w:p w14:paraId="7D82A402" w14:textId="74435DF1" w:rsidR="001E3FAC" w:rsidRPr="001E3FA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Windows RT</w:t>
            </w:r>
          </w:p>
        </w:tc>
        <w:tc>
          <w:tcPr>
            <w:tcW w:w="0" w:type="auto"/>
            <w:hideMark/>
          </w:tcPr>
          <w:p w14:paraId="17DADBB0" w14:textId="2927C36C" w:rsidR="001E3FAC" w:rsidRPr="00675926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Поддержка для основанных на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WinRT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приложениях для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 и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 w:rsidRPr="001E3F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8. </w:t>
            </w:r>
            <w:r w:rsidRPr="006759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Начиная с версии 5.4: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6759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E3FAC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 w:rsidRPr="006759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8.1.</w:t>
            </w:r>
          </w:p>
        </w:tc>
      </w:tr>
      <w:tr w:rsidR="006B11FA" w:rsidRPr="00675926" w14:paraId="42971F73" w14:textId="77777777" w:rsidTr="00810DE5">
        <w:tc>
          <w:tcPr>
            <w:tcW w:w="0" w:type="auto"/>
            <w:hideMark/>
          </w:tcPr>
          <w:p w14:paraId="7912C943" w14:textId="343E86F9" w:rsidR="001E3FAC" w:rsidRPr="00675926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0C00BF2" w14:textId="5DCCBEAB" w:rsidR="001E3FAC" w:rsidRPr="00675926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</w:tbl>
    <w:p w14:paraId="5C082F76" w14:textId="77777777" w:rsidR="001E3FAC" w:rsidRPr="00F92E32" w:rsidRDefault="001E3FAC" w:rsidP="001E3FA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BED25C" w14:textId="4C848D4E" w:rsidR="5BC55F05" w:rsidRPr="001E3FAC" w:rsidRDefault="5BC55F05" w:rsidP="00A31D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1BDB89" w14:textId="3DD256D5" w:rsidR="51F3BAEC" w:rsidRPr="001E3FAC" w:rsidRDefault="51F3BAEC" w:rsidP="00A31D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74AAC2" w14:textId="5365525B" w:rsidR="51F3BAEC" w:rsidRPr="001E3FAC" w:rsidRDefault="51F3BAEC" w:rsidP="00A31D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25D0EE" w14:textId="77777777" w:rsidR="00EA2866" w:rsidRDefault="00EA2866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br w:type="page"/>
      </w:r>
    </w:p>
    <w:p w14:paraId="526D01CC" w14:textId="1614DB17" w:rsidR="6EFC1813" w:rsidRPr="00CC491F" w:rsidRDefault="6EFC1813" w:rsidP="00EA286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6" w:name="_Toc72423164"/>
      <w:r w:rsidRPr="00CC491F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</w:t>
      </w:r>
      <w:r w:rsidR="31BF107A" w:rsidRPr="00CC491F">
        <w:rPr>
          <w:rFonts w:ascii="Times New Roman" w:hAnsi="Times New Roman" w:cs="Times New Roman"/>
          <w:b/>
          <w:bCs/>
          <w:color w:val="auto"/>
          <w:lang w:val="ru-RU"/>
        </w:rPr>
        <w:t>3</w:t>
      </w:r>
      <w:r w:rsidRPr="00CC491F">
        <w:rPr>
          <w:rFonts w:ascii="Times New Roman" w:hAnsi="Times New Roman" w:cs="Times New Roman"/>
          <w:b/>
          <w:bCs/>
          <w:color w:val="auto"/>
          <w:lang w:val="ru-RU"/>
        </w:rPr>
        <w:t xml:space="preserve">. </w:t>
      </w:r>
      <w:r w:rsidR="1A2D9C8D" w:rsidRPr="00CC491F">
        <w:rPr>
          <w:rFonts w:ascii="Times New Roman" w:hAnsi="Times New Roman" w:cs="Times New Roman"/>
          <w:b/>
          <w:bCs/>
          <w:color w:val="auto"/>
          <w:lang w:val="ru-RU"/>
        </w:rPr>
        <w:t>Объектная модель</w:t>
      </w:r>
      <w:r w:rsidR="5ABCF909" w:rsidRPr="00CC491F">
        <w:rPr>
          <w:rFonts w:ascii="Times New Roman" w:hAnsi="Times New Roman" w:cs="Times New Roman"/>
          <w:b/>
          <w:bCs/>
          <w:color w:val="auto"/>
          <w:lang w:val="ru-RU"/>
        </w:rPr>
        <w:t>. Сигналы и слоты</w:t>
      </w:r>
      <w:bookmarkEnd w:id="6"/>
    </w:p>
    <w:p w14:paraId="062F42A5" w14:textId="43D03192" w:rsidR="1A2D9C8D" w:rsidRPr="00CC491F" w:rsidRDefault="1A2D9C8D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Объектная модель подразумевает</w:t>
      </w:r>
      <w:r w:rsidR="00F67CAE" w:rsidRPr="00F67C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67CAE">
        <w:rPr>
          <w:rFonts w:ascii="Times New Roman" w:eastAsia="Times New Roman" w:hAnsi="Times New Roman" w:cs="Times New Roman"/>
          <w:sz w:val="28"/>
          <w:szCs w:val="28"/>
          <w:lang w:val="ru-RU"/>
        </w:rPr>
        <w:t>то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все построено на объектах. Класс </w:t>
      </w:r>
      <w:r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QObject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 базовым</w:t>
      </w:r>
      <w:r w:rsidR="3EDE72E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практически все классы библиотеки Qt являются его наследниками. Если </w:t>
      </w:r>
      <w:r w:rsidR="00F67CAE"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</w:t>
      </w:r>
      <w:r w:rsidR="3EDE72E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5E28FD93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F67CAE">
        <w:rPr>
          <w:rFonts w:ascii="Times New Roman" w:eastAsia="Times New Roman" w:hAnsi="Times New Roman" w:cs="Times New Roman"/>
          <w:sz w:val="28"/>
          <w:szCs w:val="28"/>
          <w:lang w:val="ru-RU"/>
        </w:rPr>
        <w:t>овать</w:t>
      </w:r>
      <w:r w:rsidR="5E28FD93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механизм сигналов и слотов, то</w:t>
      </w:r>
      <w:r w:rsidR="00F67C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 </w:t>
      </w:r>
      <w:r w:rsidR="5E28FD93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должен быть наследником класса </w:t>
      </w:r>
      <w:r w:rsidR="5E28FD93"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QObject</w:t>
      </w:r>
      <w:r w:rsidR="5E28FD93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6A8162" w14:textId="40582309" w:rsidR="1DCBC223" w:rsidRPr="00CC491F" w:rsidRDefault="1DCBC223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Сигналы и слоты -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средств</w:t>
      </w:r>
      <w:r w:rsidR="009F17AC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, с помощью которых можно построить эффективное</w:t>
      </w:r>
      <w:r w:rsidR="009F17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простое для понимания и в то же время абстрактное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взаимодействие между объектами путем </w:t>
      </w:r>
      <w:r w:rsidR="61721C2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вызова событий, вырабатываемых объектами.</w:t>
      </w:r>
      <w:r w:rsidR="1A2D9C8D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786146A" w14:textId="26C3E5DF" w:rsidR="39CAE0F0" w:rsidRPr="00CC491F" w:rsidRDefault="39CAE0F0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Механизм сигналов и слотов заменяет </w:t>
      </w:r>
      <w:r w:rsidR="009F17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улучшает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старую концепцию</w:t>
      </w:r>
      <w:r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callback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функций</w:t>
      </w:r>
      <w:r w:rsidR="55CE77D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F17AC">
        <w:rPr>
          <w:rFonts w:ascii="Times New Roman" w:eastAsia="Times New Roman" w:hAnsi="Times New Roman" w:cs="Times New Roman"/>
          <w:sz w:val="28"/>
          <w:szCs w:val="28"/>
          <w:lang w:val="ru-RU"/>
        </w:rPr>
        <w:t>при этом являясь объектно – ориентированным подходом.</w:t>
      </w:r>
    </w:p>
    <w:p w14:paraId="6E6B82D6" w14:textId="1400DD11" w:rsidR="51F3BAEC" w:rsidRPr="00CC491F" w:rsidRDefault="32950510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Старая концепция </w:t>
      </w:r>
      <w:r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callback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функций </w:t>
      </w:r>
      <w:r w:rsidR="3675436D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 </w:t>
      </w:r>
      <w:r w:rsidR="758A2D66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процедурный подход и </w:t>
      </w:r>
      <w:r w:rsidR="3675436D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обычные функции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2D72752D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которые вызываются в результате </w:t>
      </w:r>
      <w:r w:rsidR="001D1D97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некоторых действий</w:t>
      </w:r>
      <w:r w:rsidR="2D72752D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1D1D97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данного</w:t>
      </w:r>
      <w:r w:rsidR="1609995E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подхода </w:t>
      </w:r>
      <w:r w:rsidR="2D72752D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сильно усложняет исходный код программы и делает его </w:t>
      </w:r>
      <w:r w:rsidR="001D1D97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 читаемым</w:t>
      </w:r>
      <w:r w:rsidR="2D72752D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505A3E91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66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</w:t>
      </w:r>
      <w:r w:rsidR="505A3E91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отсутствует возможность проверки типа возвращаемых значений</w:t>
      </w:r>
      <w:r w:rsidR="000E66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Это связано с тем, </w:t>
      </w:r>
      <w:r w:rsidR="505A3E91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во всех случаях возвращается указатель на </w:t>
      </w:r>
      <w:r w:rsidR="505A3E91"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void</w:t>
      </w:r>
      <w:r w:rsidR="00C27D03" w:rsidRPr="00C27D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7D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надо собственноручно приводить типы. </w:t>
      </w:r>
      <w:r w:rsidR="3CEFA4E1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7B0A379" w14:textId="7B5E6032" w:rsidR="001910BB" w:rsidRDefault="7741F07E" w:rsidP="00184C0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55CE77D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озможность соединять объекты</w:t>
      </w:r>
      <w:r w:rsidR="25E37508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становится</w:t>
      </w:r>
      <w:r w:rsidR="54F0859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75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одной из основных </w:t>
      </w:r>
      <w:r w:rsidR="54F0859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концепци</w:t>
      </w:r>
      <w:r w:rsidR="00EA75C0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54F0859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75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написания программ </w:t>
      </w:r>
      <w:r w:rsidR="69140EC2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с использованием Qt</w:t>
      </w:r>
      <w:r w:rsidR="54F0859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Каждый класс, который унаследован от </w:t>
      </w:r>
      <w:r w:rsidR="54F0859C"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QObject</w:t>
      </w:r>
      <w:r w:rsidR="54F0859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2192">
        <w:rPr>
          <w:rFonts w:ascii="Times New Roman" w:eastAsia="Times New Roman" w:hAnsi="Times New Roman" w:cs="Times New Roman"/>
          <w:sz w:val="28"/>
          <w:szCs w:val="28"/>
          <w:lang w:val="ru-RU"/>
        </w:rPr>
        <w:t>имеет возможность</w:t>
      </w:r>
      <w:r w:rsidR="54F0859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отправлять, так и принимать сигналы</w:t>
      </w:r>
      <w:r w:rsidR="30884B3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иметь неограниченное количество сигналов и слотов</w:t>
      </w:r>
      <w:r w:rsidR="54F0859C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34866CE7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Сигналы</w:t>
      </w:r>
      <w:r w:rsidR="004A2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34866CE7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могут вызывать </w:t>
      </w:r>
      <w:r w:rsidR="16F9A3C4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другие сигналы </w:t>
      </w:r>
      <w:r w:rsidR="00B92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34866CE7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слот</w:t>
      </w:r>
      <w:r w:rsidR="00B92463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34866CE7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E6E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привязанные </w:t>
      </w:r>
      <w:r w:rsidR="34866CE7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к этом</w:t>
      </w:r>
      <w:r w:rsidR="0066344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34866CE7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сигналу</w:t>
      </w:r>
      <w:r w:rsidR="4C0FC05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, в том числе</w:t>
      </w:r>
      <w:r w:rsidR="0066344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C0FC05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объекты исполняются в разных потоках</w:t>
      </w:r>
      <w:r w:rsidR="34866CE7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5CE7F32B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C7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очень сильно упрощает доступ к общим ресурсам. </w:t>
      </w:r>
      <w:r w:rsidR="5CE7F32B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сообщения</w:t>
      </w:r>
      <w:r w:rsidR="4CED55BA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5CE7F32B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отправляемые с помощью сигналов, могут иметь множество аргументов любого типа. </w:t>
      </w:r>
      <w:r w:rsidR="07D720DA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Определить соединение сигналов и слотов можно в абсолютно любой части программы.</w:t>
      </w:r>
    </w:p>
    <w:p w14:paraId="3C5B0FF4" w14:textId="77777777" w:rsidR="00F435FF" w:rsidRDefault="00F435FF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br w:type="page"/>
      </w:r>
    </w:p>
    <w:p w14:paraId="1320CBA9" w14:textId="337576CB" w:rsidR="51F3BAEC" w:rsidRPr="00CC491F" w:rsidRDefault="20E3A5BA" w:rsidP="00F435FF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7" w:name="_Toc72423165"/>
      <w:r w:rsidRPr="00CC491F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</w:t>
      </w:r>
      <w:r w:rsidR="000C0D82">
        <w:rPr>
          <w:rFonts w:ascii="Times New Roman" w:hAnsi="Times New Roman" w:cs="Times New Roman"/>
          <w:b/>
          <w:bCs/>
          <w:color w:val="auto"/>
          <w:lang w:val="ru-RU"/>
        </w:rPr>
        <w:t>4</w:t>
      </w:r>
      <w:r w:rsidRPr="00CC491F">
        <w:rPr>
          <w:rFonts w:ascii="Times New Roman" w:hAnsi="Times New Roman" w:cs="Times New Roman"/>
          <w:b/>
          <w:bCs/>
          <w:color w:val="auto"/>
          <w:lang w:val="ru-RU"/>
        </w:rPr>
        <w:t>. Структура проекта в Qt</w:t>
      </w:r>
      <w:bookmarkEnd w:id="7"/>
    </w:p>
    <w:p w14:paraId="166BC3BC" w14:textId="015A77BA" w:rsidR="001910BB" w:rsidRPr="00EF665A" w:rsidRDefault="30582CEA" w:rsidP="001910B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="00AB3BD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AB3BDC" w:rsidRPr="00AB3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 достаточно проста</w:t>
      </w:r>
      <w:r w:rsidR="00AB3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Помимо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исходных файлов в проекте </w:t>
      </w:r>
      <w:r w:rsidR="00AB3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находится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 w:rsidR="2EB00E4E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проекта 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расширением </w:t>
      </w:r>
      <w:r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pro</w:t>
      </w:r>
      <w:r w:rsidR="2B7453E1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9640D">
        <w:rPr>
          <w:rFonts w:ascii="Times New Roman" w:eastAsia="Times New Roman" w:hAnsi="Times New Roman" w:cs="Times New Roman"/>
          <w:sz w:val="28"/>
          <w:szCs w:val="28"/>
          <w:lang w:val="ru-RU"/>
        </w:rPr>
        <w:t>Он</w:t>
      </w:r>
      <w:r w:rsidR="2B7453E1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 для вызова утилиты </w:t>
      </w:r>
      <w:r w:rsidR="2B7453E1"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qmake</w:t>
      </w:r>
      <w:r w:rsidR="2B7453E1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последующего создания </w:t>
      </w:r>
      <w:r w:rsidR="2B7453E1" w:rsidRPr="00CC491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make</w:t>
      </w:r>
      <w:r w:rsidR="2B7453E1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-файла.</w:t>
      </w:r>
      <w:r w:rsidR="0B08DC86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хранит в себе заранее предусмотренные инструкции, при помощи которых создается исполняемый модуль</w:t>
      </w:r>
      <w:r w:rsidR="00C363E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B675894" w14:textId="77777777" w:rsidR="000873BB" w:rsidRDefault="0BFAC7E5" w:rsidP="000873BB">
      <w:pPr>
        <w:keepNext/>
        <w:spacing w:after="0" w:line="360" w:lineRule="auto"/>
        <w:ind w:firstLine="720"/>
        <w:jc w:val="both"/>
      </w:pPr>
      <w:r w:rsidRPr="00CC49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93290F5" wp14:editId="7403366C">
            <wp:extent cx="5819516" cy="5334559"/>
            <wp:effectExtent l="0" t="0" r="0" b="0"/>
            <wp:docPr id="510029539" name="Picture 510029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516" cy="53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51E7" w14:textId="126E3026" w:rsidR="51F3BAEC" w:rsidRPr="000873BB" w:rsidRDefault="000873BB" w:rsidP="000873BB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4"/>
          <w:szCs w:val="44"/>
          <w:lang w:val="ru-RU"/>
        </w:rPr>
      </w:pP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4DE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. Структура </w: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Qt</w:t>
      </w:r>
      <w:r w:rsidRPr="000873B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проекта</w:t>
      </w:r>
    </w:p>
    <w:p w14:paraId="6301919E" w14:textId="496635FE" w:rsidR="51F3BAEC" w:rsidRPr="00CC491F" w:rsidRDefault="51F3BAEC" w:rsidP="00A31D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D538B" w14:textId="77777777" w:rsidR="00484BBA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1E76F" w14:textId="77777777" w:rsidR="00484BBA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47C92A" w14:textId="77777777" w:rsidR="00484BBA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B18B50" w14:textId="77777777" w:rsidR="00484BBA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10B6B8" w14:textId="69FD40F3" w:rsidR="51F3BAEC" w:rsidRDefault="3ADBD4BC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случае, если в проекте </w:t>
      </w:r>
      <w:r w:rsidR="001E66A2">
        <w:rPr>
          <w:rFonts w:ascii="Times New Roman" w:eastAsia="Times New Roman" w:hAnsi="Times New Roman" w:cs="Times New Roman"/>
          <w:sz w:val="28"/>
          <w:szCs w:val="28"/>
          <w:lang w:val="ru-RU"/>
        </w:rPr>
        <w:t>имеются дополнительные ресурсы, такие как, например, картинки и шрифты</w:t>
      </w:r>
      <w:r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также будет создан и файл ресурсов. После этих процедур </w:t>
      </w:r>
      <w:r w:rsidR="37B1EFBD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происходит процесс компиляции</w:t>
      </w:r>
      <w:r w:rsidR="438C520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файлы объектного кода. Они</w:t>
      </w:r>
      <w:r w:rsidR="00A31D56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38C520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свою очередь</w:t>
      </w:r>
      <w:r w:rsidR="00A31D56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38C5205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объединяются </w:t>
      </w:r>
      <w:r w:rsidR="00660F8D">
        <w:rPr>
          <w:rFonts w:ascii="Times New Roman" w:eastAsia="Times New Roman" w:hAnsi="Times New Roman" w:cs="Times New Roman"/>
          <w:sz w:val="28"/>
          <w:szCs w:val="28"/>
          <w:lang w:val="ru-RU"/>
        </w:rPr>
        <w:t>линкером</w:t>
      </w:r>
      <w:r w:rsidR="3D9F621F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результате чего мы и получаем исполняемый </w:t>
      </w:r>
      <w:r w:rsidR="00660F8D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="3D9F621F" w:rsidRPr="00CC49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E51752" w14:textId="7FE89C1E" w:rsidR="00D462A6" w:rsidRDefault="00D462A6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BA1C91" w14:textId="77777777" w:rsidR="00C42963" w:rsidRDefault="00C42963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4F4D6" w14:textId="3EDE57AA" w:rsidR="00D462A6" w:rsidRPr="00CC491F" w:rsidRDefault="00D462A6" w:rsidP="00D462A6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8" w:name="_Toc72423166"/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1.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5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Клиент – серверная</w:t>
      </w:r>
      <w:r w:rsidR="00A61D86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(распределённая)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архитектура.</w:t>
      </w:r>
      <w:bookmarkEnd w:id="8"/>
    </w:p>
    <w:p w14:paraId="5A71263E" w14:textId="609EC431" w:rsidR="00D462A6" w:rsidRDefault="000A40D8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данной архитектуры </w:t>
      </w:r>
      <w:r w:rsidR="00ED19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сетевая нагрузка распределяется между поставщиками услуг или серверами, и получателями услуг – клиентами. Фактически и клиент, и сервер являются программным обеспечением. В большинстве случаев они располагаются разных устройствах и общаются между собой средствами сетевых протоколов. </w:t>
      </w:r>
    </w:p>
    <w:p w14:paraId="45D97B72" w14:textId="45DDA3DE" w:rsidR="00ED19DB" w:rsidRDefault="00ED19DB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 напрямую влияет на общую эффективность работы клиентов, так как на сервере должны обрабатываться запросы и отправляться ответы всем подключённым клиентам.</w:t>
      </w:r>
      <w:r w:rsidR="00CD11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этой причине </w:t>
      </w:r>
      <w:r w:rsidR="00A82C44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наличии большого количества клиентов программа сервера должна обладать большим быстродействием и, желательно, быть установленной на высокопроизводительной машине.</w:t>
      </w:r>
      <w:r w:rsidR="00485E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Данные на стороне сервера обычно хранятся в базе данных. Ниже приведу простейший пример клиент – серверного взаимодействия. </w:t>
      </w:r>
    </w:p>
    <w:p w14:paraId="00FE4433" w14:textId="77777777" w:rsidR="004F55B7" w:rsidRDefault="00744895" w:rsidP="004F55B7">
      <w:pPr>
        <w:keepNext/>
        <w:spacing w:after="0" w:line="360" w:lineRule="auto"/>
        <w:ind w:firstLine="720"/>
        <w:jc w:val="both"/>
      </w:pPr>
      <w:r>
        <w:rPr>
          <w:noProof/>
        </w:rPr>
        <w:drawing>
          <wp:inline distT="0" distB="0" distL="0" distR="0" wp14:anchorId="456F0DD7" wp14:editId="130D6B45">
            <wp:extent cx="5939790" cy="205803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435A" w14:textId="2853B092" w:rsidR="00744895" w:rsidRPr="004F55B7" w:rsidRDefault="004F55B7" w:rsidP="00D7304B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4F55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4F55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4F55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4F55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4DE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4F55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393045"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. </w:t>
      </w:r>
      <w:r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Клиент –</w:t>
      </w:r>
      <w:r w:rsidR="00F67C54"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серверная архитектура.</w:t>
      </w:r>
      <w:r w:rsidR="00D7304B" w:rsidRPr="002954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</w:p>
    <w:p w14:paraId="3C38DFB7" w14:textId="77777777" w:rsidR="00D84110" w:rsidRDefault="00D84110" w:rsidP="00744895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8574C8" w14:textId="04D8F157" w:rsidR="008D54A2" w:rsidRDefault="008D54A2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Клиентское приложение, однако, может быть установлено и на малопроизводительных системах</w:t>
      </w:r>
      <w:r w:rsidR="00ED5299">
        <w:rPr>
          <w:rFonts w:ascii="Times New Roman" w:eastAsia="Times New Roman" w:hAnsi="Times New Roman" w:cs="Times New Roman"/>
          <w:sz w:val="28"/>
          <w:szCs w:val="28"/>
          <w:lang w:val="ru-RU"/>
        </w:rPr>
        <w:t>.  Но</w:t>
      </w:r>
      <w:r w:rsidR="00B27820" w:rsidRPr="00B278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D5299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лагодаря</w:t>
      </w:r>
      <w:r w:rsidR="00B27820" w:rsidRPr="00B278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тому,</w:t>
      </w:r>
      <w:r w:rsidR="00B27820" w:rsidRPr="00B278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вычисления и обработка данных происходит на удалённом сервере, </w:t>
      </w:r>
      <w:r w:rsidR="00ED5299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будет обладать приемлемым быстродействием.</w:t>
      </w:r>
    </w:p>
    <w:p w14:paraId="3312C145" w14:textId="1FA63E07" w:rsidR="00B27820" w:rsidRDefault="00B27820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примера можно привести любой сервис онлайн – карт. Если бы они не обладали клиент – серверной архитектурой, то весь внушительный объём карт приходилось бы хранить на стороне пользователя. </w:t>
      </w:r>
      <w:r w:rsidR="00B957A0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появилась бы проблема синхронизации и обновления данных карт.</w:t>
      </w:r>
      <w:r w:rsidR="00377E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7A64425" w14:textId="7B2FE51D" w:rsidR="00377EDF" w:rsidRPr="003E15CF" w:rsidRDefault="00377EDF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– серверная архитектура решает эти проблемы. Клиент отправляет на сервер запрос необходимой зоны карты, а сервер в ответ отправляет ему данные этой зоны</w:t>
      </w:r>
      <w:r w:rsidR="003E15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6568E2" w14:textId="77777777" w:rsidR="00D462A6" w:rsidRPr="00CC491F" w:rsidRDefault="00D462A6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D0DFA6" w14:textId="3CAB9D79" w:rsidR="51F3BAEC" w:rsidRPr="00CC491F" w:rsidRDefault="51F3BAEC" w:rsidP="00A31D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05C50" w14:textId="77777777" w:rsidR="00A31D56" w:rsidRPr="00C316AA" w:rsidRDefault="00A31D56" w:rsidP="00A31D56">
      <w:pPr>
        <w:pStyle w:val="1"/>
        <w:spacing w:before="0" w:line="360" w:lineRule="auto"/>
        <w:ind w:righ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sectPr w:rsidR="00A31D56" w:rsidRPr="00C316AA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362937A7" w14:textId="68FB66A2" w:rsidR="00CC491F" w:rsidRPr="00866556" w:rsidRDefault="00294D1D" w:rsidP="00866556">
      <w:pPr>
        <w:pStyle w:val="1"/>
        <w:spacing w:before="0" w:line="360" w:lineRule="auto"/>
        <w:ind w:righ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72423167"/>
      <w:r w:rsidRPr="00CC491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ГЛАВА</w:t>
      </w:r>
      <w:r w:rsidRPr="000F0AA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CC491F">
        <w:rPr>
          <w:rFonts w:ascii="Times New Roman" w:hAnsi="Times New Roman" w:cs="Times New Roman"/>
          <w:b/>
          <w:bCs/>
          <w:color w:val="auto"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I</w:t>
      </w:r>
      <w:r w:rsidRPr="000F0AA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ПРОЕКТИРОВАНИЕ И РАЗРАБОТКА КРОССПЛАТФОРМЕННОГО </w:t>
      </w:r>
      <w:r w:rsidR="003958F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РАСПРЕДЕЛЁННОГО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ПРИЛОЖЕНИЯ </w:t>
      </w:r>
      <w:r w:rsidR="000F0AA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«ЧАТ»</w:t>
      </w:r>
      <w:bookmarkEnd w:id="9"/>
    </w:p>
    <w:p w14:paraId="162C41C0" w14:textId="458BF879" w:rsidR="001E2FF5" w:rsidRDefault="001E2FF5" w:rsidP="00A31D56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0" w:name="_Toc72423168"/>
      <w:r>
        <w:rPr>
          <w:rFonts w:ascii="Times New Roman" w:eastAsia="Times New Roman" w:hAnsi="Times New Roman" w:cs="Times New Roman"/>
          <w:b/>
          <w:color w:val="auto"/>
          <w:lang w:val="ru-RU"/>
        </w:rPr>
        <w:t>2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1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Техническое задание</w:t>
      </w:r>
      <w:bookmarkEnd w:id="10"/>
    </w:p>
    <w:p w14:paraId="25C80364" w14:textId="2A563D12" w:rsidR="001E2FF5" w:rsidRPr="00B445A9" w:rsidRDefault="002B3200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Процесс разработки приложения включает </w:t>
      </w:r>
      <w:r w:rsidR="008665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себя </w:t>
      </w: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следующие основные этапы: </w:t>
      </w:r>
    </w:p>
    <w:p w14:paraId="02A4E2E6" w14:textId="6DBC5D81" w:rsidR="002B3200" w:rsidRPr="00B445A9" w:rsidRDefault="002D3EC2" w:rsidP="00810DE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</w:t>
      </w:r>
      <w:r w:rsidR="002B3200"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технического задания;</w:t>
      </w:r>
    </w:p>
    <w:p w14:paraId="5D7E2593" w14:textId="69B95DEF" w:rsidR="002B3200" w:rsidRPr="00B445A9" w:rsidRDefault="002B3200" w:rsidP="00810DE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</w:t>
      </w:r>
      <w:r w:rsidR="00DC75A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018524E" w14:textId="5C18D1AF" w:rsidR="002B3200" w:rsidRPr="00B445A9" w:rsidRDefault="002B3200" w:rsidP="00810DE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</w:t>
      </w:r>
      <w:r w:rsidR="009772F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3310349" w14:textId="77777777" w:rsidR="008F1FF4" w:rsidRDefault="008F1FF4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Мною был сформировано техническое задание. </w:t>
      </w:r>
    </w:p>
    <w:p w14:paraId="486232F4" w14:textId="2FF2EACB" w:rsidR="008F1FF4" w:rsidRDefault="008F1FF4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1F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Клиентская часть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должна требовать минимальное количество вычислительных ресурсов, иметь понятный и минималистичный интерфейс, понятный любому пользователю. Должны иметься возможность нахождения в разных каналах, отправка как личных сообщений, так и общих всем участникам канала. Так же должна быть возможность создать канал. Форма аутентификации и регистрации, создания и присоединения к каналам.</w:t>
      </w:r>
      <w:r w:rsidR="00916A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E6405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использования криптографии при передаче данных.</w:t>
      </w:r>
    </w:p>
    <w:p w14:paraId="60F07B04" w14:textId="12F768BF" w:rsidR="00B20AE3" w:rsidRPr="00B20AE3" w:rsidRDefault="00B20AE3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Серверная часть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состоять из консольной программы и файла локальной базы данных, в которой хранятся аутентификационные данные пользователя и данные созданных групп. Сервер должен поддерживать одновременное подключение нескольких клиентов и работу с ними без конфликтов. В консоль приложения </w:t>
      </w:r>
      <w:r w:rsidR="001F4B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</w:t>
      </w:r>
      <w:r w:rsidR="001F4B11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отображать</w:t>
      </w:r>
      <w:r w:rsidR="001F4B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лог действий, происходящих на сервере в реальном времени, таких как подключение, авторизация, регистрация, создание групп, подключение к ним, отправитель, тип сообщения, получатель.</w:t>
      </w:r>
      <w:r w:rsidR="00E84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16A4B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использования криптографии при передаче данных.</w:t>
      </w:r>
    </w:p>
    <w:p w14:paraId="1412AD84" w14:textId="77777777" w:rsidR="00153AD5" w:rsidRDefault="00153AD5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3DA736" w14:textId="77777777" w:rsidR="00153AD5" w:rsidRDefault="00153AD5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2668A8" w14:textId="58A966AD" w:rsidR="00C53FD4" w:rsidRDefault="002B3200" w:rsidP="00C53F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1D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Общие сведения о приложении</w:t>
      </w: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4F261B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распределённое приложение «чат»</w:t>
      </w:r>
      <w:r w:rsidR="00916A4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70C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Основной задачей приложения является </w:t>
      </w:r>
      <w:r w:rsidR="00370C45">
        <w:rPr>
          <w:rFonts w:ascii="Times New Roman" w:eastAsia="Times New Roman" w:hAnsi="Times New Roman" w:cs="Times New Roman"/>
          <w:sz w:val="28"/>
          <w:szCs w:val="28"/>
          <w:lang w:val="ru-RU"/>
        </w:rPr>
        <w:t>удобный обмен мгновенными сообщениями с возможностью выбора получателя. Так же должна быть предусмотрена возможность разделения пользователей на группы или комнаты.</w:t>
      </w:r>
      <w:r w:rsidR="00C53F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 должен быть интуитивно понятен и лаконичен.</w:t>
      </w:r>
    </w:p>
    <w:p w14:paraId="75D4DD9A" w14:textId="322109B8" w:rsidR="00C53FD4" w:rsidRPr="00B445A9" w:rsidRDefault="00C53FD4" w:rsidP="00C53F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Серверная часть должна быть максимально производительной и иметь информативные логи.</w:t>
      </w:r>
      <w:r w:rsidR="00E63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должен быть предусмотрен способ защищённой передачи данных от клиента серверу и обратно.</w:t>
      </w:r>
    </w:p>
    <w:p w14:paraId="3073A0A5" w14:textId="77777777" w:rsidR="00B445A9" w:rsidRPr="00B445A9" w:rsidRDefault="00B445A9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1D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и задачи приложения</w:t>
      </w: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662CF22" w14:textId="7C04C348" w:rsidR="00B445A9" w:rsidRDefault="009A37CB" w:rsidP="00810DE5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обмена мгновенными сообщениями;</w:t>
      </w:r>
    </w:p>
    <w:p w14:paraId="5DC4899B" w14:textId="390AB746" w:rsidR="009A37CB" w:rsidRDefault="009A37CB" w:rsidP="00810DE5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Защищённость данных от перехвата;</w:t>
      </w:r>
    </w:p>
    <w:p w14:paraId="6B25D590" w14:textId="5DF25058" w:rsidR="009A37CB" w:rsidRPr="00243F00" w:rsidRDefault="009A37CB" w:rsidP="00810DE5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Кроссплатформенность клиентской и серверной части;</w:t>
      </w:r>
    </w:p>
    <w:p w14:paraId="4102E997" w14:textId="34989ADE" w:rsidR="00B445A9" w:rsidRPr="00B445A9" w:rsidRDefault="00B445A9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1D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Целевая аудитория</w:t>
      </w: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D01486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пользователи персональных компьютеров и носимой электроники.</w:t>
      </w:r>
    </w:p>
    <w:p w14:paraId="70FE45B0" w14:textId="77777777" w:rsidR="00AA799C" w:rsidRDefault="00B445A9" w:rsidP="00AA799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="00AA79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серверной части </w:t>
      </w:r>
      <w:r w:rsidRPr="00B445A9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 w:rsidR="00A31D5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6958C9B" w14:textId="20289DEB" w:rsidR="00AA799C" w:rsidRPr="00AA799C" w:rsidRDefault="00AA799C" w:rsidP="00AA799C">
      <w:pPr>
        <w:pStyle w:val="a8"/>
        <w:numPr>
          <w:ilvl w:val="0"/>
          <w:numId w:val="2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Консольное приложение сервера;</w:t>
      </w:r>
    </w:p>
    <w:p w14:paraId="1F54F90A" w14:textId="77777777" w:rsidR="00DE2EAE" w:rsidRPr="00DE2EAE" w:rsidRDefault="00AA799C" w:rsidP="00AA799C">
      <w:pPr>
        <w:pStyle w:val="a8"/>
        <w:numPr>
          <w:ilvl w:val="0"/>
          <w:numId w:val="2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 с базой данных;</w:t>
      </w:r>
    </w:p>
    <w:p w14:paraId="598E0AE8" w14:textId="77777777" w:rsidR="00DE2EAE" w:rsidRDefault="00DE2EAE" w:rsidP="00DE2EAE">
      <w:p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Структура клиентской части проекта:</w:t>
      </w:r>
    </w:p>
    <w:p w14:paraId="14B11175" w14:textId="29A0AEFE" w:rsidR="00DE2EAE" w:rsidRPr="00DE2EAE" w:rsidRDefault="00DE2EAE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авторизации и регистрации;</w:t>
      </w:r>
    </w:p>
    <w:p w14:paraId="63417DE9" w14:textId="7B18CE09" w:rsidR="00DE2EAE" w:rsidRPr="00DE2EAE" w:rsidRDefault="00DE2EAE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создания комнаты;</w:t>
      </w:r>
    </w:p>
    <w:p w14:paraId="3351010B" w14:textId="77777777" w:rsidR="005E604D" w:rsidRPr="005E604D" w:rsidRDefault="00DE2EAE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Страница </w:t>
      </w:r>
      <w:r w:rsidR="000756B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 формой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подключения к комнате;</w:t>
      </w:r>
    </w:p>
    <w:p w14:paraId="1C5E01B6" w14:textId="77777777" w:rsidR="002E185C" w:rsidRPr="002E185C" w:rsidRDefault="005E604D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обмена мгновенными сообщениями;</w:t>
      </w:r>
    </w:p>
    <w:p w14:paraId="6F8EC46C" w14:textId="2F3958E4" w:rsidR="000B5827" w:rsidRPr="00DE2EAE" w:rsidRDefault="002E185C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Страница, на которой отображаются пользователи, находящиеся в текущей комнате;</w:t>
      </w:r>
      <w:r w:rsidR="000B5827" w:rsidRPr="00DE2EAE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65008647" w14:textId="156C1C85" w:rsidR="001E2FF5" w:rsidRDefault="001E2FF5" w:rsidP="00A31D56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1" w:name="_Toc72423169"/>
      <w:r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 w:rsidR="00C51F43">
        <w:rPr>
          <w:rFonts w:ascii="Times New Roman" w:eastAsia="Times New Roman" w:hAnsi="Times New Roman" w:cs="Times New Roman"/>
          <w:b/>
          <w:color w:val="auto"/>
          <w:lang w:val="ru-RU"/>
        </w:rPr>
        <w:t>2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 w:rsidR="00C51F43">
        <w:rPr>
          <w:rFonts w:ascii="Times New Roman" w:eastAsia="Times New Roman" w:hAnsi="Times New Roman" w:cs="Times New Roman"/>
          <w:b/>
          <w:color w:val="auto"/>
          <w:lang w:val="ru-RU"/>
        </w:rPr>
        <w:t>Структура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приложения</w:t>
      </w:r>
      <w:bookmarkEnd w:id="11"/>
    </w:p>
    <w:p w14:paraId="6B5063F9" w14:textId="4FD03FE3" w:rsidR="00F515AF" w:rsidRDefault="00F515AF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5AF">
        <w:rPr>
          <w:rFonts w:ascii="Times New Roman" w:eastAsia="Times New Roman" w:hAnsi="Times New Roman" w:cs="Times New Roman"/>
          <w:sz w:val="28"/>
          <w:szCs w:val="28"/>
          <w:lang w:val="ru-RU"/>
        </w:rPr>
        <w:t>Файлов</w:t>
      </w:r>
      <w:r w:rsidR="00447DA9">
        <w:rPr>
          <w:rFonts w:ascii="Times New Roman" w:eastAsia="Times New Roman" w:hAnsi="Times New Roman" w:cs="Times New Roman"/>
          <w:sz w:val="28"/>
          <w:szCs w:val="28"/>
          <w:lang w:val="ru-RU"/>
        </w:rPr>
        <w:t>ые структуры не собранных в исполняемые файлы проектов представлена на рисунках ниже.</w:t>
      </w:r>
    </w:p>
    <w:p w14:paraId="032FD384" w14:textId="77777777" w:rsidR="00121C50" w:rsidRPr="00F515AF" w:rsidRDefault="00121C50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63EC80" w14:textId="77777777" w:rsidR="00612DF6" w:rsidRDefault="00474BE1" w:rsidP="00612DF6">
      <w:pPr>
        <w:keepNext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5DF7B459" wp14:editId="4D6F1878">
            <wp:extent cx="5058410" cy="267843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8DCA" w14:textId="1485613E" w:rsidR="00612DF6" w:rsidRPr="00121C50" w:rsidRDefault="00612DF6" w:rsidP="00612DF6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121C5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21C5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121C5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121C5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4DED" w:rsidRPr="00854DE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3</w: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Структура проекта клиентского приложения</w:t>
      </w:r>
    </w:p>
    <w:p w14:paraId="1C2C42C6" w14:textId="77777777" w:rsidR="00347590" w:rsidRDefault="00347590" w:rsidP="00A31D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FD9D0D" w14:textId="77777777" w:rsidR="00612DF6" w:rsidRDefault="000141CC" w:rsidP="00612DF6">
      <w:pPr>
        <w:keepNext/>
        <w:spacing w:line="360" w:lineRule="auto"/>
        <w:ind w:firstLine="720"/>
        <w:jc w:val="center"/>
      </w:pPr>
      <w:r>
        <w:rPr>
          <w:noProof/>
          <w:sz w:val="28"/>
          <w:szCs w:val="28"/>
        </w:rPr>
        <w:drawing>
          <wp:inline distT="0" distB="0" distL="0" distR="0" wp14:anchorId="458C1579" wp14:editId="5B9AE10C">
            <wp:extent cx="5939790" cy="298005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5"/>
                    <a:stretch/>
                  </pic:blipFill>
                  <pic:spPr bwMode="auto">
                    <a:xfrm>
                      <a:off x="0" y="0"/>
                      <a:ext cx="593979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C7EC" w14:textId="7EC7DB51" w:rsidR="00612DF6" w:rsidRPr="004F5DE8" w:rsidRDefault="00612DF6" w:rsidP="00612DF6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4F5DE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F5DE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4F5DE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4F5DE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4DE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12DF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Структура проекта серверного приложения</w:t>
      </w:r>
    </w:p>
    <w:p w14:paraId="3D064650" w14:textId="2CE9F263" w:rsidR="002E512B" w:rsidRPr="002E512B" w:rsidRDefault="007A2D84" w:rsidP="007A2D84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2E512B" w:rsidRPr="00304C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188337E" w14:textId="4E71ABF5" w:rsidR="00C51F43" w:rsidRDefault="00C51F43" w:rsidP="004F5DE8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2" w:name="_Toc72423170"/>
      <w:r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3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 w:rsidR="00465954">
        <w:rPr>
          <w:rFonts w:ascii="Times New Roman" w:eastAsia="Times New Roman" w:hAnsi="Times New Roman" w:cs="Times New Roman"/>
          <w:b/>
          <w:color w:val="auto"/>
          <w:lang w:val="ru-RU"/>
        </w:rPr>
        <w:t>1.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Архитектура </w:t>
      </w:r>
      <w:r w:rsidR="00465954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клиентского 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приложения</w:t>
      </w:r>
      <w:bookmarkEnd w:id="12"/>
    </w:p>
    <w:p w14:paraId="43F0A21E" w14:textId="23162864" w:rsidR="00C51F43" w:rsidRDefault="001904C8" w:rsidP="00A31D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="009A00B4"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проектировани</w:t>
      </w:r>
      <w:r w:rsidR="009A00B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архитектуры </w:t>
      </w:r>
      <w:r w:rsidR="009A0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клиентского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</w:t>
      </w:r>
      <w:r w:rsidR="009A0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 учтено то, что основной задачей является обеспечить быстрое взаимодействие пользователя с данными и их отображение. </w:t>
      </w:r>
      <w:r w:rsidR="002B65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Исходя из этого был выбран паттерн проектирования </w:t>
      </w:r>
      <w:r w:rsidR="002B6587">
        <w:rPr>
          <w:rFonts w:ascii="Times New Roman" w:eastAsia="Times New Roman" w:hAnsi="Times New Roman" w:cs="Times New Roman"/>
          <w:i/>
          <w:iCs/>
          <w:sz w:val="28"/>
          <w:szCs w:val="28"/>
        </w:rPr>
        <w:t>Model</w:t>
      </w:r>
      <w:r w:rsidR="002B6587" w:rsidRPr="002B658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2B6587">
        <w:rPr>
          <w:rFonts w:ascii="Times New Roman" w:eastAsia="Times New Roman" w:hAnsi="Times New Roman" w:cs="Times New Roman"/>
          <w:i/>
          <w:iCs/>
          <w:sz w:val="28"/>
          <w:szCs w:val="28"/>
        </w:rPr>
        <w:t>View</w:t>
      </w:r>
      <w:r w:rsidR="002B6587" w:rsidRPr="002B658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2B6587">
        <w:rPr>
          <w:rFonts w:ascii="Times New Roman" w:eastAsia="Times New Roman" w:hAnsi="Times New Roman" w:cs="Times New Roman"/>
          <w:i/>
          <w:iCs/>
          <w:sz w:val="28"/>
          <w:szCs w:val="28"/>
        </w:rPr>
        <w:t>Controller</w:t>
      </w:r>
      <w:r w:rsidR="002B6587" w:rsidRPr="002B658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2B6587">
        <w:rPr>
          <w:rFonts w:ascii="Times New Roman" w:eastAsia="Times New Roman" w:hAnsi="Times New Roman" w:cs="Times New Roman"/>
          <w:i/>
          <w:iCs/>
          <w:sz w:val="28"/>
          <w:szCs w:val="28"/>
        </w:rPr>
        <w:t>MVC</w:t>
      </w:r>
      <w:r w:rsidR="002B6587" w:rsidRPr="002B658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).</w:t>
      </w:r>
      <w:r w:rsidR="002B6587" w:rsidRPr="002B65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</w:t>
      </w:r>
      <w:r w:rsidR="00F414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иде</w:t>
      </w:r>
      <w:r w:rsidR="00F4149C">
        <w:rPr>
          <w:rFonts w:ascii="Times New Roman" w:eastAsia="Times New Roman" w:hAnsi="Times New Roman" w:cs="Times New Roman"/>
          <w:sz w:val="28"/>
          <w:szCs w:val="28"/>
          <w:lang w:val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этого шаблона </w:t>
      </w:r>
      <w:r w:rsidR="00F414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разделение </w:t>
      </w:r>
      <w:r w:rsidR="00F414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F4149C">
        <w:rPr>
          <w:rFonts w:ascii="Times New Roman" w:eastAsia="Times New Roman" w:hAnsi="Times New Roman" w:cs="Times New Roman"/>
          <w:sz w:val="28"/>
          <w:szCs w:val="28"/>
          <w:lang w:val="ru-RU"/>
        </w:rPr>
        <w:t>, логики взаимодействия пользователя с ними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отображени</w:t>
      </w:r>
      <w:r w:rsidR="00243F00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С</w:t>
      </w:r>
      <w:r w:rsidR="003B23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</w:t>
      </w:r>
      <w:r w:rsidR="00F4149C">
        <w:rPr>
          <w:rFonts w:ascii="Times New Roman" w:eastAsia="Times New Roman" w:hAnsi="Times New Roman" w:cs="Times New Roman"/>
          <w:sz w:val="28"/>
          <w:szCs w:val="28"/>
          <w:lang w:val="ru-RU"/>
        </w:rPr>
        <w:t>схематическим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представление</w:t>
      </w:r>
      <w:r w:rsidR="008D743A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этого шаблона можно ознакомиться н</w:t>
      </w:r>
      <w:r w:rsidR="00F4149C">
        <w:rPr>
          <w:rFonts w:ascii="Times New Roman" w:eastAsia="Times New Roman" w:hAnsi="Times New Roman" w:cs="Times New Roman"/>
          <w:sz w:val="28"/>
          <w:szCs w:val="28"/>
          <w:lang w:val="ru-RU"/>
        </w:rPr>
        <w:t>иже на рисунке.</w:t>
      </w:r>
    </w:p>
    <w:p w14:paraId="02D0B1BB" w14:textId="77777777" w:rsidR="000B45DA" w:rsidRDefault="001904C8" w:rsidP="000B45DA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F6A617" wp14:editId="3E3780D3">
            <wp:extent cx="2444750" cy="246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B1D3" w14:textId="140ECA32" w:rsidR="001904C8" w:rsidRPr="000B45DA" w:rsidRDefault="000B45DA" w:rsidP="000B45DA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4"/>
          <w:szCs w:val="44"/>
          <w:lang w:val="ru-RU"/>
        </w:rPr>
      </w:pPr>
      <w:r w:rsidRPr="001046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0B4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046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0B4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1046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0B4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1046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0B4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4DE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B4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046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. </w:t>
      </w:r>
      <w:r w:rsidRPr="000B4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Model</w:t>
      </w:r>
      <w:r w:rsidRPr="001046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0B4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View</w:t>
      </w:r>
      <w:r w:rsidRPr="001046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0B45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Controller</w:t>
      </w:r>
    </w:p>
    <w:p w14:paraId="351510C0" w14:textId="77777777" w:rsidR="002376D7" w:rsidRDefault="002376D7" w:rsidP="00A31D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Рассмотрим компоненты данного паттерна.</w:t>
      </w:r>
    </w:p>
    <w:p w14:paraId="3186A376" w14:textId="342B6970" w:rsidR="002376D7" w:rsidRDefault="002376D7" w:rsidP="002376D7">
      <w:pPr>
        <w:pStyle w:val="a8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(модель)</w:t>
      </w:r>
      <w:r w:rsidRPr="002376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отвечает за хранение и правильный доступ к данным.</w:t>
      </w:r>
    </w:p>
    <w:p w14:paraId="7CD152FC" w14:textId="484249E9" w:rsidR="002376D7" w:rsidRDefault="002376D7" w:rsidP="002376D7">
      <w:pPr>
        <w:pStyle w:val="a8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2376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(представление) отображает данные в пользовательском интерфейсе и обеспечивает правильное взаимодействие с моделью.</w:t>
      </w:r>
    </w:p>
    <w:p w14:paraId="321A534D" w14:textId="1AA7C8D4" w:rsidR="002376D7" w:rsidRPr="002376D7" w:rsidRDefault="002376D7" w:rsidP="002376D7">
      <w:pPr>
        <w:pStyle w:val="a8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Delegate</w:t>
      </w:r>
      <w:r w:rsidRPr="002376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(делегат) является элементом представления и определяет то, как </w:t>
      </w:r>
      <w:r w:rsidR="00FA3518">
        <w:rPr>
          <w:rFonts w:ascii="Times New Roman" w:eastAsia="Times New Roman" w:hAnsi="Times New Roman" w:cs="Times New Roman"/>
          <w:sz w:val="28"/>
          <w:szCs w:val="28"/>
          <w:lang w:val="ru-RU"/>
        </w:rPr>
        <w:t>именно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будут отображаться данные.</w:t>
      </w:r>
    </w:p>
    <w:p w14:paraId="3D925BF5" w14:textId="77777777" w:rsidR="008E1495" w:rsidRDefault="008E1495" w:rsidP="001024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7697DF" w14:textId="77777777" w:rsidR="008E1495" w:rsidRDefault="008E14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4D018EC" w14:textId="7FC95333" w:rsidR="001904C8" w:rsidRPr="004B1FED" w:rsidRDefault="001904C8" w:rsidP="001024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Паттер</w:t>
      </w:r>
      <w:r w:rsidR="00935920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5920">
        <w:rPr>
          <w:rFonts w:ascii="Times New Roman" w:eastAsia="Times New Roman" w:hAnsi="Times New Roman" w:cs="Times New Roman"/>
          <w:i/>
          <w:iCs/>
          <w:sz w:val="28"/>
          <w:szCs w:val="28"/>
        </w:rPr>
        <w:t>Model</w:t>
      </w:r>
      <w:r w:rsidRPr="009359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-</w:t>
      </w:r>
      <w:r w:rsidRPr="00935920">
        <w:rPr>
          <w:rFonts w:ascii="Times New Roman" w:eastAsia="Times New Roman" w:hAnsi="Times New Roman" w:cs="Times New Roman"/>
          <w:i/>
          <w:iCs/>
          <w:sz w:val="28"/>
          <w:szCs w:val="28"/>
        </w:rPr>
        <w:t>View</w:t>
      </w:r>
      <w:r w:rsidRPr="009359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1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основополагающим при проектировании графического приложения в фреймворке </w:t>
      </w:r>
      <w:r w:rsidR="004B1FED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B1FED" w:rsidRPr="004B1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B1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доступ, хранение и управление данными отвечает ядро программы, реализованное на </w:t>
      </w:r>
      <w:r w:rsidR="004B1FED">
        <w:rPr>
          <w:rFonts w:ascii="Times New Roman" w:eastAsia="Times New Roman" w:hAnsi="Times New Roman" w:cs="Times New Roman"/>
          <w:sz w:val="28"/>
          <w:szCs w:val="28"/>
        </w:rPr>
        <w:t>C</w:t>
      </w:r>
      <w:r w:rsidR="004B1FED" w:rsidRPr="004B1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  <w:r w:rsidR="004B1F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представление этих данных же отвечает часть, написанная на </w:t>
      </w:r>
      <w:r w:rsidR="004B1FED">
        <w:rPr>
          <w:rFonts w:ascii="Times New Roman" w:eastAsia="Times New Roman" w:hAnsi="Times New Roman" w:cs="Times New Roman"/>
          <w:sz w:val="28"/>
          <w:szCs w:val="28"/>
        </w:rPr>
        <w:t>QML</w:t>
      </w:r>
      <w:r w:rsidR="004B1FED" w:rsidRPr="004B1F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D3B162" w14:textId="77777777" w:rsidR="001C0682" w:rsidRDefault="002F263D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состоит из </w:t>
      </w:r>
      <w:r w:rsidR="001C0682">
        <w:rPr>
          <w:rFonts w:ascii="Times New Roman" w:eastAsia="Times New Roman" w:hAnsi="Times New Roman" w:cs="Times New Roman"/>
          <w:sz w:val="28"/>
          <w:szCs w:val="28"/>
          <w:lang w:val="ru-RU"/>
        </w:rPr>
        <w:t>трёх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основных модулей</w:t>
      </w:r>
      <w:r w:rsidR="001C06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EA06F2" w14:textId="0644449A" w:rsidR="005E4D7B" w:rsidRPr="00FD0AC1" w:rsidRDefault="001C0682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2F263D">
        <w:rPr>
          <w:rFonts w:ascii="Times New Roman" w:eastAsia="Times New Roman" w:hAnsi="Times New Roman" w:cs="Times New Roman"/>
          <w:sz w:val="28"/>
          <w:szCs w:val="28"/>
          <w:lang w:val="ru-RU"/>
        </w:rPr>
        <w:t>одуль, отвечающий за хранение данных о текущей сессии чата. Там находятся отправленные и полученные сообщения. Так же оно отвечает за хранение данных о текущем пользователе.</w:t>
      </w:r>
      <w:r w:rsidR="00FD0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Реализовано в классе </w:t>
      </w:r>
      <w:r w:rsidR="00FD0AC1" w:rsidRPr="00B6459E">
        <w:rPr>
          <w:rFonts w:ascii="Times New Roman" w:eastAsia="Times New Roman" w:hAnsi="Times New Roman" w:cs="Times New Roman"/>
          <w:i/>
          <w:iCs/>
          <w:sz w:val="28"/>
          <w:szCs w:val="28"/>
        </w:rPr>
        <w:t>ChatModel</w:t>
      </w:r>
      <w:r w:rsidR="00FD0AC1" w:rsidRPr="00FD0A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7B8E846" w14:textId="7D592730" w:rsidR="00BF68D2" w:rsidRDefault="00BF68D2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Модуль, который отображает подключённых в данный момент пользователей к текущей комнате</w:t>
      </w:r>
      <w:r w:rsidR="00FD0AC1" w:rsidRPr="00FD0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D0AC1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FD0AC1" w:rsidRPr="00FD0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D0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 w:rsidR="00FD0AC1" w:rsidRPr="00B6459E">
        <w:rPr>
          <w:rFonts w:ascii="Times New Roman" w:eastAsia="Times New Roman" w:hAnsi="Times New Roman" w:cs="Times New Roman"/>
          <w:i/>
          <w:iCs/>
          <w:sz w:val="28"/>
          <w:szCs w:val="28"/>
        </w:rPr>
        <w:t>UserListModel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BCF682B" w14:textId="3D5A962C" w:rsidR="00BF68D2" w:rsidRPr="00E62D6F" w:rsidRDefault="00BF68D2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Модуль, в котором происходит защищённое взаимодействие с сервером</w:t>
      </w:r>
      <w:r w:rsidRPr="00BF6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протоколу </w:t>
      </w:r>
      <w:r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BF68D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645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Реализовано классом </w:t>
      </w:r>
      <w:r w:rsidR="00B6459E" w:rsidRPr="00B6459E">
        <w:rPr>
          <w:rFonts w:ascii="Times New Roman" w:eastAsia="Times New Roman" w:hAnsi="Times New Roman" w:cs="Times New Roman"/>
          <w:i/>
          <w:iCs/>
          <w:sz w:val="28"/>
          <w:szCs w:val="28"/>
        </w:rPr>
        <w:t>TCPClient</w:t>
      </w:r>
      <w:r w:rsidR="00B6459E" w:rsidRPr="00E62D6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2D6F" w:rsidRPr="00E62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62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того, чтобы в программе существовал только один объект данного класса, при его реализации использовался паттерн </w:t>
      </w:r>
      <w:r w:rsidR="00E62D6F">
        <w:rPr>
          <w:rFonts w:ascii="Times New Roman" w:eastAsia="Times New Roman" w:hAnsi="Times New Roman" w:cs="Times New Roman"/>
          <w:sz w:val="28"/>
          <w:szCs w:val="28"/>
        </w:rPr>
        <w:t>Singleton</w:t>
      </w:r>
      <w:r w:rsidR="00E62D6F" w:rsidRPr="00E62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E62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одиночка). </w:t>
      </w:r>
    </w:p>
    <w:p w14:paraId="23FA12BE" w14:textId="2FD09472" w:rsidR="00303BB8" w:rsidRPr="00E62D6F" w:rsidRDefault="00E62D6F" w:rsidP="00D62B9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D6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Обе</w:t>
      </w:r>
      <w:r w:rsidRPr="00E62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</w:t>
      </w:r>
      <w:r w:rsidRPr="00E62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ChatModel</w:t>
      </w:r>
      <w:r w:rsidRPr="00E62D6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E62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UserListModel</w:t>
      </w:r>
      <w:r w:rsidRPr="00E62D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содержат в себе указатель на объект </w:t>
      </w:r>
      <w:r>
        <w:rPr>
          <w:rFonts w:ascii="Times New Roman" w:eastAsia="Times New Roman" w:hAnsi="Times New Roman" w:cs="Times New Roman"/>
          <w:sz w:val="28"/>
          <w:szCs w:val="28"/>
        </w:rPr>
        <w:t>TCPClient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независимо друг от друга отправлять и получать запросы к серверу.</w:t>
      </w:r>
    </w:p>
    <w:p w14:paraId="25892687" w14:textId="77777777" w:rsidR="00B23923" w:rsidRPr="002954E3" w:rsidRDefault="00B2392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54E3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1A52DAAF" w14:textId="1E27E610" w:rsidR="0031665C" w:rsidRDefault="0031665C" w:rsidP="0031665C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3" w:name="_Toc72423171"/>
      <w:r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3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2.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Архитектура серверного приложения</w:t>
      </w:r>
      <w:bookmarkEnd w:id="13"/>
    </w:p>
    <w:p w14:paraId="79880109" w14:textId="5A12E733" w:rsidR="00935920" w:rsidRDefault="00744B6E" w:rsidP="00744B6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 должен взаимодействовать с клиентами и базой данных. Для работы с ней было принято решение использовать принцип </w:t>
      </w:r>
      <w:r w:rsidRPr="00744B6E">
        <w:rPr>
          <w:rFonts w:ascii="Times New Roman" w:eastAsia="Times New Roman" w:hAnsi="Times New Roman" w:cs="Times New Roman"/>
          <w:i/>
          <w:iCs/>
          <w:sz w:val="28"/>
          <w:szCs w:val="28"/>
        </w:rPr>
        <w:t>CRUD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взаимодействие с данными основывается на четырёх операциях: </w:t>
      </w:r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Read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эти операции являются операторами </w:t>
      </w:r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744B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574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функционал был вынесен в отдельный модул</w:t>
      </w:r>
      <w:r w:rsidR="00CD4ACF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A574A4" w:rsidRPr="00A574A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A574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которому модуль взаимодействия с клиентами имеет доступ через указатель.</w:t>
      </w:r>
    </w:p>
    <w:p w14:paraId="223C6732" w14:textId="0084BBE2" w:rsidR="002A194A" w:rsidRPr="002A194A" w:rsidRDefault="002A194A" w:rsidP="00744B6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отвечающий за взаимодействие других модулей с базой данных реализован с помощью паттерна </w:t>
      </w:r>
      <w:r>
        <w:rPr>
          <w:rFonts w:ascii="Times New Roman" w:eastAsia="Times New Roman" w:hAnsi="Times New Roman" w:cs="Times New Roman"/>
          <w:sz w:val="28"/>
          <w:szCs w:val="28"/>
        </w:rPr>
        <w:t>Singleton</w:t>
      </w:r>
      <w:r w:rsidRPr="002A19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одиночка), чтобы гарантировать одну точку подключения и доступа к данным.</w:t>
      </w:r>
    </w:p>
    <w:p w14:paraId="4417576D" w14:textId="77777777" w:rsidR="00A31D56" w:rsidRDefault="00A31D56" w:rsidP="00A31D56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</w:p>
    <w:p w14:paraId="7E438AF7" w14:textId="77777777" w:rsidR="00303BB8" w:rsidRDefault="00303BB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5C0A0CA4" w14:textId="08AE9030" w:rsidR="003D2335" w:rsidRPr="005E4D7B" w:rsidRDefault="003D2335" w:rsidP="00A31D56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4" w:name="_Toc72423172"/>
      <w:r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 w:rsidR="00C51F43">
        <w:rPr>
          <w:rFonts w:ascii="Times New Roman" w:eastAsia="Times New Roman" w:hAnsi="Times New Roman" w:cs="Times New Roman"/>
          <w:b/>
          <w:color w:val="auto"/>
          <w:lang w:val="ru-RU"/>
        </w:rPr>
        <w:t>4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 w:rsidR="005E4D7B">
        <w:rPr>
          <w:rFonts w:ascii="Times New Roman" w:eastAsia="Times New Roman" w:hAnsi="Times New Roman" w:cs="Times New Roman"/>
          <w:b/>
          <w:color w:val="auto"/>
          <w:lang w:val="ru-RU"/>
        </w:rPr>
        <w:t>База данных</w:t>
      </w:r>
      <w:bookmarkEnd w:id="14"/>
    </w:p>
    <w:p w14:paraId="2A71A62B" w14:textId="7317F42A" w:rsidR="001E2FF5" w:rsidRPr="00200428" w:rsidRDefault="008009DC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База данных имеет очень простую структуру. Имеются </w:t>
      </w:r>
      <w:r w:rsidR="00200428">
        <w:rPr>
          <w:rFonts w:ascii="Times New Roman" w:eastAsia="Times New Roman" w:hAnsi="Times New Roman" w:cs="Times New Roman"/>
          <w:sz w:val="28"/>
          <w:szCs w:val="28"/>
          <w:lang w:val="ru-RU"/>
        </w:rPr>
        <w:t>три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таблицы: </w:t>
      </w:r>
      <w:r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8009D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2004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8009D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2004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200428">
        <w:rPr>
          <w:rFonts w:ascii="Times New Roman" w:eastAsia="Times New Roman" w:hAnsi="Times New Roman" w:cs="Times New Roman"/>
          <w:sz w:val="28"/>
          <w:szCs w:val="28"/>
        </w:rPr>
        <w:t>Message</w:t>
      </w:r>
      <w:r w:rsidR="00200428" w:rsidRPr="0020042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009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первой хранится информация о созданных комнатах. Во второй – о зарегистрированных клиентах.</w:t>
      </w:r>
      <w:r w:rsidR="00200428" w:rsidRPr="002004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004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</w:t>
      </w:r>
      <w:r w:rsidR="00200428">
        <w:rPr>
          <w:rFonts w:ascii="Times New Roman" w:eastAsia="Times New Roman" w:hAnsi="Times New Roman" w:cs="Times New Roman"/>
          <w:sz w:val="28"/>
          <w:szCs w:val="28"/>
        </w:rPr>
        <w:t>Message</w:t>
      </w:r>
      <w:r w:rsidR="00200428" w:rsidRPr="002004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 </w:t>
      </w:r>
      <w:r w:rsidR="00200428"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информацию о всех сообщениях, прошедших через сервер: отправитель, получатель, комната и содержимое сообщения.</w:t>
      </w:r>
    </w:p>
    <w:p w14:paraId="579A0650" w14:textId="77777777" w:rsidR="00EE5942" w:rsidRDefault="00EE5942" w:rsidP="00EE5942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16E1FD66" wp14:editId="2D941EC0">
            <wp:extent cx="4016375" cy="27711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502E" w14:textId="7F403011" w:rsidR="005E4D7B" w:rsidRPr="00251E54" w:rsidRDefault="00EE5942" w:rsidP="00251E54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251E5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EE59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51E5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EE59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251E5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EE59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251E5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EE59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4DE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EE59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E594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Структура базы данных</w:t>
      </w:r>
    </w:p>
    <w:p w14:paraId="703E71C9" w14:textId="1CEF76F0" w:rsidR="00982AA5" w:rsidRDefault="00982AA5" w:rsidP="00A31D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ED8EC8" w14:textId="77777777" w:rsidR="00982AA5" w:rsidRPr="00F61DB5" w:rsidRDefault="00982AA5" w:rsidP="00A31D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442EF7" w14:textId="77777777" w:rsidR="002E0485" w:rsidRDefault="002E048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28E56849" w14:textId="08108B2C" w:rsidR="00F61DB5" w:rsidRPr="002E0DBC" w:rsidRDefault="00F61DB5" w:rsidP="00A31D56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5" w:name="_Toc72423173"/>
      <w:r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5</w:t>
      </w:r>
      <w:r w:rsidRPr="00CC491F"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 w:rsidR="00D15A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Этапы создания приложения</w:t>
      </w:r>
      <w:bookmarkEnd w:id="15"/>
    </w:p>
    <w:p w14:paraId="0BFE962D" w14:textId="448425CE" w:rsidR="00F61DB5" w:rsidRPr="004B7CD3" w:rsidRDefault="00885AAB" w:rsidP="004B7CD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Выбор формата сообщений между клиентом и сервером</w:t>
      </w:r>
    </w:p>
    <w:p w14:paraId="26A87971" w14:textId="77777777" w:rsidR="00BA1ACA" w:rsidRDefault="00885AAB" w:rsidP="00BA1ACA">
      <w:pPr>
        <w:spacing w:line="360" w:lineRule="auto"/>
        <w:ind w:firstLine="72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Прежде всего стоит определиться с тем, каким образом будут формироваться сообщения перед отправкой по протоколу </w:t>
      </w:r>
      <w:r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885A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того, чтобы выделять отдельное сообщение из всех данных, которые поступили в сокет, будем добавлять в начало </w:t>
      </w:r>
      <w:r w:rsidR="000564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отправляемого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пакета его размер.</w:t>
      </w:r>
      <w:r w:rsidR="00104620" w:rsidRPr="001046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04620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него будем указывать тип данного сообщения. В качестве типа будем использовать восьмибитное число. В проекте используется перечисление (</w:t>
      </w:r>
      <w:r w:rsidR="00104620">
        <w:rPr>
          <w:rFonts w:ascii="Times New Roman" w:eastAsia="Times New Roman" w:hAnsi="Times New Roman" w:cs="Times New Roman"/>
          <w:i/>
          <w:iCs/>
          <w:sz w:val="28"/>
          <w:szCs w:val="28"/>
        </w:rPr>
        <w:t>enum</w:t>
      </w:r>
      <w:r w:rsidR="00104620" w:rsidRPr="001046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104620">
        <w:rPr>
          <w:rFonts w:ascii="Times New Roman" w:eastAsia="Times New Roman" w:hAnsi="Times New Roman" w:cs="Times New Roman"/>
          <w:sz w:val="28"/>
          <w:szCs w:val="28"/>
          <w:lang w:val="ru-RU"/>
        </w:rPr>
        <w:t>для удобства. Ниже привожу все доступные типы сообщений:</w:t>
      </w:r>
      <w:r w:rsidR="00BA1ACA" w:rsidRPr="00BA1ACA">
        <w:rPr>
          <w:lang w:val="ru-RU"/>
        </w:rPr>
        <w:t xml:space="preserve"> </w:t>
      </w:r>
    </w:p>
    <w:p w14:paraId="4A2C960F" w14:textId="6A2849EA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A1ACA">
        <w:rPr>
          <w:rFonts w:ascii="Courier New" w:eastAsia="Times New Roman" w:hAnsi="Courier New" w:cs="Courier New"/>
          <w:sz w:val="24"/>
          <w:szCs w:val="24"/>
          <w:lang w:val="ru-RU"/>
        </w:rPr>
        <w:t>enum MessageType : quint8</w:t>
      </w:r>
    </w:p>
    <w:p w14:paraId="2B859EEF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A1ACA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402EF65D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A1AC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USER_JOIN = 1,</w:t>
      </w:r>
    </w:p>
    <w:p w14:paraId="64AE28D2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BA1ACA">
        <w:rPr>
          <w:rFonts w:ascii="Courier New" w:eastAsia="Times New Roman" w:hAnsi="Courier New" w:cs="Courier New"/>
          <w:sz w:val="24"/>
          <w:szCs w:val="24"/>
        </w:rPr>
        <w:t>USER_LEFT,</w:t>
      </w:r>
    </w:p>
    <w:p w14:paraId="0860F4BB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USERS_LIST,</w:t>
      </w:r>
    </w:p>
    <w:p w14:paraId="0A9967C1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USERS_LIST_REQUEST,</w:t>
      </w:r>
    </w:p>
    <w:p w14:paraId="3A2E04F8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PUBLIC_MESSAGE,</w:t>
      </w:r>
    </w:p>
    <w:p w14:paraId="12817E3B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PRIVATE_MESSAGE,</w:t>
      </w:r>
    </w:p>
    <w:p w14:paraId="0CD452A3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PRIVATE_MESSAGE_FAIL,</w:t>
      </w:r>
    </w:p>
    <w:p w14:paraId="4872E957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AUTH_REQUEST,</w:t>
      </w:r>
    </w:p>
    <w:p w14:paraId="7B6E9C4C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AUTH_SUCCESS,</w:t>
      </w:r>
    </w:p>
    <w:p w14:paraId="5D6F0CD0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AUTH_FAIL,</w:t>
      </w:r>
    </w:p>
    <w:p w14:paraId="084B757C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REGISTER_REQUEST,</w:t>
      </w:r>
    </w:p>
    <w:p w14:paraId="51E6DB6E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REGISTER_SUCCESS,</w:t>
      </w:r>
    </w:p>
    <w:p w14:paraId="207CEC72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REGISTER_FAIL,</w:t>
      </w:r>
    </w:p>
    <w:p w14:paraId="738790F3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JOIN_GROUP_REQUEST,</w:t>
      </w:r>
    </w:p>
    <w:p w14:paraId="32D0BBAE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JOIN_GROUP_SUCCESS,</w:t>
      </w:r>
    </w:p>
    <w:p w14:paraId="0CBCD05D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JOIN_GROUP_FAIL,</w:t>
      </w:r>
    </w:p>
    <w:p w14:paraId="42924492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LEAVE_GROUP_REQUEST,</w:t>
      </w:r>
    </w:p>
    <w:p w14:paraId="005D6524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LEAVE_GROUP_SUCCESS,</w:t>
      </w:r>
    </w:p>
    <w:p w14:paraId="19FDD03A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LEAVE_GROUP_FAIL,</w:t>
      </w:r>
    </w:p>
    <w:p w14:paraId="3929F2C0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CREATE_GROUP_REQUEST,</w:t>
      </w:r>
    </w:p>
    <w:p w14:paraId="19528201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CREATE_GROUP_SUCCESS,</w:t>
      </w:r>
    </w:p>
    <w:p w14:paraId="0D522CA5" w14:textId="77777777" w:rsidR="00BA1ACA" w:rsidRPr="00BA1ACA" w:rsidRDefault="00BA1ACA" w:rsidP="00407F3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A1ACA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BA1ACA">
        <w:rPr>
          <w:rFonts w:ascii="Courier New" w:eastAsia="Times New Roman" w:hAnsi="Courier New" w:cs="Courier New"/>
          <w:sz w:val="24"/>
          <w:szCs w:val="24"/>
          <w:lang w:val="ru-RU"/>
        </w:rPr>
        <w:t>CREATE_GROUP_FAIL</w:t>
      </w:r>
    </w:p>
    <w:p w14:paraId="1B1F2EBC" w14:textId="2502A95C" w:rsidR="006C362B" w:rsidRPr="00B35256" w:rsidRDefault="00BA1ACA" w:rsidP="00407F3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A1ACA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  <w:r w:rsidR="006C362B">
        <w:rPr>
          <w:lang w:val="ru-RU"/>
        </w:rPr>
        <w:tab/>
      </w:r>
    </w:p>
    <w:p w14:paraId="2F93073A" w14:textId="77777777" w:rsidR="00B35256" w:rsidRDefault="006C362B" w:rsidP="00B35256">
      <w:pPr>
        <w:spacing w:line="360" w:lineRule="auto"/>
        <w:ind w:firstLine="72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типа сообщения будет указываться получатель, если сообщение адресовано конкретному пользователю. После будет записан текст сообщения. Ниже приведу реализацию функции, формирующей сообщения.</w:t>
      </w:r>
      <w:r w:rsidR="00B35256" w:rsidRPr="00B35256">
        <w:rPr>
          <w:lang w:val="ru-RU"/>
        </w:rPr>
        <w:t xml:space="preserve"> </w:t>
      </w:r>
    </w:p>
    <w:p w14:paraId="08AD06DE" w14:textId="00BB615E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>QByteArray TCPServer::makeByteArray(const quint8 &amp;msg_type, const QStringList &amp;params)</w:t>
      </w:r>
    </w:p>
    <w:p w14:paraId="70ED31A9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>{</w:t>
      </w:r>
    </w:p>
    <w:p w14:paraId="56971761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 xml:space="preserve">    QByteArray data;</w:t>
      </w:r>
    </w:p>
    <w:p w14:paraId="7D68CF28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 xml:space="preserve">    QDataStream data_stream(&amp;data, QIODevice::WriteOnly);</w:t>
      </w:r>
    </w:p>
    <w:p w14:paraId="38E03974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 xml:space="preserve">    data_stream &lt;&lt; quint16(0) &lt;&lt; quint8(msg_type);</w:t>
      </w:r>
    </w:p>
    <w:p w14:paraId="0D08DDCD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</w:p>
    <w:p w14:paraId="2831BFF7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 xml:space="preserve">    for (const auto &amp;i : params)</w:t>
      </w:r>
    </w:p>
    <w:p w14:paraId="179E2CF1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 xml:space="preserve">        data_stream &lt;&lt; i;</w:t>
      </w:r>
    </w:p>
    <w:p w14:paraId="2A2ED499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</w:p>
    <w:p w14:paraId="619EAA27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 xml:space="preserve">    data_stream.device()-&gt;seek(0);</w:t>
      </w:r>
    </w:p>
    <w:p w14:paraId="1EF27954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 xml:space="preserve">    data_stream &lt;&lt; static_cast&lt;quint16&gt;(data.size() - sizeof(quint16));</w:t>
      </w:r>
    </w:p>
    <w:p w14:paraId="57255937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</w:p>
    <w:p w14:paraId="4EDC7AAE" w14:textId="77777777" w:rsidR="00B35256" w:rsidRPr="00B35256" w:rsidRDefault="00B35256" w:rsidP="006D441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5256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B35256">
        <w:rPr>
          <w:rFonts w:ascii="Courier New" w:eastAsia="Times New Roman" w:hAnsi="Courier New" w:cs="Courier New"/>
          <w:sz w:val="24"/>
          <w:szCs w:val="24"/>
          <w:lang w:val="ru-RU"/>
        </w:rPr>
        <w:t>return data;</w:t>
      </w:r>
    </w:p>
    <w:p w14:paraId="26F2584E" w14:textId="2BC9AB0C" w:rsidR="006C362B" w:rsidRPr="0095670D" w:rsidRDefault="00B35256" w:rsidP="006D441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5256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272CE67D" w14:textId="3DDC0476" w:rsidR="00575030" w:rsidRPr="002954E3" w:rsidRDefault="006C362B" w:rsidP="006C36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вход функция получает константные ссылки на переменные, содержащие в себе тип сообщения и список строк с параметрами, которые будут записаны по порядку после типа сообщения. В начало вставляется вычисляемый размер сообщения. Т.к. данные требуется передаются в виде набора байт, используется встроенный класс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QByteArray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класс для облегчения работы с ним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QDataStream</w:t>
      </w:r>
      <w:r w:rsidR="00EF7F04" w:rsidRPr="00EF7F0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10B96" w:rsidRPr="00810B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2BBF3E1" w14:textId="1E6A165C" w:rsidR="00575030" w:rsidRPr="002954E3" w:rsidRDefault="00810B96" w:rsidP="009303F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передачи таких сообщений используется класс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QTcpSocket</w:t>
      </w:r>
      <w:r w:rsidRPr="00810B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который реализует абстрактный интерфейс сетевого взаимодействия по протоколу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TCP</w:t>
      </w:r>
      <w:r w:rsidRPr="00810B9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810B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защиты передаваемой информации использовалась модифицированная версия этого класса, обеспечивающая защиту данных при передаче.</w:t>
      </w:r>
      <w:r w:rsidR="002958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отправки сообщения необходимо сначала сформировать массив байт по ранее рассмотренному формату и передать его в метод 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</w:rPr>
        <w:t>QTcpSocket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</w:rPr>
        <w:t>write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</w:rPr>
        <w:t>const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</w:rPr>
        <w:t>QByteArray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 &amp;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</w:rPr>
        <w:t>data</w:t>
      </w:r>
      <w:r w:rsidR="00295880" w:rsidRPr="0029588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</w:t>
      </w:r>
      <w:r w:rsidR="00295880" w:rsidRPr="002958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958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сокета, который подключён к </w:t>
      </w:r>
      <w:r w:rsidR="00D74DA0">
        <w:rPr>
          <w:rFonts w:ascii="Times New Roman" w:eastAsia="Times New Roman" w:hAnsi="Times New Roman" w:cs="Times New Roman"/>
          <w:sz w:val="28"/>
          <w:szCs w:val="28"/>
          <w:lang w:val="ru-RU"/>
        </w:rPr>
        <w:t>сокету на принимающей ст</w:t>
      </w:r>
      <w:r w:rsidR="002F778D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D74DA0">
        <w:rPr>
          <w:rFonts w:ascii="Times New Roman" w:eastAsia="Times New Roman" w:hAnsi="Times New Roman" w:cs="Times New Roman"/>
          <w:sz w:val="28"/>
          <w:szCs w:val="28"/>
          <w:lang w:val="ru-RU"/>
        </w:rPr>
        <w:t>роне</w:t>
      </w:r>
      <w:r w:rsidR="0029588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01EF2AC" w14:textId="27CBFDF3" w:rsidR="00267A2A" w:rsidRDefault="009303FA" w:rsidP="00267A2A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Принимающий сокет испускает сигнал </w:t>
      </w:r>
      <w:r w:rsidRPr="009303FA">
        <w:rPr>
          <w:rFonts w:ascii="Times New Roman" w:eastAsia="Times New Roman" w:hAnsi="Times New Roman" w:cs="Times New Roman"/>
          <w:i/>
          <w:iCs/>
          <w:sz w:val="28"/>
          <w:szCs w:val="28"/>
        </w:rPr>
        <w:t>QTcpSocket</w:t>
      </w:r>
      <w:r w:rsidRPr="009303F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Pr="009303FA">
        <w:rPr>
          <w:rFonts w:ascii="Times New Roman" w:eastAsia="Times New Roman" w:hAnsi="Times New Roman" w:cs="Times New Roman"/>
          <w:i/>
          <w:iCs/>
          <w:sz w:val="28"/>
          <w:szCs w:val="28"/>
        </w:rPr>
        <w:t>readyRead</w:t>
      </w:r>
      <w:r w:rsidRPr="009303F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()</w:t>
      </w:r>
      <w:r w:rsidRPr="009303F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которому подключён слот класса – обёртки </w:t>
      </w:r>
      <w:r w:rsidRPr="009303FA">
        <w:rPr>
          <w:rFonts w:ascii="Times New Roman" w:eastAsia="Times New Roman" w:hAnsi="Times New Roman" w:cs="Times New Roman"/>
          <w:i/>
          <w:iCs/>
          <w:sz w:val="28"/>
          <w:szCs w:val="28"/>
        </w:rPr>
        <w:t>TCPClient</w:t>
      </w:r>
      <w:r w:rsidRPr="009303F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Pr="009303FA">
        <w:rPr>
          <w:rFonts w:ascii="Times New Roman" w:eastAsia="Times New Roman" w:hAnsi="Times New Roman" w:cs="Times New Roman"/>
          <w:i/>
          <w:iCs/>
          <w:sz w:val="28"/>
          <w:szCs w:val="28"/>
        </w:rPr>
        <w:t>onReadyRead</w:t>
      </w:r>
      <w:r w:rsidRPr="009303F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()</w:t>
      </w:r>
      <w:r w:rsidRPr="009303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Внутри этого слота происходит разбор полученных данных. После этого, в зависимости от его типа, вызываются другие методы. Ниже приведена реализация этого слота.</w:t>
      </w:r>
      <w:r w:rsidR="00267A2A" w:rsidRPr="00267A2A">
        <w:rPr>
          <w:lang w:val="ru-RU"/>
        </w:rPr>
        <w:t xml:space="preserve"> </w:t>
      </w:r>
    </w:p>
    <w:p w14:paraId="1798D2B4" w14:textId="7106E22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>void TCPClient::onReadyRead()</w:t>
      </w:r>
    </w:p>
    <w:p w14:paraId="5CD7FDFC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65378808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QByteArray data {socket-&gt;readAll()};</w:t>
      </w:r>
    </w:p>
    <w:p w14:paraId="1E6A92C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267A2A">
        <w:rPr>
          <w:rFonts w:ascii="Courier New" w:eastAsia="Times New Roman" w:hAnsi="Courier New" w:cs="Courier New"/>
          <w:sz w:val="24"/>
          <w:szCs w:val="24"/>
        </w:rPr>
        <w:t>QDataStream data_stream {&amp;data, QIODevice::ReadOnly};</w:t>
      </w:r>
    </w:p>
    <w:p w14:paraId="798E413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616817F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if (block_size == 0)</w:t>
      </w:r>
    </w:p>
    <w:p w14:paraId="716D5CC9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0B8D9258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if (quint64(data.size()) &lt; sizeof(quint16))</w:t>
      </w:r>
    </w:p>
    <w:p w14:paraId="5133EF3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{</w:t>
      </w:r>
    </w:p>
    <w:p w14:paraId="506DFCF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    return;</w:t>
      </w:r>
    </w:p>
    <w:p w14:paraId="268F12C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59CF73B1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block_size;</w:t>
      </w:r>
    </w:p>
    <w:p w14:paraId="069637A1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4BE0C54C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08FDDC17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if (quint64(data.size()) &lt; block_size)</w:t>
      </w:r>
    </w:p>
    <w:p w14:paraId="0DF10BEA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362D444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317620C0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BD33CE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11D3DA30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block_size = 0;   </w:t>
      </w:r>
    </w:p>
    <w:p w14:paraId="0766115F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71B52A3F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quint8 type {};</w:t>
      </w:r>
    </w:p>
    <w:p w14:paraId="4E22B0B1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data_stream &gt;&gt; type;</w:t>
      </w:r>
    </w:p>
    <w:p w14:paraId="23E14F3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switch (type)</w:t>
      </w:r>
    </w:p>
    <w:p w14:paraId="15A9C84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D761674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case MessageType::REGISTER_REQUEST:</w:t>
      </w:r>
    </w:p>
    <w:p w14:paraId="264829DF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397B1FA9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n_name {};</w:t>
      </w:r>
    </w:p>
    <w:p w14:paraId="437A737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password {};</w:t>
      </w:r>
    </w:p>
    <w:p w14:paraId="4BAC19E8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n_name;</w:t>
      </w:r>
    </w:p>
    <w:p w14:paraId="246AC149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password;</w:t>
      </w:r>
    </w:p>
    <w:p w14:paraId="2E85C57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qDebug() &lt;&lt; "REGISTER_REQUEST from " + n_name;</w:t>
      </w:r>
    </w:p>
    <w:p w14:paraId="5CF6408C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emit registerRequest(handle, n_name, password);</w:t>
      </w:r>
    </w:p>
    <w:p w14:paraId="6E172987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09A104C0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013FF20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D349378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case MessageType::AUTH_REQUEST:</w:t>
      </w:r>
    </w:p>
    <w:p w14:paraId="350A1A6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5FA4463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n_name {};</w:t>
      </w:r>
    </w:p>
    <w:p w14:paraId="3C2664D0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password {};</w:t>
      </w:r>
    </w:p>
    <w:p w14:paraId="27F663F8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n_name;</w:t>
      </w:r>
    </w:p>
    <w:p w14:paraId="3265E3D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password;</w:t>
      </w:r>
    </w:p>
    <w:p w14:paraId="09E31C5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qDebug() &lt;&lt; "AUTH_REQUEST from " + n_name;</w:t>
      </w:r>
    </w:p>
    <w:p w14:paraId="68C29F33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emit authRequest(handle, n_name, password);</w:t>
      </w:r>
    </w:p>
    <w:p w14:paraId="0D625BD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1169372C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0C76491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0DE8A04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case MessageType::JOIN_GROUP_REQUEST:</w:t>
      </w:r>
    </w:p>
    <w:p w14:paraId="646177B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0A39C301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group_name {};</w:t>
      </w:r>
    </w:p>
    <w:p w14:paraId="64FAC0F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group_password {};</w:t>
      </w:r>
    </w:p>
    <w:p w14:paraId="02C8FDFA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data_stream &gt;&gt; group_name;</w:t>
      </w:r>
    </w:p>
    <w:p w14:paraId="73C40F2C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group_password;</w:t>
      </w:r>
    </w:p>
    <w:p w14:paraId="4387036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qDebug() &lt;&lt; "JOIN_GROUP_REQUEST from " + name + " to group " + group_name;</w:t>
      </w:r>
    </w:p>
    <w:p w14:paraId="2D9A2690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emit joinGroupRequest(name, group_name, group_password);</w:t>
      </w:r>
    </w:p>
    <w:p w14:paraId="0DC6393C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088E5AE3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584170C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18FA874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case MessageType::CREATE_GROUP_REQUEST:</w:t>
      </w:r>
    </w:p>
    <w:p w14:paraId="5F3E4C2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3FC17C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group_name {};</w:t>
      </w:r>
    </w:p>
    <w:p w14:paraId="29285208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group_password {};</w:t>
      </w:r>
    </w:p>
    <w:p w14:paraId="0ADFCDC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group_name;</w:t>
      </w:r>
    </w:p>
    <w:p w14:paraId="46E53E94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group_password;</w:t>
      </w:r>
    </w:p>
    <w:p w14:paraId="639E88F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qDebug() &lt;&lt; "CREATE_GROUP_REQUEST: [" + group_name + " : " + group_password + "]";</w:t>
      </w:r>
    </w:p>
    <w:p w14:paraId="53F90CFF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emit createGroupRequest(name, group_name, group_password);</w:t>
      </w:r>
    </w:p>
    <w:p w14:paraId="1474855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552CAB0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2DAB1E5D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8B8AD4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case MessageType::LEAVE_GROUP_REQUEST:</w:t>
      </w:r>
    </w:p>
    <w:p w14:paraId="7FDD42CD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658BEE3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emit leaveGroupRequest(name, current_group);</w:t>
      </w:r>
    </w:p>
    <w:p w14:paraId="759FF39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1450BBA1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783AC5F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1C94A3C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case MessageType::USERS_LIST_REQUEST:</w:t>
      </w:r>
    </w:p>
    <w:p w14:paraId="2231879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12B4A47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qDebug() &lt;&lt; "USERS_LIST_REQUEST from " + name + " in group: " + current_group;</w:t>
      </w:r>
    </w:p>
    <w:p w14:paraId="54CD6CE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emit usersListRequest(name, current_group);</w:t>
      </w:r>
    </w:p>
    <w:p w14:paraId="67D764A1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4D3C73B7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break;</w:t>
      </w:r>
    </w:p>
    <w:p w14:paraId="23301DA8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7EE784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case MessageType::PUBLIC_MESSAGE:</w:t>
      </w:r>
    </w:p>
    <w:p w14:paraId="6288B86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3217DA68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msg {};</w:t>
      </w:r>
    </w:p>
    <w:p w14:paraId="5822931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data_stream &gt;&gt; msg;</w:t>
      </w:r>
    </w:p>
    <w:p w14:paraId="41717B8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qDebug() &lt;&lt; "PUBLIC_MESSAGE: [" + msg + "] from " + name;</w:t>
      </w:r>
    </w:p>
    <w:p w14:paraId="399C96ED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emit publicMessage(name, current_group, msg);</w:t>
      </w:r>
    </w:p>
    <w:p w14:paraId="4756D45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691E04E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FAFA55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case MessageType::PRIVATE_MESSAGE:</w:t>
      </w:r>
    </w:p>
    <w:p w14:paraId="506762CF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946755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reciever {};</w:t>
      </w:r>
    </w:p>
    <w:p w14:paraId="0F116CA5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QString msg {};</w:t>
      </w:r>
    </w:p>
    <w:p w14:paraId="2A81B316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qDebug() &lt;&lt; "PUBLIC_MESSAGE: [" + msg + "] from " + name + " to " + reciever;</w:t>
      </w:r>
    </w:p>
    <w:p w14:paraId="4CC00EDC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emit privateMessage(name, reciever, current_group, msg);</w:t>
      </w:r>
    </w:p>
    <w:p w14:paraId="7F06ECC7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47B68CD9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67A2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>break;</w:t>
      </w:r>
    </w:p>
    <w:p w14:paraId="414632BB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3D14F7DE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6875C182" w14:textId="77777777" w:rsidR="00267A2A" w:rsidRPr="00267A2A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emit socket-&gt;readyRead();</w:t>
      </w:r>
    </w:p>
    <w:p w14:paraId="2016FF1D" w14:textId="689C5F4A" w:rsidR="007C1DC5" w:rsidRPr="004A049F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67A2A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74EDE533" w14:textId="29934EE0" w:rsidR="007C1DC5" w:rsidRPr="007C1DC5" w:rsidRDefault="007C1DC5" w:rsidP="007C1D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эт</w:t>
      </w:r>
      <w:r w:rsidR="0095670D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5670D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сервере и клиенте не отличается ничем, кроме набора кейсов в операторе </w:t>
      </w:r>
      <w:r w:rsidRPr="007C1DC5">
        <w:rPr>
          <w:rFonts w:ascii="Times New Roman" w:eastAsia="Times New Roman" w:hAnsi="Times New Roman" w:cs="Times New Roman"/>
          <w:i/>
          <w:iCs/>
          <w:sz w:val="28"/>
          <w:szCs w:val="28"/>
        </w:rPr>
        <w:t>switch</w:t>
      </w:r>
      <w:r w:rsidRPr="007C1DC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()</w:t>
      </w:r>
      <w:r w:rsidRPr="007C1D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E3CC52A" w14:textId="657EC731" w:rsidR="001475D4" w:rsidRDefault="001475D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2F001E" w14:textId="77777777" w:rsidR="00FF11D4" w:rsidRDefault="00FF11D4" w:rsidP="004B7CD3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4280CD" w14:textId="77777777" w:rsidR="00FF11D4" w:rsidRDefault="00FF11D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616FA70" w14:textId="4655592B" w:rsidR="00F61DB5" w:rsidRPr="004B7CD3" w:rsidRDefault="00F61DB5" w:rsidP="004B7CD3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7C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Реализация </w:t>
      </w:r>
      <w:r w:rsidR="00FF11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серверной части</w:t>
      </w:r>
    </w:p>
    <w:p w14:paraId="4594FED3" w14:textId="6F2AA93B" w:rsidR="000C7884" w:rsidRPr="003A64DF" w:rsidRDefault="00881792" w:rsidP="000C7884">
      <w:pPr>
        <w:spacing w:line="360" w:lineRule="auto"/>
        <w:ind w:firstLine="72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основного модуля реализован класс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TCPServer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являющийся наследником встроенного класса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QTcpServer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Используется перегрузка метода </w:t>
      </w:r>
      <w:r w:rsidRPr="0088179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virtual void incomingConnection(qintptr handle)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корректно обрабатывать входящие подключения</w:t>
      </w:r>
      <w:r w:rsidR="003A64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Заголовочный файл класса </w:t>
      </w:r>
      <w:r w:rsidR="003A64DF" w:rsidRPr="003A64DF">
        <w:rPr>
          <w:rFonts w:ascii="Times New Roman" w:eastAsia="Times New Roman" w:hAnsi="Times New Roman" w:cs="Times New Roman"/>
          <w:i/>
          <w:iCs/>
          <w:sz w:val="28"/>
          <w:szCs w:val="28"/>
        </w:rPr>
        <w:t>TCPServer</w:t>
      </w:r>
      <w:r w:rsidR="003A64DF" w:rsidRPr="003A64D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197CFBDD" w14:textId="03B1584C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0C7884">
        <w:rPr>
          <w:rFonts w:ascii="Courier New" w:eastAsia="Times New Roman" w:hAnsi="Courier New" w:cs="Courier New"/>
          <w:sz w:val="24"/>
          <w:szCs w:val="24"/>
          <w:lang w:val="ru-RU"/>
        </w:rPr>
        <w:t>#pragma once</w:t>
      </w:r>
    </w:p>
    <w:p w14:paraId="6AD7197C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58F99FD5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&lt;QObject&gt;</w:t>
      </w:r>
    </w:p>
    <w:p w14:paraId="7B759CE5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&lt;QTcpServer&gt;</w:t>
      </w:r>
    </w:p>
    <w:p w14:paraId="6A10FA52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&lt;QTcpSocket&gt;</w:t>
      </w:r>
    </w:p>
    <w:p w14:paraId="286002D1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&lt;QDataStream&gt;</w:t>
      </w:r>
    </w:p>
    <w:p w14:paraId="0658DC67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&lt;QByteArray&gt;</w:t>
      </w:r>
    </w:p>
    <w:p w14:paraId="1A0C120B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&lt;QHash&gt;</w:t>
      </w:r>
    </w:p>
    <w:p w14:paraId="5C1CF36E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&lt;QCryptographicHash&gt;</w:t>
      </w:r>
    </w:p>
    <w:p w14:paraId="5DB3AF15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&lt;QDebug&gt;</w:t>
      </w:r>
    </w:p>
    <w:p w14:paraId="51509697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1BADF028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"tcpclient.h"</w:t>
      </w:r>
    </w:p>
    <w:p w14:paraId="7AE2E513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"group.h"</w:t>
      </w:r>
    </w:p>
    <w:p w14:paraId="6D7B1318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"CRUD/processor.h"</w:t>
      </w:r>
    </w:p>
    <w:p w14:paraId="2598700A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640EEDE5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namespace Server</w:t>
      </w:r>
    </w:p>
    <w:p w14:paraId="2BC96839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{</w:t>
      </w:r>
    </w:p>
    <w:p w14:paraId="68B01A1D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class TCPServer : public QTcpServer</w:t>
      </w:r>
    </w:p>
    <w:p w14:paraId="46E6A858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{</w:t>
      </w:r>
    </w:p>
    <w:p w14:paraId="19D521B2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Q_OBJECT</w:t>
      </w:r>
    </w:p>
    <w:p w14:paraId="207A6875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13060C3A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explicit TCPServer(QObject *parent = nullptr);</w:t>
      </w:r>
    </w:p>
    <w:p w14:paraId="6A0FB7A1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78047BEB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virtual void incomingConnection(qintptr handle) override;</w:t>
      </w:r>
    </w:p>
    <w:p w14:paraId="5F12DDCE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bool start();</w:t>
      </w:r>
    </w:p>
    <w:p w14:paraId="71D4165A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stop();</w:t>
      </w:r>
    </w:p>
    <w:p w14:paraId="706A77D3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3F83C0AE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3C83A3C2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onRegisterRequest(quintptr handle, QString name, QString password);</w:t>
      </w:r>
    </w:p>
    <w:p w14:paraId="212E2D6F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onAuthRequest(quintptr handle, QString name, QString password);</w:t>
      </w:r>
    </w:p>
    <w:p w14:paraId="0391BAA5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onClientDisconnected(QString name);</w:t>
      </w:r>
    </w:p>
    <w:p w14:paraId="08B1EBB7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2CAC7F8F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onCreateGroupRequest(QString client_name, QString group_name, QString group_password);</w:t>
      </w:r>
    </w:p>
    <w:p w14:paraId="70A64DA3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onJoinGroupRequest(QString client_name, QString group_name, QString group_password);</w:t>
      </w:r>
    </w:p>
    <w:p w14:paraId="36FD6B5D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onLeaveGroupRequest(QString client_name, QString group_name);</w:t>
      </w:r>
    </w:p>
    <w:p w14:paraId="330CA015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0666228B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onPublicMessage(QString sender, QString group_name, QString msg);</w:t>
      </w:r>
    </w:p>
    <w:p w14:paraId="1747EAF7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onPrivateMessage(QString sender, QString receiver, QString group_name, QString msg);</w:t>
      </w:r>
    </w:p>
    <w:p w14:paraId="3D0DCF9C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55E27142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onUsersListRequest(QString client_name, QString group_name);</w:t>
      </w:r>
    </w:p>
    <w:p w14:paraId="6B1FC5CB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3CF3EE43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7508615E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static QByteArray makeByteArray(const quint8 &amp;msg_type, const QStringList &amp;params);</w:t>
      </w:r>
    </w:p>
    <w:p w14:paraId="5D8C5BF7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static QByteArray makeByteArray(const quint8 &amp;msg_type, const QString &amp;param = {});</w:t>
      </w:r>
    </w:p>
    <w:p w14:paraId="6CB106A4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5E58C1B4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QHash&lt;quintptr, TCPClient*&gt; not_auth_clients;</w:t>
      </w:r>
    </w:p>
    <w:p w14:paraId="0E0C079C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QHash&lt;QString, Group&gt; groups;</w:t>
      </w:r>
    </w:p>
    <w:p w14:paraId="7E8CB0C1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CRUD::Processor *crud_processor;</w:t>
      </w:r>
    </w:p>
    <w:p w14:paraId="7665C815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39B9C417" w14:textId="77777777" w:rsidR="000C7884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0C7884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463C10FE" w14:textId="26A486F1" w:rsidR="00F0102A" w:rsidRPr="000C7884" w:rsidRDefault="000C7884" w:rsidP="00E96EF5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0C7884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1FB6A77B" w14:textId="2D174C95" w:rsidR="00C228B5" w:rsidRDefault="00C228B5" w:rsidP="00C228B5">
      <w:pPr>
        <w:keepNext/>
        <w:spacing w:line="360" w:lineRule="auto"/>
        <w:ind w:firstLine="720"/>
        <w:jc w:val="both"/>
      </w:pPr>
    </w:p>
    <w:p w14:paraId="10F05288" w14:textId="3BAC445E" w:rsidR="00C228B5" w:rsidRDefault="00C228B5" w:rsidP="00210878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содержит приватные свойства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04242F9" w14:textId="65398917" w:rsidR="00C228B5" w:rsidRPr="00C228B5" w:rsidRDefault="00C228B5" w:rsidP="00C228B5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QHash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&lt;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quintptr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TCPClient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*&gt; 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not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auth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clients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хеш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содержащая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сокеты не авторизированных пользователей</w:t>
      </w:r>
      <w:r w:rsidR="00D66C36" w:rsidRPr="00D66C3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9103E39" w14:textId="08234B1F" w:rsidR="00C228B5" w:rsidRPr="00C228B5" w:rsidRDefault="00C228B5" w:rsidP="00C228B5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QHash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&lt;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QString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Group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&gt; 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groups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хеш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содержащая объекты чат-комнат</w:t>
      </w:r>
      <w:r w:rsidR="00D66C36" w:rsidRPr="00D66C3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B0D4FDA" w14:textId="4A4E0C99" w:rsidR="00D378D0" w:rsidRDefault="00C228B5" w:rsidP="000C7884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CRUD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Processor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*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crud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C228B5">
        <w:rPr>
          <w:rFonts w:ascii="Times New Roman" w:eastAsia="Times New Roman" w:hAnsi="Times New Roman" w:cs="Times New Roman"/>
          <w:i/>
          <w:iCs/>
          <w:sz w:val="28"/>
          <w:szCs w:val="28"/>
        </w:rPr>
        <w:t>processor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указатель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</w:t>
      </w: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через который происходит взаимодействие с базой данных</w:t>
      </w:r>
      <w:r w:rsidR="00D66C36" w:rsidRPr="00D378D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F461629" w14:textId="4F44311F" w:rsidR="00C215BC" w:rsidRPr="00C215BC" w:rsidRDefault="00C215BC" w:rsidP="00C215B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Заголовочный файл класса </w:t>
      </w:r>
      <w:r w:rsidRPr="003A64DF">
        <w:rPr>
          <w:rFonts w:ascii="Times New Roman" w:eastAsia="Times New Roman" w:hAnsi="Times New Roman" w:cs="Times New Roman"/>
          <w:i/>
          <w:iCs/>
          <w:sz w:val="28"/>
          <w:szCs w:val="28"/>
        </w:rPr>
        <w:t>TCP</w:t>
      </w:r>
      <w:r w:rsidR="00A5006C">
        <w:rPr>
          <w:rFonts w:ascii="Times New Roman" w:eastAsia="Times New Roman" w:hAnsi="Times New Roman" w:cs="Times New Roman"/>
          <w:i/>
          <w:iCs/>
          <w:sz w:val="28"/>
          <w:szCs w:val="28"/>
        </w:rPr>
        <w:t>Client</w:t>
      </w:r>
      <w:r w:rsidRPr="003A64D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342830C7" w14:textId="5FEC4D0C" w:rsidR="000C7884" w:rsidRPr="00F151B6" w:rsidRDefault="000C7884" w:rsidP="005948A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F151B6">
        <w:rPr>
          <w:rFonts w:ascii="Courier New" w:eastAsia="Times New Roman" w:hAnsi="Courier New" w:cs="Courier New"/>
          <w:sz w:val="24"/>
          <w:szCs w:val="24"/>
          <w:lang w:val="ru-RU"/>
        </w:rPr>
        <w:t>#</w:t>
      </w:r>
      <w:r w:rsidRPr="000C7884">
        <w:rPr>
          <w:rFonts w:ascii="Courier New" w:eastAsia="Times New Roman" w:hAnsi="Courier New" w:cs="Courier New"/>
          <w:sz w:val="24"/>
          <w:szCs w:val="24"/>
        </w:rPr>
        <w:t>pragma</w:t>
      </w:r>
      <w:r w:rsidRPr="00F151B6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0C7884">
        <w:rPr>
          <w:rFonts w:ascii="Courier New" w:eastAsia="Times New Roman" w:hAnsi="Courier New" w:cs="Courier New"/>
          <w:sz w:val="24"/>
          <w:szCs w:val="24"/>
        </w:rPr>
        <w:t>once</w:t>
      </w:r>
    </w:p>
    <w:p w14:paraId="04E40DF9" w14:textId="77777777" w:rsidR="000C7884" w:rsidRPr="00F151B6" w:rsidRDefault="000C7884" w:rsidP="005948AF">
      <w:pPr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BF8CE77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&lt;QTcpSocket&gt;</w:t>
      </w:r>
    </w:p>
    <w:p w14:paraId="5315903C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&lt;QObject&gt;</w:t>
      </w:r>
    </w:p>
    <w:p w14:paraId="7D4B21F0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4661F3B7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"types.h"</w:t>
      </w:r>
    </w:p>
    <w:p w14:paraId="36CF9351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#include "tcpserver.h"</w:t>
      </w:r>
    </w:p>
    <w:p w14:paraId="54534A1D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1A4F2383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namespace Server</w:t>
      </w:r>
    </w:p>
    <w:p w14:paraId="69121E6C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{</w:t>
      </w:r>
    </w:p>
    <w:p w14:paraId="7725FA29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class TCPClient : public QObject</w:t>
      </w:r>
    </w:p>
    <w:p w14:paraId="06FAEA70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{</w:t>
      </w:r>
    </w:p>
    <w:p w14:paraId="630081C2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Q_OBJECT</w:t>
      </w:r>
    </w:p>
    <w:p w14:paraId="257EDCB9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friend class TCPServer;</w:t>
      </w:r>
    </w:p>
    <w:p w14:paraId="0EE6789B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3AAD8C27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2EE696B3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TCPClient(quintptr handle);</w:t>
      </w:r>
    </w:p>
    <w:p w14:paraId="5F302565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551781C3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01D9E92A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onReadyRead();</w:t>
      </w:r>
    </w:p>
    <w:p w14:paraId="1FD2A323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onDisconnected();</w:t>
      </w:r>
    </w:p>
    <w:p w14:paraId="6EC93601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3829AF5D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signals:</w:t>
      </w:r>
    </w:p>
    <w:p w14:paraId="323944F3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authRequest(quintptr handle, QString name, QString password);</w:t>
      </w:r>
    </w:p>
    <w:p w14:paraId="5A16E0AA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registerRequest(quintptr handle, QString name, QString password);</w:t>
      </w:r>
    </w:p>
    <w:p w14:paraId="3AB5B10D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clientDisconnected(QString name);</w:t>
      </w:r>
    </w:p>
    <w:p w14:paraId="67560AA6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6AE374B8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createGroupRequest(QString client_name, QString group_name, QString group_password);</w:t>
      </w:r>
    </w:p>
    <w:p w14:paraId="33019EB2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joinGroupRequest(QString client_name, QString group_name, QString group_password);</w:t>
      </w:r>
    </w:p>
    <w:p w14:paraId="6031E336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leaveGroupRequest(QString client_name, QString group_name);</w:t>
      </w:r>
    </w:p>
    <w:p w14:paraId="74E67292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47C630B7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publicMessage(QString sender, QString group_name, QString msg);</w:t>
      </w:r>
    </w:p>
    <w:p w14:paraId="1947C90E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privateMessage(QString sender, QString receiver, QString group_name, QString msg);</w:t>
      </w:r>
    </w:p>
    <w:p w14:paraId="71F8D920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72AEA5EB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void usersListRequest(QString name, QString group);</w:t>
      </w:r>
    </w:p>
    <w:p w14:paraId="31202DF8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3A9057D7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4E86974A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QTcpSocket *socket;</w:t>
      </w:r>
    </w:p>
    <w:p w14:paraId="1C66D6F7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quint16 block_size;</w:t>
      </w:r>
    </w:p>
    <w:p w14:paraId="3051767B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quintptr handle;</w:t>
      </w:r>
    </w:p>
    <w:p w14:paraId="403B21BA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QString name;</w:t>
      </w:r>
    </w:p>
    <w:p w14:paraId="3789BCA1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 xml:space="preserve">    QString current_group;</w:t>
      </w:r>
    </w:p>
    <w:p w14:paraId="3A164115" w14:textId="77777777" w:rsidR="000C7884" w:rsidRPr="000C7884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};</w:t>
      </w:r>
    </w:p>
    <w:p w14:paraId="621B2509" w14:textId="02CB9F3F" w:rsidR="000C7884" w:rsidRPr="000C7884" w:rsidRDefault="000C7884" w:rsidP="005948AF">
      <w:pPr>
        <w:rPr>
          <w:rFonts w:ascii="Times New Roman" w:eastAsia="Times New Roman" w:hAnsi="Times New Roman" w:cs="Times New Roman"/>
          <w:sz w:val="28"/>
          <w:szCs w:val="28"/>
        </w:rPr>
      </w:pPr>
      <w:r w:rsidRPr="000C7884">
        <w:rPr>
          <w:rFonts w:ascii="Courier New" w:eastAsia="Times New Roman" w:hAnsi="Courier New" w:cs="Courier New"/>
          <w:sz w:val="24"/>
          <w:szCs w:val="24"/>
        </w:rPr>
        <w:t>}</w:t>
      </w:r>
    </w:p>
    <w:p w14:paraId="76FF87C3" w14:textId="720DCB3B" w:rsidR="00454EEC" w:rsidRPr="000C7884" w:rsidRDefault="00BA23FA" w:rsidP="004B7C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2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78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 w:rsidR="00D378D0">
        <w:rPr>
          <w:rFonts w:ascii="Times New Roman" w:eastAsia="Times New Roman" w:hAnsi="Times New Roman" w:cs="Times New Roman"/>
          <w:i/>
          <w:iCs/>
          <w:sz w:val="28"/>
          <w:szCs w:val="28"/>
        </w:rPr>
        <w:t>TCPClient</w:t>
      </w:r>
      <w:r w:rsidR="00D378D0" w:rsidRPr="00D378D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378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служит для обёртки стандартного класса </w:t>
      </w:r>
      <w:r w:rsidR="00D378D0">
        <w:rPr>
          <w:rFonts w:ascii="Times New Roman" w:eastAsia="Times New Roman" w:hAnsi="Times New Roman" w:cs="Times New Roman"/>
          <w:i/>
          <w:iCs/>
          <w:sz w:val="28"/>
          <w:szCs w:val="28"/>
        </w:rPr>
        <w:t>QTcpSocket</w:t>
      </w:r>
      <w:r w:rsidR="00D378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отличается от реализации на клиентской стороне. Содержит в себе служебные приватные поля, динамический объект </w:t>
      </w:r>
      <w:r w:rsidR="00D378D0">
        <w:rPr>
          <w:rFonts w:ascii="Times New Roman" w:eastAsia="Times New Roman" w:hAnsi="Times New Roman" w:cs="Times New Roman"/>
          <w:i/>
          <w:iCs/>
          <w:sz w:val="28"/>
          <w:szCs w:val="28"/>
        </w:rPr>
        <w:t>QTcpSocket</w:t>
      </w:r>
      <w:r w:rsidR="00D378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имя пользователя и название группы, в которой он состоит. </w:t>
      </w:r>
    </w:p>
    <w:p w14:paraId="543B087F" w14:textId="77777777" w:rsidR="00454DF7" w:rsidRDefault="00BC4F91" w:rsidP="00454D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входящем подключении к 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</w:rPr>
        <w:t>TCPServer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т.е. при попытке некого сокета подключиться к серверу,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вызывается</w:t>
      </w:r>
      <w:r w:rsidRPr="00BC4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слот</w:t>
      </w:r>
      <w:r w:rsidRPr="00BC4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</w:rPr>
        <w:t>void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</w:rPr>
        <w:t>TCPServer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</w:rPr>
        <w:t>incomingConnection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</w:rPr>
        <w:t>qintptr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</w:rPr>
        <w:t>handle</w:t>
      </w:r>
      <w:r w:rsidRPr="00BC4F9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</w:t>
      </w:r>
      <w:r w:rsidRPr="00454D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Pr="00454D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реализацию</w:t>
      </w:r>
      <w:r w:rsidR="001B0BF6" w:rsidRPr="00454DF7">
        <w:rPr>
          <w:rFonts w:ascii="Times New Roman" w:eastAsia="Times New Roman" w:hAnsi="Times New Roman" w:cs="Times New Roman"/>
          <w:sz w:val="28"/>
          <w:szCs w:val="28"/>
        </w:rPr>
        <w:t>.</w:t>
      </w:r>
      <w:r w:rsidR="00454D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75C0FB" w14:textId="181762EE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void TCPServer::incomingConnection(qintptr handle)</w:t>
      </w:r>
    </w:p>
    <w:p w14:paraId="4C795BE3" w14:textId="77777777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{</w:t>
      </w:r>
    </w:p>
    <w:p w14:paraId="66C6F34C" w14:textId="45373EC7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TCPClient *new_client = new TCPClient(handle);</w:t>
      </w:r>
    </w:p>
    <w:p w14:paraId="797090A9" w14:textId="73702FD8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&amp;TCPClient::authRequest, this, &amp;TCPServer::onAuthRequest);</w:t>
      </w:r>
    </w:p>
    <w:p w14:paraId="6E6A8C5E" w14:textId="31E86802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&amp;TCPClient::registerRequest, this, &amp;TCPServer::onRegisterRequest);</w:t>
      </w:r>
    </w:p>
    <w:p w14:paraId="0897DE6C" w14:textId="3BEAD5FD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&amp;TCPClient::clientDisconnected, this, &amp;TCPServer::onClientDisconnected);</w:t>
      </w:r>
    </w:p>
    <w:p w14:paraId="453C9AD8" w14:textId="77777777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410D207E" w14:textId="3B202CC4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&amp;TCPClient::createGroupRequest, this, &amp;TCPServer::onCreateGroupRequest);</w:t>
      </w:r>
    </w:p>
    <w:p w14:paraId="2FA45B50" w14:textId="5C623D95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&amp;TCPClient::joinGroupRequest, this, &amp;TCPServer::onJoinGroupRequest);</w:t>
      </w:r>
    </w:p>
    <w:p w14:paraId="4F4FE839" w14:textId="3FE169ED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&amp;TCPClient::leaveGroupRequest, this, &amp;TCPServer::onLeaveGroupRequest);</w:t>
      </w:r>
    </w:p>
    <w:p w14:paraId="478CBC95" w14:textId="77777777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7D2B6CDA" w14:textId="45A9790C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&amp;TCPClient::publicMessage, this, &amp;TCPServer::onPublicMessage);</w:t>
      </w:r>
    </w:p>
    <w:p w14:paraId="05FBE767" w14:textId="119593EF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&amp;TCPClient::privateMessage, this, &amp;TCPServer::onPrivateMessage);</w:t>
      </w:r>
    </w:p>
    <w:p w14:paraId="2BE905CE" w14:textId="77777777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259069D5" w14:textId="3258F1BF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connect(new_client, &amp;TCPClient::usersListRequest, this, &amp;TCPServer::onUsersListRequest);</w:t>
      </w:r>
    </w:p>
    <w:p w14:paraId="3038DA7C" w14:textId="77777777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1022932D" w14:textId="193EEF86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not_auth_clients[handle] = new_client;</w:t>
      </w:r>
    </w:p>
    <w:p w14:paraId="1974EDCE" w14:textId="1E77B7EE" w:rsidR="00454DF7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qDebug() &lt;&lt; handle &lt;&lt; "connected";</w:t>
      </w:r>
    </w:p>
    <w:p w14:paraId="163A7811" w14:textId="35D3C41D" w:rsidR="00BC4F91" w:rsidRPr="00454DF7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454DF7">
        <w:rPr>
          <w:rFonts w:ascii="Courier New" w:eastAsia="Times New Roman" w:hAnsi="Courier New" w:cs="Courier New"/>
          <w:sz w:val="24"/>
          <w:szCs w:val="24"/>
        </w:rPr>
        <w:t>}</w:t>
      </w:r>
    </w:p>
    <w:p w14:paraId="57E0BFF1" w14:textId="4462E461" w:rsidR="001B0BF6" w:rsidRDefault="001B0BF6" w:rsidP="001B0BF6">
      <w:pPr>
        <w:keepNext/>
        <w:spacing w:line="360" w:lineRule="auto"/>
        <w:ind w:firstLine="720"/>
        <w:jc w:val="both"/>
      </w:pPr>
    </w:p>
    <w:p w14:paraId="535B6CDB" w14:textId="2F2F4D4D" w:rsidR="001B0BF6" w:rsidRDefault="001B0BF6" w:rsidP="001B0BF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метод в качестве параметра передаётся дескриптор подключающегося сокета. С помощью него создаётся ответный сокет, находящийся в классе </w:t>
      </w:r>
      <w:r w:rsidRPr="001B0BF6">
        <w:rPr>
          <w:rFonts w:ascii="Times New Roman" w:eastAsia="Times New Roman" w:hAnsi="Times New Roman" w:cs="Times New Roman"/>
          <w:i/>
          <w:iCs/>
          <w:sz w:val="28"/>
          <w:szCs w:val="28"/>
        </w:rPr>
        <w:t>TCPClient</w:t>
      </w:r>
      <w:r w:rsidRPr="001B0B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производятся нужные соединения сигналов и слотов, далее объект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new</w:t>
      </w:r>
      <w:r w:rsidRPr="001B0BF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client</w:t>
      </w:r>
      <w:r w:rsidRPr="001B0B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добавляется в хеш-таблицу не</w:t>
      </w:r>
      <w:r w:rsidR="00F95CC3" w:rsidRPr="00F95C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95CC3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авторизированных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клиентов.</w:t>
      </w:r>
    </w:p>
    <w:p w14:paraId="57176EE5" w14:textId="77777777" w:rsidR="00F151B6" w:rsidRDefault="00F6123F" w:rsidP="00F151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этого от клиента ожидается авторизация. При получении сообщения с запросом авторизации из него берутся никнейм пользователя и за</w:t>
      </w:r>
      <w:r w:rsidR="006D58FD">
        <w:rPr>
          <w:rFonts w:ascii="Times New Roman" w:eastAsia="Times New Roman" w:hAnsi="Times New Roman" w:cs="Times New Roman"/>
          <w:sz w:val="28"/>
          <w:szCs w:val="28"/>
          <w:lang w:val="ru-RU"/>
        </w:rPr>
        <w:t>хе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шированный пароль</w:t>
      </w:r>
      <w:r w:rsidR="00EC4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вызывается метод попытки авторизации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C48F0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EC48F0" w:rsidRPr="00F15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48F0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="00EC48F0" w:rsidRPr="00F15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48F0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="00EC48F0" w:rsidRPr="00F151B6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51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C12C83" w14:textId="73D5407A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>void TCPServer::onAuthRequest(quintptr handle, QString name, QString password)</w:t>
      </w:r>
    </w:p>
    <w:p w14:paraId="22D55A82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>{</w:t>
      </w:r>
    </w:p>
    <w:p w14:paraId="6DFDFA8D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if (!crud_processor-&gt;userExist(name))</w:t>
      </w:r>
    </w:p>
    <w:p w14:paraId="4381DE72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83F928E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QByteArray data = makeByteArray(MessageType::AUTH_FAIL, "This user not exist");</w:t>
      </w:r>
    </w:p>
    <w:p w14:paraId="69E634F0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not_auth_clients[handle]-&gt;socket-&gt;write(data);</w:t>
      </w:r>
    </w:p>
    <w:p w14:paraId="3F89D5D8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qDebug() &lt;&lt; name &lt;&lt; "not exist";</w:t>
      </w:r>
    </w:p>
    <w:p w14:paraId="25DDA692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34C067B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56A1758C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B276609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1822983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auto isAlreadyJoined = [this](const QString &amp;client_name)</w:t>
      </w:r>
    </w:p>
    <w:p w14:paraId="797F2994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1E6B0C4E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for (const auto &amp;i : qAsConst(groups))</w:t>
      </w:r>
    </w:p>
    <w:p w14:paraId="0BC3BCD1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{</w:t>
      </w:r>
    </w:p>
    <w:p w14:paraId="6F2F6568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    for (const auto &amp;j : i.clients)</w:t>
      </w:r>
    </w:p>
    <w:p w14:paraId="08522B90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    {</w:t>
      </w:r>
    </w:p>
    <w:p w14:paraId="535DF2A0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        if (j-&gt;name == client_name)</w:t>
      </w:r>
    </w:p>
    <w:p w14:paraId="5631D09F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        {</w:t>
      </w:r>
    </w:p>
    <w:p w14:paraId="501D3E33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            return true;</w:t>
      </w:r>
    </w:p>
    <w:p w14:paraId="0CE80D96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        }</w:t>
      </w:r>
    </w:p>
    <w:p w14:paraId="3D5DEBEA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}</w:t>
      </w:r>
    </w:p>
    <w:p w14:paraId="5730413B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71434A60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3D892BD4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};</w:t>
      </w:r>
    </w:p>
    <w:p w14:paraId="52632DAB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1DBE82A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if (isAlreadyJoined(name))</w:t>
      </w:r>
    </w:p>
    <w:p w14:paraId="2C667471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18DDD14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QByteArray data = makeByteArray(MessageType::AUTH_FAIL,</w:t>
      </w:r>
    </w:p>
    <w:p w14:paraId="6A6733C9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"User with this nickname already on server");</w:t>
      </w:r>
    </w:p>
    <w:p w14:paraId="143A990A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not_auth_clients[handle]-&gt;socket-&gt;write(data);</w:t>
      </w:r>
    </w:p>
    <w:p w14:paraId="270DC124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qDebug() &lt;&lt; "User with \"" + name + "\" nickname already on server";</w:t>
      </w:r>
    </w:p>
    <w:p w14:paraId="55B757DF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5B2DF06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6A22E14A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729B450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if (!crud_processor-&gt;checkUserPassword(name, password))</w:t>
      </w:r>
    </w:p>
    <w:p w14:paraId="75F7587F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D0AEE82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QByteArray data = makeByteArray(MessageType::AUTH_FAIL, "Wrong nickname or password");</w:t>
      </w:r>
    </w:p>
    <w:p w14:paraId="176CBA22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not_auth_clients[handle]-&gt;socket-&gt;write(data);</w:t>
      </w:r>
    </w:p>
    <w:p w14:paraId="412D7A13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qDebug() &lt;&lt; name &lt;&lt; "wrong password";</w:t>
      </w:r>
    </w:p>
    <w:p w14:paraId="08B10EEF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B96AD1C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2E7BCD2F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E7B5EE3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DF40A00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qDebug() &lt;&lt; name &lt;&lt; "authorized";</w:t>
      </w:r>
    </w:p>
    <w:p w14:paraId="56306C2E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AB2F3CF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not_auth_clients[handle]-&gt;current_group = "None";</w:t>
      </w:r>
    </w:p>
    <w:p w14:paraId="5E401088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not_auth_clients[handle]-&gt;name = name;</w:t>
      </w:r>
    </w:p>
    <w:p w14:paraId="5AC7246B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4CD161B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groups["None"].clients[name] = std::move(not_auth_clients[handle]);</w:t>
      </w:r>
    </w:p>
    <w:p w14:paraId="6AD5DF99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not_auth_clients.remove(handle);</w:t>
      </w:r>
    </w:p>
    <w:p w14:paraId="29EFEFF6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4D5821C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QByteArray data = makeByteArray(MessageType::AUTH_SUCCESS, name);</w:t>
      </w:r>
    </w:p>
    <w:p w14:paraId="3DED72E5" w14:textId="77777777" w:rsidR="00F151B6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 xml:space="preserve">    groups["None"].clients[name]-&gt;socket-&gt;write(data);</w:t>
      </w:r>
    </w:p>
    <w:p w14:paraId="0F34992E" w14:textId="595D8572" w:rsidR="00EC48F0" w:rsidRPr="00F151B6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51B6">
        <w:rPr>
          <w:rFonts w:ascii="Courier New" w:eastAsia="Times New Roman" w:hAnsi="Courier New" w:cs="Courier New"/>
          <w:sz w:val="24"/>
          <w:szCs w:val="24"/>
        </w:rPr>
        <w:t>}</w:t>
      </w:r>
    </w:p>
    <w:p w14:paraId="58AAC604" w14:textId="3ADFA880" w:rsidR="00EC48F0" w:rsidRDefault="00EC48F0" w:rsidP="00EC48F0">
      <w:pPr>
        <w:keepNext/>
        <w:spacing w:line="360" w:lineRule="auto"/>
        <w:ind w:firstLine="720"/>
        <w:jc w:val="both"/>
      </w:pPr>
    </w:p>
    <w:p w14:paraId="3EC2AE73" w14:textId="5CD08A17" w:rsidR="007E590B" w:rsidRPr="002954E3" w:rsidRDefault="00EC48F0" w:rsidP="007E59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нём первым делом производится поиск полученного никнейма</w:t>
      </w:r>
      <w:r w:rsidR="00DD49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всем группам чтобы один пользователь не мог зайти одновременно с двух разных устройств. </w:t>
      </w:r>
      <w:r w:rsidR="00F612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производится запрос к базе данных, проверяющий существование записи с соответствующими данными. При успехе клиент, отправивший запрос, перемещается в хеш-таблицу клиентов группы </w:t>
      </w:r>
      <w:r w:rsidR="00F6123F" w:rsidRPr="00F6123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“</w:t>
      </w:r>
      <w:r w:rsidR="00F6123F" w:rsidRPr="00F6123F">
        <w:rPr>
          <w:rFonts w:ascii="Times New Roman" w:eastAsia="Times New Roman" w:hAnsi="Times New Roman" w:cs="Times New Roman"/>
          <w:i/>
          <w:iCs/>
          <w:sz w:val="28"/>
          <w:szCs w:val="28"/>
        </w:rPr>
        <w:t>None</w:t>
      </w:r>
      <w:r w:rsidR="00F6123F" w:rsidRPr="00F6123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”. </w:t>
      </w:r>
      <w:r w:rsidR="00F612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отрицательном результате поиска по базе данных клиенту отправляется сообщение </w:t>
      </w:r>
      <w:r w:rsidR="00C463B4">
        <w:rPr>
          <w:rFonts w:ascii="Times New Roman" w:eastAsia="Times New Roman" w:hAnsi="Times New Roman" w:cs="Times New Roman"/>
          <w:sz w:val="28"/>
          <w:szCs w:val="28"/>
          <w:lang w:val="ru-RU"/>
        </w:rPr>
        <w:t>о неудачной</w:t>
      </w:r>
      <w:r w:rsidR="00F43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463B4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авторизации</w:t>
      </w:r>
      <w:r w:rsidR="00F43D6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612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он остаётся в контейнере не авторизированных пользователей.</w:t>
      </w:r>
      <w:r w:rsidR="00B41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в консоль приложения выводятся соответствующие сообщения</w:t>
      </w:r>
      <w:r w:rsidR="0012737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9A2F84" w14:textId="77777777" w:rsidR="000E4E7C" w:rsidRDefault="00C85D31" w:rsidP="000E4E7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от клиента может прийти запрос на вход в комнату, содержащий в себе её название и хешированный пароль. Для реализации групп объекты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TCPClient</w:t>
      </w:r>
      <w:r w:rsidRPr="00C85D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раскладываются по соответствующим объектам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Group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сообщения между ними происходят только в рамках этой комнаты.</w:t>
      </w:r>
      <w:r w:rsidR="00F151B6" w:rsidRPr="00F15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BDF2FD2" w14:textId="6C0965FB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0E4E7C">
        <w:rPr>
          <w:rFonts w:ascii="Courier New" w:eastAsia="Times New Roman" w:hAnsi="Courier New" w:cs="Courier New"/>
          <w:sz w:val="24"/>
          <w:szCs w:val="24"/>
          <w:lang w:val="ru-RU"/>
        </w:rPr>
        <w:t>struct Group</w:t>
      </w:r>
    </w:p>
    <w:p w14:paraId="7C3A541E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0E4E7C">
        <w:rPr>
          <w:rFonts w:ascii="Courier New" w:eastAsia="Times New Roman" w:hAnsi="Courier New" w:cs="Courier New"/>
          <w:sz w:val="24"/>
          <w:szCs w:val="24"/>
        </w:rPr>
        <w:t>{</w:t>
      </w:r>
    </w:p>
    <w:p w14:paraId="64B9F204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0E4E7C">
        <w:rPr>
          <w:rFonts w:ascii="Courier New" w:eastAsia="Times New Roman" w:hAnsi="Courier New" w:cs="Courier New"/>
          <w:sz w:val="24"/>
          <w:szCs w:val="24"/>
        </w:rPr>
        <w:t xml:space="preserve">    Group() : name {"None"}, clients {}</w:t>
      </w:r>
    </w:p>
    <w:p w14:paraId="4C866BAE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0E4E7C">
        <w:rPr>
          <w:rFonts w:ascii="Courier New" w:eastAsia="Times New Roman" w:hAnsi="Courier New" w:cs="Courier New"/>
          <w:sz w:val="24"/>
          <w:szCs w:val="24"/>
        </w:rPr>
        <w:t xml:space="preserve">    { }</w:t>
      </w:r>
    </w:p>
    <w:p w14:paraId="5BDDBF16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</w:p>
    <w:p w14:paraId="64F896C4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0E4E7C">
        <w:rPr>
          <w:rFonts w:ascii="Courier New" w:eastAsia="Times New Roman" w:hAnsi="Courier New" w:cs="Courier New"/>
          <w:sz w:val="24"/>
          <w:szCs w:val="24"/>
        </w:rPr>
        <w:t xml:space="preserve">    Group(const QString &amp;name) :</w:t>
      </w:r>
    </w:p>
    <w:p w14:paraId="2FBCCCFF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0E4E7C">
        <w:rPr>
          <w:rFonts w:ascii="Courier New" w:eastAsia="Times New Roman" w:hAnsi="Courier New" w:cs="Courier New"/>
          <w:sz w:val="24"/>
          <w:szCs w:val="24"/>
        </w:rPr>
        <w:t xml:space="preserve">        name {name}</w:t>
      </w:r>
    </w:p>
    <w:p w14:paraId="79112CC6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0E4E7C">
        <w:rPr>
          <w:rFonts w:ascii="Courier New" w:eastAsia="Times New Roman" w:hAnsi="Courier New" w:cs="Courier New"/>
          <w:sz w:val="24"/>
          <w:szCs w:val="24"/>
        </w:rPr>
        <w:t xml:space="preserve">    { }</w:t>
      </w:r>
    </w:p>
    <w:p w14:paraId="22EF957A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</w:p>
    <w:p w14:paraId="5C463260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0E4E7C">
        <w:rPr>
          <w:rFonts w:ascii="Courier New" w:eastAsia="Times New Roman" w:hAnsi="Courier New" w:cs="Courier New"/>
          <w:sz w:val="24"/>
          <w:szCs w:val="24"/>
        </w:rPr>
        <w:t xml:space="preserve">    QString name;</w:t>
      </w:r>
    </w:p>
    <w:p w14:paraId="0C076A8A" w14:textId="77777777" w:rsidR="000E4E7C" w:rsidRPr="000E4E7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0E4E7C">
        <w:rPr>
          <w:rFonts w:ascii="Courier New" w:eastAsia="Times New Roman" w:hAnsi="Courier New" w:cs="Courier New"/>
          <w:sz w:val="24"/>
          <w:szCs w:val="24"/>
        </w:rPr>
        <w:t xml:space="preserve">    QHash&lt;QString, TCPClient*&gt; clients;</w:t>
      </w:r>
    </w:p>
    <w:p w14:paraId="474E7BC2" w14:textId="138EE58F" w:rsidR="00C85D31" w:rsidRPr="000E4E7C" w:rsidRDefault="000E4E7C" w:rsidP="000E4E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4E7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7C6F429D" w14:textId="77777777" w:rsidR="001B0BF6" w:rsidRPr="001B0BF6" w:rsidRDefault="001B0BF6" w:rsidP="001B0BF6">
      <w:pPr>
        <w:rPr>
          <w:lang w:val="ru-RU"/>
        </w:rPr>
      </w:pPr>
    </w:p>
    <w:p w14:paraId="24D74173" w14:textId="2693F892" w:rsidR="00454EEC" w:rsidRPr="000E4E7C" w:rsidRDefault="00454EEC" w:rsidP="00454EEC">
      <w:pPr>
        <w:keepNext/>
        <w:spacing w:line="360" w:lineRule="auto"/>
        <w:ind w:firstLine="720"/>
        <w:jc w:val="both"/>
        <w:rPr>
          <w:lang w:val="ru-RU"/>
        </w:rPr>
      </w:pPr>
    </w:p>
    <w:p w14:paraId="5B807BA2" w14:textId="1523EE43" w:rsidR="00BC4F91" w:rsidRDefault="00454EEC" w:rsidP="00BC4F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Pr="00454EEC">
        <w:rPr>
          <w:rFonts w:ascii="Times New Roman" w:eastAsia="Times New Roman" w:hAnsi="Times New Roman" w:cs="Times New Roman"/>
          <w:i/>
          <w:iCs/>
          <w:sz w:val="28"/>
          <w:szCs w:val="28"/>
        </w:rPr>
        <w:t>Group</w:t>
      </w:r>
      <w:r w:rsidRPr="00454E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в себе своё название и хеш-таблицу с подключёнными к ней клиентами.</w:t>
      </w:r>
    </w:p>
    <w:p w14:paraId="74384D33" w14:textId="77777777" w:rsidR="009D7B04" w:rsidRDefault="00C85D31" w:rsidP="00E300F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получении запроса на вход в комнату вызывается слот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TCPServer</w:t>
      </w:r>
      <w:r w:rsidRPr="00C85D3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onJoinGroupRequest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Ниже</w:t>
      </w:r>
      <w:r w:rsidRPr="00E300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приведена</w:t>
      </w:r>
      <w:r w:rsidRPr="00E300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Pr="00E300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Pr="00E300F5">
        <w:rPr>
          <w:rFonts w:ascii="Times New Roman" w:eastAsia="Times New Roman" w:hAnsi="Times New Roman" w:cs="Times New Roman"/>
          <w:sz w:val="28"/>
          <w:szCs w:val="28"/>
        </w:rPr>
        <w:t>.</w:t>
      </w:r>
      <w:r w:rsidR="00E300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705A7E" w14:textId="099D57A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>void TCPServer::onJoinGroupRequest(QString client_name, QString group_name, QString group_password)</w:t>
      </w:r>
    </w:p>
    <w:p w14:paraId="344C6226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>{</w:t>
      </w:r>
    </w:p>
    <w:p w14:paraId="715E257E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if (!groups.contains(group_name))</w:t>
      </w:r>
    </w:p>
    <w:p w14:paraId="43D13CDF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4D1918A5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    QByteArray data = makeByteArray(MessageType::JOIN_GROUP_FAIL, "Group not exist");</w:t>
      </w:r>
    </w:p>
    <w:p w14:paraId="56D33F6B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    groups["None"].clients[client_name]-&gt;socket-&gt;write(data);</w:t>
      </w:r>
    </w:p>
    <w:p w14:paraId="0134BEAC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5F8374F2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512A450D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DA7E08F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if (!crud_processor-&gt;checkGroupPassword(group_name, group_password))</w:t>
      </w:r>
    </w:p>
    <w:p w14:paraId="0C5EA9D1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6A55E91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    QByteArray data = makeByteArray(MessageType::JOIN_GROUP_FAIL, "Wrong password");</w:t>
      </w:r>
    </w:p>
    <w:p w14:paraId="31299786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    groups["None"].clients[client_name]-&gt;socket-&gt;write(data);</w:t>
      </w:r>
    </w:p>
    <w:p w14:paraId="23A6C806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50544793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4C4AB17C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887CF24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3D2283E7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groups["None"].clients[client_name]-&gt;current_group = group_name;</w:t>
      </w:r>
    </w:p>
    <w:p w14:paraId="702AF701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groups[group_name].clients[client_name] = std::move(groups["None"].clients[client_name]);</w:t>
      </w:r>
    </w:p>
    <w:p w14:paraId="3B52C325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groups["None"].clients.remove(client_name);</w:t>
      </w:r>
    </w:p>
    <w:p w14:paraId="71153DED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56F5A4FB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qDebug() &lt;&lt; client_name + " [ None -&gt; " + group_name + " ]";</w:t>
      </w:r>
    </w:p>
    <w:p w14:paraId="28C72300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QByteArray data = makeByteArray(MessageType::JOIN_GROUP_SUCCESS, group_name);</w:t>
      </w:r>
    </w:p>
    <w:p w14:paraId="7A968D77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groups[group_name].clients[client_name]-&gt;socket-&gt;write(data);</w:t>
      </w:r>
    </w:p>
    <w:p w14:paraId="7CBDFF98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200363AE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data = makeByteArray(MessageType::USER_JOIN, client_name);</w:t>
      </w:r>
    </w:p>
    <w:p w14:paraId="3D13CE9F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for (const auto &amp;i : qAsConst(groups[group_name].clients))</w:t>
      </w:r>
    </w:p>
    <w:p w14:paraId="3BEA7D62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DD8E75A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    i-&gt;socket-&gt;write(data);</w:t>
      </w:r>
    </w:p>
    <w:p w14:paraId="75303DDC" w14:textId="77777777" w:rsidR="00E300F5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 xml:space="preserve">    }   </w:t>
      </w:r>
    </w:p>
    <w:p w14:paraId="1E784653" w14:textId="56C21CC7" w:rsidR="00C85D31" w:rsidRPr="009D7B04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9D7B04">
        <w:rPr>
          <w:rFonts w:ascii="Courier New" w:eastAsia="Times New Roman" w:hAnsi="Courier New" w:cs="Courier New"/>
          <w:sz w:val="24"/>
          <w:szCs w:val="24"/>
        </w:rPr>
        <w:t>}</w:t>
      </w:r>
    </w:p>
    <w:p w14:paraId="5236E0B5" w14:textId="6601C7CB" w:rsidR="00F0102A" w:rsidRDefault="005F3251" w:rsidP="0006037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похожа на </w:t>
      </w:r>
      <w:r w:rsidR="002954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</w:t>
      </w:r>
      <w:r w:rsidR="002954E3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клиента. Сначала проверяется существование такой группы, потом к базе отправляется запрос для проверки соответствия названия и пароля. В зависимости от результата, клиент либо помещается в нужную комнату и ему отправляется сообщение об успехе, либо остаётся в группе </w:t>
      </w:r>
      <w:r w:rsidRPr="005F325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«</w:t>
      </w:r>
      <w:r w:rsidRPr="005F3251">
        <w:rPr>
          <w:rFonts w:ascii="Times New Roman" w:eastAsia="Times New Roman" w:hAnsi="Times New Roman" w:cs="Times New Roman"/>
          <w:i/>
          <w:iCs/>
          <w:sz w:val="28"/>
          <w:szCs w:val="28"/>
        </w:rPr>
        <w:t>None</w:t>
      </w:r>
      <w:r w:rsidRPr="005F325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получает сообщение о неудаче.</w:t>
      </w:r>
    </w:p>
    <w:p w14:paraId="4BA12923" w14:textId="77777777" w:rsidR="00160B27" w:rsidRDefault="00F06452" w:rsidP="00160B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рассмотрим принцип работы сервера с базой данных. Главный объект в работе с ней –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ConnectionManager</w:t>
      </w:r>
      <w:r w:rsidRPr="00F0645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226A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этом классе происходит </w:t>
      </w:r>
      <w:r w:rsidR="00226A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конфигурация, настройка и слежение за валидным состоянием подключения. Ниже приведена реализация метода </w:t>
      </w:r>
      <w:r w:rsidR="00226A17" w:rsidRPr="00226A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26A17" w:rsidRPr="00226A1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C</w:t>
      </w:r>
      <w:r w:rsidR="00226A17" w:rsidRPr="00226A1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ru-RU"/>
        </w:rPr>
        <w:t>onnectionManagerPrivate::setup</w:t>
      </w:r>
      <w:r w:rsidR="00226A1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60B27" w:rsidRPr="00160B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579F3C5" w14:textId="725540BB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60B27">
        <w:rPr>
          <w:rFonts w:ascii="Courier New" w:eastAsia="Times New Roman" w:hAnsi="Courier New" w:cs="Courier New"/>
          <w:sz w:val="24"/>
          <w:szCs w:val="24"/>
          <w:lang w:val="ru-RU"/>
        </w:rPr>
        <w:t>bool ConnectionManagerPrivate::setup()</w:t>
      </w:r>
    </w:p>
    <w:p w14:paraId="7289B670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>{</w:t>
      </w:r>
    </w:p>
    <w:p w14:paraId="2828D9C7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const QString driver {"QSQLITE"};</w:t>
      </w:r>
    </w:p>
    <w:p w14:paraId="42378122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661C705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if(!QSqlDatabase::isDriverAvailable(driver))</w:t>
      </w:r>
    </w:p>
    <w:p w14:paraId="501D0A92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052B5145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m_state = STATE::ERROR_NO_DRIVER;</w:t>
      </w:r>
    </w:p>
    <w:p w14:paraId="69D96974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qWarning() &lt;&lt; driver &lt;&lt; " is not available";</w:t>
      </w:r>
    </w:p>
    <w:p w14:paraId="54AF797B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AD44490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6C574331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}</w:t>
      </w:r>
    </w:p>
    <w:p w14:paraId="6AB9AACE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FDA925A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if(!setupWorkspace())</w:t>
      </w:r>
    </w:p>
    <w:p w14:paraId="2F2D67A7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BEE4D4D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m_state = STATE::ERROR_WORKSPACE;</w:t>
      </w:r>
    </w:p>
    <w:p w14:paraId="001888CC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qWarning() &lt;&lt; "Workspace setup failde";</w:t>
      </w:r>
    </w:p>
    <w:p w14:paraId="4844BD78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102589C0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160B27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0B22541C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F0162FB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160B27">
        <w:rPr>
          <w:rFonts w:ascii="Courier New" w:eastAsia="Times New Roman" w:hAnsi="Courier New" w:cs="Courier New"/>
          <w:sz w:val="24"/>
          <w:szCs w:val="24"/>
        </w:rPr>
        <w:t>QSqlDatabase* database {new QSqlDatabase(QSqlDatabase::addDatabase(driver))};</w:t>
      </w:r>
    </w:p>
    <w:p w14:paraId="333F027D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m_database.reset(database);</w:t>
      </w:r>
    </w:p>
    <w:p w14:paraId="134F3DF2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m_database-&gt;setDatabaseName(m_databasePath);</w:t>
      </w:r>
    </w:p>
    <w:p w14:paraId="620819CB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D27961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if(!m_database-&gt;open())</w:t>
      </w:r>
    </w:p>
    <w:p w14:paraId="04876904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59D46BC9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m_state = STATE::ERROR_OPENING;</w:t>
      </w:r>
    </w:p>
    <w:p w14:paraId="4537D3BD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qWarning() &lt;&lt; "Opening database" &lt;&lt; m_database-&gt;databaseName() &lt;&lt; "failed"</w:t>
      </w:r>
    </w:p>
    <w:p w14:paraId="09C2CBB6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           &lt;&lt; " reason:" &lt;&lt; m_database-&gt;lastError().text();</w:t>
      </w:r>
    </w:p>
    <w:p w14:paraId="110DB4A0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55D717BE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7B6C803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A23FBD2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qDebug() &lt;&lt; "Openning database success";</w:t>
      </w:r>
    </w:p>
    <w:p w14:paraId="5180943C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C39FD5" w14:textId="77777777" w:rsidR="00160B27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60B27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160B27">
        <w:rPr>
          <w:rFonts w:ascii="Courier New" w:eastAsia="Times New Roman" w:hAnsi="Courier New" w:cs="Courier New"/>
          <w:sz w:val="24"/>
          <w:szCs w:val="24"/>
          <w:lang w:val="ru-RU"/>
        </w:rPr>
        <w:t>return true;</w:t>
      </w:r>
    </w:p>
    <w:p w14:paraId="6D5AAEDB" w14:textId="07D786A6" w:rsidR="00F06452" w:rsidRPr="00160B27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60B27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F724AA1" w14:textId="7F20AB85" w:rsidR="00690D55" w:rsidRPr="00160B27" w:rsidRDefault="00690D55" w:rsidP="00690D55">
      <w:pPr>
        <w:keepNext/>
        <w:spacing w:line="360" w:lineRule="auto"/>
        <w:ind w:firstLine="720"/>
        <w:jc w:val="both"/>
        <w:rPr>
          <w:lang w:val="ru-RU"/>
        </w:rPr>
      </w:pPr>
    </w:p>
    <w:p w14:paraId="75AB4286" w14:textId="2B044F53" w:rsidR="00CE11E2" w:rsidRDefault="00CE11E2" w:rsidP="004B7C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работу с базой отвечает объект стандартного класса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QSqlDatabase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Ему необходимо указать название драйвера, который работает с базой и параметры подключения. В случае СУБД </w:t>
      </w:r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r w:rsidRPr="00CE11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нужно указать только путь к файлу базы.</w:t>
      </w:r>
      <w:r w:rsidR="004F57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методе сначала проверяется валидность драйвера, </w:t>
      </w:r>
      <w:r w:rsidR="004F57B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производятся некоторые сервисные действия. Далее происходит попытка подключиться к базе. Метод возвращает результат успешности этой попытки.</w:t>
      </w:r>
    </w:p>
    <w:p w14:paraId="0858FAAB" w14:textId="77777777" w:rsidR="000D21E1" w:rsidRDefault="006B1D4E" w:rsidP="000D21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операции, входящие в </w:t>
      </w:r>
      <w:r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6B1D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вызываются классом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Processor</w:t>
      </w:r>
      <w:r w:rsidRPr="006B1D4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Далее, в зависимости типа операции (</w:t>
      </w:r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6B1D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6B1D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т.д.), вызываются </w:t>
      </w:r>
      <w:r w:rsidR="00F117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классов </w:t>
      </w:r>
      <w:r w:rsidR="00F117E9" w:rsidRPr="00F117E9">
        <w:rPr>
          <w:rFonts w:ascii="Times New Roman" w:eastAsia="Times New Roman" w:hAnsi="Times New Roman" w:cs="Times New Roman"/>
          <w:i/>
          <w:iCs/>
          <w:sz w:val="28"/>
          <w:szCs w:val="28"/>
        </w:rPr>
        <w:t>Selector</w:t>
      </w:r>
      <w:r w:rsidR="00F117E9" w:rsidRPr="00F117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117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F117E9" w:rsidRPr="00F117E9">
        <w:rPr>
          <w:rFonts w:ascii="Times New Roman" w:eastAsia="Times New Roman" w:hAnsi="Times New Roman" w:cs="Times New Roman"/>
          <w:i/>
          <w:iCs/>
          <w:sz w:val="28"/>
          <w:szCs w:val="28"/>
        </w:rPr>
        <w:t>Manipulator</w:t>
      </w:r>
      <w:r w:rsidR="00F117E9" w:rsidRPr="00F117E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5C91">
        <w:rPr>
          <w:rFonts w:ascii="Times New Roman" w:eastAsia="Times New Roman" w:hAnsi="Times New Roman" w:cs="Times New Roman"/>
          <w:sz w:val="28"/>
          <w:szCs w:val="28"/>
          <w:lang w:val="ru-RU"/>
        </w:rPr>
        <w:t>Они</w:t>
      </w:r>
      <w:r w:rsidR="002C6C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отвечают за формирование запросов к базе. За</w:t>
      </w:r>
      <w:r w:rsidR="002C6C26" w:rsidRPr="001D2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C6C26" w:rsidRPr="002C6C26">
        <w:rPr>
          <w:rFonts w:ascii="Times New Roman" w:eastAsia="Times New Roman" w:hAnsi="Times New Roman" w:cs="Times New Roman"/>
          <w:i/>
          <w:iCs/>
          <w:sz w:val="28"/>
          <w:szCs w:val="28"/>
        </w:rPr>
        <w:t>SELECT</w:t>
      </w:r>
      <w:r w:rsidR="002C6C26" w:rsidRPr="001D2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C6C26">
        <w:rPr>
          <w:rFonts w:ascii="Times New Roman" w:eastAsia="Times New Roman" w:hAnsi="Times New Roman" w:cs="Times New Roman"/>
          <w:sz w:val="28"/>
          <w:szCs w:val="28"/>
          <w:lang w:val="ru-RU"/>
        </w:rPr>
        <w:t>отвечает</w:t>
      </w:r>
      <w:r w:rsidR="002C6C26" w:rsidRPr="001D2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C6C26" w:rsidRPr="002C6C26">
        <w:rPr>
          <w:rFonts w:ascii="Times New Roman" w:eastAsia="Times New Roman" w:hAnsi="Times New Roman" w:cs="Times New Roman"/>
          <w:i/>
          <w:iCs/>
          <w:sz w:val="28"/>
          <w:szCs w:val="28"/>
        </w:rPr>
        <w:t>Selector</w:t>
      </w:r>
      <w:r w:rsidR="002C6C26" w:rsidRPr="001D2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C6C26"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r w:rsidR="002C6C26" w:rsidRPr="001D2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C6C26" w:rsidRPr="002C6C26">
        <w:rPr>
          <w:rFonts w:ascii="Times New Roman" w:eastAsia="Times New Roman" w:hAnsi="Times New Roman" w:cs="Times New Roman"/>
          <w:i/>
          <w:iCs/>
          <w:sz w:val="28"/>
          <w:szCs w:val="28"/>
        </w:rPr>
        <w:t>INSERT</w:t>
      </w:r>
      <w:r w:rsidR="002C6C26" w:rsidRPr="001D275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2C6C26" w:rsidRPr="001D2755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2C6C26" w:rsidRPr="001D275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2C6C26" w:rsidRPr="002C6C26">
        <w:rPr>
          <w:rFonts w:ascii="Times New Roman" w:eastAsia="Times New Roman" w:hAnsi="Times New Roman" w:cs="Times New Roman"/>
          <w:i/>
          <w:iCs/>
          <w:sz w:val="28"/>
          <w:szCs w:val="28"/>
        </w:rPr>
        <w:t>Manipulator</w:t>
      </w:r>
      <w:r w:rsidR="002C6C26" w:rsidRPr="001D275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1D2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27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Эти запросы обрабатывает объект класса </w:t>
      </w:r>
      <w:r w:rsidR="001D2755" w:rsidRPr="001D2755">
        <w:rPr>
          <w:rFonts w:ascii="Times New Roman" w:eastAsia="Times New Roman" w:hAnsi="Times New Roman" w:cs="Times New Roman"/>
          <w:i/>
          <w:iCs/>
          <w:sz w:val="28"/>
          <w:szCs w:val="28"/>
        </w:rPr>
        <w:t>Executor</w:t>
      </w:r>
      <w:r w:rsidR="001D2755">
        <w:rPr>
          <w:rFonts w:ascii="Times New Roman" w:eastAsia="Times New Roman" w:hAnsi="Times New Roman" w:cs="Times New Roman"/>
          <w:sz w:val="28"/>
          <w:szCs w:val="28"/>
          <w:lang w:val="ru-RU"/>
        </w:rPr>
        <w:t>. Ниже</w:t>
      </w:r>
      <w:r w:rsidR="001D2755" w:rsidRPr="000D2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2755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</w:t>
      </w:r>
      <w:r w:rsidR="001D2755" w:rsidRPr="000D2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2755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реализацию</w:t>
      </w:r>
      <w:r w:rsidR="001D2755" w:rsidRPr="000D2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275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 w:rsidR="001D2755" w:rsidRPr="000D21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2755" w:rsidRPr="001D2755">
        <w:rPr>
          <w:rFonts w:ascii="Times New Roman" w:eastAsia="Times New Roman" w:hAnsi="Times New Roman" w:cs="Times New Roman"/>
          <w:i/>
          <w:iCs/>
          <w:sz w:val="28"/>
          <w:szCs w:val="28"/>
        </w:rPr>
        <w:t>Executor</w:t>
      </w:r>
      <w:r w:rsidR="001D2755" w:rsidRPr="000D21E1">
        <w:rPr>
          <w:rFonts w:ascii="Times New Roman" w:eastAsia="Times New Roman" w:hAnsi="Times New Roman" w:cs="Times New Roman"/>
          <w:i/>
          <w:iCs/>
          <w:sz w:val="28"/>
          <w:szCs w:val="28"/>
        </w:rPr>
        <w:t>::</w:t>
      </w:r>
      <w:r w:rsidR="001D2755" w:rsidRPr="001D2755">
        <w:rPr>
          <w:rFonts w:ascii="Times New Roman" w:eastAsia="Times New Roman" w:hAnsi="Times New Roman" w:cs="Times New Roman"/>
          <w:i/>
          <w:iCs/>
          <w:sz w:val="28"/>
          <w:szCs w:val="28"/>
        </w:rPr>
        <w:t>execute</w:t>
      </w:r>
      <w:r w:rsidR="001D2755" w:rsidRPr="000D21E1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0D21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14:paraId="52DD9669" w14:textId="252E9D65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>std::pair&lt;RESULT, QSqlQuery&gt; Executor::execute(const QString &amp;queryText, const QVariantList &amp;args)</w:t>
      </w:r>
    </w:p>
    <w:p w14:paraId="19E019E8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>{</w:t>
      </w:r>
    </w:p>
    <w:p w14:paraId="454EA901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if(!m_connectionManager.isValid())</w:t>
      </w:r>
    </w:p>
    <w:p w14:paraId="75B66F64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2DC3BF9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    qCritical() &lt;&lt; "Database isn't valid";</w:t>
      </w:r>
    </w:p>
    <w:p w14:paraId="05F5A7FC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    return std::make_pair(RESULT::FAIL, QSqlQuery());</w:t>
      </w:r>
    </w:p>
    <w:p w14:paraId="3C3A3102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F76F7FD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32146BB8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QSqlQuery query {queryText};</w:t>
      </w:r>
    </w:p>
    <w:p w14:paraId="54753E45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30E2C166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for(int i = 0; i &lt; args.size(); ++i)</w:t>
      </w:r>
    </w:p>
    <w:p w14:paraId="062221DA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67959B9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    query.bindValue(i, args[i]);</w:t>
      </w:r>
    </w:p>
    <w:p w14:paraId="5873EA84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71F8C1C3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6F2E40AF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RESULT result {RESULT::SUCCESS};</w:t>
      </w:r>
    </w:p>
    <w:p w14:paraId="5C747AAD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7B93177C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if(!query.exec() &amp;&amp; query.lastError().isValid())</w:t>
      </w:r>
    </w:p>
    <w:p w14:paraId="54F8EBAD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C7640F5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    qCritical() &lt;&lt; query.lastError().text() &lt;&lt; " " &lt;&lt; query.lastQuery();</w:t>
      </w:r>
    </w:p>
    <w:p w14:paraId="0FA6F38A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    result = RESULT::FAIL;</w:t>
      </w:r>
    </w:p>
    <w:p w14:paraId="12D9A46A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}</w:t>
      </w:r>
    </w:p>
    <w:p w14:paraId="42854196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0D31F17C" w14:textId="77777777" w:rsidR="000D21E1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 xml:space="preserve">    return { result, query };</w:t>
      </w:r>
    </w:p>
    <w:p w14:paraId="67435A06" w14:textId="5009DB4B" w:rsidR="001D2755" w:rsidRPr="000D21E1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0D21E1">
        <w:rPr>
          <w:rFonts w:ascii="Courier New" w:eastAsia="Times New Roman" w:hAnsi="Courier New" w:cs="Courier New"/>
          <w:sz w:val="24"/>
          <w:szCs w:val="24"/>
        </w:rPr>
        <w:t>}</w:t>
      </w:r>
    </w:p>
    <w:p w14:paraId="475F85BD" w14:textId="6B363E5C" w:rsidR="000B2894" w:rsidRDefault="000B2894" w:rsidP="000B2894">
      <w:pPr>
        <w:keepNext/>
        <w:spacing w:line="360" w:lineRule="auto"/>
        <w:ind w:firstLine="720"/>
        <w:jc w:val="both"/>
      </w:pPr>
    </w:p>
    <w:p w14:paraId="391BB908" w14:textId="5C1AC2E0" w:rsidR="000B2894" w:rsidRDefault="000B2894" w:rsidP="000B28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Сначала происходит проверка состояния подключения к базе. Далее обрабатываются параметры функции. </w:t>
      </w:r>
      <w:r w:rsidRPr="000B2894">
        <w:rPr>
          <w:rFonts w:ascii="Times New Roman" w:eastAsia="Times New Roman" w:hAnsi="Times New Roman" w:cs="Times New Roman"/>
          <w:i/>
          <w:iCs/>
          <w:sz w:val="28"/>
          <w:szCs w:val="28"/>
        </w:rPr>
        <w:t>queryText</w:t>
      </w:r>
      <w:r w:rsidRPr="000B28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содержит текст запроса, список </w:t>
      </w:r>
      <w:r w:rsidRPr="000B2894">
        <w:rPr>
          <w:rFonts w:ascii="Times New Roman" w:eastAsia="Times New Roman" w:hAnsi="Times New Roman" w:cs="Times New Roman"/>
          <w:i/>
          <w:iCs/>
          <w:sz w:val="28"/>
          <w:szCs w:val="28"/>
        </w:rPr>
        <w:t>args</w:t>
      </w:r>
      <w:r w:rsidRPr="000B289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в себе значения, которые нужно подставить в запрос.</w:t>
      </w:r>
      <w:r w:rsidR="004F2B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исполнения запроса его необходимо обернуть в класс </w:t>
      </w:r>
      <w:r w:rsidR="004F2BF3" w:rsidRPr="004F2BF3">
        <w:rPr>
          <w:rFonts w:ascii="Times New Roman" w:eastAsia="Times New Roman" w:hAnsi="Times New Roman" w:cs="Times New Roman"/>
          <w:i/>
          <w:iCs/>
          <w:sz w:val="28"/>
          <w:szCs w:val="28"/>
        </w:rPr>
        <w:t>QSqlQuery</w:t>
      </w:r>
      <w:r w:rsidR="004F2BF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="004F2B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объект этого класса нужно передать текст запроса, после методом </w:t>
      </w:r>
      <w:r w:rsidR="004F2BF3">
        <w:rPr>
          <w:rFonts w:ascii="Times New Roman" w:eastAsia="Times New Roman" w:hAnsi="Times New Roman" w:cs="Times New Roman"/>
          <w:i/>
          <w:iCs/>
          <w:sz w:val="28"/>
          <w:szCs w:val="28"/>
        </w:rPr>
        <w:t>QSqlQuery</w:t>
      </w:r>
      <w:r w:rsidR="004F2BF3" w:rsidRPr="004F2BF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="004F2BF3">
        <w:rPr>
          <w:rFonts w:ascii="Times New Roman" w:eastAsia="Times New Roman" w:hAnsi="Times New Roman" w:cs="Times New Roman"/>
          <w:i/>
          <w:iCs/>
          <w:sz w:val="28"/>
          <w:szCs w:val="28"/>
        </w:rPr>
        <w:t>bindValue</w:t>
      </w:r>
      <w:r w:rsidR="004F2BF3" w:rsidRPr="004F2BF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4F2B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запрос подставляются значения. При вызове метода </w:t>
      </w:r>
      <w:r w:rsidR="004F2BF3">
        <w:rPr>
          <w:rFonts w:ascii="Times New Roman" w:eastAsia="Times New Roman" w:hAnsi="Times New Roman" w:cs="Times New Roman"/>
          <w:i/>
          <w:iCs/>
          <w:sz w:val="28"/>
          <w:szCs w:val="28"/>
        </w:rPr>
        <w:t>QSqlQuery</w:t>
      </w:r>
      <w:r w:rsidR="004F2BF3" w:rsidRPr="004F2BF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="004F2BF3">
        <w:rPr>
          <w:rFonts w:ascii="Times New Roman" w:eastAsia="Times New Roman" w:hAnsi="Times New Roman" w:cs="Times New Roman"/>
          <w:i/>
          <w:iCs/>
          <w:sz w:val="28"/>
          <w:szCs w:val="28"/>
        </w:rPr>
        <w:t>exec</w:t>
      </w:r>
      <w:r w:rsidR="004F2BF3" w:rsidRPr="004F2BF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4F2BF3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 выполняется в текущей подключённой базе данных, и в этом же объекте оказывается возвращаемое значение запроса</w:t>
      </w:r>
      <w:r w:rsidR="00AF3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некоторая таблица</w:t>
      </w:r>
      <w:r w:rsidR="004F2B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Доступ к нему можно получить, поочерёдно </w:t>
      </w:r>
      <w:r w:rsidR="00AF3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перебирая записи таблицы методом </w:t>
      </w:r>
      <w:r w:rsidR="00AF386B">
        <w:rPr>
          <w:rFonts w:ascii="Times New Roman" w:eastAsia="Times New Roman" w:hAnsi="Times New Roman" w:cs="Times New Roman"/>
          <w:i/>
          <w:iCs/>
          <w:sz w:val="28"/>
          <w:szCs w:val="28"/>
        </w:rPr>
        <w:t>QSqlQuery</w:t>
      </w:r>
      <w:r w:rsidR="00AF386B" w:rsidRPr="00AF386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="00AF386B">
        <w:rPr>
          <w:rFonts w:ascii="Times New Roman" w:eastAsia="Times New Roman" w:hAnsi="Times New Roman" w:cs="Times New Roman"/>
          <w:i/>
          <w:iCs/>
          <w:sz w:val="28"/>
          <w:szCs w:val="28"/>
        </w:rPr>
        <w:t>next</w:t>
      </w:r>
      <w:r w:rsidR="00AF386B" w:rsidRPr="00AF386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AF3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обрабатывая их методом </w:t>
      </w:r>
      <w:r w:rsidR="00AF386B">
        <w:rPr>
          <w:rFonts w:ascii="Times New Roman" w:eastAsia="Times New Roman" w:hAnsi="Times New Roman" w:cs="Times New Roman"/>
          <w:i/>
          <w:iCs/>
          <w:sz w:val="28"/>
          <w:szCs w:val="28"/>
        </w:rPr>
        <w:t>QSqlQuery</w:t>
      </w:r>
      <w:r w:rsidR="00AF386B" w:rsidRPr="00AF386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::</w:t>
      </w:r>
      <w:r w:rsidR="00AF386B">
        <w:rPr>
          <w:rFonts w:ascii="Times New Roman" w:eastAsia="Times New Roman" w:hAnsi="Times New Roman" w:cs="Times New Roman"/>
          <w:i/>
          <w:iCs/>
          <w:sz w:val="28"/>
          <w:szCs w:val="28"/>
        </w:rPr>
        <w:t>value</w:t>
      </w:r>
      <w:r w:rsidR="00AF386B">
        <w:rPr>
          <w:rFonts w:ascii="Times New Roman" w:eastAsia="Times New Roman" w:hAnsi="Times New Roman" w:cs="Times New Roman"/>
          <w:sz w:val="28"/>
          <w:szCs w:val="28"/>
          <w:lang w:val="ru-RU"/>
        </w:rPr>
        <w:t>. Метод имеет две перегрузки. В первой значение поля записи можно получить по его индексу по порядку. Во второй – по названию.</w:t>
      </w:r>
    </w:p>
    <w:p w14:paraId="7233B3BF" w14:textId="77777777" w:rsidR="0091311D" w:rsidRDefault="009131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9B30357" w14:textId="71FF8239" w:rsidR="0091311D" w:rsidRDefault="0091311D" w:rsidP="000B28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работе серверная программа выводит в консоль логи всех происходящих событий. Пример приведён ниже.</w:t>
      </w:r>
    </w:p>
    <w:p w14:paraId="01E19295" w14:textId="77777777" w:rsidR="00854DED" w:rsidRDefault="0091311D" w:rsidP="00854DED">
      <w:pPr>
        <w:keepNext/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005BE035" wp14:editId="4DF2ADB9">
            <wp:extent cx="5649132" cy="5213701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167" cy="52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55E1" w14:textId="3492C7F5" w:rsidR="0091311D" w:rsidRPr="00854DED" w:rsidRDefault="00854DED" w:rsidP="00854DED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854D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54D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54D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54D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54DE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854D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54DE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Логи сервера</w:t>
      </w:r>
    </w:p>
    <w:p w14:paraId="3157398E" w14:textId="77777777" w:rsidR="000D6AA4" w:rsidRDefault="000D6AA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04B1BA23" w14:textId="6F47D22F" w:rsidR="000D6AA4" w:rsidRPr="004B7CD3" w:rsidRDefault="000D6AA4" w:rsidP="000D6AA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7C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Реализация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клиентской части</w:t>
      </w:r>
    </w:p>
    <w:p w14:paraId="1862D2CA" w14:textId="77777777" w:rsidR="00EA2B26" w:rsidRDefault="00C61B0B" w:rsidP="00EA2B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Главным классом клиентского приложения является модель данных чата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ChatModel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Объект данного класса отвечает за взаимодействие с пользователем. Класс имеет довольно много различных методов, но самое основное – приватные поля данного класса. </w:t>
      </w:r>
      <w:r w:rsidR="00CA1DEC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Заголовочный</w:t>
      </w:r>
      <w:r w:rsidR="00CA1DEC" w:rsidRPr="00EA2B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1DEC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="00CA1DEC" w:rsidRPr="00EA2B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1DEC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Pr="00EA2B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A2B26" w:rsidRPr="00EA2B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D427BB" w14:textId="3266449C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#pragma once</w:t>
      </w:r>
    </w:p>
    <w:p w14:paraId="51051C3B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4C18E178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#include "tcpclient.h"</w:t>
      </w:r>
    </w:p>
    <w:p w14:paraId="718E90DB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55820B7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#include &lt;QAbstractListModel&gt;</w:t>
      </w:r>
    </w:p>
    <w:p w14:paraId="20EBC966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#include &lt;QTime&gt;</w:t>
      </w:r>
    </w:p>
    <w:p w14:paraId="109A1B62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#include &lt;QCryptographicHash&gt;</w:t>
      </w:r>
    </w:p>
    <w:p w14:paraId="03194377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#include &lt;QByteArray&gt;</w:t>
      </w:r>
    </w:p>
    <w:p w14:paraId="7B3DDCEE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#include &lt;QHostAddress&gt;</w:t>
      </w:r>
    </w:p>
    <w:p w14:paraId="0F519937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486F9C09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#include "messageitem.h"</w:t>
      </w:r>
    </w:p>
    <w:p w14:paraId="7CC1E2ED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52BA040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65AF7E5B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class ChatModel : public QAbstractListModel</w:t>
      </w:r>
    </w:p>
    <w:p w14:paraId="188F515D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{</w:t>
      </w:r>
    </w:p>
    <w:p w14:paraId="4D310A44" w14:textId="101F5123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Q_OBJECT</w:t>
      </w:r>
    </w:p>
    <w:p w14:paraId="6D63B65B" w14:textId="1C78761F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Q_PROPERTY(bool    isAuth   READ isAuth   NOTIFY isAuthChanged)</w:t>
      </w:r>
    </w:p>
    <w:p w14:paraId="2557B13A" w14:textId="545844E6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Q_PROPERTY(bool    isJoined READ isJoined NOTIFY isJoinedChanged)</w:t>
      </w:r>
    </w:p>
    <w:p w14:paraId="3036D4C3" w14:textId="595809E3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Q_PROPERTY(QString group    READ group    NOTIFY groupChanged)</w:t>
      </w:r>
    </w:p>
    <w:p w14:paraId="428D1CC0" w14:textId="21803D9B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Q_PROPERTY(QString nickname READ nickname NOTIFY nicknameChanged)</w:t>
      </w:r>
    </w:p>
    <w:p w14:paraId="3A94B868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767352A2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4135FD6C" w14:textId="4FC82B9D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explicit ChatModel(QObject *parent = nullptr);</w:t>
      </w:r>
    </w:p>
    <w:p w14:paraId="4F47F9B7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1743C763" w14:textId="4D3E0ABD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lastRenderedPageBreak/>
        <w:t>enum Roles</w:t>
      </w:r>
    </w:p>
    <w:p w14:paraId="1E44D5A4" w14:textId="602ED34B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{</w:t>
      </w:r>
    </w:p>
    <w:p w14:paraId="51C4C2A7" w14:textId="7F6CCDE4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SenderRole = Qt::UserRole + 1,</w:t>
      </w:r>
    </w:p>
    <w:p w14:paraId="046C64DA" w14:textId="0C23A861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MessageRole,</w:t>
      </w:r>
    </w:p>
    <w:p w14:paraId="4D65AD0D" w14:textId="4EFF512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TimeRole,</w:t>
      </w:r>
    </w:p>
    <w:p w14:paraId="50ACABDB" w14:textId="33D91CAF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IsMyRole,</w:t>
      </w:r>
    </w:p>
    <w:p w14:paraId="0B49CC20" w14:textId="2B2E4569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FontColorRole,</w:t>
      </w:r>
    </w:p>
    <w:p w14:paraId="292899C1" w14:textId="29298CD6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BackColorRole</w:t>
      </w:r>
    </w:p>
    <w:p w14:paraId="159F4873" w14:textId="3A0CB05B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};</w:t>
      </w:r>
    </w:p>
    <w:p w14:paraId="1AAB1442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034EF76" w14:textId="13D658E5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int rowCount(const QModelIndex &amp;parent = QModelIndex()) const override;</w:t>
      </w:r>
    </w:p>
    <w:p w14:paraId="79D34047" w14:textId="211D07C2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QVariant data(const QModelIndex &amp;index, int role = Qt::DisplayRole) const override;</w:t>
      </w:r>
    </w:p>
    <w:p w14:paraId="3855EFC3" w14:textId="71BF6AA6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QHash&lt;int, QByteArray&gt; roleNames() const override;</w:t>
      </w:r>
    </w:p>
    <w:p w14:paraId="53DBCB01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207C3ED" w14:textId="576B65F4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bool isAuth() const      { return m_isAuth;   }</w:t>
      </w:r>
    </w:p>
    <w:p w14:paraId="6EF4176A" w14:textId="4E332106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bool isJoined() const    { return m_isJoined; }</w:t>
      </w:r>
    </w:p>
    <w:p w14:paraId="25331FD1" w14:textId="1A86C5CA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QString nickname() const { return m_nickname; }</w:t>
      </w:r>
    </w:p>
    <w:p w14:paraId="35585464" w14:textId="3F5E8B5C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QString group() const    { return m_group;    }</w:t>
      </w:r>
    </w:p>
    <w:p w14:paraId="18AA5467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59749F40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public slots:</w:t>
      </w:r>
    </w:p>
    <w:p w14:paraId="6A0E3E0D" w14:textId="29150C02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sendPrivateMsg(const QString &amp;reciever, const QString &amp;message);</w:t>
      </w:r>
    </w:p>
    <w:p w14:paraId="3F6F76D4" w14:textId="277A7C6C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sendPublicMsg(const QString &amp;message);</w:t>
      </w:r>
    </w:p>
    <w:p w14:paraId="322E7164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AC0E305" w14:textId="210410F4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signUp(const QString &amp;nickname, const QString &amp;password);</w:t>
      </w:r>
    </w:p>
    <w:p w14:paraId="14D1FA8E" w14:textId="340B32B0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signIn(const QString &amp;nickname, const QString &amp;password);</w:t>
      </w:r>
    </w:p>
    <w:p w14:paraId="5685D4DA" w14:textId="2CA45FCF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signOut();</w:t>
      </w:r>
    </w:p>
    <w:p w14:paraId="6743A308" w14:textId="38FC41D2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joinGroup(const QString &amp;group_name, const QString &amp;password);</w:t>
      </w:r>
    </w:p>
    <w:p w14:paraId="28D26311" w14:textId="4075E2EA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leaveGroup();</w:t>
      </w:r>
    </w:p>
    <w:p w14:paraId="2A2F5201" w14:textId="058F0BBE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createGroup(const QString &amp;group_name, const QString &amp;password);</w:t>
      </w:r>
    </w:p>
    <w:p w14:paraId="7469A722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143DBB17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signals:</w:t>
      </w:r>
    </w:p>
    <w:p w14:paraId="1F3F1F06" w14:textId="5BC23E9B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isAuthChanged(bool isAuth);</w:t>
      </w:r>
    </w:p>
    <w:p w14:paraId="5395EF76" w14:textId="45E89E32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isJoinedChanged(bool isJoined);</w:t>
      </w:r>
    </w:p>
    <w:p w14:paraId="3A106A3E" w14:textId="0809AE7F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nicknameChanged(QString nickname);</w:t>
      </w:r>
    </w:p>
    <w:p w14:paraId="22C8A757" w14:textId="7677F8CD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groupChanged(QString group);</w:t>
      </w:r>
    </w:p>
    <w:p w14:paraId="06C86DC8" w14:textId="7390D94A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gs();</w:t>
      </w:r>
    </w:p>
    <w:p w14:paraId="52283579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6B98360D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495E7B6C" w14:textId="16ECDFCD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onPublicMessageRecieved (QString sender, QString message);</w:t>
      </w:r>
    </w:p>
    <w:p w14:paraId="48B1AAE3" w14:textId="18526EF3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onPrivateMessageRecieved(QString sender, QString reciever, QString message);</w:t>
      </w:r>
    </w:p>
    <w:p w14:paraId="62F59955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3084E0A" w14:textId="2D7731F3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onUserJoinRecieved(QString user);</w:t>
      </w:r>
    </w:p>
    <w:p w14:paraId="70A68848" w14:textId="50C410AB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onUserLeftRecieved(QString user);</w:t>
      </w:r>
    </w:p>
    <w:p w14:paraId="3FC72A45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56AD6A10" w14:textId="0CC03E5A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onAuthSuccess(QString nickname);</w:t>
      </w:r>
    </w:p>
    <w:p w14:paraId="55CACF36" w14:textId="4624A816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onAuthFail(QString error);</w:t>
      </w:r>
    </w:p>
    <w:p w14:paraId="607C3DEE" w14:textId="07511FF9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onRegisterSuccess(QString nickname);</w:t>
      </w:r>
    </w:p>
    <w:p w14:paraId="1960C235" w14:textId="4E444DFA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onRegisterFail(QString error);</w:t>
      </w:r>
    </w:p>
    <w:p w14:paraId="30073090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1EDEDED4" w14:textId="2D70445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onJoinGroupSuccess(QString group);</w:t>
      </w:r>
    </w:p>
    <w:p w14:paraId="67172EAC" w14:textId="46FA9340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onJoinGroupFail(QString error);</w:t>
      </w:r>
    </w:p>
    <w:p w14:paraId="7F667D82" w14:textId="15EFC955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onLeaveGroupSuccess();</w:t>
      </w:r>
    </w:p>
    <w:p w14:paraId="19E9DC30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BB0EFEF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DF17D24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045A9557" w14:textId="2B0B7582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void addMsgToList(const MessageItem &amp;msg_item);</w:t>
      </w:r>
    </w:p>
    <w:p w14:paraId="221FD41E" w14:textId="71A7B578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QByteArray hashPassword(const QString &amp;password) const;</w:t>
      </w:r>
    </w:p>
    <w:p w14:paraId="3A194E80" w14:textId="77777777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77E568E7" w14:textId="49E9B41B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QList &lt;MessageItem&gt; m_messages_list;</w:t>
      </w:r>
    </w:p>
    <w:p w14:paraId="36F64F0B" w14:textId="25AF3EDC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TCPClient *client;</w:t>
      </w:r>
    </w:p>
    <w:p w14:paraId="22432CD8" w14:textId="4F0B4999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QString m_nickname;</w:t>
      </w:r>
    </w:p>
    <w:p w14:paraId="061C17C4" w14:textId="7F135DF3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lastRenderedPageBreak/>
        <w:t>QString m_group;</w:t>
      </w:r>
    </w:p>
    <w:p w14:paraId="7EC85DA4" w14:textId="25083EA5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A2B26">
        <w:rPr>
          <w:rFonts w:ascii="Courier New" w:eastAsia="Times New Roman" w:hAnsi="Courier New" w:cs="Courier New"/>
          <w:sz w:val="24"/>
          <w:szCs w:val="24"/>
        </w:rPr>
        <w:t>bool m_isAuth;</w:t>
      </w:r>
    </w:p>
    <w:p w14:paraId="67BD598E" w14:textId="48581416" w:rsidR="00EA2B26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A2B26">
        <w:rPr>
          <w:rFonts w:ascii="Courier New" w:eastAsia="Times New Roman" w:hAnsi="Courier New" w:cs="Courier New"/>
          <w:sz w:val="24"/>
          <w:szCs w:val="24"/>
          <w:lang w:val="ru-RU"/>
        </w:rPr>
        <w:t>bool m_isJoined;</w:t>
      </w:r>
    </w:p>
    <w:p w14:paraId="228DE876" w14:textId="66219BE3" w:rsidR="000B2894" w:rsidRPr="00EA2B26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A2B26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367E53F2" w14:textId="281BAF48" w:rsidR="00C61B0B" w:rsidRDefault="00C61B0B" w:rsidP="00C61B0B">
      <w:pPr>
        <w:keepNext/>
        <w:spacing w:line="360" w:lineRule="auto"/>
        <w:ind w:firstLine="720"/>
        <w:jc w:val="both"/>
      </w:pPr>
    </w:p>
    <w:p w14:paraId="2407762E" w14:textId="576E6F60" w:rsidR="00C61B0B" w:rsidRPr="00C61B0B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61B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QList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&lt;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MessageItem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&gt;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messages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list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сообщений</w:t>
      </w:r>
      <w:r w:rsidRPr="00C61B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полученных и отправленных в текущую сессию и отображаемых в интерфейсе.</w:t>
      </w:r>
    </w:p>
    <w:p w14:paraId="4D4D9655" w14:textId="0FDE7CAE" w:rsidR="00C61B0B" w:rsidRPr="00C61B0B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1B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TCPClient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*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объект, содержащий в себе клиентский сокет, через который происходит клиент – серверное взаимодействие. Реализация совпадает с серверной частью.</w:t>
      </w:r>
    </w:p>
    <w:p w14:paraId="348D09A1" w14:textId="0FCFF6AA" w:rsidR="00C61B0B" w:rsidRPr="004B6514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65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QString</w:t>
      </w:r>
      <w:r w:rsidRPr="004B651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4B651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nickname</w:t>
      </w:r>
      <w:r w:rsidR="004B6514" w:rsidRPr="004B65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4B6514">
        <w:rPr>
          <w:rFonts w:ascii="Times New Roman" w:eastAsia="Times New Roman" w:hAnsi="Times New Roman" w:cs="Times New Roman"/>
          <w:sz w:val="28"/>
          <w:szCs w:val="28"/>
          <w:lang w:val="ru-RU"/>
        </w:rPr>
        <w:t>никнейм</w:t>
      </w:r>
      <w:r w:rsidR="004B6514" w:rsidRPr="004B65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6514">
        <w:rPr>
          <w:rFonts w:ascii="Times New Roman" w:eastAsia="Times New Roman" w:hAnsi="Times New Roman" w:cs="Times New Roman"/>
          <w:sz w:val="28"/>
          <w:szCs w:val="28"/>
          <w:lang w:val="ru-RU"/>
        </w:rPr>
        <w:t>текущего пользователя. Получается при успешной авторизации от сервера.</w:t>
      </w:r>
    </w:p>
    <w:p w14:paraId="21B73BA8" w14:textId="7D83BB21" w:rsidR="00C61B0B" w:rsidRPr="004B6514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65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QString</w:t>
      </w:r>
      <w:r w:rsidRPr="004B651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4B651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group</w:t>
      </w:r>
      <w:r w:rsidR="004B65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название комнаты, в которой в данный момент находится клиент. Так же получается от сервера при успешном подключении к комнате</w:t>
      </w:r>
      <w:r w:rsidR="007A38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C43DC5" w14:textId="346CBABE" w:rsidR="00C61B0B" w:rsidRDefault="00C61B0B" w:rsidP="007B6B4F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bool</w:t>
      </w:r>
      <w:r w:rsidRPr="007B6B4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7B6B4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isAuth</w:t>
      </w:r>
      <w:r w:rsidR="007B6B4F" w:rsidRP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6B4F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B6B4F" w:rsidRP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6B4F"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bool</w:t>
      </w:r>
      <w:r w:rsidR="007B6B4F" w:rsidRPr="007B6B4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7B6B4F"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="007B6B4F" w:rsidRPr="007B6B4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="007B6B4F" w:rsidRPr="00C61B0B">
        <w:rPr>
          <w:rFonts w:ascii="Times New Roman" w:eastAsia="Times New Roman" w:hAnsi="Times New Roman" w:cs="Times New Roman"/>
          <w:i/>
          <w:iCs/>
          <w:sz w:val="28"/>
          <w:szCs w:val="28"/>
        </w:rPr>
        <w:t>isJoined</w:t>
      </w:r>
      <w:r w:rsidR="007B6B4F" w:rsidRP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7B6B4F">
        <w:rPr>
          <w:rFonts w:ascii="Times New Roman" w:eastAsia="Times New Roman" w:hAnsi="Times New Roman" w:cs="Times New Roman"/>
          <w:sz w:val="28"/>
          <w:szCs w:val="28"/>
          <w:lang w:val="ru-RU"/>
        </w:rPr>
        <w:t>флаги</w:t>
      </w:r>
      <w:r w:rsidR="007B6B4F" w:rsidRP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указывающие на то, </w:t>
      </w:r>
      <w:r w:rsidR="00362D6E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авторизован</w:t>
      </w:r>
      <w:r w:rsid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пользователь и </w:t>
      </w:r>
      <w:r w:rsidR="00362D6E">
        <w:rPr>
          <w:rFonts w:ascii="Times New Roman" w:eastAsia="Times New Roman" w:hAnsi="Times New Roman" w:cs="Times New Roman"/>
          <w:sz w:val="28"/>
          <w:szCs w:val="28"/>
          <w:lang w:val="ru-RU"/>
        </w:rPr>
        <w:t>подключён</w:t>
      </w:r>
      <w:r w:rsid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он </w:t>
      </w:r>
      <w:r w:rsidR="00362D6E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40D4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некоторой</w:t>
      </w:r>
      <w:r w:rsidR="007B6B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комнате</w:t>
      </w:r>
      <w:r w:rsidR="00362D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2E9FB7B" w14:textId="77777777" w:rsidR="00B34610" w:rsidRDefault="00F772A4" w:rsidP="00B346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будет рассмотрим реализацию пользовательского интерфейса – </w:t>
      </w:r>
      <w:r>
        <w:rPr>
          <w:rFonts w:ascii="Times New Roman" w:eastAsia="Times New Roman" w:hAnsi="Times New Roman" w:cs="Times New Roman"/>
          <w:sz w:val="28"/>
          <w:szCs w:val="28"/>
        </w:rPr>
        <w:t>UI</w:t>
      </w:r>
      <w:r w:rsidRPr="00F772A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Основным его элементом является объект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ApplicationWindow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главное окно, в котором будут отображаться элементы интерфейса. Находится этот объект в основном файле </w:t>
      </w:r>
      <w:r w:rsidRPr="00F772A4">
        <w:rPr>
          <w:rFonts w:ascii="Times New Roman" w:eastAsia="Times New Roman" w:hAnsi="Times New Roman" w:cs="Times New Roman"/>
          <w:i/>
          <w:iCs/>
          <w:sz w:val="28"/>
          <w:szCs w:val="28"/>
        </w:rPr>
        <w:t>main</w:t>
      </w:r>
      <w:r w:rsidRPr="00F772A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Pr="00F772A4">
        <w:rPr>
          <w:rFonts w:ascii="Times New Roman" w:eastAsia="Times New Roman" w:hAnsi="Times New Roman" w:cs="Times New Roman"/>
          <w:i/>
          <w:iCs/>
          <w:sz w:val="28"/>
          <w:szCs w:val="28"/>
        </w:rPr>
        <w:t>qml</w:t>
      </w:r>
      <w:r w:rsidRPr="00F772A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Ниже приведён код.</w:t>
      </w:r>
      <w:r w:rsidR="00B34610" w:rsidRPr="00B346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4E9A7D8" w14:textId="3FC71128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>import QtQuick 2.13</w:t>
      </w:r>
    </w:p>
    <w:p w14:paraId="52D8F3B7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>import QtQuick.Controls 2.12</w:t>
      </w:r>
    </w:p>
    <w:p w14:paraId="680AA30C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>import QtQuick.Layouts 1.12</w:t>
      </w:r>
    </w:p>
    <w:p w14:paraId="7B1DEEF4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65008D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>import ChatModel 1.0</w:t>
      </w:r>
    </w:p>
    <w:p w14:paraId="2BD2E915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>import UserListModel 1.0</w:t>
      </w:r>
    </w:p>
    <w:p w14:paraId="55448586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>import "qml/"</w:t>
      </w:r>
    </w:p>
    <w:p w14:paraId="40C336AD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C157240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>ApplicationWindow {</w:t>
      </w:r>
    </w:p>
    <w:p w14:paraId="7DCCCE33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id: root</w:t>
      </w:r>
    </w:p>
    <w:p w14:paraId="350F6946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visible: true</w:t>
      </w:r>
    </w:p>
    <w:p w14:paraId="2B4667E4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width: 600</w:t>
      </w:r>
    </w:p>
    <w:p w14:paraId="470C57EA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height: 800</w:t>
      </w:r>
    </w:p>
    <w:p w14:paraId="3F958DCA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76D59CB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ChatModel {</w:t>
      </w:r>
    </w:p>
    <w:p w14:paraId="691AB1A9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id:  chat_model</w:t>
      </w:r>
    </w:p>
    <w:p w14:paraId="401E9655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07A10F8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onIsAuthChanged: {</w:t>
      </w:r>
    </w:p>
    <w:p w14:paraId="15E9EEFC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if (isAuth &amp;&amp; isJoined) {</w:t>
      </w:r>
    </w:p>
    <w:p w14:paraId="4A81FACF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stack_view.clear()</w:t>
      </w:r>
    </w:p>
    <w:p w14:paraId="777FB90D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stack_view.push("qml/ChatPage.qml")</w:t>
      </w:r>
    </w:p>
    <w:p w14:paraId="79EB3077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4EAF321A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else if (isAuth &amp;&amp; !isJoined) {</w:t>
      </w:r>
    </w:p>
    <w:p w14:paraId="3221E670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stack_view.clear()</w:t>
      </w:r>
    </w:p>
    <w:p w14:paraId="59922C1B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stack_view.push("qml/GroupJoinPage.qml")</w:t>
      </w:r>
    </w:p>
    <w:p w14:paraId="57B2E458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04EEEA53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else {</w:t>
      </w:r>
    </w:p>
    <w:p w14:paraId="5CA02A46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stack_view.clear()</w:t>
      </w:r>
    </w:p>
    <w:p w14:paraId="07829B25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stack_view.push("qml/LoginPage.qml")</w:t>
      </w:r>
    </w:p>
    <w:p w14:paraId="38869A82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1EE22C52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}</w:t>
      </w:r>
    </w:p>
    <w:p w14:paraId="65CAF704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6733B41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onIsJoinedChanged: {</w:t>
      </w:r>
    </w:p>
    <w:p w14:paraId="7DB50E8B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if (isAuth &amp;&amp; isJoined) {</w:t>
      </w:r>
    </w:p>
    <w:p w14:paraId="25FBD3D9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</w:t>
      </w:r>
      <w:r w:rsidRPr="00B34610">
        <w:rPr>
          <w:rFonts w:ascii="Courier New" w:eastAsia="Times New Roman" w:hAnsi="Courier New" w:cs="Courier New"/>
          <w:sz w:val="24"/>
          <w:szCs w:val="24"/>
        </w:rPr>
        <w:t>stack_view.clear()</w:t>
      </w:r>
    </w:p>
    <w:p w14:paraId="48FAEE4B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stack_view.push("qml/ChatPage.qml")</w:t>
      </w:r>
    </w:p>
    <w:p w14:paraId="5D949181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279EEF09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else if (isAuth &amp;&amp; !isJoined) {</w:t>
      </w:r>
    </w:p>
    <w:p w14:paraId="1744F8B3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stack_view.clear()</w:t>
      </w:r>
    </w:p>
    <w:p w14:paraId="4C05A8FE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    stack_view.push("qml/GroupJoinPage.qml")</w:t>
      </w:r>
    </w:p>
    <w:p w14:paraId="1030FA6F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</w:t>
      </w: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420425DA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else {</w:t>
      </w:r>
    </w:p>
    <w:p w14:paraId="342CF882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stack_view.clear()</w:t>
      </w:r>
    </w:p>
    <w:p w14:paraId="3C4664AD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</w:t>
      </w:r>
      <w:r w:rsidRPr="00B34610">
        <w:rPr>
          <w:rFonts w:ascii="Courier New" w:eastAsia="Times New Roman" w:hAnsi="Courier New" w:cs="Courier New"/>
          <w:sz w:val="24"/>
          <w:szCs w:val="24"/>
        </w:rPr>
        <w:t>stack_view.push("qml/LoginPage.qml")</w:t>
      </w:r>
    </w:p>
    <w:p w14:paraId="73910554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1D866878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48628E4C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7F9D720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BE8E1D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UserListModel {</w:t>
      </w:r>
    </w:p>
    <w:p w14:paraId="275EBDD0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id: users_model</w:t>
      </w:r>
    </w:p>
    <w:p w14:paraId="78A48EC7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C066DAA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DA9F8E2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StackView {</w:t>
      </w:r>
    </w:p>
    <w:p w14:paraId="7CBDE60B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id: stack_view</w:t>
      </w:r>
    </w:p>
    <w:p w14:paraId="1C2F1C39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anchors.fill: parent</w:t>
      </w:r>
    </w:p>
    <w:p w14:paraId="565A83A8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>clip: false</w:t>
      </w:r>
    </w:p>
    <w:p w14:paraId="6979B2C6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initialItem: LoginPage {}</w:t>
      </w:r>
    </w:p>
    <w:p w14:paraId="7CCC4199" w14:textId="77777777" w:rsidR="00B34610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1CDA04A8" w14:textId="42FD8B75" w:rsidR="00F772A4" w:rsidRPr="00B34610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34610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3EB3ED74" w14:textId="13CC560E" w:rsidR="000F6FD6" w:rsidRPr="00B34610" w:rsidRDefault="000F6FD6" w:rsidP="000F6FD6">
      <w:pPr>
        <w:keepNext/>
        <w:spacing w:line="360" w:lineRule="auto"/>
        <w:ind w:firstLine="720"/>
        <w:jc w:val="both"/>
        <w:rPr>
          <w:lang w:val="ru-RU"/>
        </w:rPr>
      </w:pPr>
    </w:p>
    <w:p w14:paraId="69607C38" w14:textId="1A4143DA" w:rsidR="00ED2A87" w:rsidRDefault="00ED2A87" w:rsidP="00ED2A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r w:rsidRPr="00ED2A87">
        <w:rPr>
          <w:rFonts w:ascii="Times New Roman" w:eastAsia="Times New Roman" w:hAnsi="Times New Roman" w:cs="Times New Roman"/>
          <w:i/>
          <w:iCs/>
          <w:sz w:val="28"/>
          <w:szCs w:val="28"/>
        </w:rPr>
        <w:t>ApplicationWindow</w:t>
      </w:r>
      <w:r w:rsidRPr="00ED2A8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D2A87">
        <w:rPr>
          <w:rFonts w:ascii="Times New Roman" w:eastAsia="Times New Roman" w:hAnsi="Times New Roman" w:cs="Times New Roman"/>
          <w:sz w:val="28"/>
          <w:szCs w:val="28"/>
          <w:lang w:val="ru-RU"/>
        </w:rPr>
        <w:t>ук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азываются начальные значения свойств ширины и высоты. Внутри создаётся объект </w:t>
      </w:r>
      <w:r w:rsidRPr="00ED2A87">
        <w:rPr>
          <w:rFonts w:ascii="Times New Roman" w:eastAsia="Times New Roman" w:hAnsi="Times New Roman" w:cs="Times New Roman"/>
          <w:i/>
          <w:iCs/>
          <w:sz w:val="28"/>
          <w:szCs w:val="28"/>
        </w:rPr>
        <w:t>ChatModel</w:t>
      </w:r>
      <w:r w:rsidRPr="00ED2A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будет происходить взаимодействие по схеме </w:t>
      </w:r>
      <w:r w:rsidRPr="00ED2A87">
        <w:rPr>
          <w:rFonts w:ascii="Times New Roman" w:eastAsia="Times New Roman" w:hAnsi="Times New Roman" w:cs="Times New Roman"/>
          <w:i/>
          <w:iCs/>
          <w:sz w:val="28"/>
          <w:szCs w:val="28"/>
        </w:rPr>
        <w:t>Model</w:t>
      </w:r>
      <w:r w:rsidRPr="00ED2A8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–</w:t>
      </w:r>
      <w:r w:rsidRPr="00ED2A8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D2A87">
        <w:rPr>
          <w:rFonts w:ascii="Times New Roman" w:eastAsia="Times New Roman" w:hAnsi="Times New Roman" w:cs="Times New Roman"/>
          <w:i/>
          <w:iCs/>
          <w:sz w:val="28"/>
          <w:szCs w:val="28"/>
        </w:rPr>
        <w:t>View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Определяются необходимые действия, происходящие при изменении значения флагов.</w:t>
      </w:r>
      <w:r w:rsidR="00A752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Далее создаётся объект </w:t>
      </w:r>
      <w:r w:rsidR="00A752A4" w:rsidRPr="00A752A4">
        <w:rPr>
          <w:rFonts w:ascii="Times New Roman" w:eastAsia="Times New Roman" w:hAnsi="Times New Roman" w:cs="Times New Roman"/>
          <w:i/>
          <w:iCs/>
          <w:sz w:val="28"/>
          <w:szCs w:val="28"/>
        </w:rPr>
        <w:t>UserListModel</w:t>
      </w:r>
      <w:r w:rsidR="00A752A4" w:rsidRPr="00A752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A752A4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который отвечает за отображение списка подключённых пользователей.</w:t>
      </w:r>
      <w:r w:rsidR="0054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чего создаётся элемент графического интерфейса </w:t>
      </w:r>
      <w:r w:rsidR="0054051D" w:rsidRPr="0054051D">
        <w:rPr>
          <w:rFonts w:ascii="Times New Roman" w:eastAsia="Times New Roman" w:hAnsi="Times New Roman" w:cs="Times New Roman"/>
          <w:i/>
          <w:iCs/>
          <w:sz w:val="28"/>
          <w:szCs w:val="28"/>
        </w:rPr>
        <w:t>StackView</w:t>
      </w:r>
      <w:r w:rsidR="0054051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54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который будет контролировать отображение одной из выбранных страниц приложения. При разработке </w:t>
      </w:r>
      <w:r w:rsidR="0054051D">
        <w:rPr>
          <w:rFonts w:ascii="Times New Roman" w:eastAsia="Times New Roman" w:hAnsi="Times New Roman" w:cs="Times New Roman"/>
          <w:sz w:val="28"/>
          <w:szCs w:val="28"/>
        </w:rPr>
        <w:t>UI</w:t>
      </w:r>
      <w:r w:rsidR="0054051D" w:rsidRPr="0054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4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использовался стиль </w:t>
      </w:r>
      <w:r w:rsidR="0054051D" w:rsidRPr="0054051D">
        <w:rPr>
          <w:rFonts w:ascii="Times New Roman" w:eastAsia="Times New Roman" w:hAnsi="Times New Roman" w:cs="Times New Roman"/>
          <w:i/>
          <w:iCs/>
          <w:sz w:val="28"/>
          <w:szCs w:val="28"/>
        </w:rPr>
        <w:t>Material</w:t>
      </w:r>
      <w:r w:rsidR="0054051D" w:rsidRPr="0054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4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часто используемый в приложениях компании </w:t>
      </w:r>
      <w:r w:rsidR="0054051D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54051D" w:rsidRPr="005405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4051D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 страницы приложения.</w:t>
      </w:r>
    </w:p>
    <w:p w14:paraId="2A01A52A" w14:textId="77777777" w:rsidR="0054051D" w:rsidRDefault="0054051D" w:rsidP="00290D5D">
      <w:pPr>
        <w:keepNext/>
        <w:spacing w:line="36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46D88453" wp14:editId="7A9CC179">
            <wp:extent cx="2779670" cy="3964839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174" cy="39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C122" w14:textId="15280770" w:rsidR="0054051D" w:rsidRDefault="0054051D" w:rsidP="0054051D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5405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405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405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405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4DE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5405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4051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Форма авторизации</w:t>
      </w:r>
    </w:p>
    <w:p w14:paraId="594D6288" w14:textId="77777777" w:rsidR="009F7083" w:rsidRDefault="009F7083" w:rsidP="009F7083">
      <w:pPr>
        <w:keepNext/>
        <w:jc w:val="center"/>
      </w:pPr>
      <w:r>
        <w:rPr>
          <w:noProof/>
        </w:rPr>
        <w:drawing>
          <wp:inline distT="0" distB="0" distL="0" distR="0" wp14:anchorId="13F84831" wp14:editId="18FA10E4">
            <wp:extent cx="2523744" cy="3485369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362" cy="35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0B6F" w14:textId="751046C3" w:rsidR="009F7083" w:rsidRDefault="009F7083" w:rsidP="009F7083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2D432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290D5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9</w:t>
      </w:r>
      <w:r w:rsidRPr="009F708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Форма регистрации</w:t>
      </w:r>
    </w:p>
    <w:p w14:paraId="0E190C77" w14:textId="26636B5F" w:rsidR="004C4A7F" w:rsidRDefault="004C4A7F" w:rsidP="004C4A7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успешной авторизации пользователь попадает на форму присоединения и создания комнаты.</w:t>
      </w:r>
    </w:p>
    <w:p w14:paraId="3B53D13F" w14:textId="77777777" w:rsidR="007C4FF5" w:rsidRDefault="007C4FF5" w:rsidP="007C4FF5">
      <w:pPr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17409FDD" wp14:editId="72112D60">
            <wp:extent cx="2830982" cy="3922730"/>
            <wp:effectExtent l="0" t="0" r="762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030" cy="39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D894" w14:textId="0E875278" w:rsidR="007C4FF5" w:rsidRPr="000C7B7C" w:rsidRDefault="007C4FF5" w:rsidP="007C4FF5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AE743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290D5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10</w:t>
      </w:r>
      <w:r w:rsidRPr="000C7B7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Форма присоединения к комнате</w:t>
      </w:r>
    </w:p>
    <w:p w14:paraId="15054E38" w14:textId="06E95172" w:rsidR="0054051D" w:rsidRDefault="00AE7431" w:rsidP="00ED2A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успешного подключения к комнате пользователь переходит на страницу с чатом. При подключении или отключении его от комнаты пользователя всем остальным приходит соответствующее сообщение.</w:t>
      </w:r>
    </w:p>
    <w:p w14:paraId="61BA38DE" w14:textId="77777777" w:rsidR="00783F49" w:rsidRDefault="00783F49" w:rsidP="00783F49">
      <w:pPr>
        <w:keepNext/>
        <w:spacing w:line="36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7BE99BBC" wp14:editId="2403682D">
            <wp:extent cx="2648103" cy="3673744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722" cy="37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4314" w14:textId="27B7B2EA" w:rsidR="00783F49" w:rsidRDefault="00783F49" w:rsidP="00783F49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C94B7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290D5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11</w:t>
      </w:r>
      <w:r w:rsidRPr="00783F4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Страница чата</w:t>
      </w:r>
    </w:p>
    <w:p w14:paraId="19E80AAB" w14:textId="497FEBE0" w:rsidR="00C94B75" w:rsidRPr="00C94B75" w:rsidRDefault="00C94B75" w:rsidP="00C94B75">
      <w:pPr>
        <w:rPr>
          <w:lang w:val="ru-RU"/>
        </w:rPr>
      </w:pPr>
    </w:p>
    <w:p w14:paraId="23B3ACEC" w14:textId="162370C3" w:rsidR="00ED2A87" w:rsidRDefault="002D4321" w:rsidP="00F772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верхней части формы отображается никнейм, название текущей комнаты, количество подключённых к ней пользователей. </w:t>
      </w:r>
      <w:r w:rsidR="00BF58BC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на надпись «</w:t>
      </w:r>
      <w:r w:rsidR="00BF58BC">
        <w:rPr>
          <w:rFonts w:ascii="Times New Roman" w:eastAsia="Times New Roman" w:hAnsi="Times New Roman" w:cs="Times New Roman"/>
          <w:sz w:val="28"/>
          <w:szCs w:val="28"/>
        </w:rPr>
        <w:t>Users</w:t>
      </w:r>
      <w:r w:rsidR="00BF58BC" w:rsidRPr="00BF58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8BC">
        <w:rPr>
          <w:rFonts w:ascii="Times New Roman" w:eastAsia="Times New Roman" w:hAnsi="Times New Roman" w:cs="Times New Roman"/>
          <w:sz w:val="28"/>
          <w:szCs w:val="28"/>
        </w:rPr>
        <w:t>list</w:t>
      </w:r>
      <w:r w:rsidR="00BF58B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F58BC" w:rsidRPr="00BF58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8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откроется окно со списком подключённых пользователей, выполненный в простейшем дизайне. </w:t>
      </w:r>
      <w:r w:rsidR="007D7A13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на странице чата и</w:t>
      </w:r>
      <w:r w:rsidR="00C94B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меется </w:t>
      </w:r>
      <w:r w:rsidR="00C94B75">
        <w:rPr>
          <w:rFonts w:ascii="Times New Roman" w:eastAsia="Times New Roman" w:hAnsi="Times New Roman" w:cs="Times New Roman"/>
          <w:sz w:val="28"/>
          <w:szCs w:val="28"/>
        </w:rPr>
        <w:t>combobox</w:t>
      </w:r>
      <w:r w:rsidR="00C94B75" w:rsidRPr="00C94B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4B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выбором типа сообщения. При выборе приватного появляется второй </w:t>
      </w:r>
      <w:r w:rsidR="00C94B75">
        <w:rPr>
          <w:rFonts w:ascii="Times New Roman" w:eastAsia="Times New Roman" w:hAnsi="Times New Roman" w:cs="Times New Roman"/>
          <w:sz w:val="28"/>
          <w:szCs w:val="28"/>
        </w:rPr>
        <w:t>combobox</w:t>
      </w:r>
      <w:r w:rsidR="00C94B75" w:rsidRPr="00C94B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4B75">
        <w:rPr>
          <w:rFonts w:ascii="Times New Roman" w:eastAsia="Times New Roman" w:hAnsi="Times New Roman" w:cs="Times New Roman"/>
          <w:sz w:val="28"/>
          <w:szCs w:val="28"/>
          <w:lang w:val="ru-RU"/>
        </w:rPr>
        <w:t>с выбором адресата.</w:t>
      </w:r>
    </w:p>
    <w:p w14:paraId="33BBDAB8" w14:textId="77777777" w:rsidR="00C94B75" w:rsidRPr="00BA1ACA" w:rsidRDefault="00C94B75" w:rsidP="00C94B75">
      <w:pPr>
        <w:keepNext/>
        <w:spacing w:line="360" w:lineRule="auto"/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47B3B74" wp14:editId="4118C20D">
            <wp:extent cx="2560320" cy="3480695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4395" cy="35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ACA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16FB6E3E" wp14:editId="0303739D">
            <wp:extent cx="2553005" cy="3498251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6725" cy="35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9D30" w14:textId="6A9D3F18" w:rsidR="00C94B75" w:rsidRPr="00C94B75" w:rsidRDefault="00C94B75" w:rsidP="00C94B75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highlight w:val="yellow"/>
          <w:lang w:val="ru-RU"/>
        </w:rPr>
      </w:pPr>
      <w:r w:rsidRPr="00CF498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290D5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12</w:t>
      </w:r>
      <w:r w:rsidRPr="00C94B7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Виды сообщений</w:t>
      </w:r>
    </w:p>
    <w:p w14:paraId="5A64D6C1" w14:textId="2417D42E" w:rsidR="00CF4985" w:rsidRDefault="00CF4985" w:rsidP="00CF498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LINK Word.Document.12 "C:\\Users\\pyankov\\Documents\\Qt_Projects\\SimpleMessenger\\кУРСАЧ.docx" "OLE_LINK1" \a \r </w:instrTex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ascii="Times New Roman" w:hAnsi="Times New Roman"/>
          <w:sz w:val="28"/>
          <w:szCs w:val="28"/>
          <w:lang w:val="ru-RU"/>
        </w:rPr>
        <w:t>Сообщения отображаются следующим образом.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</w:p>
    <w:p w14:paraId="1A32D2A2" w14:textId="77777777" w:rsidR="00CF4985" w:rsidRDefault="00CF4985" w:rsidP="00CF4985">
      <w:pPr>
        <w:keepNext/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005947DB" wp14:editId="784CBAE4">
            <wp:extent cx="5069434" cy="3483136"/>
            <wp:effectExtent l="0" t="0" r="0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259" cy="34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1011" w14:textId="68271657" w:rsidR="00CF4985" w:rsidRDefault="00CF4985" w:rsidP="00CF4985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CF498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290D5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13</w:t>
      </w:r>
      <w:r w:rsidRPr="00CF498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 Отображение сообщений</w:t>
      </w:r>
    </w:p>
    <w:p w14:paraId="0E93D2A8" w14:textId="55D76E74" w:rsidR="00CF4985" w:rsidRPr="00CF4985" w:rsidRDefault="00CF4985" w:rsidP="00CF4985">
      <w:pPr>
        <w:rPr>
          <w:lang w:val="ru-RU"/>
        </w:rPr>
      </w:pPr>
      <w:r w:rsidRPr="00CF4985">
        <w:rPr>
          <w:lang w:val="ru-RU"/>
        </w:rPr>
        <w:tab/>
      </w:r>
      <w:bookmarkStart w:id="16" w:name="OLE_LINK1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входящих и исходящих сообщений предусмотрен разный цвет и положение на форме. В сообщении указывается его текст, отправитель и дата</w:t>
      </w:r>
      <w:r w:rsidR="0086657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bookmarkEnd w:id="16"/>
    <w:p w14:paraId="1E541883" w14:textId="77777777" w:rsidR="006737E8" w:rsidRPr="00EE565C" w:rsidRDefault="006737E8" w:rsidP="007D2FE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6737E8" w:rsidRPr="00EE565C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51F991EC" w14:textId="2CAF15B1" w:rsidR="00043F39" w:rsidRPr="00CC491F" w:rsidRDefault="00CC491F" w:rsidP="007D2FE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7" w:name="_Toc72423174"/>
      <w:r w:rsidRPr="00CC491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ЗАКЛЮЧЕНИЕ</w:t>
      </w:r>
      <w:bookmarkEnd w:id="17"/>
    </w:p>
    <w:p w14:paraId="6E5FEC5D" w14:textId="77777777" w:rsidR="00043F39" w:rsidRPr="00CC491F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93AD8F" w14:textId="567920F5" w:rsidR="00CC491F" w:rsidRPr="00361251" w:rsidRDefault="002760BB" w:rsidP="00BA190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CC491F" w:rsidRPr="00361251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</w:t>
      </w:r>
      <w:r w:rsidR="00C43FD0">
        <w:rPr>
          <w:rFonts w:ascii="Times New Roman" w:eastAsia="Times New Roman" w:hAnsi="Times New Roman" w:cs="Times New Roman"/>
          <w:sz w:val="28"/>
          <w:szCs w:val="28"/>
          <w:lang w:val="ru-RU"/>
        </w:rPr>
        <w:t>гибкости и разнообразию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eastAsia="Times New Roman" w:hAnsi="Times New Roman" w:cs="Times New Roman"/>
          <w:sz w:val="28"/>
          <w:szCs w:val="28"/>
        </w:rPr>
        <w:t>Qt</w:t>
      </w:r>
      <w:r w:rsidRPr="00276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частности</w:t>
      </w:r>
      <w:r w:rsidR="004C374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C43F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эффективности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276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стандарта 2017 года в целом, даже </w:t>
      </w:r>
      <w:r w:rsidR="00A94B05">
        <w:rPr>
          <w:rFonts w:ascii="Times New Roman" w:eastAsia="Times New Roman" w:hAnsi="Times New Roman" w:cs="Times New Roman"/>
          <w:sz w:val="28"/>
          <w:szCs w:val="28"/>
          <w:lang w:val="ru-RU"/>
        </w:rPr>
        <w:t>без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</w:t>
      </w:r>
      <w:r w:rsidR="00A94B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многопоточно</w:t>
      </w:r>
      <w:r w:rsidR="00A94B05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</w:t>
      </w:r>
      <w:r w:rsidR="00106506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быстро и качественно разрабатывать достаточно комплексные и сложные проекты.</w:t>
      </w:r>
      <w:r w:rsidR="0047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Изучив клиент – серверную архитектуру и сетевое взаимодействие, разработчику не составит труда средствами протокола </w:t>
      </w:r>
      <w:r w:rsidR="00476CB3">
        <w:rPr>
          <w:rFonts w:ascii="Times New Roman" w:eastAsia="Times New Roman" w:hAnsi="Times New Roman" w:cs="Times New Roman"/>
          <w:sz w:val="28"/>
          <w:szCs w:val="28"/>
        </w:rPr>
        <w:t>TCP</w:t>
      </w:r>
      <w:r w:rsidR="00476CB3" w:rsidRPr="00476CB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476CB3">
        <w:rPr>
          <w:rFonts w:ascii="Times New Roman" w:eastAsia="Times New Roman" w:hAnsi="Times New Roman" w:cs="Times New Roman"/>
          <w:sz w:val="28"/>
          <w:szCs w:val="28"/>
        </w:rPr>
        <w:t>IP</w:t>
      </w:r>
      <w:r w:rsidR="0047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встроенных классов </w:t>
      </w:r>
      <w:r w:rsidR="00476CB3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76CB3" w:rsidRPr="0047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7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распределённое приложение любой сложности. Благодаря наличию огромного количества встроенных </w:t>
      </w:r>
      <w:r w:rsidR="0036125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47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фреймворк классов появляется возможность без особых трудностей начинить разрабатываемую программу любым необходимым функционалом, который, благодаря скорости языка </w:t>
      </w:r>
      <w:r w:rsidR="00476CB3">
        <w:rPr>
          <w:rFonts w:ascii="Times New Roman" w:eastAsia="Times New Roman" w:hAnsi="Times New Roman" w:cs="Times New Roman"/>
          <w:sz w:val="28"/>
          <w:szCs w:val="28"/>
        </w:rPr>
        <w:t>C</w:t>
      </w:r>
      <w:r w:rsidR="00476CB3" w:rsidRPr="00476CB3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 w:rsidR="003612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кроссплатформенности </w:t>
      </w:r>
      <w:r w:rsidR="00361251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7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будет </w:t>
      </w:r>
      <w:r w:rsidR="00361251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работать даже на самых слабых машинах и почти любой операционной системе</w:t>
      </w:r>
      <w:r w:rsidR="001973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платформе</w:t>
      </w:r>
      <w:r w:rsidR="0036125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610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же, изучив базовые принципы криптографии, симметричных и ассиметричных шифров можно без труда организовать защищённый обмен данными между клиентом и сервером.</w:t>
      </w:r>
    </w:p>
    <w:p w14:paraId="70FB9F9F" w14:textId="163D943D" w:rsidR="00043F39" w:rsidRDefault="00CC491F" w:rsidP="00A31D5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8" w:name="_СПИСОК_ЛИТЕРАТУРЫ"/>
      <w:bookmarkStart w:id="19" w:name="_Toc72423175"/>
      <w:bookmarkEnd w:id="18"/>
      <w:r w:rsidRPr="00CC491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СПИСОК ЛИТЕРАТУРЫ</w:t>
      </w:r>
      <w:bookmarkEnd w:id="19"/>
    </w:p>
    <w:p w14:paraId="536C9F02" w14:textId="77777777" w:rsidR="00E855F9" w:rsidRPr="00E855F9" w:rsidRDefault="00E855F9" w:rsidP="00E855F9">
      <w:pPr>
        <w:rPr>
          <w:lang w:val="ru-RU"/>
        </w:rPr>
      </w:pPr>
    </w:p>
    <w:p w14:paraId="0EEC1A74" w14:textId="7F9A53CF" w:rsidR="008931B7" w:rsidRDefault="008931B7" w:rsidP="00A31D5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Qt</w:t>
      </w:r>
      <w:r w:rsidRPr="00F92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Documentation</w:t>
      </w:r>
      <w:r w:rsidRPr="00F92E32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F92E32">
        <w:rPr>
          <w:rFonts w:ascii="Times New Roman" w:hAnsi="Times New Roman" w:cs="Times New Roman"/>
          <w:sz w:val="28"/>
          <w:szCs w:val="28"/>
          <w:lang w:val="ru-RU"/>
        </w:rPr>
        <w:t xml:space="preserve">].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23" w:history="1">
        <w:r w:rsidRPr="00F92E32">
          <w:rPr>
            <w:rFonts w:ascii="Times New Roman" w:hAnsi="Times New Roman" w:cs="Times New Roman"/>
            <w:sz w:val="28"/>
            <w:szCs w:val="28"/>
            <w:lang w:val="ru-RU"/>
          </w:rPr>
          <w:t>https://doc.qt.io/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, свободный (Дата обр</w:t>
      </w:r>
      <w:r w:rsidR="00FA3771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ащения 01.05.2020)</w:t>
      </w:r>
    </w:p>
    <w:p w14:paraId="39DA569C" w14:textId="674AD0B9" w:rsidR="008931B7" w:rsidRDefault="008931B7" w:rsidP="00A31D5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Книга: </w:t>
      </w:r>
      <w:r w:rsidRPr="00CC491F">
        <w:rPr>
          <w:rFonts w:ascii="Times New Roman" w:hAnsi="Times New Roman" w:cs="Times New Roman"/>
          <w:sz w:val="28"/>
          <w:szCs w:val="28"/>
        </w:rPr>
        <w:t>Qt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 xml:space="preserve"> 5.10. Профессиональное программирование на С++.</w:t>
      </w:r>
      <w:r w:rsidRPr="00F92E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491F">
        <w:rPr>
          <w:rFonts w:ascii="Times New Roman" w:hAnsi="Times New Roman" w:cs="Times New Roman"/>
          <w:sz w:val="28"/>
          <w:szCs w:val="28"/>
          <w:lang w:val="ru-RU"/>
        </w:rPr>
        <w:t>Автор: Шлее Макс.</w:t>
      </w:r>
    </w:p>
    <w:p w14:paraId="3C363AE0" w14:textId="0F6A2A61" w:rsidR="00136A6B" w:rsidRDefault="00136A6B" w:rsidP="00136A6B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Книга</w:t>
      </w:r>
      <w:r w:rsidRPr="00890439">
        <w:rPr>
          <w:rFonts w:ascii="Times New Roman" w:hAnsi="Times New Roman" w:cs="Times New Roman"/>
          <w:sz w:val="28"/>
          <w:szCs w:val="28"/>
        </w:rPr>
        <w:t>: Effective Modern C++</w:t>
      </w:r>
      <w:r w:rsidR="00890439" w:rsidRPr="00890439">
        <w:rPr>
          <w:rFonts w:ascii="Times New Roman" w:hAnsi="Times New Roman" w:cs="Times New Roman"/>
          <w:sz w:val="28"/>
          <w:szCs w:val="28"/>
        </w:rPr>
        <w:t xml:space="preserve">. </w:t>
      </w:r>
      <w:r w:rsidR="00890439">
        <w:rPr>
          <w:rFonts w:ascii="Times New Roman" w:hAnsi="Times New Roman" w:cs="Times New Roman"/>
          <w:sz w:val="28"/>
          <w:szCs w:val="28"/>
          <w:lang w:val="ru-RU"/>
        </w:rPr>
        <w:t>Автор</w:t>
      </w:r>
      <w:r w:rsidR="00890439" w:rsidRPr="00427453">
        <w:rPr>
          <w:rFonts w:ascii="Times New Roman" w:hAnsi="Times New Roman" w:cs="Times New Roman"/>
          <w:sz w:val="28"/>
          <w:szCs w:val="28"/>
        </w:rPr>
        <w:t>:</w:t>
      </w:r>
      <w:r w:rsidRPr="00890439">
        <w:rPr>
          <w:rFonts w:ascii="Times New Roman" w:hAnsi="Times New Roman" w:cs="Times New Roman"/>
          <w:sz w:val="28"/>
          <w:szCs w:val="28"/>
        </w:rPr>
        <w:t xml:space="preserve"> Scott Meyers</w:t>
      </w:r>
      <w:r w:rsidR="00890439" w:rsidRPr="00427453">
        <w:rPr>
          <w:rFonts w:ascii="Times New Roman" w:hAnsi="Times New Roman" w:cs="Times New Roman"/>
          <w:sz w:val="28"/>
          <w:szCs w:val="28"/>
        </w:rPr>
        <w:t>.</w:t>
      </w:r>
    </w:p>
    <w:p w14:paraId="76E88C20" w14:textId="7DDBE894" w:rsidR="00427453" w:rsidRDefault="00427453" w:rsidP="00CA071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Habr</w:t>
      </w:r>
      <w:r w:rsidRPr="00427453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</w:t>
      </w:r>
      <w:r w:rsidR="00E46E83" w:rsidRPr="002760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7453">
        <w:rPr>
          <w:rFonts w:ascii="Times New Roman" w:hAnsi="Times New Roman" w:cs="Times New Roman"/>
          <w:sz w:val="28"/>
          <w:szCs w:val="28"/>
          <w:lang w:val="ru-RU"/>
        </w:rPr>
        <w:t>https://habr.com/ru/</w:t>
      </w:r>
      <w:r w:rsidR="0092282A" w:rsidRPr="009228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517F97" w14:textId="7462DCF0" w:rsidR="008B0C9B" w:rsidRDefault="008B0C9B" w:rsidP="008B0C9B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GitHub</w:t>
      </w:r>
      <w:r w:rsidRPr="00427453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</w:t>
      </w:r>
      <w:r w:rsidRPr="002760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4" w:history="1">
        <w:r w:rsidR="0092282A" w:rsidRPr="00A664B7">
          <w:rPr>
            <w:rStyle w:val="af8"/>
            <w:rFonts w:ascii="Times New Roman" w:hAnsi="Times New Roman" w:cs="Times New Roman"/>
            <w:sz w:val="28"/>
            <w:szCs w:val="28"/>
            <w:lang w:val="ru-RU"/>
          </w:rPr>
          <w:t>https://github.com/</w:t>
        </w:r>
      </w:hyperlink>
      <w:r w:rsidR="0092282A" w:rsidRPr="009228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ED86DF" w14:textId="44B81089" w:rsidR="0092282A" w:rsidRDefault="0092282A" w:rsidP="008B0C9B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</w:rPr>
        <w:t>GitLab</w:t>
      </w:r>
      <w:r w:rsidRPr="009228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компании «Инфоматика». – Режим дос</w:t>
      </w:r>
      <w:r w:rsidR="00B0742D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72F17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а: </w:t>
      </w:r>
      <w:hyperlink r:id="rId25" w:history="1">
        <w:r w:rsidR="00472F17" w:rsidRPr="00A664B7">
          <w:rPr>
            <w:rStyle w:val="af8"/>
            <w:rFonts w:ascii="Times New Roman" w:hAnsi="Times New Roman" w:cs="Times New Roman"/>
            <w:sz w:val="28"/>
            <w:szCs w:val="28"/>
            <w:lang w:val="ru-RU"/>
          </w:rPr>
          <w:t>https://git.infomatika.ru/</w:t>
        </w:r>
      </w:hyperlink>
      <w:r w:rsidR="00472F17">
        <w:rPr>
          <w:rFonts w:ascii="Times New Roman" w:hAnsi="Times New Roman" w:cs="Times New Roman"/>
          <w:sz w:val="28"/>
          <w:szCs w:val="28"/>
          <w:lang w:val="ru-RU"/>
        </w:rPr>
        <w:t>, закрытый</w:t>
      </w:r>
      <w:r w:rsidR="00743C20" w:rsidRPr="00743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F1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только сотрудникам</w:t>
      </w:r>
      <w:r w:rsidR="00472F1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8092760" w14:textId="77777777" w:rsidR="00A1391A" w:rsidRDefault="003106D8" w:rsidP="00A1391A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</w:t>
      </w:r>
      <w:r w:rsidRPr="003106D8">
        <w:rPr>
          <w:rFonts w:ascii="Times New Roman" w:hAnsi="Times New Roman" w:cs="Times New Roman"/>
          <w:sz w:val="28"/>
          <w:szCs w:val="28"/>
        </w:rPr>
        <w:t>Draw</w:t>
      </w:r>
      <w:r w:rsidRPr="003106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106D8">
        <w:rPr>
          <w:rFonts w:ascii="Times New Roman" w:hAnsi="Times New Roman" w:cs="Times New Roman"/>
          <w:sz w:val="28"/>
          <w:szCs w:val="28"/>
        </w:rPr>
        <w:t>IO</w:t>
      </w:r>
      <w:r w:rsidRPr="003106D8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106D8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 – Режим доступа:</w:t>
      </w:r>
      <w:r w:rsidR="009244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6" w:history="1">
        <w:r w:rsidR="00A1391A" w:rsidRPr="00A664B7">
          <w:rPr>
            <w:rStyle w:val="af8"/>
            <w:rFonts w:ascii="Times New Roman" w:hAnsi="Times New Roman" w:cs="Times New Roman"/>
            <w:sz w:val="28"/>
            <w:szCs w:val="28"/>
            <w:lang w:val="ru-RU"/>
          </w:rPr>
          <w:t>https://app.diagrams.net/</w:t>
        </w:r>
      </w:hyperlink>
    </w:p>
    <w:p w14:paraId="0CEABC96" w14:textId="6A331997" w:rsidR="008B0C9B" w:rsidRPr="00A1391A" w:rsidRDefault="00A1391A" w:rsidP="00A1391A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1391A">
        <w:rPr>
          <w:rFonts w:ascii="Times New Roman" w:hAnsi="Times New Roman" w:cs="Times New Roman"/>
          <w:sz w:val="28"/>
          <w:szCs w:val="28"/>
          <w:lang w:val="ru-RU"/>
        </w:rPr>
        <w:t>Электронное учебное пособие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Математические основы защиты информации. Автор: </w:t>
      </w:r>
      <w:r w:rsidRPr="00A1391A">
        <w:rPr>
          <w:rFonts w:ascii="Times New Roman" w:hAnsi="Times New Roman" w:cs="Times New Roman"/>
          <w:sz w:val="28"/>
          <w:szCs w:val="28"/>
          <w:lang w:val="ru-RU"/>
        </w:rPr>
        <w:t>Ш.Т. Ишмухаметов, Р.Г. Рубцова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B0C9B" w:rsidRPr="00A1391A" w:rsidSect="00827327"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ADE5" w14:textId="77777777" w:rsidR="00C35137" w:rsidRDefault="00C35137" w:rsidP="00827327">
      <w:pPr>
        <w:spacing w:after="0" w:line="240" w:lineRule="auto"/>
      </w:pPr>
      <w:r>
        <w:separator/>
      </w:r>
    </w:p>
  </w:endnote>
  <w:endnote w:type="continuationSeparator" w:id="0">
    <w:p w14:paraId="36EC3969" w14:textId="77777777" w:rsidR="00C35137" w:rsidRDefault="00C35137" w:rsidP="0082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9241500"/>
      <w:docPartObj>
        <w:docPartGallery w:val="Page Numbers (Bottom of Page)"/>
        <w:docPartUnique/>
      </w:docPartObj>
    </w:sdtPr>
    <w:sdtEndPr/>
    <w:sdtContent>
      <w:p w14:paraId="57283340" w14:textId="77777777" w:rsidR="00F06452" w:rsidRDefault="00F064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94AC6">
          <w:rPr>
            <w:noProof/>
            <w:lang w:val="ru-RU"/>
          </w:rPr>
          <w:t>3</w:t>
        </w:r>
        <w:r>
          <w:fldChar w:fldCharType="end"/>
        </w:r>
      </w:p>
    </w:sdtContent>
  </w:sdt>
  <w:p w14:paraId="3C4304E7" w14:textId="77777777" w:rsidR="00F06452" w:rsidRDefault="00F064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CD1F" w14:textId="77777777" w:rsidR="00C35137" w:rsidRDefault="00C35137" w:rsidP="00827327">
      <w:pPr>
        <w:spacing w:after="0" w:line="240" w:lineRule="auto"/>
      </w:pPr>
      <w:r>
        <w:separator/>
      </w:r>
    </w:p>
  </w:footnote>
  <w:footnote w:type="continuationSeparator" w:id="0">
    <w:p w14:paraId="60F10A42" w14:textId="77777777" w:rsidR="00C35137" w:rsidRDefault="00C35137" w:rsidP="00827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3D9"/>
    <w:multiLevelType w:val="hybridMultilevel"/>
    <w:tmpl w:val="AC4C5DE4"/>
    <w:lvl w:ilvl="0" w:tplc="2098DB9E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91469"/>
    <w:multiLevelType w:val="hybridMultilevel"/>
    <w:tmpl w:val="88B0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A5C34"/>
    <w:multiLevelType w:val="hybridMultilevel"/>
    <w:tmpl w:val="F9A0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65498"/>
    <w:multiLevelType w:val="hybridMultilevel"/>
    <w:tmpl w:val="6B04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F546D"/>
    <w:multiLevelType w:val="hybridMultilevel"/>
    <w:tmpl w:val="687A991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97E6F"/>
    <w:multiLevelType w:val="hybridMultilevel"/>
    <w:tmpl w:val="6380C54E"/>
    <w:lvl w:ilvl="0" w:tplc="2098DB9E">
      <w:start w:val="1"/>
      <w:numFmt w:val="bullet"/>
      <w:lvlText w:val="‒"/>
      <w:lvlJc w:val="left"/>
      <w:pPr>
        <w:ind w:left="43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6" w15:restartNumberingAfterBreak="0">
    <w:nsid w:val="13C3510A"/>
    <w:multiLevelType w:val="hybridMultilevel"/>
    <w:tmpl w:val="4C9A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43A91"/>
    <w:multiLevelType w:val="hybridMultilevel"/>
    <w:tmpl w:val="8582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CF6"/>
    <w:multiLevelType w:val="hybridMultilevel"/>
    <w:tmpl w:val="7AD8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41997"/>
    <w:multiLevelType w:val="multilevel"/>
    <w:tmpl w:val="DB9C834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8A6EB2"/>
    <w:multiLevelType w:val="hybridMultilevel"/>
    <w:tmpl w:val="F6E20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E47230"/>
    <w:multiLevelType w:val="hybridMultilevel"/>
    <w:tmpl w:val="F976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059705F"/>
    <w:multiLevelType w:val="hybridMultilevel"/>
    <w:tmpl w:val="58DECDA6"/>
    <w:lvl w:ilvl="0" w:tplc="2098DB9E">
      <w:start w:val="1"/>
      <w:numFmt w:val="bullet"/>
      <w:lvlText w:val="‒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6453FBB"/>
    <w:multiLevelType w:val="hybridMultilevel"/>
    <w:tmpl w:val="404AA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B4315A"/>
    <w:multiLevelType w:val="hybridMultilevel"/>
    <w:tmpl w:val="E4B6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81AAE"/>
    <w:multiLevelType w:val="hybridMultilevel"/>
    <w:tmpl w:val="9168C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53CA8"/>
    <w:multiLevelType w:val="hybridMultilevel"/>
    <w:tmpl w:val="733AFBF6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383064"/>
    <w:multiLevelType w:val="hybridMultilevel"/>
    <w:tmpl w:val="3A0A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5E64C2B"/>
    <w:multiLevelType w:val="hybridMultilevel"/>
    <w:tmpl w:val="4ED6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4419A"/>
    <w:multiLevelType w:val="hybridMultilevel"/>
    <w:tmpl w:val="C4B4BE80"/>
    <w:lvl w:ilvl="0" w:tplc="2098DB9E">
      <w:start w:val="1"/>
      <w:numFmt w:val="bullet"/>
      <w:lvlText w:val="‒"/>
      <w:lvlJc w:val="left"/>
      <w:pPr>
        <w:ind w:left="11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F5794A"/>
    <w:multiLevelType w:val="hybridMultilevel"/>
    <w:tmpl w:val="9C3E7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7193D8B"/>
    <w:multiLevelType w:val="multilevel"/>
    <w:tmpl w:val="708E591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9114D9E"/>
    <w:multiLevelType w:val="hybridMultilevel"/>
    <w:tmpl w:val="6840F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B37525"/>
    <w:multiLevelType w:val="hybridMultilevel"/>
    <w:tmpl w:val="9726378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33140F5"/>
    <w:multiLevelType w:val="hybridMultilevel"/>
    <w:tmpl w:val="9078D6EE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9422A4"/>
    <w:multiLevelType w:val="hybridMultilevel"/>
    <w:tmpl w:val="4C4EB130"/>
    <w:lvl w:ilvl="0" w:tplc="1D246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0F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2D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22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0A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09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63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6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89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47839"/>
    <w:multiLevelType w:val="hybridMultilevel"/>
    <w:tmpl w:val="9B849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41FF1"/>
    <w:multiLevelType w:val="hybridMultilevel"/>
    <w:tmpl w:val="563C9936"/>
    <w:lvl w:ilvl="0" w:tplc="2098DB9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CA8703E"/>
    <w:multiLevelType w:val="hybridMultilevel"/>
    <w:tmpl w:val="B76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32E6D"/>
    <w:multiLevelType w:val="hybridMultilevel"/>
    <w:tmpl w:val="AC58412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27D787F"/>
    <w:multiLevelType w:val="hybridMultilevel"/>
    <w:tmpl w:val="E44E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342A13"/>
    <w:multiLevelType w:val="hybridMultilevel"/>
    <w:tmpl w:val="9328E0AA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13480F"/>
    <w:multiLevelType w:val="hybridMultilevel"/>
    <w:tmpl w:val="D722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14"/>
  </w:num>
  <w:num w:numId="4">
    <w:abstractNumId w:val="3"/>
  </w:num>
  <w:num w:numId="5">
    <w:abstractNumId w:val="11"/>
  </w:num>
  <w:num w:numId="6">
    <w:abstractNumId w:val="18"/>
  </w:num>
  <w:num w:numId="7">
    <w:abstractNumId w:val="8"/>
  </w:num>
  <w:num w:numId="8">
    <w:abstractNumId w:val="30"/>
  </w:num>
  <w:num w:numId="9">
    <w:abstractNumId w:val="22"/>
  </w:num>
  <w:num w:numId="10">
    <w:abstractNumId w:val="28"/>
  </w:num>
  <w:num w:numId="11">
    <w:abstractNumId w:val="6"/>
  </w:num>
  <w:num w:numId="12">
    <w:abstractNumId w:val="15"/>
  </w:num>
  <w:num w:numId="13">
    <w:abstractNumId w:val="17"/>
  </w:num>
  <w:num w:numId="14">
    <w:abstractNumId w:val="29"/>
  </w:num>
  <w:num w:numId="15">
    <w:abstractNumId w:val="20"/>
  </w:num>
  <w:num w:numId="16">
    <w:abstractNumId w:val="32"/>
  </w:num>
  <w:num w:numId="17">
    <w:abstractNumId w:val="10"/>
  </w:num>
  <w:num w:numId="18">
    <w:abstractNumId w:val="13"/>
  </w:num>
  <w:num w:numId="19">
    <w:abstractNumId w:val="4"/>
  </w:num>
  <w:num w:numId="20">
    <w:abstractNumId w:val="1"/>
  </w:num>
  <w:num w:numId="21">
    <w:abstractNumId w:val="26"/>
  </w:num>
  <w:num w:numId="22">
    <w:abstractNumId w:val="9"/>
  </w:num>
  <w:num w:numId="23">
    <w:abstractNumId w:val="16"/>
  </w:num>
  <w:num w:numId="24">
    <w:abstractNumId w:val="19"/>
  </w:num>
  <w:num w:numId="25">
    <w:abstractNumId w:val="27"/>
  </w:num>
  <w:num w:numId="26">
    <w:abstractNumId w:val="23"/>
  </w:num>
  <w:num w:numId="27">
    <w:abstractNumId w:val="12"/>
  </w:num>
  <w:num w:numId="28">
    <w:abstractNumId w:val="5"/>
  </w:num>
  <w:num w:numId="29">
    <w:abstractNumId w:val="24"/>
  </w:num>
  <w:num w:numId="30">
    <w:abstractNumId w:val="7"/>
  </w:num>
  <w:num w:numId="31">
    <w:abstractNumId w:val="21"/>
  </w:num>
  <w:num w:numId="32">
    <w:abstractNumId w:val="3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27"/>
    <w:rsid w:val="000141CC"/>
    <w:rsid w:val="0001529A"/>
    <w:rsid w:val="00034751"/>
    <w:rsid w:val="00035744"/>
    <w:rsid w:val="00043F39"/>
    <w:rsid w:val="000516B3"/>
    <w:rsid w:val="00052B43"/>
    <w:rsid w:val="00056457"/>
    <w:rsid w:val="00060373"/>
    <w:rsid w:val="00060B01"/>
    <w:rsid w:val="000610D8"/>
    <w:rsid w:val="00063A69"/>
    <w:rsid w:val="000756B1"/>
    <w:rsid w:val="0007D3BA"/>
    <w:rsid w:val="000873BB"/>
    <w:rsid w:val="000950DA"/>
    <w:rsid w:val="000A40D8"/>
    <w:rsid w:val="000B2894"/>
    <w:rsid w:val="000B45DA"/>
    <w:rsid w:val="000B5827"/>
    <w:rsid w:val="000C0D82"/>
    <w:rsid w:val="000C4D02"/>
    <w:rsid w:val="000C6705"/>
    <w:rsid w:val="000C7884"/>
    <w:rsid w:val="000C7B7C"/>
    <w:rsid w:val="000D144A"/>
    <w:rsid w:val="000D1ED9"/>
    <w:rsid w:val="000D21E1"/>
    <w:rsid w:val="000D6AA4"/>
    <w:rsid w:val="000E4E7C"/>
    <w:rsid w:val="000E5C91"/>
    <w:rsid w:val="000E6672"/>
    <w:rsid w:val="000F0AAA"/>
    <w:rsid w:val="000F3387"/>
    <w:rsid w:val="000F6FD6"/>
    <w:rsid w:val="00102409"/>
    <w:rsid w:val="00104620"/>
    <w:rsid w:val="00106506"/>
    <w:rsid w:val="00121C50"/>
    <w:rsid w:val="0012389D"/>
    <w:rsid w:val="00124319"/>
    <w:rsid w:val="001253B1"/>
    <w:rsid w:val="00127379"/>
    <w:rsid w:val="00134241"/>
    <w:rsid w:val="00136A6B"/>
    <w:rsid w:val="00137A00"/>
    <w:rsid w:val="001414F3"/>
    <w:rsid w:val="001458D7"/>
    <w:rsid w:val="001475D4"/>
    <w:rsid w:val="00153AD5"/>
    <w:rsid w:val="00160B27"/>
    <w:rsid w:val="00162D36"/>
    <w:rsid w:val="001816BB"/>
    <w:rsid w:val="00184C09"/>
    <w:rsid w:val="00184CB1"/>
    <w:rsid w:val="00187EBB"/>
    <w:rsid w:val="001904C8"/>
    <w:rsid w:val="001910BB"/>
    <w:rsid w:val="0019739F"/>
    <w:rsid w:val="001B0BF6"/>
    <w:rsid w:val="001C0682"/>
    <w:rsid w:val="001C2CD4"/>
    <w:rsid w:val="001C41BF"/>
    <w:rsid w:val="001C4E74"/>
    <w:rsid w:val="001C52B9"/>
    <w:rsid w:val="001D1D97"/>
    <w:rsid w:val="001D251A"/>
    <w:rsid w:val="001D2755"/>
    <w:rsid w:val="001D5364"/>
    <w:rsid w:val="001E2FF5"/>
    <w:rsid w:val="001E3FAC"/>
    <w:rsid w:val="001E425E"/>
    <w:rsid w:val="001E66A2"/>
    <w:rsid w:val="001F2798"/>
    <w:rsid w:val="001F4B11"/>
    <w:rsid w:val="00200428"/>
    <w:rsid w:val="002004A0"/>
    <w:rsid w:val="00210878"/>
    <w:rsid w:val="0022035C"/>
    <w:rsid w:val="00222E4F"/>
    <w:rsid w:val="00223D2A"/>
    <w:rsid w:val="00226A17"/>
    <w:rsid w:val="00227584"/>
    <w:rsid w:val="002376D7"/>
    <w:rsid w:val="00243F00"/>
    <w:rsid w:val="00251E54"/>
    <w:rsid w:val="00260141"/>
    <w:rsid w:val="00263E99"/>
    <w:rsid w:val="00267A2A"/>
    <w:rsid w:val="0027406B"/>
    <w:rsid w:val="002760BB"/>
    <w:rsid w:val="002831EB"/>
    <w:rsid w:val="00290D5D"/>
    <w:rsid w:val="00294D1D"/>
    <w:rsid w:val="002954E3"/>
    <w:rsid w:val="00295880"/>
    <w:rsid w:val="00295BF3"/>
    <w:rsid w:val="002A0289"/>
    <w:rsid w:val="002A194A"/>
    <w:rsid w:val="002B3200"/>
    <w:rsid w:val="002B6587"/>
    <w:rsid w:val="002C6C26"/>
    <w:rsid w:val="002D3EC2"/>
    <w:rsid w:val="002D4321"/>
    <w:rsid w:val="002E0485"/>
    <w:rsid w:val="002E0DBC"/>
    <w:rsid w:val="002E185C"/>
    <w:rsid w:val="002E512B"/>
    <w:rsid w:val="002E6E21"/>
    <w:rsid w:val="002F263D"/>
    <w:rsid w:val="002F26BA"/>
    <w:rsid w:val="002F778D"/>
    <w:rsid w:val="00300264"/>
    <w:rsid w:val="00303BB8"/>
    <w:rsid w:val="00304CA6"/>
    <w:rsid w:val="003106D8"/>
    <w:rsid w:val="0031665C"/>
    <w:rsid w:val="003346ED"/>
    <w:rsid w:val="0033644E"/>
    <w:rsid w:val="00347590"/>
    <w:rsid w:val="00361251"/>
    <w:rsid w:val="00362D6E"/>
    <w:rsid w:val="00370C45"/>
    <w:rsid w:val="00376744"/>
    <w:rsid w:val="00377EDF"/>
    <w:rsid w:val="00383E4A"/>
    <w:rsid w:val="003850B2"/>
    <w:rsid w:val="00393045"/>
    <w:rsid w:val="003958F9"/>
    <w:rsid w:val="003A64DF"/>
    <w:rsid w:val="003B008D"/>
    <w:rsid w:val="003B233B"/>
    <w:rsid w:val="003D2335"/>
    <w:rsid w:val="003D542D"/>
    <w:rsid w:val="003E15CF"/>
    <w:rsid w:val="003F23F3"/>
    <w:rsid w:val="004063C8"/>
    <w:rsid w:val="004066FC"/>
    <w:rsid w:val="00407F3F"/>
    <w:rsid w:val="004149C9"/>
    <w:rsid w:val="00416C86"/>
    <w:rsid w:val="00423916"/>
    <w:rsid w:val="00427453"/>
    <w:rsid w:val="00440FCB"/>
    <w:rsid w:val="0044425A"/>
    <w:rsid w:val="00445232"/>
    <w:rsid w:val="004479CB"/>
    <w:rsid w:val="00447DA9"/>
    <w:rsid w:val="0045250B"/>
    <w:rsid w:val="00454DF7"/>
    <w:rsid w:val="00454EEC"/>
    <w:rsid w:val="00465954"/>
    <w:rsid w:val="00472664"/>
    <w:rsid w:val="00472F17"/>
    <w:rsid w:val="00474B9D"/>
    <w:rsid w:val="00474BE1"/>
    <w:rsid w:val="004750DD"/>
    <w:rsid w:val="00476CB3"/>
    <w:rsid w:val="004844A2"/>
    <w:rsid w:val="00484BBA"/>
    <w:rsid w:val="00485E82"/>
    <w:rsid w:val="004A049F"/>
    <w:rsid w:val="004A2192"/>
    <w:rsid w:val="004B1FED"/>
    <w:rsid w:val="004B6514"/>
    <w:rsid w:val="004B7CD3"/>
    <w:rsid w:val="004C374D"/>
    <w:rsid w:val="004C4A7F"/>
    <w:rsid w:val="004C7755"/>
    <w:rsid w:val="004D10C9"/>
    <w:rsid w:val="004E5333"/>
    <w:rsid w:val="004F0AE5"/>
    <w:rsid w:val="004F261B"/>
    <w:rsid w:val="004F2BF3"/>
    <w:rsid w:val="004F55B7"/>
    <w:rsid w:val="004F57B2"/>
    <w:rsid w:val="004F5DE8"/>
    <w:rsid w:val="00502DF3"/>
    <w:rsid w:val="00504F9C"/>
    <w:rsid w:val="00524DC3"/>
    <w:rsid w:val="005331C2"/>
    <w:rsid w:val="0054051D"/>
    <w:rsid w:val="005436B5"/>
    <w:rsid w:val="00544D79"/>
    <w:rsid w:val="00546C7D"/>
    <w:rsid w:val="00562CA7"/>
    <w:rsid w:val="00565FB3"/>
    <w:rsid w:val="005718CC"/>
    <w:rsid w:val="00575030"/>
    <w:rsid w:val="0058374D"/>
    <w:rsid w:val="00590E13"/>
    <w:rsid w:val="005948AF"/>
    <w:rsid w:val="0059640D"/>
    <w:rsid w:val="005B6FE0"/>
    <w:rsid w:val="005C188A"/>
    <w:rsid w:val="005C3C52"/>
    <w:rsid w:val="005D6FF5"/>
    <w:rsid w:val="005E4D7B"/>
    <w:rsid w:val="005E604D"/>
    <w:rsid w:val="005F3251"/>
    <w:rsid w:val="00600111"/>
    <w:rsid w:val="006009FC"/>
    <w:rsid w:val="00612DF6"/>
    <w:rsid w:val="00623DAE"/>
    <w:rsid w:val="00630183"/>
    <w:rsid w:val="0065426A"/>
    <w:rsid w:val="006552B6"/>
    <w:rsid w:val="0065690B"/>
    <w:rsid w:val="00660F8D"/>
    <w:rsid w:val="00663445"/>
    <w:rsid w:val="006652FE"/>
    <w:rsid w:val="006737E8"/>
    <w:rsid w:val="00674C92"/>
    <w:rsid w:val="00675926"/>
    <w:rsid w:val="006823F7"/>
    <w:rsid w:val="00684FD4"/>
    <w:rsid w:val="00690D55"/>
    <w:rsid w:val="006945CC"/>
    <w:rsid w:val="006B11FA"/>
    <w:rsid w:val="006B1D4E"/>
    <w:rsid w:val="006B20F6"/>
    <w:rsid w:val="006B55B5"/>
    <w:rsid w:val="006C362B"/>
    <w:rsid w:val="006D441F"/>
    <w:rsid w:val="006D58FD"/>
    <w:rsid w:val="00724B28"/>
    <w:rsid w:val="00743C20"/>
    <w:rsid w:val="00744895"/>
    <w:rsid w:val="00744B6E"/>
    <w:rsid w:val="0076201C"/>
    <w:rsid w:val="00783F49"/>
    <w:rsid w:val="007876FD"/>
    <w:rsid w:val="007901D4"/>
    <w:rsid w:val="00792A43"/>
    <w:rsid w:val="0079436C"/>
    <w:rsid w:val="007A0F6D"/>
    <w:rsid w:val="007A2D84"/>
    <w:rsid w:val="007A38AD"/>
    <w:rsid w:val="007A5DC8"/>
    <w:rsid w:val="007B6B4F"/>
    <w:rsid w:val="007C1DC5"/>
    <w:rsid w:val="007C4FF5"/>
    <w:rsid w:val="007C7236"/>
    <w:rsid w:val="007D2FE7"/>
    <w:rsid w:val="007D447D"/>
    <w:rsid w:val="007D7A13"/>
    <w:rsid w:val="007E590B"/>
    <w:rsid w:val="007F37F1"/>
    <w:rsid w:val="008009DC"/>
    <w:rsid w:val="00806C52"/>
    <w:rsid w:val="00810B96"/>
    <w:rsid w:val="00810DE5"/>
    <w:rsid w:val="008237B7"/>
    <w:rsid w:val="00827327"/>
    <w:rsid w:val="0083419B"/>
    <w:rsid w:val="00841A31"/>
    <w:rsid w:val="008523F7"/>
    <w:rsid w:val="00854DED"/>
    <w:rsid w:val="00863904"/>
    <w:rsid w:val="00866556"/>
    <w:rsid w:val="00866573"/>
    <w:rsid w:val="008758CD"/>
    <w:rsid w:val="00881792"/>
    <w:rsid w:val="00885AAB"/>
    <w:rsid w:val="00890439"/>
    <w:rsid w:val="008931B7"/>
    <w:rsid w:val="008A516E"/>
    <w:rsid w:val="008B0233"/>
    <w:rsid w:val="008B0C9B"/>
    <w:rsid w:val="008B140C"/>
    <w:rsid w:val="008C7237"/>
    <w:rsid w:val="008D290C"/>
    <w:rsid w:val="008D54A2"/>
    <w:rsid w:val="008D743A"/>
    <w:rsid w:val="008E1495"/>
    <w:rsid w:val="008E6405"/>
    <w:rsid w:val="008E7B91"/>
    <w:rsid w:val="008F1FF4"/>
    <w:rsid w:val="008F2FB4"/>
    <w:rsid w:val="00900D30"/>
    <w:rsid w:val="0091311D"/>
    <w:rsid w:val="00916A4B"/>
    <w:rsid w:val="0092282A"/>
    <w:rsid w:val="009244A7"/>
    <w:rsid w:val="009303FA"/>
    <w:rsid w:val="00935920"/>
    <w:rsid w:val="00944DA4"/>
    <w:rsid w:val="00954D80"/>
    <w:rsid w:val="0095670D"/>
    <w:rsid w:val="00966CC4"/>
    <w:rsid w:val="00971401"/>
    <w:rsid w:val="0097452B"/>
    <w:rsid w:val="009772FB"/>
    <w:rsid w:val="009776FA"/>
    <w:rsid w:val="00982AA5"/>
    <w:rsid w:val="00993721"/>
    <w:rsid w:val="009A00B4"/>
    <w:rsid w:val="009A0351"/>
    <w:rsid w:val="009A0356"/>
    <w:rsid w:val="009A37CB"/>
    <w:rsid w:val="009A7C8F"/>
    <w:rsid w:val="009B0770"/>
    <w:rsid w:val="009B582E"/>
    <w:rsid w:val="009B7A4F"/>
    <w:rsid w:val="009C0B42"/>
    <w:rsid w:val="009C5226"/>
    <w:rsid w:val="009D72E2"/>
    <w:rsid w:val="009D7B04"/>
    <w:rsid w:val="009E1621"/>
    <w:rsid w:val="009F17AC"/>
    <w:rsid w:val="009F4781"/>
    <w:rsid w:val="009F6515"/>
    <w:rsid w:val="009F7083"/>
    <w:rsid w:val="00A06A23"/>
    <w:rsid w:val="00A1391A"/>
    <w:rsid w:val="00A13D3D"/>
    <w:rsid w:val="00A145E0"/>
    <w:rsid w:val="00A31D56"/>
    <w:rsid w:val="00A35A1E"/>
    <w:rsid w:val="00A46030"/>
    <w:rsid w:val="00A5006C"/>
    <w:rsid w:val="00A51150"/>
    <w:rsid w:val="00A529AA"/>
    <w:rsid w:val="00A54C1E"/>
    <w:rsid w:val="00A56B07"/>
    <w:rsid w:val="00A574A4"/>
    <w:rsid w:val="00A61D86"/>
    <w:rsid w:val="00A752A4"/>
    <w:rsid w:val="00A768AA"/>
    <w:rsid w:val="00A77852"/>
    <w:rsid w:val="00A82C44"/>
    <w:rsid w:val="00A94B05"/>
    <w:rsid w:val="00A960BE"/>
    <w:rsid w:val="00AA799C"/>
    <w:rsid w:val="00AB3BDC"/>
    <w:rsid w:val="00AC5AD6"/>
    <w:rsid w:val="00AD6D33"/>
    <w:rsid w:val="00AE3656"/>
    <w:rsid w:val="00AE7431"/>
    <w:rsid w:val="00AF386B"/>
    <w:rsid w:val="00B03C89"/>
    <w:rsid w:val="00B0742D"/>
    <w:rsid w:val="00B116D3"/>
    <w:rsid w:val="00B20AE3"/>
    <w:rsid w:val="00B2185D"/>
    <w:rsid w:val="00B228B2"/>
    <w:rsid w:val="00B23923"/>
    <w:rsid w:val="00B23F2E"/>
    <w:rsid w:val="00B26831"/>
    <w:rsid w:val="00B27820"/>
    <w:rsid w:val="00B30454"/>
    <w:rsid w:val="00B34610"/>
    <w:rsid w:val="00B35256"/>
    <w:rsid w:val="00B41BF4"/>
    <w:rsid w:val="00B445A9"/>
    <w:rsid w:val="00B64216"/>
    <w:rsid w:val="00B6459E"/>
    <w:rsid w:val="00B72CDA"/>
    <w:rsid w:val="00B805BC"/>
    <w:rsid w:val="00B82C5B"/>
    <w:rsid w:val="00B92463"/>
    <w:rsid w:val="00B92CE7"/>
    <w:rsid w:val="00B957A0"/>
    <w:rsid w:val="00B97E6E"/>
    <w:rsid w:val="00BA1901"/>
    <w:rsid w:val="00BA1ACA"/>
    <w:rsid w:val="00BA23FA"/>
    <w:rsid w:val="00BC0935"/>
    <w:rsid w:val="00BC2DA6"/>
    <w:rsid w:val="00BC4F91"/>
    <w:rsid w:val="00BC6194"/>
    <w:rsid w:val="00BD6865"/>
    <w:rsid w:val="00BE0F62"/>
    <w:rsid w:val="00BE3C8D"/>
    <w:rsid w:val="00BF58BC"/>
    <w:rsid w:val="00BF66C6"/>
    <w:rsid w:val="00BF68D2"/>
    <w:rsid w:val="00C05DBA"/>
    <w:rsid w:val="00C12617"/>
    <w:rsid w:val="00C14C2E"/>
    <w:rsid w:val="00C215BC"/>
    <w:rsid w:val="00C228B5"/>
    <w:rsid w:val="00C27D03"/>
    <w:rsid w:val="00C316AA"/>
    <w:rsid w:val="00C35137"/>
    <w:rsid w:val="00C363EC"/>
    <w:rsid w:val="00C42963"/>
    <w:rsid w:val="00C43FD0"/>
    <w:rsid w:val="00C45F96"/>
    <w:rsid w:val="00C463B4"/>
    <w:rsid w:val="00C47FA4"/>
    <w:rsid w:val="00C51F43"/>
    <w:rsid w:val="00C53FD4"/>
    <w:rsid w:val="00C54888"/>
    <w:rsid w:val="00C60A19"/>
    <w:rsid w:val="00C61B0B"/>
    <w:rsid w:val="00C653F0"/>
    <w:rsid w:val="00C76591"/>
    <w:rsid w:val="00C85D31"/>
    <w:rsid w:val="00C9349F"/>
    <w:rsid w:val="00C94B75"/>
    <w:rsid w:val="00CA1142"/>
    <w:rsid w:val="00CA1DEC"/>
    <w:rsid w:val="00CA2A29"/>
    <w:rsid w:val="00CA4941"/>
    <w:rsid w:val="00CC491F"/>
    <w:rsid w:val="00CD1105"/>
    <w:rsid w:val="00CD4ACF"/>
    <w:rsid w:val="00CE11E2"/>
    <w:rsid w:val="00CE2B0E"/>
    <w:rsid w:val="00CF2CCB"/>
    <w:rsid w:val="00CF4985"/>
    <w:rsid w:val="00D01486"/>
    <w:rsid w:val="00D15A6C"/>
    <w:rsid w:val="00D26BC3"/>
    <w:rsid w:val="00D27C1F"/>
    <w:rsid w:val="00D30053"/>
    <w:rsid w:val="00D378D0"/>
    <w:rsid w:val="00D40ABA"/>
    <w:rsid w:val="00D45F92"/>
    <w:rsid w:val="00D462A6"/>
    <w:rsid w:val="00D52E67"/>
    <w:rsid w:val="00D5419E"/>
    <w:rsid w:val="00D60E9B"/>
    <w:rsid w:val="00D6203E"/>
    <w:rsid w:val="00D62B9A"/>
    <w:rsid w:val="00D62D5B"/>
    <w:rsid w:val="00D669BE"/>
    <w:rsid w:val="00D66C36"/>
    <w:rsid w:val="00D7304B"/>
    <w:rsid w:val="00D74DA0"/>
    <w:rsid w:val="00D84110"/>
    <w:rsid w:val="00D844B3"/>
    <w:rsid w:val="00D90CA2"/>
    <w:rsid w:val="00D93363"/>
    <w:rsid w:val="00D968B2"/>
    <w:rsid w:val="00DA5B46"/>
    <w:rsid w:val="00DB5B6F"/>
    <w:rsid w:val="00DC4867"/>
    <w:rsid w:val="00DC5C9D"/>
    <w:rsid w:val="00DC75A6"/>
    <w:rsid w:val="00DD1BBB"/>
    <w:rsid w:val="00DD4934"/>
    <w:rsid w:val="00DD548D"/>
    <w:rsid w:val="00DE2EAE"/>
    <w:rsid w:val="00E01170"/>
    <w:rsid w:val="00E1228E"/>
    <w:rsid w:val="00E14208"/>
    <w:rsid w:val="00E165AB"/>
    <w:rsid w:val="00E26FBA"/>
    <w:rsid w:val="00E300F5"/>
    <w:rsid w:val="00E410F6"/>
    <w:rsid w:val="00E44B0D"/>
    <w:rsid w:val="00E46E83"/>
    <w:rsid w:val="00E51F69"/>
    <w:rsid w:val="00E56404"/>
    <w:rsid w:val="00E62D6F"/>
    <w:rsid w:val="00E63117"/>
    <w:rsid w:val="00E84E65"/>
    <w:rsid w:val="00E855F9"/>
    <w:rsid w:val="00E94AC6"/>
    <w:rsid w:val="00E954D0"/>
    <w:rsid w:val="00E959AB"/>
    <w:rsid w:val="00E96EF5"/>
    <w:rsid w:val="00EA0467"/>
    <w:rsid w:val="00EA2866"/>
    <w:rsid w:val="00EA2B26"/>
    <w:rsid w:val="00EA75C0"/>
    <w:rsid w:val="00EC48F0"/>
    <w:rsid w:val="00ED19DB"/>
    <w:rsid w:val="00ED2A87"/>
    <w:rsid w:val="00ED5299"/>
    <w:rsid w:val="00EE210A"/>
    <w:rsid w:val="00EE2B1D"/>
    <w:rsid w:val="00EE3B57"/>
    <w:rsid w:val="00EE4409"/>
    <w:rsid w:val="00EE565C"/>
    <w:rsid w:val="00EE5942"/>
    <w:rsid w:val="00EF3530"/>
    <w:rsid w:val="00EF40D4"/>
    <w:rsid w:val="00EF665A"/>
    <w:rsid w:val="00EF7F04"/>
    <w:rsid w:val="00F00F63"/>
    <w:rsid w:val="00F0102A"/>
    <w:rsid w:val="00F0499F"/>
    <w:rsid w:val="00F06452"/>
    <w:rsid w:val="00F117E9"/>
    <w:rsid w:val="00F13A6F"/>
    <w:rsid w:val="00F151B6"/>
    <w:rsid w:val="00F20A9E"/>
    <w:rsid w:val="00F22261"/>
    <w:rsid w:val="00F249B8"/>
    <w:rsid w:val="00F26F48"/>
    <w:rsid w:val="00F30073"/>
    <w:rsid w:val="00F4149C"/>
    <w:rsid w:val="00F435FF"/>
    <w:rsid w:val="00F43D67"/>
    <w:rsid w:val="00F515AF"/>
    <w:rsid w:val="00F5338B"/>
    <w:rsid w:val="00F607D7"/>
    <w:rsid w:val="00F6123F"/>
    <w:rsid w:val="00F61DB5"/>
    <w:rsid w:val="00F67486"/>
    <w:rsid w:val="00F67C54"/>
    <w:rsid w:val="00F67CAE"/>
    <w:rsid w:val="00F772A4"/>
    <w:rsid w:val="00F8628D"/>
    <w:rsid w:val="00F92E32"/>
    <w:rsid w:val="00F95CC3"/>
    <w:rsid w:val="00F97796"/>
    <w:rsid w:val="00FA081A"/>
    <w:rsid w:val="00FA3518"/>
    <w:rsid w:val="00FA3771"/>
    <w:rsid w:val="00FA44FB"/>
    <w:rsid w:val="00FA7F6A"/>
    <w:rsid w:val="00FD0AC1"/>
    <w:rsid w:val="00FE3B86"/>
    <w:rsid w:val="00FE3BFD"/>
    <w:rsid w:val="00FE3E41"/>
    <w:rsid w:val="00FF09F7"/>
    <w:rsid w:val="00FF11D4"/>
    <w:rsid w:val="00FF6C8C"/>
    <w:rsid w:val="0141209B"/>
    <w:rsid w:val="017781F5"/>
    <w:rsid w:val="01F7683A"/>
    <w:rsid w:val="02142DFA"/>
    <w:rsid w:val="02264B9B"/>
    <w:rsid w:val="022EDF91"/>
    <w:rsid w:val="027ED724"/>
    <w:rsid w:val="02DCA8EC"/>
    <w:rsid w:val="036B57D2"/>
    <w:rsid w:val="03790CF7"/>
    <w:rsid w:val="03EF5350"/>
    <w:rsid w:val="04AB7D39"/>
    <w:rsid w:val="0508322E"/>
    <w:rsid w:val="062D9B17"/>
    <w:rsid w:val="06618B63"/>
    <w:rsid w:val="0728CBB8"/>
    <w:rsid w:val="0750C572"/>
    <w:rsid w:val="07598096"/>
    <w:rsid w:val="0774B8F6"/>
    <w:rsid w:val="07D720DA"/>
    <w:rsid w:val="08161EDB"/>
    <w:rsid w:val="08328B3B"/>
    <w:rsid w:val="08412DA2"/>
    <w:rsid w:val="0858B7D3"/>
    <w:rsid w:val="086DA9F9"/>
    <w:rsid w:val="0909CE96"/>
    <w:rsid w:val="090E0C5C"/>
    <w:rsid w:val="09415B91"/>
    <w:rsid w:val="098122A2"/>
    <w:rsid w:val="09B0BC7F"/>
    <w:rsid w:val="0A0C8B44"/>
    <w:rsid w:val="0A3854EE"/>
    <w:rsid w:val="0A5128D9"/>
    <w:rsid w:val="0A8F9449"/>
    <w:rsid w:val="0AC4ED91"/>
    <w:rsid w:val="0B08DC86"/>
    <w:rsid w:val="0B534C06"/>
    <w:rsid w:val="0B68D961"/>
    <w:rsid w:val="0B86872B"/>
    <w:rsid w:val="0B9CB4D7"/>
    <w:rsid w:val="0BB57A33"/>
    <w:rsid w:val="0BC7C459"/>
    <w:rsid w:val="0BFAC7E5"/>
    <w:rsid w:val="0BFD151E"/>
    <w:rsid w:val="0C609418"/>
    <w:rsid w:val="0CAF274B"/>
    <w:rsid w:val="0D696AE5"/>
    <w:rsid w:val="0E269389"/>
    <w:rsid w:val="0E4366E9"/>
    <w:rsid w:val="0EA4099B"/>
    <w:rsid w:val="0EEB5499"/>
    <w:rsid w:val="0F33C128"/>
    <w:rsid w:val="0F6784B4"/>
    <w:rsid w:val="105F0121"/>
    <w:rsid w:val="10B3BBC4"/>
    <w:rsid w:val="11F7521A"/>
    <w:rsid w:val="120E2748"/>
    <w:rsid w:val="121C17D3"/>
    <w:rsid w:val="121DB440"/>
    <w:rsid w:val="12577BF0"/>
    <w:rsid w:val="127B7A95"/>
    <w:rsid w:val="12A316ED"/>
    <w:rsid w:val="12AAA17B"/>
    <w:rsid w:val="12D22735"/>
    <w:rsid w:val="131C7234"/>
    <w:rsid w:val="13290483"/>
    <w:rsid w:val="134E73A9"/>
    <w:rsid w:val="13FD291B"/>
    <w:rsid w:val="143165B9"/>
    <w:rsid w:val="147656DA"/>
    <w:rsid w:val="14875BC7"/>
    <w:rsid w:val="14898C48"/>
    <w:rsid w:val="14CAB0CD"/>
    <w:rsid w:val="1501B4D3"/>
    <w:rsid w:val="15EC4FB9"/>
    <w:rsid w:val="1609995E"/>
    <w:rsid w:val="163ABB37"/>
    <w:rsid w:val="16DBA164"/>
    <w:rsid w:val="16E05ECA"/>
    <w:rsid w:val="16E44CE2"/>
    <w:rsid w:val="16F9A3C4"/>
    <w:rsid w:val="1764E23E"/>
    <w:rsid w:val="1817CA8E"/>
    <w:rsid w:val="1872881E"/>
    <w:rsid w:val="18B7A7B7"/>
    <w:rsid w:val="18C64625"/>
    <w:rsid w:val="191A813E"/>
    <w:rsid w:val="1936EA44"/>
    <w:rsid w:val="19603F4B"/>
    <w:rsid w:val="1A2D9C8D"/>
    <w:rsid w:val="1AAA60CA"/>
    <w:rsid w:val="1B178974"/>
    <w:rsid w:val="1B89F69C"/>
    <w:rsid w:val="1C60E7E2"/>
    <w:rsid w:val="1CA2BCB8"/>
    <w:rsid w:val="1CC8C5EA"/>
    <w:rsid w:val="1CF2A71F"/>
    <w:rsid w:val="1D33F0D1"/>
    <w:rsid w:val="1D722E85"/>
    <w:rsid w:val="1D7E0A09"/>
    <w:rsid w:val="1DCBC223"/>
    <w:rsid w:val="1DF86356"/>
    <w:rsid w:val="1E2CD045"/>
    <w:rsid w:val="1E3C469A"/>
    <w:rsid w:val="1E4A1E15"/>
    <w:rsid w:val="1FB7760C"/>
    <w:rsid w:val="1FD37D86"/>
    <w:rsid w:val="20E3A5BA"/>
    <w:rsid w:val="21925EDE"/>
    <w:rsid w:val="21CC9FAE"/>
    <w:rsid w:val="2250201D"/>
    <w:rsid w:val="2265F57E"/>
    <w:rsid w:val="226E301B"/>
    <w:rsid w:val="2292ED7B"/>
    <w:rsid w:val="23F70654"/>
    <w:rsid w:val="240806A6"/>
    <w:rsid w:val="24673923"/>
    <w:rsid w:val="248A15FE"/>
    <w:rsid w:val="24962F78"/>
    <w:rsid w:val="24F2C0C6"/>
    <w:rsid w:val="250C8509"/>
    <w:rsid w:val="2513783A"/>
    <w:rsid w:val="25B4BEE9"/>
    <w:rsid w:val="25D33173"/>
    <w:rsid w:val="25E37508"/>
    <w:rsid w:val="25E65A8A"/>
    <w:rsid w:val="261F61BA"/>
    <w:rsid w:val="2643880C"/>
    <w:rsid w:val="26794E27"/>
    <w:rsid w:val="26A1A1FD"/>
    <w:rsid w:val="26A91F49"/>
    <w:rsid w:val="26FEE134"/>
    <w:rsid w:val="27252DA2"/>
    <w:rsid w:val="27D7FDFF"/>
    <w:rsid w:val="27ED9B26"/>
    <w:rsid w:val="289027BE"/>
    <w:rsid w:val="2893E84B"/>
    <w:rsid w:val="291C0DBF"/>
    <w:rsid w:val="296FC78D"/>
    <w:rsid w:val="297B6839"/>
    <w:rsid w:val="29959EDA"/>
    <w:rsid w:val="29D70D66"/>
    <w:rsid w:val="2AAD93B5"/>
    <w:rsid w:val="2AB52F7F"/>
    <w:rsid w:val="2B34C048"/>
    <w:rsid w:val="2B6B0FDF"/>
    <w:rsid w:val="2B7453E1"/>
    <w:rsid w:val="2B8A7600"/>
    <w:rsid w:val="2B94C45C"/>
    <w:rsid w:val="2C65B2D3"/>
    <w:rsid w:val="2C6D3010"/>
    <w:rsid w:val="2CD107FA"/>
    <w:rsid w:val="2D3840D0"/>
    <w:rsid w:val="2D72752D"/>
    <w:rsid w:val="2E17B709"/>
    <w:rsid w:val="2E71AA28"/>
    <w:rsid w:val="2E9789A7"/>
    <w:rsid w:val="2EB00E4E"/>
    <w:rsid w:val="2F0F8921"/>
    <w:rsid w:val="2F50B649"/>
    <w:rsid w:val="2FEFC2C7"/>
    <w:rsid w:val="2FF55D05"/>
    <w:rsid w:val="2FF86EA7"/>
    <w:rsid w:val="30270426"/>
    <w:rsid w:val="30582CEA"/>
    <w:rsid w:val="307D2845"/>
    <w:rsid w:val="30884B35"/>
    <w:rsid w:val="30E0AF77"/>
    <w:rsid w:val="311C9ACD"/>
    <w:rsid w:val="31BF107A"/>
    <w:rsid w:val="321292C8"/>
    <w:rsid w:val="322D0103"/>
    <w:rsid w:val="32950510"/>
    <w:rsid w:val="332C9EE7"/>
    <w:rsid w:val="34001C92"/>
    <w:rsid w:val="34285339"/>
    <w:rsid w:val="3460B8A4"/>
    <w:rsid w:val="34866CE7"/>
    <w:rsid w:val="349303ED"/>
    <w:rsid w:val="34DB9082"/>
    <w:rsid w:val="35227895"/>
    <w:rsid w:val="353C88E8"/>
    <w:rsid w:val="358A8041"/>
    <w:rsid w:val="35922488"/>
    <w:rsid w:val="359A822F"/>
    <w:rsid w:val="35C030EF"/>
    <w:rsid w:val="35E1EFFD"/>
    <w:rsid w:val="35E2CA6E"/>
    <w:rsid w:val="3675436D"/>
    <w:rsid w:val="368CF7F7"/>
    <w:rsid w:val="36951DBC"/>
    <w:rsid w:val="36A13A72"/>
    <w:rsid w:val="36AC5C2E"/>
    <w:rsid w:val="36E61C74"/>
    <w:rsid w:val="37123E96"/>
    <w:rsid w:val="37A357EF"/>
    <w:rsid w:val="37B1EFBD"/>
    <w:rsid w:val="3835440A"/>
    <w:rsid w:val="388A8D7E"/>
    <w:rsid w:val="38B9CC3A"/>
    <w:rsid w:val="390D08C4"/>
    <w:rsid w:val="393DF126"/>
    <w:rsid w:val="39CAE0F0"/>
    <w:rsid w:val="3A1A9903"/>
    <w:rsid w:val="3A46AB2F"/>
    <w:rsid w:val="3ADBD4BC"/>
    <w:rsid w:val="3AFB07C2"/>
    <w:rsid w:val="3B2A0E67"/>
    <w:rsid w:val="3B40A50E"/>
    <w:rsid w:val="3B8341C9"/>
    <w:rsid w:val="3B850375"/>
    <w:rsid w:val="3BCC7015"/>
    <w:rsid w:val="3BD6D1E4"/>
    <w:rsid w:val="3C4D31FF"/>
    <w:rsid w:val="3C52843C"/>
    <w:rsid w:val="3C97B223"/>
    <w:rsid w:val="3CD17AD5"/>
    <w:rsid w:val="3CEEFF26"/>
    <w:rsid w:val="3CEFA4E1"/>
    <w:rsid w:val="3CF04107"/>
    <w:rsid w:val="3D262372"/>
    <w:rsid w:val="3D3FAD15"/>
    <w:rsid w:val="3D9F621F"/>
    <w:rsid w:val="3DC123EE"/>
    <w:rsid w:val="3DC21CD2"/>
    <w:rsid w:val="3DD7F90C"/>
    <w:rsid w:val="3DDC3499"/>
    <w:rsid w:val="3DF37C25"/>
    <w:rsid w:val="3ECA0355"/>
    <w:rsid w:val="3EDE72E5"/>
    <w:rsid w:val="3F6CF3C6"/>
    <w:rsid w:val="402066DB"/>
    <w:rsid w:val="4052B6DD"/>
    <w:rsid w:val="41166FAB"/>
    <w:rsid w:val="4120FCD5"/>
    <w:rsid w:val="41C5F9DF"/>
    <w:rsid w:val="41D3B2E7"/>
    <w:rsid w:val="4308C7EF"/>
    <w:rsid w:val="436230DA"/>
    <w:rsid w:val="438C5205"/>
    <w:rsid w:val="439C25D1"/>
    <w:rsid w:val="43FFD329"/>
    <w:rsid w:val="442F6D49"/>
    <w:rsid w:val="445A49E1"/>
    <w:rsid w:val="44A1304E"/>
    <w:rsid w:val="44C7A6AE"/>
    <w:rsid w:val="44D103A0"/>
    <w:rsid w:val="451B816B"/>
    <w:rsid w:val="451BA819"/>
    <w:rsid w:val="4524970A"/>
    <w:rsid w:val="453661FC"/>
    <w:rsid w:val="45625EA6"/>
    <w:rsid w:val="45B0159B"/>
    <w:rsid w:val="45E66C01"/>
    <w:rsid w:val="4601139D"/>
    <w:rsid w:val="46331A32"/>
    <w:rsid w:val="467EBEA5"/>
    <w:rsid w:val="46A2F642"/>
    <w:rsid w:val="46C053AC"/>
    <w:rsid w:val="46D1BEE8"/>
    <w:rsid w:val="46D1FF09"/>
    <w:rsid w:val="46F8FE43"/>
    <w:rsid w:val="47024C98"/>
    <w:rsid w:val="475A255C"/>
    <w:rsid w:val="47FFC4B3"/>
    <w:rsid w:val="480F1DBE"/>
    <w:rsid w:val="4837F6B7"/>
    <w:rsid w:val="485D873C"/>
    <w:rsid w:val="489E7BBC"/>
    <w:rsid w:val="48E3EBE1"/>
    <w:rsid w:val="49AE2B5B"/>
    <w:rsid w:val="4A61E5E5"/>
    <w:rsid w:val="4A6C99EC"/>
    <w:rsid w:val="4A81F16C"/>
    <w:rsid w:val="4AD313F3"/>
    <w:rsid w:val="4B6A514D"/>
    <w:rsid w:val="4C0ED1EF"/>
    <w:rsid w:val="4C0FC055"/>
    <w:rsid w:val="4C7E6248"/>
    <w:rsid w:val="4CCF47FF"/>
    <w:rsid w:val="4CDEB930"/>
    <w:rsid w:val="4CED55BA"/>
    <w:rsid w:val="4CF744FD"/>
    <w:rsid w:val="4D15D57F"/>
    <w:rsid w:val="4D163A50"/>
    <w:rsid w:val="4D50E88F"/>
    <w:rsid w:val="4DE2F3E4"/>
    <w:rsid w:val="4E20817E"/>
    <w:rsid w:val="4E692B99"/>
    <w:rsid w:val="4EFE75D0"/>
    <w:rsid w:val="4F1C7F26"/>
    <w:rsid w:val="4F290FCE"/>
    <w:rsid w:val="4F89F82F"/>
    <w:rsid w:val="4F92F791"/>
    <w:rsid w:val="4FBAED79"/>
    <w:rsid w:val="4FE35C90"/>
    <w:rsid w:val="4FFFC6A6"/>
    <w:rsid w:val="50084BE8"/>
    <w:rsid w:val="5049ECB1"/>
    <w:rsid w:val="505A3E91"/>
    <w:rsid w:val="50BC68EA"/>
    <w:rsid w:val="50EF6D64"/>
    <w:rsid w:val="51747A61"/>
    <w:rsid w:val="518394C1"/>
    <w:rsid w:val="51A2BE87"/>
    <w:rsid w:val="51B8A426"/>
    <w:rsid w:val="51F3BAEC"/>
    <w:rsid w:val="520358B4"/>
    <w:rsid w:val="520F839B"/>
    <w:rsid w:val="524741B9"/>
    <w:rsid w:val="52999472"/>
    <w:rsid w:val="52D32ED9"/>
    <w:rsid w:val="535432FE"/>
    <w:rsid w:val="53CB0162"/>
    <w:rsid w:val="54B0D9C2"/>
    <w:rsid w:val="54F0859C"/>
    <w:rsid w:val="5513ACE3"/>
    <w:rsid w:val="553769C4"/>
    <w:rsid w:val="55B18C20"/>
    <w:rsid w:val="55CE77DC"/>
    <w:rsid w:val="56FF0F41"/>
    <w:rsid w:val="572BFBE7"/>
    <w:rsid w:val="57641EF5"/>
    <w:rsid w:val="5881760F"/>
    <w:rsid w:val="590FC930"/>
    <w:rsid w:val="59362C6B"/>
    <w:rsid w:val="5954F1E7"/>
    <w:rsid w:val="5A6F4E01"/>
    <w:rsid w:val="5ABCF909"/>
    <w:rsid w:val="5AD55705"/>
    <w:rsid w:val="5B35B4FB"/>
    <w:rsid w:val="5BC55F05"/>
    <w:rsid w:val="5C2AF7E7"/>
    <w:rsid w:val="5CE7F32B"/>
    <w:rsid w:val="5D260907"/>
    <w:rsid w:val="5D774754"/>
    <w:rsid w:val="5DB1AB94"/>
    <w:rsid w:val="5E208EA6"/>
    <w:rsid w:val="5E28FD93"/>
    <w:rsid w:val="5E6F780C"/>
    <w:rsid w:val="5EC4E093"/>
    <w:rsid w:val="5F5D15CA"/>
    <w:rsid w:val="5F6C1B71"/>
    <w:rsid w:val="5F7027B2"/>
    <w:rsid w:val="5FB0C6EB"/>
    <w:rsid w:val="5FF3424D"/>
    <w:rsid w:val="6002D7C2"/>
    <w:rsid w:val="601E4F6F"/>
    <w:rsid w:val="6038CA7A"/>
    <w:rsid w:val="60A566B9"/>
    <w:rsid w:val="61156887"/>
    <w:rsid w:val="6125C346"/>
    <w:rsid w:val="61721C25"/>
    <w:rsid w:val="618ECC52"/>
    <w:rsid w:val="61AD41D5"/>
    <w:rsid w:val="61B7E3C7"/>
    <w:rsid w:val="6200E0BE"/>
    <w:rsid w:val="62641729"/>
    <w:rsid w:val="6268B5D6"/>
    <w:rsid w:val="62B4301D"/>
    <w:rsid w:val="635554F8"/>
    <w:rsid w:val="63563471"/>
    <w:rsid w:val="63639A49"/>
    <w:rsid w:val="637BDCE0"/>
    <w:rsid w:val="639EA6BA"/>
    <w:rsid w:val="648A8A3B"/>
    <w:rsid w:val="64AB689A"/>
    <w:rsid w:val="64BD0D30"/>
    <w:rsid w:val="6511CC2E"/>
    <w:rsid w:val="65B20F82"/>
    <w:rsid w:val="65BC6962"/>
    <w:rsid w:val="65C8E297"/>
    <w:rsid w:val="660B83A5"/>
    <w:rsid w:val="66349FA3"/>
    <w:rsid w:val="664BC5C4"/>
    <w:rsid w:val="664F99A5"/>
    <w:rsid w:val="66628CAA"/>
    <w:rsid w:val="66663486"/>
    <w:rsid w:val="66BE2A56"/>
    <w:rsid w:val="66F34B51"/>
    <w:rsid w:val="67060A87"/>
    <w:rsid w:val="6723751D"/>
    <w:rsid w:val="674F0887"/>
    <w:rsid w:val="67CD5E1F"/>
    <w:rsid w:val="69140EC2"/>
    <w:rsid w:val="693B9816"/>
    <w:rsid w:val="69CC459E"/>
    <w:rsid w:val="6A25DC57"/>
    <w:rsid w:val="6A708161"/>
    <w:rsid w:val="6ABA921A"/>
    <w:rsid w:val="6B05E155"/>
    <w:rsid w:val="6B50D3F8"/>
    <w:rsid w:val="6BA3E55D"/>
    <w:rsid w:val="6BE3B3A6"/>
    <w:rsid w:val="6C066ED4"/>
    <w:rsid w:val="6C0BA82C"/>
    <w:rsid w:val="6C5D363A"/>
    <w:rsid w:val="6C637903"/>
    <w:rsid w:val="6D0A4A64"/>
    <w:rsid w:val="6D48C767"/>
    <w:rsid w:val="6D812819"/>
    <w:rsid w:val="6DC65A14"/>
    <w:rsid w:val="6DD65004"/>
    <w:rsid w:val="6DF79328"/>
    <w:rsid w:val="6E00BD37"/>
    <w:rsid w:val="6E03470B"/>
    <w:rsid w:val="6E06F639"/>
    <w:rsid w:val="6E38D1ED"/>
    <w:rsid w:val="6E491DB3"/>
    <w:rsid w:val="6EC0C48F"/>
    <w:rsid w:val="6EFC1813"/>
    <w:rsid w:val="6F446239"/>
    <w:rsid w:val="6F9FF768"/>
    <w:rsid w:val="6FB3A3D7"/>
    <w:rsid w:val="6FB9C4F9"/>
    <w:rsid w:val="6FDA535E"/>
    <w:rsid w:val="7058E973"/>
    <w:rsid w:val="70E18F84"/>
    <w:rsid w:val="710B2DB9"/>
    <w:rsid w:val="7142F89B"/>
    <w:rsid w:val="72AE1A26"/>
    <w:rsid w:val="72E31E94"/>
    <w:rsid w:val="730D11D1"/>
    <w:rsid w:val="734DE5F0"/>
    <w:rsid w:val="740434C9"/>
    <w:rsid w:val="745C7511"/>
    <w:rsid w:val="74A36481"/>
    <w:rsid w:val="74A4FE4E"/>
    <w:rsid w:val="74EB6FCE"/>
    <w:rsid w:val="74F47873"/>
    <w:rsid w:val="758A2D66"/>
    <w:rsid w:val="75B1865F"/>
    <w:rsid w:val="75C56850"/>
    <w:rsid w:val="75FB70BD"/>
    <w:rsid w:val="76B66BD0"/>
    <w:rsid w:val="77383E23"/>
    <w:rsid w:val="7741F07E"/>
    <w:rsid w:val="77DD8B41"/>
    <w:rsid w:val="785DDCDA"/>
    <w:rsid w:val="78FF3B7B"/>
    <w:rsid w:val="7950DE83"/>
    <w:rsid w:val="79A4F064"/>
    <w:rsid w:val="7A1E61C5"/>
    <w:rsid w:val="7A2BBE6C"/>
    <w:rsid w:val="7A30DA9D"/>
    <w:rsid w:val="7A4732DE"/>
    <w:rsid w:val="7A6CA605"/>
    <w:rsid w:val="7A992520"/>
    <w:rsid w:val="7AB71D03"/>
    <w:rsid w:val="7BE97FF3"/>
    <w:rsid w:val="7C4B2374"/>
    <w:rsid w:val="7C64FDBB"/>
    <w:rsid w:val="7D3FE3B8"/>
    <w:rsid w:val="7D48AF29"/>
    <w:rsid w:val="7E1A4297"/>
    <w:rsid w:val="7E41BA15"/>
    <w:rsid w:val="7EBD0D1C"/>
    <w:rsid w:val="7F3B98E8"/>
    <w:rsid w:val="7F50C7B2"/>
    <w:rsid w:val="7F8B7F91"/>
    <w:rsid w:val="7FA4E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F692"/>
  <w15:docId w15:val="{F3164D02-E930-4D37-B64F-DCDBCA0C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AA4"/>
  </w:style>
  <w:style w:type="paragraph" w:styleId="1">
    <w:name w:val="heading 1"/>
    <w:basedOn w:val="a"/>
    <w:next w:val="a"/>
    <w:link w:val="10"/>
    <w:uiPriority w:val="9"/>
    <w:qFormat/>
    <w:rsid w:val="00043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F39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F39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F39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F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F3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F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7327"/>
  </w:style>
  <w:style w:type="paragraph" w:styleId="a5">
    <w:name w:val="footer"/>
    <w:basedOn w:val="a"/>
    <w:link w:val="a6"/>
    <w:uiPriority w:val="99"/>
    <w:unhideWhenUsed/>
    <w:rsid w:val="0082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7327"/>
  </w:style>
  <w:style w:type="character" w:customStyle="1" w:styleId="10">
    <w:name w:val="Заголовок 1 Знак"/>
    <w:basedOn w:val="a0"/>
    <w:link w:val="1"/>
    <w:uiPriority w:val="9"/>
    <w:rsid w:val="00043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43F39"/>
    <w:pPr>
      <w:outlineLvl w:val="9"/>
    </w:pPr>
  </w:style>
  <w:style w:type="paragraph" w:styleId="a8">
    <w:name w:val="List Paragraph"/>
    <w:basedOn w:val="a"/>
    <w:uiPriority w:val="34"/>
    <w:qFormat/>
    <w:rsid w:val="00043F3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43F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43F3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43F39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43F39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3F39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043F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043F39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43F3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unhideWhenUsed/>
    <w:qFormat/>
    <w:rsid w:val="00043F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43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43F3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43F3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43F39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043F39"/>
    <w:rPr>
      <w:b/>
      <w:bCs/>
      <w:color w:val="auto"/>
    </w:rPr>
  </w:style>
  <w:style w:type="character" w:styleId="af">
    <w:name w:val="Emphasis"/>
    <w:basedOn w:val="a0"/>
    <w:uiPriority w:val="20"/>
    <w:qFormat/>
    <w:rsid w:val="00043F39"/>
    <w:rPr>
      <w:i/>
      <w:iCs/>
      <w:color w:val="auto"/>
    </w:rPr>
  </w:style>
  <w:style w:type="paragraph" w:styleId="af0">
    <w:name w:val="No Spacing"/>
    <w:uiPriority w:val="1"/>
    <w:qFormat/>
    <w:rsid w:val="00043F3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43F3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3F39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043F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043F39"/>
    <w:rPr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43F39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43F39"/>
    <w:rPr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43F39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043F39"/>
    <w:rPr>
      <w:b/>
      <w:bCs/>
      <w:smallCaps/>
      <w:color w:val="4472C4" w:themeColor="accent1"/>
      <w:spacing w:val="5"/>
    </w:rPr>
  </w:style>
  <w:style w:type="character" w:styleId="af7">
    <w:name w:val="Book Title"/>
    <w:basedOn w:val="a0"/>
    <w:uiPriority w:val="33"/>
    <w:qFormat/>
    <w:rsid w:val="00043F39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043F39"/>
    <w:pPr>
      <w:spacing w:after="100"/>
    </w:pPr>
  </w:style>
  <w:style w:type="character" w:styleId="af8">
    <w:name w:val="Hyperlink"/>
    <w:basedOn w:val="a0"/>
    <w:uiPriority w:val="99"/>
    <w:unhideWhenUsed/>
    <w:rsid w:val="00043F39"/>
    <w:rPr>
      <w:color w:val="0563C1" w:themeColor="hyperlink"/>
      <w:u w:val="single"/>
    </w:rPr>
  </w:style>
  <w:style w:type="paragraph" w:customStyle="1" w:styleId="Default">
    <w:name w:val="Default"/>
    <w:rsid w:val="00DD548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/>
    </w:rPr>
  </w:style>
  <w:style w:type="table" w:styleId="af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663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663445"/>
    <w:rPr>
      <w:rFonts w:ascii="Tahoma" w:hAnsi="Tahoma" w:cs="Tahoma"/>
      <w:sz w:val="16"/>
      <w:szCs w:val="16"/>
    </w:rPr>
  </w:style>
  <w:style w:type="paragraph" w:styleId="23">
    <w:name w:val="toc 2"/>
    <w:basedOn w:val="a"/>
    <w:next w:val="a"/>
    <w:autoRedefine/>
    <w:uiPriority w:val="39"/>
    <w:unhideWhenUsed/>
    <w:rsid w:val="00CC491F"/>
    <w:pPr>
      <w:spacing w:after="100"/>
      <w:ind w:left="220"/>
    </w:pPr>
  </w:style>
  <w:style w:type="character" w:styleId="afc">
    <w:name w:val="Unresolved Mention"/>
    <w:basedOn w:val="a0"/>
    <w:uiPriority w:val="99"/>
    <w:semiHidden/>
    <w:unhideWhenUsed/>
    <w:rsid w:val="00BD6865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semiHidden/>
    <w:unhideWhenUsed/>
    <w:rsid w:val="0026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app.diagrams.ne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.infomatika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.qt.io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EBF7-A552-489E-9A78-2364C7C18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52</Pages>
  <Words>7071</Words>
  <Characters>40311</Characters>
  <Application>Microsoft Office Word</Application>
  <DocSecurity>0</DocSecurity>
  <Lines>335</Lines>
  <Paragraphs>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Astico Astico</dc:creator>
  <cp:keywords/>
  <dc:description/>
  <cp:lastModifiedBy>Пьянков Антон Алексеевич</cp:lastModifiedBy>
  <cp:revision>391</cp:revision>
  <dcterms:created xsi:type="dcterms:W3CDTF">2020-05-10T16:56:00Z</dcterms:created>
  <dcterms:modified xsi:type="dcterms:W3CDTF">2021-05-20T14:53:00Z</dcterms:modified>
</cp:coreProperties>
</file>