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3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ФЕДЕРАЛЬНОЕ ГОСУДАРСТВЕННОЕ АВТОНОМНОЕ ОБРАЗОВАТЕЛЬНОЕ УЧРЕЖДЕНИЕ ВЫСШЕГО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3886200</wp:posOffset>
                </wp:positionV>
                <wp:extent cx="1474470" cy="28384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13528" y="3642840"/>
                          <a:ext cx="1464945" cy="274320"/>
                        </a:xfrm>
                        <a:custGeom>
                          <a:rect b="b" l="l" r="r" t="t"/>
                          <a:pathLst>
                            <a:path extrusionOk="0" h="274320" w="1464945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1464945" y="274320"/>
                              </a:lnTo>
                              <a:lnTo>
                                <a:pt x="146494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(ф.и.о. полностью)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3886200</wp:posOffset>
                </wp:positionV>
                <wp:extent cx="1474470" cy="28384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470" cy="283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ОБРАЗОВАНИЯ</w:t>
      </w:r>
    </w:p>
    <w:p w:rsidR="00000000" w:rsidDel="00000000" w:rsidP="00000000" w:rsidRDefault="00000000" w:rsidRPr="00000000" w14:paraId="00000006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«НАЦИОНАЛЬНЫЙ ИССЛЕДОВАТЕЛЬСКИЙ ТЕХНОЛОГИЧЕСКИЙ УНИВЕРСИТЕТ «МИСИС»</w:t>
      </w:r>
    </w:p>
    <w:p w:rsidR="00000000" w:rsidDel="00000000" w:rsidP="00000000" w:rsidRDefault="00000000" w:rsidRPr="00000000" w14:paraId="00000007">
      <w:pPr>
        <w:pBdr>
          <w:bottom w:color="000000" w:space="0" w:sz="6" w:val="single"/>
        </w:pBd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УТВЕРЖДАЮ</w:t>
      </w:r>
    </w:p>
    <w:p w:rsidR="00000000" w:rsidDel="00000000" w:rsidP="00000000" w:rsidRDefault="00000000" w:rsidRPr="00000000" w14:paraId="0000000A">
      <w:pPr>
        <w:pStyle w:val="Heading1"/>
        <w:tabs>
          <w:tab w:val="left" w:leader="none" w:pos="4536"/>
          <w:tab w:val="left" w:leader="none" w:pos="5103"/>
          <w:tab w:val="left" w:leader="none" w:pos="9639"/>
        </w:tabs>
        <w:rPr/>
      </w:pPr>
      <w:r w:rsidDel="00000000" w:rsidR="00000000" w:rsidRPr="00000000">
        <w:rPr>
          <w:b w:val="1"/>
          <w:rtl w:val="0"/>
        </w:rPr>
        <w:t xml:space="preserve">Институт </w:t>
      </w:r>
      <w:r w:rsidDel="00000000" w:rsidR="00000000" w:rsidRPr="00000000">
        <w:rPr>
          <w:u w:val="single"/>
          <w:rtl w:val="0"/>
        </w:rPr>
        <w:t xml:space="preserve">ИКН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4536"/>
          <w:tab w:val="left" w:leader="none" w:pos="5103"/>
          <w:tab w:val="left" w:leader="none" w:pos="5670"/>
          <w:tab w:val="left" w:leader="none" w:pos="9639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Инженерной кибернетики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Зав. Кафедрой _________________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Heading4"/>
        <w:tabs>
          <w:tab w:val="left" w:leader="none" w:pos="4536"/>
          <w:tab w:val="left" w:leader="none" w:pos="5103"/>
          <w:tab w:val="left" w:leader="none" w:pos="5670"/>
          <w:tab w:val="left" w:leader="none" w:pos="9639"/>
        </w:tabs>
        <w:ind w:firstLine="0"/>
        <w:rPr/>
      </w:pPr>
      <w:r w:rsidDel="00000000" w:rsidR="00000000" w:rsidRPr="00000000">
        <w:rPr>
          <w:b w:val="1"/>
          <w:rtl w:val="0"/>
        </w:rPr>
        <w:t xml:space="preserve">Направление </w:t>
      </w:r>
      <w:r w:rsidDel="00000000" w:rsidR="00000000" w:rsidRPr="00000000">
        <w:rPr>
          <w:u w:val="single"/>
          <w:rtl w:val="0"/>
        </w:rPr>
        <w:t xml:space="preserve">Прикладная математика</w:t>
      </w:r>
      <w:r w:rsidDel="00000000" w:rsidR="00000000" w:rsidRPr="00000000">
        <w:rPr>
          <w:rtl w:val="0"/>
        </w:rPr>
        <w:t xml:space="preserve">                                               «</w:t>
      </w:r>
      <w:r w:rsidDel="00000000" w:rsidR="00000000" w:rsidRPr="00000000">
        <w:rPr>
          <w:u w:val="single"/>
          <w:rtl w:val="0"/>
        </w:rPr>
        <w:t xml:space="preserve"> 25 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u w:val="single"/>
          <w:rtl w:val="0"/>
        </w:rPr>
        <w:t xml:space="preserve">   декабря    </w:t>
      </w:r>
      <w:r w:rsidDel="00000000" w:rsidR="00000000" w:rsidRPr="00000000">
        <w:rPr>
          <w:rtl w:val="0"/>
        </w:rPr>
        <w:t xml:space="preserve"> 2024г.    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ЗАДАНИЕ</w:t>
      </w:r>
    </w:p>
    <w:p w:rsidR="00000000" w:rsidDel="00000000" w:rsidP="00000000" w:rsidRDefault="00000000" w:rsidRPr="00000000" w14:paraId="0000000F">
      <w:pPr>
        <w:pStyle w:val="Heading6"/>
        <w:rPr/>
      </w:pPr>
      <w:r w:rsidDel="00000000" w:rsidR="00000000" w:rsidRPr="00000000">
        <w:rPr>
          <w:rtl w:val="0"/>
        </w:rPr>
        <w:t xml:space="preserve">НА ВЫПОЛНЕНИЕ ВЫПУСКНОЙ </w:t>
      </w:r>
    </w:p>
    <w:p w:rsidR="00000000" w:rsidDel="00000000" w:rsidP="00000000" w:rsidRDefault="00000000" w:rsidRPr="00000000" w14:paraId="00000010">
      <w:pPr>
        <w:pStyle w:val="Heading6"/>
        <w:rPr/>
      </w:pPr>
      <w:r w:rsidDel="00000000" w:rsidR="00000000" w:rsidRPr="00000000">
        <w:rPr>
          <w:rtl w:val="0"/>
        </w:rPr>
        <w:t xml:space="preserve">КВАЛИФИКАЦИОННОЙ РАБОТЫ БАКАЛАВРА</w:t>
      </w:r>
    </w:p>
    <w:p w:rsidR="00000000" w:rsidDel="00000000" w:rsidP="00000000" w:rsidRDefault="00000000" w:rsidRPr="00000000" w14:paraId="00000011">
      <w:pPr>
        <w:tabs>
          <w:tab w:val="left" w:leader="none" w:pos="1134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134"/>
        </w:tabs>
        <w:spacing w:line="192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Студенту группы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БПМ-21-3 Ибрагимову Петеру Ильгизовичу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</w:t>
      </w:r>
    </w:p>
    <w:p w:rsidR="00000000" w:rsidDel="00000000" w:rsidP="00000000" w:rsidRDefault="00000000" w:rsidRPr="00000000" w14:paraId="00000013">
      <w:pPr>
        <w:tabs>
          <w:tab w:val="left" w:leader="none" w:pos="1134"/>
        </w:tabs>
        <w:spacing w:line="192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leader="none" w:pos="284"/>
          <w:tab w:val="left" w:leader="none" w:pos="992"/>
          <w:tab w:val="left" w:leader="none" w:pos="9639"/>
        </w:tabs>
        <w:spacing w:after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Тема работы: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Система анализа производительности пространственных индексов в задаче геопоиска.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992"/>
          <w:tab w:val="left" w:leader="none" w:pos="9639"/>
        </w:tabs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Разработка программного обеспечения для практического анализа популярных алгоритмов геопоиска и пространственных индексов, которые потенциально могут использоваться в высоконагруженных системах, а также математический (теоретический) анализ указанных методов и алгоритмов,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992"/>
          <w:tab w:val="left" w:leader="none" w:pos="984.0000000000002"/>
          <w:tab w:val="left" w:leader="none" w:pos="9639"/>
        </w:tabs>
        <w:spacing w:after="0" w:line="360" w:lineRule="auto"/>
        <w:ind w:left="1069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Исходные данные: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Нет.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069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Основная литература, в том числе: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2"/>
          <w:tab w:val="left" w:leader="none" w:pos="1418"/>
          <w:tab w:val="left" w:leader="none" w:pos="9639"/>
        </w:tabs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Монография, учебники и т.п.: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Mehta, D.P., Mehta, D.P., &amp; Sahni, S. HANDBOOK OF DATA STRUCTURES AND APPLICATIONS (1st ed.) - New York: Chapman and Hall/CRC, 2004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069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Перечень основных этапов исследования и форма промежуточной отчетности по каждому этапу.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Аналитический обзор литературы.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Формулировка содержательной постановки задачи.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Формулировка математической постановки задачи.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Реализация программного обеспечения.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Анализ результатов проведенных тестов.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Подготовка текста выпускной квалификационной работы, доклада и презентации.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069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Аппаратура и методики, которые должны быть использованы в работе: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математический анализ аксиоматической сложности алгоритмов по времени и затратам памяти, анализ результатов экспериментов (тестов) сложности алгоритмов.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069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Использование ЭВМ: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Языки программирования: Golang (реализации алгоримтов, самой системы) и Python (визуализация и анализ результатов).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069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Перечень (примерный) основных вопросов, которые должны быть рассмотрены и проанализированы в литературном обзоре.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Актуальность задачи,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Обзор популярных алгоритмов и структур данных для работы с геоданными (далее алгоритмов),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Обзор алгоритмов, используемых в высоконагруженных системах,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Обзор ранее проведенных тестов и исследований приведенных алгоритмов,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Выводы по аналитическому обзору литературы,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069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Перечень (примерный) графического и иллюстрированного материала.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Актуальность поставленной задачи,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Описание предметной области,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Математическая постановка задачи,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Содержательная постановка задачи,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Краткие схемы работы каждого из описанных алгоритмов,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Функциональная схема ПО,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Полученные результаты и их анализ,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Выводы,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ind w:left="1069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Руководитель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cт. преп. Тагиев Э. Р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_____________________________________________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3771900</wp:posOffset>
                </wp:positionH>
                <wp:positionV relativeFrom="paragraph">
                  <wp:posOffset>101600</wp:posOffset>
                </wp:positionV>
                <wp:extent cx="1474470" cy="28384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13528" y="3642840"/>
                          <a:ext cx="1464945" cy="274320"/>
                        </a:xfrm>
                        <a:custGeom>
                          <a:rect b="b" l="l" r="r" t="t"/>
                          <a:pathLst>
                            <a:path extrusionOk="0" h="274320" w="1464945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1464945" y="274320"/>
                              </a:lnTo>
                              <a:lnTo>
                                <a:pt x="146494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(Должность, звание, ф.и.о.)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3771900</wp:posOffset>
                </wp:positionH>
                <wp:positionV relativeFrom="paragraph">
                  <wp:posOffset>101600</wp:posOffset>
                </wp:positionV>
                <wp:extent cx="1474470" cy="28384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470" cy="283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tabs>
          <w:tab w:val="left" w:leader="none" w:pos="992"/>
          <w:tab w:val="left" w:leader="none" w:pos="1418"/>
          <w:tab w:val="left" w:leader="none" w:pos="9639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9639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_____________________________________________________________________________________________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2771775</wp:posOffset>
                </wp:positionH>
                <wp:positionV relativeFrom="paragraph">
                  <wp:posOffset>95287</wp:posOffset>
                </wp:positionV>
                <wp:extent cx="923925" cy="28384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888800" y="3642840"/>
                          <a:ext cx="914400" cy="274320"/>
                        </a:xfrm>
                        <a:custGeom>
                          <a:rect b="b" l="l" r="r" t="t"/>
                          <a:pathLst>
                            <a:path extrusionOk="0" h="274320" w="91440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914400" y="274320"/>
                              </a:lnTo>
                              <a:lnTo>
                                <a:pt x="9144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(подпись)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2771775</wp:posOffset>
                </wp:positionH>
                <wp:positionV relativeFrom="paragraph">
                  <wp:posOffset>95287</wp:posOffset>
                </wp:positionV>
                <wp:extent cx="923925" cy="28384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83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tabs>
          <w:tab w:val="left" w:leader="none" w:pos="9639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39"/>
        </w:tabs>
        <w:spacing w:after="0" w:before="0" w:line="360" w:lineRule="auto"/>
        <w:ind w:left="141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Дата выдачи задания: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25 декабря 2024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4514850</wp:posOffset>
            </wp:positionH>
            <wp:positionV relativeFrom="paragraph">
              <wp:posOffset>238125</wp:posOffset>
            </wp:positionV>
            <wp:extent cx="1099245" cy="549622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9245" cy="5496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firstLine="1275.999999999999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ind w:left="1418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Задание принял к исполнению студент ___________________________________________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4686300</wp:posOffset>
                </wp:positionH>
                <wp:positionV relativeFrom="paragraph">
                  <wp:posOffset>127000</wp:posOffset>
                </wp:positionV>
                <wp:extent cx="923925" cy="28384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888800" y="3642840"/>
                          <a:ext cx="914400" cy="274320"/>
                        </a:xfrm>
                        <a:custGeom>
                          <a:rect b="b" l="l" r="r" t="t"/>
                          <a:pathLst>
                            <a:path extrusionOk="0" h="274320" w="91440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914400" y="274320"/>
                              </a:lnTo>
                              <a:lnTo>
                                <a:pt x="9144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(подпись)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4686300</wp:posOffset>
                </wp:positionH>
                <wp:positionV relativeFrom="paragraph">
                  <wp:posOffset>127000</wp:posOffset>
                </wp:positionV>
                <wp:extent cx="923925" cy="28384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83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footerReference r:id="rId9" w:type="default"/>
      <w:footerReference r:id="rId10" w:type="even"/>
      <w:pgSz w:h="16838" w:w="11906" w:orient="portrait"/>
      <w:pgMar w:bottom="1134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69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1429" w:hanging="360"/>
      </w:pPr>
      <w:rPr/>
    </w:lvl>
    <w:lvl w:ilvl="2">
      <w:start w:val="1"/>
      <w:numFmt w:val="decimal"/>
      <w:lvlText w:val="%1.%2.%3."/>
      <w:lvlJc w:val="left"/>
      <w:pPr>
        <w:ind w:left="2149" w:hanging="720"/>
      </w:pPr>
      <w:rPr/>
    </w:lvl>
    <w:lvl w:ilvl="3">
      <w:start w:val="1"/>
      <w:numFmt w:val="decimal"/>
      <w:lvlText w:val="%1.%2.%3.%4."/>
      <w:lvlJc w:val="left"/>
      <w:pPr>
        <w:ind w:left="2509" w:hanging="720"/>
      </w:pPr>
      <w:rPr/>
    </w:lvl>
    <w:lvl w:ilvl="4">
      <w:start w:val="1"/>
      <w:numFmt w:val="decimal"/>
      <w:lvlText w:val="%1.%2.%3.%4.%5."/>
      <w:lvlJc w:val="left"/>
      <w:pPr>
        <w:ind w:left="3229" w:hanging="1080"/>
      </w:pPr>
      <w:rPr/>
    </w:lvl>
    <w:lvl w:ilvl="5">
      <w:start w:val="1"/>
      <w:numFmt w:val="decimal"/>
      <w:lvlText w:val="%1.%2.%3.%4.%5.%6."/>
      <w:lvlJc w:val="left"/>
      <w:pPr>
        <w:ind w:left="3589" w:hanging="1080"/>
      </w:pPr>
      <w:rPr/>
    </w:lvl>
    <w:lvl w:ilvl="6">
      <w:start w:val="1"/>
      <w:numFmt w:val="decimal"/>
      <w:lvlText w:val="%1.%2.%3.%4.%5.%6.%7."/>
      <w:lvlJc w:val="left"/>
      <w:pPr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ind w:left="4669" w:hanging="1440"/>
      </w:pPr>
      <w:rPr/>
    </w:lvl>
    <w:lvl w:ilvl="8">
      <w:start w:val="1"/>
      <w:numFmt w:val="decimal"/>
      <w:lvlText w:val="%1.%2.%3.%4.%5.%6.%7.%8.%9."/>
      <w:lvlJc w:val="left"/>
      <w:pPr>
        <w:ind w:left="5029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36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0" w:line="360" w:lineRule="auto"/>
      <w:ind w:firstLine="709"/>
      <w:jc w:val="both"/>
    </w:pPr>
    <w:rPr>
      <w:rFonts w:ascii="Times New Roman" w:cs="Times New Roman" w:eastAsia="Times New Roman" w:hAnsi="Times New Roman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6">
    <w:name w:val="heading 6"/>
    <w:basedOn w:val="Normal"/>
    <w:next w:val="Normal"/>
    <w:pPr>
      <w:keepNext w:val="1"/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E0F9C"/>
    <w:pPr>
      <w:spacing w:after="200" w:line="276" w:lineRule="auto"/>
    </w:pPr>
    <w:rPr>
      <w:sz w:val="22"/>
      <w:szCs w:val="22"/>
      <w:lang w:eastAsia="en-US" w:val="ru-RU"/>
    </w:rPr>
  </w:style>
  <w:style w:type="paragraph" w:styleId="Heading1">
    <w:name w:val="heading 1"/>
    <w:basedOn w:val="Normal"/>
    <w:next w:val="Normal"/>
    <w:link w:val="Heading1Char"/>
    <w:qFormat w:val="1"/>
    <w:rsid w:val="002F648E"/>
    <w:pPr>
      <w:keepNext w:val="1"/>
      <w:spacing w:after="0" w:line="360" w:lineRule="auto"/>
      <w:jc w:val="both"/>
      <w:outlineLvl w:val="0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qFormat w:val="1"/>
    <w:rsid w:val="00AB7FAC"/>
    <w:pPr>
      <w:keepNext w:val="1"/>
      <w:spacing w:after="60" w:before="240"/>
      <w:outlineLvl w:val="1"/>
    </w:pPr>
    <w:rPr>
      <w:rFonts w:ascii="Cambria" w:eastAsia="Times New Roman" w:hAnsi="Cambria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 w:val="1"/>
    <w:rsid w:val="00AB7FAC"/>
    <w:pPr>
      <w:keepNext w:val="1"/>
      <w:spacing w:after="60" w:before="240"/>
      <w:outlineLvl w:val="2"/>
    </w:pPr>
    <w:rPr>
      <w:rFonts w:ascii="Cambria" w:eastAsia="Times New Roman" w:hAnsi="Cambria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link w:val="Heading4Char"/>
    <w:qFormat w:val="1"/>
    <w:rsid w:val="002F648E"/>
    <w:pPr>
      <w:keepNext w:val="1"/>
      <w:spacing w:after="0" w:line="360" w:lineRule="auto"/>
      <w:ind w:firstLine="709"/>
      <w:jc w:val="both"/>
      <w:outlineLvl w:val="3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 w:val="1"/>
    <w:rsid w:val="00D75C03"/>
    <w:pPr>
      <w:keepNext w:val="1"/>
      <w:spacing w:after="0" w:line="240" w:lineRule="auto"/>
      <w:jc w:val="center"/>
      <w:outlineLvl w:val="4"/>
    </w:pPr>
    <w:rPr>
      <w:rFonts w:ascii="Times New Roman" w:eastAsia="Times New Roman" w:hAnsi="Times New Roman"/>
      <w:b w:val="1"/>
      <w:sz w:val="36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 w:val="1"/>
    <w:rsid w:val="00D75C03"/>
    <w:pPr>
      <w:keepNext w:val="1"/>
      <w:spacing w:after="0" w:line="240" w:lineRule="auto"/>
      <w:jc w:val="center"/>
      <w:outlineLvl w:val="5"/>
    </w:pPr>
    <w:rPr>
      <w:rFonts w:ascii="Times New Roman" w:eastAsia="Times New Roman" w:hAnsi="Times New Roman"/>
      <w:b w:val="1"/>
      <w:sz w:val="28"/>
      <w:szCs w:val="20"/>
      <w:lang w:eastAsia="ru-RU"/>
    </w:rPr>
  </w:style>
  <w:style w:type="paragraph" w:styleId="Heading7">
    <w:name w:val="heading 7"/>
    <w:basedOn w:val="Normal"/>
    <w:next w:val="Normal"/>
    <w:link w:val="Heading7Char"/>
    <w:qFormat w:val="1"/>
    <w:rsid w:val="00D75C03"/>
    <w:pPr>
      <w:keepNext w:val="1"/>
      <w:spacing w:after="0" w:line="240" w:lineRule="auto"/>
      <w:ind w:firstLine="1276"/>
      <w:jc w:val="both"/>
      <w:outlineLvl w:val="6"/>
    </w:pPr>
    <w:rPr>
      <w:rFonts w:ascii="Times New Roman" w:eastAsia="Times New Roman" w:hAnsi="Times New Roman"/>
      <w:b w:val="1"/>
      <w:sz w:val="20"/>
      <w:szCs w:val="20"/>
      <w:lang w:eastAsia="ru-RU" w:val="en-US"/>
    </w:rPr>
  </w:style>
  <w:style w:type="paragraph" w:styleId="Heading8">
    <w:name w:val="heading 8"/>
    <w:basedOn w:val="Normal"/>
    <w:next w:val="Normal"/>
    <w:link w:val="Heading8Char"/>
    <w:qFormat w:val="1"/>
    <w:rsid w:val="00D75C03"/>
    <w:pPr>
      <w:keepNext w:val="1"/>
      <w:spacing w:after="0" w:line="240" w:lineRule="auto"/>
      <w:ind w:left="1276"/>
      <w:outlineLvl w:val="7"/>
    </w:pPr>
    <w:rPr>
      <w:rFonts w:ascii="Times New Roman" w:eastAsia="Times New Roman" w:hAnsi="Times New Roman"/>
      <w:sz w:val="24"/>
      <w:szCs w:val="20"/>
      <w:lang w:eastAsia="ru-RU" w:val="en-US"/>
    </w:rPr>
  </w:style>
  <w:style w:type="paragraph" w:styleId="Heading9">
    <w:name w:val="heading 9"/>
    <w:basedOn w:val="Normal"/>
    <w:next w:val="Normal"/>
    <w:link w:val="Heading9Char"/>
    <w:qFormat w:val="1"/>
    <w:rsid w:val="00D75C03"/>
    <w:pPr>
      <w:keepNext w:val="1"/>
      <w:spacing w:after="0" w:line="240" w:lineRule="auto"/>
      <w:jc w:val="both"/>
      <w:outlineLvl w:val="8"/>
    </w:pPr>
    <w:rPr>
      <w:rFonts w:ascii="Times New Roman" w:eastAsia="Times New Roman" w:hAnsi="Times New Roman"/>
      <w:sz w:val="24"/>
      <w:szCs w:val="20"/>
      <w:lang w:eastAsia="ru-RU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1A6FBC"/>
    <w:rPr>
      <w:sz w:val="20"/>
      <w:szCs w:val="20"/>
    </w:rPr>
  </w:style>
  <w:style w:type="character" w:styleId="FootnoteTextChar" w:customStyle="1">
    <w:name w:val="Footnote Text Char"/>
    <w:link w:val="FootnoteText"/>
    <w:uiPriority w:val="99"/>
    <w:semiHidden w:val="1"/>
    <w:rsid w:val="001A6FBC"/>
    <w:rPr>
      <w:lang w:eastAsia="en-US"/>
    </w:rPr>
  </w:style>
  <w:style w:type="character" w:styleId="FootnoteReference">
    <w:name w:val="footnote reference"/>
    <w:uiPriority w:val="99"/>
    <w:semiHidden w:val="1"/>
    <w:unhideWhenUsed w:val="1"/>
    <w:rsid w:val="001A6FBC"/>
    <w:rPr>
      <w:vertAlign w:val="superscript"/>
    </w:rPr>
  </w:style>
  <w:style w:type="paragraph" w:styleId="NormalWeb">
    <w:name w:val="Normal (Web)"/>
    <w:basedOn w:val="Normal"/>
    <w:rsid w:val="00D3305D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BodyTextIndent">
    <w:name w:val="Body Text Indent"/>
    <w:basedOn w:val="Normal"/>
    <w:link w:val="BodyTextIndentChar"/>
    <w:rsid w:val="00D3305D"/>
    <w:pPr>
      <w:spacing w:after="0" w:line="240" w:lineRule="auto"/>
      <w:ind w:firstLine="709"/>
    </w:pPr>
    <w:rPr>
      <w:rFonts w:ascii="Times New Roman" w:eastAsia="Times New Roman" w:hAnsi="Times New Roman"/>
      <w:szCs w:val="24"/>
      <w:lang w:eastAsia="ru-RU"/>
    </w:rPr>
  </w:style>
  <w:style w:type="character" w:styleId="BodyTextIndentChar" w:customStyle="1">
    <w:name w:val="Body Text Indent Char"/>
    <w:link w:val="BodyTextIndent"/>
    <w:rsid w:val="00D3305D"/>
    <w:rPr>
      <w:rFonts w:ascii="Times New Roman" w:eastAsia="Times New Roman" w:hAnsi="Times New Roman"/>
      <w:sz w:val="22"/>
      <w:szCs w:val="24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6C60CF"/>
    <w:pPr>
      <w:spacing w:after="120"/>
    </w:pPr>
  </w:style>
  <w:style w:type="character" w:styleId="BodyTextChar" w:customStyle="1">
    <w:name w:val="Body Text Char"/>
    <w:link w:val="BodyText"/>
    <w:uiPriority w:val="99"/>
    <w:semiHidden w:val="1"/>
    <w:rsid w:val="006C60CF"/>
    <w:rPr>
      <w:sz w:val="22"/>
      <w:szCs w:val="22"/>
      <w:lang w:eastAsia="en-US"/>
    </w:rPr>
  </w:style>
  <w:style w:type="character" w:styleId="a" w:customStyle="1">
    <w:name w:val="Основной текст_"/>
    <w:link w:val="3"/>
    <w:rsid w:val="005C56BA"/>
    <w:rPr>
      <w:sz w:val="28"/>
      <w:szCs w:val="28"/>
      <w:lang w:bidi="ar-SA"/>
    </w:rPr>
  </w:style>
  <w:style w:type="paragraph" w:styleId="3" w:customStyle="1">
    <w:name w:val="Основной текст3"/>
    <w:basedOn w:val="Normal"/>
    <w:link w:val="a"/>
    <w:rsid w:val="005C56BA"/>
    <w:pPr>
      <w:widowControl w:val="0"/>
      <w:shd w:color="auto" w:fill="ffffff" w:val="clear"/>
      <w:spacing w:after="0" w:line="322" w:lineRule="exact"/>
      <w:ind w:hanging="1340"/>
    </w:pPr>
    <w:rPr>
      <w:rFonts w:ascii="Times New Roman" w:eastAsia="Times New Roman" w:hAnsi="Times New Roman"/>
      <w:sz w:val="28"/>
      <w:szCs w:val="28"/>
      <w:lang w:eastAsia="zh-CN" w:val="en-US"/>
    </w:rPr>
  </w:style>
  <w:style w:type="character" w:styleId="2" w:customStyle="1">
    <w:name w:val="Основной текст (2)_"/>
    <w:link w:val="20"/>
    <w:rsid w:val="005C56BA"/>
    <w:rPr>
      <w:b w:val="1"/>
      <w:bCs w:val="1"/>
      <w:spacing w:val="-10"/>
      <w:sz w:val="26"/>
      <w:szCs w:val="26"/>
      <w:lang w:bidi="ar-SA"/>
    </w:rPr>
  </w:style>
  <w:style w:type="paragraph" w:styleId="20" w:customStyle="1">
    <w:name w:val="Основной текст (2)"/>
    <w:basedOn w:val="Normal"/>
    <w:link w:val="2"/>
    <w:rsid w:val="005C56BA"/>
    <w:pPr>
      <w:widowControl w:val="0"/>
      <w:shd w:color="auto" w:fill="ffffff" w:val="clear"/>
      <w:spacing w:after="0" w:line="0" w:lineRule="atLeast"/>
    </w:pPr>
    <w:rPr>
      <w:rFonts w:ascii="Times New Roman" w:eastAsia="Times New Roman" w:hAnsi="Times New Roman"/>
      <w:b w:val="1"/>
      <w:bCs w:val="1"/>
      <w:spacing w:val="-10"/>
      <w:sz w:val="26"/>
      <w:szCs w:val="26"/>
      <w:lang w:eastAsia="zh-CN" w:val="en-US"/>
    </w:rPr>
  </w:style>
  <w:style w:type="paragraph" w:styleId="Default" w:customStyle="1">
    <w:name w:val="Default"/>
    <w:rsid w:val="003E635E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ru-RU" w:val="ru-RU"/>
    </w:rPr>
  </w:style>
  <w:style w:type="paragraph" w:styleId="Footer">
    <w:name w:val="footer"/>
    <w:basedOn w:val="Normal"/>
    <w:link w:val="FooterChar"/>
    <w:semiHidden w:val="1"/>
    <w:rsid w:val="00E0587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FooterChar" w:customStyle="1">
    <w:name w:val="Footer Char"/>
    <w:link w:val="Footer"/>
    <w:semiHidden w:val="1"/>
    <w:rsid w:val="00E0587B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semiHidden w:val="1"/>
    <w:rsid w:val="00E0587B"/>
  </w:style>
  <w:style w:type="character" w:styleId="FontStyle17" w:customStyle="1">
    <w:name w:val="Font Style17"/>
    <w:rsid w:val="00A9149C"/>
    <w:rPr>
      <w:rFonts w:ascii="Times New Roman" w:cs="Times New Roman" w:hAnsi="Times New Roman"/>
      <w:sz w:val="24"/>
      <w:szCs w:val="24"/>
    </w:rPr>
  </w:style>
  <w:style w:type="character" w:styleId="Heading1Char" w:customStyle="1">
    <w:name w:val="Heading 1 Char"/>
    <w:link w:val="Heading1"/>
    <w:rsid w:val="002F648E"/>
    <w:rPr>
      <w:rFonts w:ascii="Times New Roman" w:eastAsia="Times New Roman" w:hAnsi="Times New Roman"/>
      <w:sz w:val="24"/>
    </w:rPr>
  </w:style>
  <w:style w:type="character" w:styleId="Heading4Char" w:customStyle="1">
    <w:name w:val="Heading 4 Char"/>
    <w:link w:val="Heading4"/>
    <w:rsid w:val="002F648E"/>
    <w:rPr>
      <w:rFonts w:ascii="Times New Roman" w:eastAsia="Times New Roman" w:hAnsi="Times New Roman"/>
      <w:sz w:val="24"/>
    </w:rPr>
  </w:style>
  <w:style w:type="character" w:styleId="Heading5Char" w:customStyle="1">
    <w:name w:val="Heading 5 Char"/>
    <w:link w:val="Heading5"/>
    <w:rsid w:val="00D75C03"/>
    <w:rPr>
      <w:rFonts w:ascii="Times New Roman" w:eastAsia="Times New Roman" w:hAnsi="Times New Roman"/>
      <w:b w:val="1"/>
      <w:sz w:val="36"/>
    </w:rPr>
  </w:style>
  <w:style w:type="character" w:styleId="Heading6Char" w:customStyle="1">
    <w:name w:val="Heading 6 Char"/>
    <w:link w:val="Heading6"/>
    <w:rsid w:val="00D75C03"/>
    <w:rPr>
      <w:rFonts w:ascii="Times New Roman" w:eastAsia="Times New Roman" w:hAnsi="Times New Roman"/>
      <w:b w:val="1"/>
      <w:sz w:val="28"/>
    </w:rPr>
  </w:style>
  <w:style w:type="character" w:styleId="Heading7Char" w:customStyle="1">
    <w:name w:val="Heading 7 Char"/>
    <w:link w:val="Heading7"/>
    <w:rsid w:val="00D75C03"/>
    <w:rPr>
      <w:rFonts w:ascii="Times New Roman" w:eastAsia="Times New Roman" w:hAnsi="Times New Roman"/>
      <w:b w:val="1"/>
      <w:lang w:val="en-US"/>
    </w:rPr>
  </w:style>
  <w:style w:type="character" w:styleId="Heading8Char" w:customStyle="1">
    <w:name w:val="Heading 8 Char"/>
    <w:link w:val="Heading8"/>
    <w:rsid w:val="00D75C03"/>
    <w:rPr>
      <w:rFonts w:ascii="Times New Roman" w:eastAsia="Times New Roman" w:hAnsi="Times New Roman"/>
      <w:sz w:val="24"/>
      <w:lang w:val="en-US"/>
    </w:rPr>
  </w:style>
  <w:style w:type="character" w:styleId="Heading9Char" w:customStyle="1">
    <w:name w:val="Heading 9 Char"/>
    <w:link w:val="Heading9"/>
    <w:rsid w:val="00D75C03"/>
    <w:rPr>
      <w:rFonts w:ascii="Times New Roman" w:eastAsia="Times New Roman" w:hAnsi="Times New Roman"/>
      <w:sz w:val="24"/>
    </w:rPr>
  </w:style>
  <w:style w:type="paragraph" w:styleId="PlainText">
    <w:name w:val="Plain Text"/>
    <w:basedOn w:val="Normal"/>
    <w:link w:val="PlainTextChar"/>
    <w:semiHidden w:val="1"/>
    <w:rsid w:val="00306876"/>
    <w:pPr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PlainTextChar" w:customStyle="1">
    <w:name w:val="Plain Text Char"/>
    <w:link w:val="PlainText"/>
    <w:semiHidden w:val="1"/>
    <w:rsid w:val="00306876"/>
    <w:rPr>
      <w:rFonts w:ascii="Courier New" w:cs="Courier New" w:eastAsia="Times New Roman" w:hAnsi="Courier New"/>
    </w:rPr>
  </w:style>
  <w:style w:type="paragraph" w:styleId="Style13" w:customStyle="1">
    <w:name w:val="Style13"/>
    <w:basedOn w:val="Normal"/>
    <w:rsid w:val="00306876"/>
    <w:pPr>
      <w:widowControl w:val="0"/>
      <w:autoSpaceDE w:val="0"/>
      <w:autoSpaceDN w:val="0"/>
      <w:adjustRightInd w:val="0"/>
      <w:spacing w:after="0" w:line="324" w:lineRule="exact"/>
      <w:ind w:firstLine="703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Style14" w:customStyle="1">
    <w:name w:val="Style14"/>
    <w:basedOn w:val="Normal"/>
    <w:rsid w:val="00306876"/>
    <w:pPr>
      <w:widowControl w:val="0"/>
      <w:autoSpaceDE w:val="0"/>
      <w:autoSpaceDN w:val="0"/>
      <w:adjustRightInd w:val="0"/>
      <w:spacing w:after="0" w:line="328" w:lineRule="exact"/>
      <w:ind w:hanging="358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FontStyle20" w:customStyle="1">
    <w:name w:val="Font Style20"/>
    <w:rsid w:val="00306876"/>
    <w:rPr>
      <w:rFonts w:ascii="Times New Roman" w:cs="Times New Roman" w:hAnsi="Times New Roman"/>
      <w:spacing w:val="10"/>
      <w:sz w:val="24"/>
      <w:szCs w:val="24"/>
    </w:rPr>
  </w:style>
  <w:style w:type="paragraph" w:styleId="Style2" w:customStyle="1">
    <w:name w:val="Style2"/>
    <w:basedOn w:val="Normal"/>
    <w:rsid w:val="0030687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Style3" w:customStyle="1">
    <w:name w:val="Style3"/>
    <w:basedOn w:val="Normal"/>
    <w:rsid w:val="00306876"/>
    <w:pPr>
      <w:widowControl w:val="0"/>
      <w:autoSpaceDE w:val="0"/>
      <w:autoSpaceDN w:val="0"/>
      <w:adjustRightInd w:val="0"/>
      <w:spacing w:after="0" w:line="332" w:lineRule="exact"/>
      <w:ind w:firstLine="737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Style4" w:customStyle="1">
    <w:name w:val="Style4"/>
    <w:basedOn w:val="Normal"/>
    <w:rsid w:val="00306876"/>
    <w:pPr>
      <w:widowControl w:val="0"/>
      <w:autoSpaceDE w:val="0"/>
      <w:autoSpaceDN w:val="0"/>
      <w:adjustRightInd w:val="0"/>
      <w:spacing w:after="0" w:line="326" w:lineRule="exact"/>
      <w:ind w:firstLine="737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Style6" w:customStyle="1">
    <w:name w:val="Style6"/>
    <w:basedOn w:val="Normal"/>
    <w:rsid w:val="00306876"/>
    <w:pPr>
      <w:widowControl w:val="0"/>
      <w:autoSpaceDE w:val="0"/>
      <w:autoSpaceDN w:val="0"/>
      <w:adjustRightInd w:val="0"/>
      <w:spacing w:after="0" w:line="331" w:lineRule="exact"/>
      <w:ind w:hanging="355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Style1" w:customStyle="1">
    <w:name w:val="Style1"/>
    <w:basedOn w:val="Normal"/>
    <w:rsid w:val="00306876"/>
    <w:pPr>
      <w:widowControl w:val="0"/>
      <w:autoSpaceDE w:val="0"/>
      <w:autoSpaceDN w:val="0"/>
      <w:adjustRightInd w:val="0"/>
      <w:spacing w:after="0" w:line="324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eading2Char" w:customStyle="1">
    <w:name w:val="Heading 2 Char"/>
    <w:link w:val="Heading2"/>
    <w:uiPriority w:val="9"/>
    <w:semiHidden w:val="1"/>
    <w:rsid w:val="00AB7FAC"/>
    <w:rPr>
      <w:rFonts w:ascii="Cambria" w:cs="Times New Roman" w:eastAsia="Times New Roman" w:hAnsi="Cambria"/>
      <w:b w:val="1"/>
      <w:bCs w:val="1"/>
      <w:i w:val="1"/>
      <w:iCs w:val="1"/>
      <w:sz w:val="28"/>
      <w:szCs w:val="28"/>
      <w:lang w:eastAsia="en-US"/>
    </w:rPr>
  </w:style>
  <w:style w:type="character" w:styleId="Heading3Char" w:customStyle="1">
    <w:name w:val="Heading 3 Char"/>
    <w:link w:val="Heading3"/>
    <w:uiPriority w:val="9"/>
    <w:semiHidden w:val="1"/>
    <w:rsid w:val="00AB7FAC"/>
    <w:rPr>
      <w:rFonts w:ascii="Cambria" w:cs="Times New Roman" w:eastAsia="Times New Roman" w:hAnsi="Cambria"/>
      <w:b w:val="1"/>
      <w:bCs w:val="1"/>
      <w:sz w:val="26"/>
      <w:szCs w:val="26"/>
      <w:lang w:eastAsia="en-US"/>
    </w:rPr>
  </w:style>
  <w:style w:type="character" w:styleId="Hyperlink">
    <w:name w:val="Hyperlink"/>
    <w:uiPriority w:val="99"/>
    <w:unhideWhenUsed w:val="1"/>
    <w:rsid w:val="00913F3F"/>
    <w:rPr>
      <w:color w:val="0000ff"/>
      <w:u w:val="single"/>
    </w:rPr>
  </w:style>
  <w:style w:type="table" w:styleId="TableGrid">
    <w:name w:val="Table Grid"/>
    <w:basedOn w:val="TableNormal"/>
    <w:rsid w:val="00A8758A"/>
    <w:pPr>
      <w:spacing w:after="200" w:line="276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0" w:customStyle="1">
    <w:name w:val="Номер страницы"/>
    <w:rsid w:val="004A76A7"/>
  </w:style>
  <w:style w:type="paragraph" w:styleId="a1" w:customStyle="1">
    <w:name w:val="Обычный"/>
    <w:rsid w:val="004A76A7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200" w:line="276" w:lineRule="auto"/>
    </w:pPr>
    <w:rPr>
      <w:rFonts w:cs="Arial Unicode MS" w:eastAsia="Arial Unicode MS"/>
      <w:color w:val="000000"/>
      <w:sz w:val="22"/>
      <w:szCs w:val="22"/>
      <w:u w:color="000000"/>
      <w:bdr w:space="0" w:sz="0" w:val="nil"/>
      <w:lang w:eastAsia="en-GB" w:val="ru-RU"/>
    </w:rPr>
  </w:style>
  <w:style w:type="numbering" w:styleId="ImportedStyle1" w:customStyle="1">
    <w:name w:val="Imported Style 1"/>
    <w:rsid w:val="004A76A7"/>
    <w:pPr>
      <w:numPr>
        <w:numId w:val="44"/>
      </w:numPr>
    </w:pPr>
  </w:style>
  <w:style w:type="paragraph" w:styleId="a2" w:customStyle="1">
    <w:name w:val="Основной текст с отступом"/>
    <w:rsid w:val="004A76A7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ind w:firstLine="709"/>
    </w:pPr>
    <w:rPr>
      <w:rFonts w:ascii="Times New Roman" w:cs="Arial Unicode MS" w:eastAsia="Arial Unicode MS" w:hAnsi="Times New Roman"/>
      <w:color w:val="000000"/>
      <w:sz w:val="22"/>
      <w:szCs w:val="22"/>
      <w:u w:color="000000"/>
      <w:bdr w:space="0" w:sz="0" w:val="nil"/>
      <w:lang w:eastAsia="en-GB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BR2KxC2f0urshL6dHo5gFm4YZg==">CgMxLjA4AHIhMXZPZktkYjlpVkpRdFI1UHpfOHJzUTh0a1RjWi11Vl9t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2025-03-14T10:56:00Z</dcterms:created>
  <dc:creator>Юрий</dc:creator>
</cp:coreProperties>
</file>