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7B95B">
      <w:pPr>
        <w:spacing w:after="62" w:afterLines="20" w:line="720" w:lineRule="auto"/>
        <w:jc w:val="center"/>
        <w:rPr>
          <w:rFonts w:hint="eastAsia"/>
          <w:b/>
          <w:bCs/>
          <w:sz w:val="52"/>
        </w:rPr>
      </w:pPr>
    </w:p>
    <w:p w14:paraId="2805D3C7">
      <w:pPr>
        <w:spacing w:after="62" w:afterLines="20" w:line="720" w:lineRule="auto"/>
        <w:jc w:val="center"/>
        <w:rPr>
          <w:rFonts w:hint="eastAsia"/>
          <w:b/>
          <w:bCs/>
          <w:sz w:val="52"/>
        </w:rPr>
      </w:pPr>
    </w:p>
    <w:p w14:paraId="217627DA">
      <w:pPr>
        <w:spacing w:after="62" w:afterLines="20" w:line="720" w:lineRule="auto"/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韩山师范学院</w:t>
      </w:r>
    </w:p>
    <w:p w14:paraId="6A618FF3">
      <w:pPr>
        <w:pStyle w:val="6"/>
        <w:spacing w:after="20" w:line="720" w:lineRule="auto"/>
        <w:ind w:right="-57" w:rightChars="-27"/>
        <w:rPr>
          <w:rFonts w:ascii="黑体" w:eastAsia="黑体"/>
          <w:sz w:val="48"/>
          <w:szCs w:val="48"/>
        </w:rPr>
      </w:pPr>
      <w:r>
        <w:rPr>
          <w:rFonts w:hint="eastAsia" w:ascii="黑体" w:eastAsia="宋体"/>
          <w:b/>
          <w:bCs/>
          <w:sz w:val="52"/>
          <w:szCs w:val="48"/>
        </w:rPr>
        <w:t>《软件工程》课程设计</w:t>
      </w:r>
    </w:p>
    <w:p w14:paraId="7CD11759">
      <w:pPr>
        <w:pStyle w:val="6"/>
        <w:ind w:right="-632" w:rightChars="-301"/>
        <w:rPr>
          <w:rFonts w:eastAsia="宋体"/>
          <w:b/>
          <w:bCs/>
          <w:sz w:val="72"/>
        </w:rPr>
      </w:pPr>
    </w:p>
    <w:p w14:paraId="4504923B">
      <w:pPr>
        <w:jc w:val="center"/>
        <w:rPr>
          <w:sz w:val="30"/>
        </w:rPr>
      </w:pPr>
    </w:p>
    <w:p w14:paraId="32729760">
      <w:pPr>
        <w:ind w:firstLine="849" w:firstLineChars="265"/>
        <w:rPr>
          <w:rFonts w:hint="eastAsia" w:ascii="楷体_GB2312" w:eastAsia="宋体"/>
          <w:b/>
          <w:sz w:val="32"/>
          <w:u w:val="single"/>
          <w:lang w:val="en-US" w:eastAsia="zh-CN"/>
        </w:rPr>
      </w:pPr>
      <w:r>
        <w:rPr>
          <w:rFonts w:hint="eastAsia"/>
          <w:b/>
          <w:bCs/>
          <w:sz w:val="32"/>
        </w:rPr>
        <w:t>学号姓名：</w:t>
      </w:r>
      <w:r>
        <w:rPr>
          <w:rFonts w:hint="default" w:ascii="楷体_GB2312"/>
          <w:sz w:val="32"/>
          <w:u w:val="single"/>
          <w:lang w:val="en-US"/>
        </w:rPr>
        <w:t>202303049101</w:t>
      </w:r>
      <w:r>
        <w:rPr>
          <w:rFonts w:hint="eastAsia" w:ascii="楷体_GB2312"/>
          <w:sz w:val="32"/>
          <w:u w:val="single"/>
          <w:lang w:val="en-US" w:eastAsia="zh-CN"/>
        </w:rPr>
        <w:t>熊兴融</w:t>
      </w:r>
    </w:p>
    <w:p w14:paraId="47E1C7CC">
      <w:pPr>
        <w:spacing w:line="720" w:lineRule="exact"/>
        <w:ind w:firstLine="848" w:firstLineChars="265"/>
        <w:rPr>
          <w:rFonts w:hint="default" w:eastAsia="宋体"/>
          <w:b/>
          <w:bCs/>
          <w:sz w:val="32"/>
          <w:u w:val="single"/>
          <w:lang w:val="en-US" w:eastAsia="zh-CN"/>
        </w:rPr>
      </w:pPr>
      <w:r>
        <w:rPr>
          <w:rFonts w:hint="eastAsia" w:ascii="楷体_GB2312"/>
          <w:sz w:val="32"/>
        </w:rPr>
        <w:t xml:space="preserve">          </w:t>
      </w:r>
      <w:r>
        <w:rPr>
          <w:rFonts w:hint="eastAsia" w:ascii="楷体_GB2312"/>
          <w:sz w:val="32"/>
          <w:u w:val="single"/>
          <w:lang w:val="en-US" w:eastAsia="zh-CN"/>
        </w:rPr>
        <w:t>202303049131苏浩延</w:t>
      </w:r>
    </w:p>
    <w:p w14:paraId="7CD70C4B">
      <w:pPr>
        <w:spacing w:line="720" w:lineRule="exact"/>
        <w:ind w:firstLine="849" w:firstLineChars="265"/>
        <w:rPr>
          <w:rFonts w:ascii="楷体_GB2312"/>
          <w:sz w:val="32"/>
          <w:u w:val="single"/>
        </w:rPr>
      </w:pPr>
      <w:r>
        <w:rPr>
          <w:rFonts w:hint="eastAsia"/>
          <w:b/>
          <w:bCs/>
          <w:sz w:val="32"/>
        </w:rPr>
        <w:t>学    院：</w:t>
      </w:r>
      <w:r>
        <w:rPr>
          <w:rFonts w:hint="eastAsia" w:ascii="楷体_GB2312"/>
          <w:sz w:val="32"/>
          <w:u w:val="single"/>
        </w:rPr>
        <w:t xml:space="preserve">  </w:t>
      </w:r>
      <w:r>
        <w:rPr>
          <w:rFonts w:hint="eastAsia" w:ascii="楷体_GB2312"/>
          <w:b/>
          <w:sz w:val="32"/>
          <w:u w:val="single"/>
        </w:rPr>
        <w:t>计算机与信息工程学院</w:t>
      </w:r>
      <w:r>
        <w:rPr>
          <w:rFonts w:hint="eastAsia" w:ascii="楷体_GB2312"/>
          <w:sz w:val="32"/>
          <w:u w:val="single"/>
        </w:rPr>
        <w:t xml:space="preserve">           </w:t>
      </w:r>
      <w:r>
        <w:rPr>
          <w:rFonts w:ascii="楷体_GB2312"/>
          <w:sz w:val="32"/>
          <w:u w:val="single"/>
        </w:rPr>
        <w:t xml:space="preserve"> </w:t>
      </w:r>
    </w:p>
    <w:p w14:paraId="70FDF8D5">
      <w:pPr>
        <w:spacing w:line="720" w:lineRule="exact"/>
        <w:ind w:firstLine="849" w:firstLineChars="265"/>
        <w:rPr>
          <w:rFonts w:hint="default" w:eastAsia="宋体"/>
          <w:bCs/>
          <w:sz w:val="32"/>
          <w:u w:val="single"/>
          <w:lang w:val="en-US" w:eastAsia="zh-CN"/>
        </w:rPr>
      </w:pPr>
      <w:r>
        <w:rPr>
          <w:rFonts w:hint="eastAsia"/>
          <w:b/>
          <w:bCs/>
          <w:sz w:val="32"/>
        </w:rPr>
        <w:t>专    业：</w:t>
      </w:r>
      <w:r>
        <w:rPr>
          <w:rFonts w:hint="eastAsia"/>
          <w:b/>
          <w:bCs/>
          <w:sz w:val="32"/>
          <w:u w:val="single"/>
          <w:lang w:val="en-US" w:eastAsia="zh-CN"/>
        </w:rPr>
        <w:t>物联网工程</w:t>
      </w:r>
    </w:p>
    <w:p w14:paraId="025DF156">
      <w:pPr>
        <w:spacing w:line="720" w:lineRule="exact"/>
        <w:ind w:firstLine="849" w:firstLineChars="265"/>
        <w:rPr>
          <w:rFonts w:ascii="楷体_GB2312"/>
          <w:sz w:val="32"/>
          <w:u w:val="single"/>
        </w:rPr>
      </w:pPr>
      <w:r>
        <w:rPr>
          <w:rFonts w:hint="eastAsia"/>
          <w:b/>
          <w:bCs/>
          <w:sz w:val="32"/>
        </w:rPr>
        <w:t>题    目：</w:t>
      </w:r>
      <w:r>
        <w:rPr>
          <w:rFonts w:hint="eastAsia" w:ascii="楷体_GB2312"/>
          <w:b/>
          <w:sz w:val="32"/>
          <w:u w:val="single"/>
          <w:lang w:val="en-US" w:eastAsia="zh-CN"/>
        </w:rPr>
        <w:t>校园二手交易平台</w:t>
      </w:r>
      <w:r>
        <w:rPr>
          <w:rFonts w:hint="default" w:ascii="楷体_GB2312"/>
          <w:b/>
          <w:sz w:val="32"/>
          <w:u w:val="single"/>
          <w:lang w:val="en-US" w:eastAsia="zh-CN"/>
        </w:rPr>
        <w:t>C2CM</w:t>
      </w:r>
      <w:r>
        <w:rPr>
          <w:rFonts w:hint="eastAsia" w:ascii="楷体_GB2312"/>
          <w:b/>
          <w:sz w:val="32"/>
          <w:u w:val="single"/>
          <w:lang w:val="en-US" w:eastAsia="zh-CN"/>
        </w:rPr>
        <w:t>arket</w:t>
      </w:r>
      <w:r>
        <w:rPr>
          <w:rFonts w:hint="eastAsia" w:ascii="宋体" w:hAnsi="宋体"/>
          <w:b/>
          <w:sz w:val="32"/>
          <w:szCs w:val="32"/>
          <w:u w:val="single"/>
        </w:rPr>
        <w:t xml:space="preserve">        </w:t>
      </w:r>
      <w:r>
        <w:rPr>
          <w:rFonts w:hint="eastAsia" w:ascii="楷体_GB2312"/>
          <w:sz w:val="32"/>
          <w:u w:val="single"/>
        </w:rPr>
        <w:t xml:space="preserve"> </w:t>
      </w:r>
      <w:r>
        <w:rPr>
          <w:rFonts w:hint="eastAsia" w:ascii="楷体_GB2312"/>
          <w:sz w:val="32"/>
          <w:u w:val="single"/>
          <w:lang w:val="en-US" w:eastAsia="zh-CN"/>
        </w:rPr>
        <w:t xml:space="preserve"> </w:t>
      </w:r>
      <w:r>
        <w:rPr>
          <w:rFonts w:hint="eastAsia" w:ascii="楷体_GB2312"/>
          <w:sz w:val="32"/>
          <w:u w:val="single"/>
        </w:rPr>
        <w:t xml:space="preserve">        </w:t>
      </w:r>
    </w:p>
    <w:p w14:paraId="5FBF2A07">
      <w:pPr>
        <w:spacing w:line="720" w:lineRule="exact"/>
        <w:ind w:firstLine="849" w:firstLineChars="265"/>
        <w:rPr>
          <w:rFonts w:ascii="楷体_GB2312"/>
          <w:sz w:val="32"/>
          <w:u w:val="single"/>
        </w:rPr>
      </w:pPr>
      <w:r>
        <w:rPr>
          <w:rFonts w:hint="eastAsia"/>
          <w:b/>
          <w:bCs/>
          <w:sz w:val="32"/>
        </w:rPr>
        <w:t>指导教师：</w:t>
      </w:r>
      <w:r>
        <w:rPr>
          <w:rFonts w:hint="eastAsia" w:ascii="楷体_GB2312"/>
          <w:sz w:val="32"/>
          <w:u w:val="single"/>
        </w:rPr>
        <w:t xml:space="preserve">  </w:t>
      </w:r>
      <w:r>
        <w:rPr>
          <w:rFonts w:hint="eastAsia" w:ascii="楷体_GB2312"/>
          <w:b/>
          <w:sz w:val="32"/>
          <w:u w:val="single"/>
        </w:rPr>
        <w:t>李旅军 副教授</w:t>
      </w:r>
      <w:r>
        <w:rPr>
          <w:rFonts w:hint="eastAsia" w:ascii="楷体_GB2312"/>
          <w:sz w:val="32"/>
          <w:u w:val="single"/>
        </w:rPr>
        <w:t xml:space="preserve">   </w:t>
      </w:r>
      <w:r>
        <w:rPr>
          <w:rFonts w:ascii="楷体_GB2312"/>
          <w:sz w:val="32"/>
          <w:u w:val="single"/>
        </w:rPr>
        <w:t xml:space="preserve">   </w:t>
      </w:r>
      <w:r>
        <w:rPr>
          <w:rFonts w:hint="eastAsia" w:ascii="楷体_GB2312"/>
          <w:sz w:val="32"/>
          <w:u w:val="single"/>
        </w:rPr>
        <w:t xml:space="preserve">    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hint="eastAsia" w:ascii="楷体_GB2312"/>
          <w:sz w:val="32"/>
          <w:u w:val="single"/>
        </w:rPr>
        <w:t xml:space="preserve">    </w:t>
      </w:r>
    </w:p>
    <w:p w14:paraId="0CC792C2">
      <w:pPr>
        <w:spacing w:line="720" w:lineRule="exact"/>
        <w:rPr>
          <w:sz w:val="32"/>
          <w:u w:val="single"/>
        </w:rPr>
      </w:pPr>
    </w:p>
    <w:p w14:paraId="4AEC1539">
      <w:pPr>
        <w:spacing w:line="360" w:lineRule="exact"/>
        <w:jc w:val="center"/>
        <w:rPr>
          <w:sz w:val="32"/>
        </w:rPr>
      </w:pPr>
    </w:p>
    <w:p w14:paraId="28839AA6">
      <w:pPr>
        <w:spacing w:line="360" w:lineRule="exact"/>
        <w:jc w:val="center"/>
        <w:rPr>
          <w:sz w:val="32"/>
        </w:rPr>
      </w:pPr>
    </w:p>
    <w:p w14:paraId="3E1FB94E">
      <w:pPr>
        <w:spacing w:line="360" w:lineRule="exact"/>
        <w:jc w:val="center"/>
        <w:rPr>
          <w:sz w:val="32"/>
        </w:rPr>
      </w:pPr>
    </w:p>
    <w:p w14:paraId="693B7C68">
      <w:pPr>
        <w:spacing w:line="360" w:lineRule="exact"/>
        <w:rPr>
          <w:sz w:val="32"/>
        </w:rPr>
      </w:pPr>
    </w:p>
    <w:p w14:paraId="3733F002">
      <w:pPr>
        <w:spacing w:line="360" w:lineRule="exact"/>
        <w:jc w:val="center"/>
        <w:rPr>
          <w:sz w:val="32"/>
        </w:rPr>
      </w:pPr>
    </w:p>
    <w:p w14:paraId="2D0678FA">
      <w:pPr>
        <w:spacing w:line="360" w:lineRule="auto"/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202</w:t>
      </w:r>
      <w:r>
        <w:rPr>
          <w:rFonts w:hint="eastAsia"/>
          <w:b/>
          <w:bCs/>
          <w:sz w:val="32"/>
          <w:lang w:val="en-US" w:eastAsia="zh-CN"/>
        </w:rPr>
        <w:t>6</w:t>
      </w:r>
      <w:r>
        <w:rPr>
          <w:rFonts w:hint="eastAsia"/>
          <w:b/>
          <w:bCs/>
          <w:sz w:val="32"/>
        </w:rPr>
        <w:t>年</w:t>
      </w:r>
      <w:r>
        <w:rPr>
          <w:rFonts w:hint="eastAsia"/>
          <w:b/>
          <w:bCs/>
          <w:sz w:val="32"/>
          <w:lang w:val="en-US" w:eastAsia="zh-CN"/>
        </w:rPr>
        <w:t>4</w:t>
      </w:r>
      <w:r>
        <w:rPr>
          <w:rFonts w:hint="eastAsia"/>
          <w:b/>
          <w:bCs/>
          <w:sz w:val="32"/>
        </w:rPr>
        <w:t>月</w:t>
      </w:r>
      <w:r>
        <w:rPr>
          <w:rFonts w:hint="eastAsia"/>
          <w:b/>
          <w:bCs/>
          <w:sz w:val="32"/>
          <w:lang w:val="en-US" w:eastAsia="zh-CN"/>
        </w:rPr>
        <w:t>28</w:t>
      </w:r>
      <w:r>
        <w:rPr>
          <w:rFonts w:hint="eastAsia"/>
          <w:b/>
          <w:bCs/>
          <w:sz w:val="32"/>
        </w:rPr>
        <w:t>日</w:t>
      </w:r>
    </w:p>
    <w:p w14:paraId="272A043B">
      <w:pPr>
        <w:widowControl/>
        <w:jc w:val="left"/>
        <w:rPr>
          <w:b/>
          <w:bCs/>
          <w:sz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titlePg/>
          <w:docGrid w:type="lines" w:linePitch="312" w:charSpace="0"/>
        </w:sectPr>
      </w:pPr>
    </w:p>
    <w:p w14:paraId="575DF7DC">
      <w:pPr>
        <w:widowControl/>
        <w:jc w:val="left"/>
        <w:rPr>
          <w:b/>
          <w:bCs/>
          <w:sz w:val="32"/>
        </w:rPr>
      </w:pPr>
    </w:p>
    <w:p w14:paraId="2023561E">
      <w:pPr>
        <w:spacing w:line="360" w:lineRule="auto"/>
        <w:ind w:firstLine="661" w:firstLineChars="150"/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摘  要</w:t>
      </w:r>
    </w:p>
    <w:p w14:paraId="3EA06052">
      <w:pPr>
        <w:spacing w:line="360" w:lineRule="auto"/>
        <w:ind w:left="1170" w:firstLine="420"/>
        <w:jc w:val="left"/>
        <w:rPr>
          <w:b/>
          <w:bCs/>
          <w:sz w:val="32"/>
        </w:rPr>
      </w:pPr>
    </w:p>
    <w:p w14:paraId="07AB3974">
      <w:pPr>
        <w:spacing w:line="360" w:lineRule="auto"/>
        <w:ind w:firstLine="420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本文档采用面向对象分析方法（Object-Oriented Analysis, OOA），对"校园二手交易平台"进行全面的系统设计。系统面向高校师生群体，构建C2C（Consumer-to-Consumer）模式的二手商品交易环境，提供商品发布、分类浏览、关键词搜索、私信协商、订单管理等核心功能。文档从需求分析出发，依次阐述了系统静态模型（类识别、属性与操作定义、类图）、动态模型（顺序图、活动图、状态图）、数据库设计、用户界面设计、系统组件划分与物理部署架构。系统采用Spring Boot 3.x作为后端框架，MyBatis作为持久层方案，MySQL作为关系型数据库，Redis作为缓存中间件，Spring Security结合JWT实现无状态认证。本文档为后续的系统实现、测试与运维工作提供了完整的技术依据和设计指导。</w:t>
      </w:r>
    </w:p>
    <w:p w14:paraId="43144D7E">
      <w:pPr>
        <w:spacing w:line="360" w:lineRule="auto"/>
        <w:ind w:firstLine="420"/>
        <w:jc w:val="left"/>
        <w:rPr>
          <w:rFonts w:hint="eastAsia" w:ascii="宋体" w:hAnsi="宋体"/>
          <w:sz w:val="28"/>
          <w:szCs w:val="28"/>
        </w:rPr>
      </w:pPr>
    </w:p>
    <w:p w14:paraId="58709440">
      <w:pPr>
        <w:spacing w:line="360" w:lineRule="auto"/>
        <w:ind w:firstLine="42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关键词</w:t>
      </w:r>
      <w:r>
        <w:rPr>
          <w:rFonts w:hint="eastAsia" w:ascii="宋体" w:hAnsi="宋体"/>
          <w:sz w:val="28"/>
          <w:szCs w:val="28"/>
        </w:rPr>
        <w:t>：校园二手交易；面向对象分析；C2C平台；Spring Boot；系统设计；JWT认证；RESTful API</w:t>
      </w:r>
    </w:p>
    <w:p w14:paraId="52C277DD">
      <w:pPr>
        <w:widowControl/>
        <w:jc w:val="left"/>
        <w:rPr>
          <w:rFonts w:ascii="宋体" w:hAnsi="宋体"/>
          <w:b/>
          <w:sz w:val="44"/>
          <w:szCs w:val="44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titlePg/>
          <w:docGrid w:type="lines" w:linePitch="312" w:charSpace="0"/>
        </w:sectPr>
      </w:pPr>
    </w:p>
    <w:p w14:paraId="430814E4">
      <w:pPr>
        <w:pStyle w:val="24"/>
        <w:jc w:val="center"/>
        <w:rPr>
          <w:sz w:val="44"/>
          <w:szCs w:val="44"/>
          <w:lang w:val="zh-CN"/>
        </w:rPr>
      </w:pPr>
      <w:r>
        <w:rPr>
          <w:color w:val="auto"/>
          <w:sz w:val="44"/>
          <w:szCs w:val="44"/>
          <w:lang w:val="zh-CN"/>
        </w:rPr>
        <w:t>目</w:t>
      </w:r>
      <w:r>
        <w:rPr>
          <w:rFonts w:hint="eastAsia"/>
          <w:color w:val="auto"/>
          <w:sz w:val="44"/>
          <w:szCs w:val="44"/>
          <w:lang w:val="zh-CN"/>
        </w:rPr>
        <w:t xml:space="preserve">  </w:t>
      </w:r>
      <w:r>
        <w:rPr>
          <w:color w:val="auto"/>
          <w:sz w:val="44"/>
          <w:szCs w:val="44"/>
          <w:lang w:val="zh-CN"/>
        </w:rPr>
        <w:t>录</w:t>
      </w:r>
    </w:p>
    <w:p w14:paraId="0160D9C6">
      <w:pPr>
        <w:pStyle w:val="11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"_Toc100568859"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  <w:rFonts w:hint="eastAsia"/>
        </w:rPr>
        <w:t>第一章</w:t>
      </w:r>
      <w:r>
        <w:rPr>
          <w:rStyle w:val="17"/>
        </w:rPr>
        <w:t xml:space="preserve"> </w:t>
      </w:r>
      <w:r>
        <w:rPr>
          <w:rStyle w:val="17"/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_Toc100568859 \h </w:instrText>
      </w:r>
      <w:r>
        <w:fldChar w:fldCharType="separate"/>
      </w:r>
      <w:r>
        <w:t>2</w:t>
      </w:r>
      <w:r>
        <w:fldChar w:fldCharType="end"/>
      </w:r>
      <w:r>
        <w:rPr>
          <w:rStyle w:val="17"/>
        </w:rPr>
        <w:fldChar w:fldCharType="end"/>
      </w:r>
    </w:p>
    <w:p w14:paraId="2BC0EF20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"_Toc100568860"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1.1 </w:t>
      </w:r>
      <w:r>
        <w:rPr>
          <w:rStyle w:val="17"/>
          <w:rFonts w:hint="eastAsia"/>
        </w:rPr>
        <w:t>系统开发的背景</w:t>
      </w:r>
      <w:r>
        <w:tab/>
      </w:r>
      <w:r>
        <w:fldChar w:fldCharType="begin"/>
      </w:r>
      <w:r>
        <w:instrText xml:space="preserve"> PAGEREF _Toc100568860 \h </w:instrText>
      </w:r>
      <w:r>
        <w:fldChar w:fldCharType="separate"/>
      </w:r>
      <w:r>
        <w:t>2</w:t>
      </w:r>
      <w:r>
        <w:fldChar w:fldCharType="end"/>
      </w:r>
      <w:r>
        <w:rPr>
          <w:rStyle w:val="17"/>
        </w:rPr>
        <w:fldChar w:fldCharType="end"/>
      </w:r>
    </w:p>
    <w:p w14:paraId="750807A5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"_Toc100568861"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1.2 </w:t>
      </w:r>
      <w:r>
        <w:rPr>
          <w:rStyle w:val="17"/>
          <w:rFonts w:hint="eastAsia"/>
        </w:rPr>
        <w:t>用例识别</w:t>
      </w:r>
      <w:r>
        <w:tab/>
      </w:r>
      <w:r>
        <w:fldChar w:fldCharType="begin"/>
      </w:r>
      <w:r>
        <w:instrText xml:space="preserve"> PAGEREF _Toc100568861 \h </w:instrText>
      </w:r>
      <w:r>
        <w:fldChar w:fldCharType="separate"/>
      </w:r>
      <w:r>
        <w:t>2</w:t>
      </w:r>
      <w:r>
        <w:fldChar w:fldCharType="end"/>
      </w:r>
      <w:r>
        <w:rPr>
          <w:rStyle w:val="17"/>
        </w:rPr>
        <w:fldChar w:fldCharType="end"/>
      </w:r>
    </w:p>
    <w:p w14:paraId="1082A436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"_Toc100568862"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1.3 </w:t>
      </w:r>
      <w:r>
        <w:rPr>
          <w:rStyle w:val="17"/>
          <w:rFonts w:hint="eastAsia"/>
        </w:rPr>
        <w:t>用例图</w:t>
      </w:r>
      <w:r>
        <w:tab/>
      </w:r>
      <w:r>
        <w:fldChar w:fldCharType="begin"/>
      </w:r>
      <w:r>
        <w:instrText xml:space="preserve"> PAGEREF _Toc100568862 \h </w:instrText>
      </w:r>
      <w:r>
        <w:fldChar w:fldCharType="separate"/>
      </w:r>
      <w:r>
        <w:t>2</w:t>
      </w:r>
      <w:r>
        <w:fldChar w:fldCharType="end"/>
      </w:r>
      <w:r>
        <w:rPr>
          <w:rStyle w:val="17"/>
        </w:rPr>
        <w:fldChar w:fldCharType="end"/>
      </w:r>
    </w:p>
    <w:p w14:paraId="62E93B5B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"_Toc100568863"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1.4 </w:t>
      </w:r>
      <w:r>
        <w:rPr>
          <w:rStyle w:val="17"/>
          <w:rFonts w:hint="eastAsia"/>
        </w:rPr>
        <w:t>用例描述</w:t>
      </w:r>
      <w:r>
        <w:tab/>
      </w:r>
      <w:r>
        <w:fldChar w:fldCharType="begin"/>
      </w:r>
      <w:r>
        <w:instrText xml:space="preserve"> PAGEREF _Toc100568863 \h </w:instrText>
      </w:r>
      <w:r>
        <w:fldChar w:fldCharType="separate"/>
      </w:r>
      <w:r>
        <w:t>3</w:t>
      </w:r>
      <w:r>
        <w:fldChar w:fldCharType="end"/>
      </w:r>
      <w:r>
        <w:rPr>
          <w:rStyle w:val="17"/>
        </w:rPr>
        <w:fldChar w:fldCharType="end"/>
      </w:r>
    </w:p>
    <w:p w14:paraId="20DD76B8">
      <w:pPr>
        <w:pStyle w:val="11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"_Toc100568864"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  <w:rFonts w:hint="eastAsia"/>
        </w:rPr>
        <w:t>第二章</w:t>
      </w:r>
      <w:r>
        <w:rPr>
          <w:rStyle w:val="17"/>
        </w:rPr>
        <w:t xml:space="preserve"> </w:t>
      </w:r>
      <w:r>
        <w:rPr>
          <w:rStyle w:val="17"/>
          <w:rFonts w:hint="eastAsia"/>
        </w:rPr>
        <w:t>系统静态模型</w:t>
      </w:r>
      <w:r>
        <w:tab/>
      </w:r>
      <w:r>
        <w:fldChar w:fldCharType="begin"/>
      </w:r>
      <w:r>
        <w:instrText xml:space="preserve"> PAGEREF _Toc100568864 \h </w:instrText>
      </w:r>
      <w:r>
        <w:fldChar w:fldCharType="separate"/>
      </w:r>
      <w:r>
        <w:t>3</w:t>
      </w:r>
      <w:r>
        <w:fldChar w:fldCharType="end"/>
      </w:r>
      <w:r>
        <w:rPr>
          <w:rStyle w:val="17"/>
        </w:rPr>
        <w:fldChar w:fldCharType="end"/>
      </w:r>
    </w:p>
    <w:p w14:paraId="6CC9EB8B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"_Toc100568865"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2.1 </w:t>
      </w:r>
      <w:r>
        <w:rPr>
          <w:rStyle w:val="17"/>
          <w:rFonts w:hint="eastAsia"/>
        </w:rPr>
        <w:t>类的识别</w:t>
      </w:r>
      <w:r>
        <w:tab/>
      </w:r>
      <w:r>
        <w:fldChar w:fldCharType="begin"/>
      </w:r>
      <w:r>
        <w:instrText xml:space="preserve"> PAGEREF _Toc100568865 \h </w:instrText>
      </w:r>
      <w:r>
        <w:fldChar w:fldCharType="separate"/>
      </w:r>
      <w:r>
        <w:t>3</w:t>
      </w:r>
      <w:r>
        <w:fldChar w:fldCharType="end"/>
      </w:r>
      <w:r>
        <w:rPr>
          <w:rStyle w:val="17"/>
        </w:rPr>
        <w:fldChar w:fldCharType="end"/>
      </w:r>
    </w:p>
    <w:p w14:paraId="6D043A47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"_Toc100568866"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2.2 </w:t>
      </w:r>
      <w:r>
        <w:rPr>
          <w:rStyle w:val="17"/>
          <w:rFonts w:hint="eastAsia"/>
        </w:rPr>
        <w:t>类的属性与操作</w:t>
      </w:r>
      <w:r>
        <w:tab/>
      </w:r>
      <w:r>
        <w:fldChar w:fldCharType="begin"/>
      </w:r>
      <w:r>
        <w:instrText xml:space="preserve"> PAGEREF _Toc100568866 \h </w:instrText>
      </w:r>
      <w:r>
        <w:fldChar w:fldCharType="separate"/>
      </w:r>
      <w:r>
        <w:t>3</w:t>
      </w:r>
      <w:r>
        <w:fldChar w:fldCharType="end"/>
      </w:r>
      <w:r>
        <w:rPr>
          <w:rStyle w:val="17"/>
        </w:rPr>
        <w:fldChar w:fldCharType="end"/>
      </w:r>
    </w:p>
    <w:p w14:paraId="200370A1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"_Toc100568867"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2.3 </w:t>
      </w:r>
      <w:r>
        <w:rPr>
          <w:rStyle w:val="17"/>
          <w:rFonts w:hint="eastAsia"/>
        </w:rPr>
        <w:t>类图</w:t>
      </w:r>
      <w:r>
        <w:tab/>
      </w:r>
      <w:r>
        <w:fldChar w:fldCharType="begin"/>
      </w:r>
      <w:r>
        <w:instrText xml:space="preserve"> PAGEREF _Toc100568867 \h </w:instrText>
      </w:r>
      <w:r>
        <w:fldChar w:fldCharType="separate"/>
      </w:r>
      <w:r>
        <w:t>4</w:t>
      </w:r>
      <w:r>
        <w:fldChar w:fldCharType="end"/>
      </w:r>
      <w:r>
        <w:rPr>
          <w:rStyle w:val="17"/>
        </w:rPr>
        <w:fldChar w:fldCharType="end"/>
      </w:r>
    </w:p>
    <w:p w14:paraId="7241DC9C">
      <w:pPr>
        <w:pStyle w:val="11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"_Toc100568868"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  <w:rFonts w:hint="eastAsia"/>
        </w:rPr>
        <w:t>第三章</w:t>
      </w:r>
      <w:r>
        <w:rPr>
          <w:rStyle w:val="17"/>
        </w:rPr>
        <w:t xml:space="preserve"> </w:t>
      </w:r>
      <w:r>
        <w:rPr>
          <w:rStyle w:val="17"/>
          <w:rFonts w:hint="eastAsia"/>
        </w:rPr>
        <w:t>系统动态模型</w:t>
      </w:r>
      <w:r>
        <w:tab/>
      </w:r>
      <w:r>
        <w:fldChar w:fldCharType="begin"/>
      </w:r>
      <w:r>
        <w:instrText xml:space="preserve"> PAGEREF _Toc100568868 \h </w:instrText>
      </w:r>
      <w:r>
        <w:fldChar w:fldCharType="separate"/>
      </w:r>
      <w:r>
        <w:t>4</w:t>
      </w:r>
      <w:r>
        <w:fldChar w:fldCharType="end"/>
      </w:r>
      <w:r>
        <w:rPr>
          <w:rStyle w:val="17"/>
        </w:rPr>
        <w:fldChar w:fldCharType="end"/>
      </w:r>
    </w:p>
    <w:p w14:paraId="68D558BA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"_Toc100568869"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3.1 </w:t>
      </w:r>
      <w:r>
        <w:rPr>
          <w:rStyle w:val="17"/>
          <w:rFonts w:hint="eastAsia"/>
        </w:rPr>
        <w:t>顺序图</w:t>
      </w:r>
      <w:r>
        <w:tab/>
      </w:r>
      <w:r>
        <w:fldChar w:fldCharType="begin"/>
      </w:r>
      <w:r>
        <w:instrText xml:space="preserve"> PAGEREF _Toc100568869 \h </w:instrText>
      </w:r>
      <w:r>
        <w:fldChar w:fldCharType="separate"/>
      </w:r>
      <w:r>
        <w:t>4</w:t>
      </w:r>
      <w:r>
        <w:fldChar w:fldCharType="end"/>
      </w:r>
      <w:r>
        <w:rPr>
          <w:rStyle w:val="17"/>
        </w:rPr>
        <w:fldChar w:fldCharType="end"/>
      </w:r>
    </w:p>
    <w:p w14:paraId="222D962C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"_Toc100568870"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3.2 </w:t>
      </w:r>
      <w:r>
        <w:rPr>
          <w:rStyle w:val="17"/>
          <w:rFonts w:hint="eastAsia"/>
        </w:rPr>
        <w:t>活动图</w:t>
      </w:r>
      <w:r>
        <w:tab/>
      </w:r>
      <w:r>
        <w:fldChar w:fldCharType="begin"/>
      </w:r>
      <w:r>
        <w:instrText xml:space="preserve"> PAGEREF _Toc100568870 \h </w:instrText>
      </w:r>
      <w:r>
        <w:fldChar w:fldCharType="separate"/>
      </w:r>
      <w:r>
        <w:t>4</w:t>
      </w:r>
      <w:r>
        <w:fldChar w:fldCharType="end"/>
      </w:r>
      <w:r>
        <w:rPr>
          <w:rStyle w:val="17"/>
        </w:rPr>
        <w:fldChar w:fldCharType="end"/>
      </w:r>
    </w:p>
    <w:p w14:paraId="3F8BB643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"_Toc100568871"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3.3 </w:t>
      </w:r>
      <w:r>
        <w:rPr>
          <w:rStyle w:val="17"/>
          <w:rFonts w:hint="eastAsia"/>
        </w:rPr>
        <w:t>状态图</w:t>
      </w:r>
      <w:r>
        <w:tab/>
      </w:r>
      <w:r>
        <w:fldChar w:fldCharType="begin"/>
      </w:r>
      <w:r>
        <w:instrText xml:space="preserve"> PAGEREF _Toc100568871 \h </w:instrText>
      </w:r>
      <w:r>
        <w:fldChar w:fldCharType="separate"/>
      </w:r>
      <w:r>
        <w:t>4</w:t>
      </w:r>
      <w:r>
        <w:fldChar w:fldCharType="end"/>
      </w:r>
      <w:r>
        <w:rPr>
          <w:rStyle w:val="17"/>
        </w:rPr>
        <w:fldChar w:fldCharType="end"/>
      </w:r>
    </w:p>
    <w:p w14:paraId="4E0EC67B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"_Toc100568872"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 xml:space="preserve">3.4 </w:t>
      </w:r>
      <w:r>
        <w:rPr>
          <w:rStyle w:val="17"/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_Toc100568872 \h </w:instrText>
      </w:r>
      <w:r>
        <w:fldChar w:fldCharType="separate"/>
      </w:r>
      <w:r>
        <w:t>5</w:t>
      </w:r>
      <w:r>
        <w:fldChar w:fldCharType="end"/>
      </w:r>
      <w:r>
        <w:rPr>
          <w:rStyle w:val="17"/>
        </w:rPr>
        <w:fldChar w:fldCharType="end"/>
      </w:r>
    </w:p>
    <w:p w14:paraId="457FFE99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"_Toc100568873"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3.6</w:t>
      </w:r>
      <w:r>
        <w:rPr>
          <w:rStyle w:val="17"/>
          <w:rFonts w:hint="eastAsia"/>
        </w:rPr>
        <w:t>用户界面设计</w:t>
      </w:r>
      <w:r>
        <w:tab/>
      </w:r>
      <w:r>
        <w:fldChar w:fldCharType="begin"/>
      </w:r>
      <w:r>
        <w:instrText xml:space="preserve"> PAGEREF _Toc100568873 \h </w:instrText>
      </w:r>
      <w:r>
        <w:fldChar w:fldCharType="separate"/>
      </w:r>
      <w:r>
        <w:t>5</w:t>
      </w:r>
      <w:r>
        <w:fldChar w:fldCharType="end"/>
      </w:r>
      <w:r>
        <w:rPr>
          <w:rStyle w:val="17"/>
        </w:rPr>
        <w:fldChar w:fldCharType="end"/>
      </w:r>
    </w:p>
    <w:p w14:paraId="0AB7535F">
      <w:pPr>
        <w:pStyle w:val="11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"_Toc100568874"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  <w:rFonts w:hint="eastAsia"/>
        </w:rPr>
        <w:t>第四章</w:t>
      </w:r>
      <w:r>
        <w:rPr>
          <w:rStyle w:val="17"/>
        </w:rPr>
        <w:t xml:space="preserve"> </w:t>
      </w:r>
      <w:r>
        <w:rPr>
          <w:rStyle w:val="17"/>
          <w:rFonts w:hint="eastAsia"/>
        </w:rPr>
        <w:t>系统部署</w:t>
      </w:r>
      <w:r>
        <w:tab/>
      </w:r>
      <w:r>
        <w:fldChar w:fldCharType="begin"/>
      </w:r>
      <w:r>
        <w:instrText xml:space="preserve"> PAGEREF _Toc100568874 \h </w:instrText>
      </w:r>
      <w:r>
        <w:fldChar w:fldCharType="separate"/>
      </w:r>
      <w:r>
        <w:t>5</w:t>
      </w:r>
      <w:r>
        <w:fldChar w:fldCharType="end"/>
      </w:r>
      <w:r>
        <w:rPr>
          <w:rStyle w:val="17"/>
        </w:rPr>
        <w:fldChar w:fldCharType="end"/>
      </w:r>
    </w:p>
    <w:p w14:paraId="34BD6081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"_Toc100568875"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4.1</w:t>
      </w:r>
      <w:r>
        <w:rPr>
          <w:rStyle w:val="17"/>
          <w:rFonts w:hint="eastAsia"/>
        </w:rPr>
        <w:t>组件图</w:t>
      </w:r>
      <w:r>
        <w:tab/>
      </w:r>
      <w:r>
        <w:fldChar w:fldCharType="begin"/>
      </w:r>
      <w:r>
        <w:instrText xml:space="preserve"> PAGEREF _Toc100568875 \h </w:instrText>
      </w:r>
      <w:r>
        <w:fldChar w:fldCharType="separate"/>
      </w:r>
      <w:r>
        <w:t>5</w:t>
      </w:r>
      <w:r>
        <w:fldChar w:fldCharType="end"/>
      </w:r>
      <w:r>
        <w:rPr>
          <w:rStyle w:val="17"/>
        </w:rPr>
        <w:fldChar w:fldCharType="end"/>
      </w:r>
    </w:p>
    <w:p w14:paraId="260F1DD1">
      <w:pPr>
        <w:pStyle w:val="12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"_Toc100568876"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</w:rPr>
        <w:t>4.2</w:t>
      </w:r>
      <w:r>
        <w:rPr>
          <w:rStyle w:val="17"/>
          <w:rFonts w:hint="eastAsia"/>
        </w:rPr>
        <w:t>部署图</w:t>
      </w:r>
      <w:r>
        <w:tab/>
      </w:r>
      <w:r>
        <w:fldChar w:fldCharType="begin"/>
      </w:r>
      <w:r>
        <w:instrText xml:space="preserve"> PAGEREF _Toc100568876 \h </w:instrText>
      </w:r>
      <w:r>
        <w:fldChar w:fldCharType="separate"/>
      </w:r>
      <w:r>
        <w:t>6</w:t>
      </w:r>
      <w:r>
        <w:fldChar w:fldCharType="end"/>
      </w:r>
      <w:r>
        <w:rPr>
          <w:rStyle w:val="17"/>
        </w:rPr>
        <w:fldChar w:fldCharType="end"/>
      </w:r>
    </w:p>
    <w:p w14:paraId="7F1CCC1A">
      <w:pPr>
        <w:pStyle w:val="11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"_Toc100568877"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  <w:rFonts w:hint="eastAsia"/>
        </w:rPr>
        <w:t>第五章</w:t>
      </w:r>
      <w:r>
        <w:rPr>
          <w:rStyle w:val="17"/>
        </w:rPr>
        <w:t xml:space="preserve"> </w:t>
      </w:r>
      <w:r>
        <w:rPr>
          <w:rStyle w:val="17"/>
          <w:rFonts w:hint="eastAsia"/>
        </w:rPr>
        <w:t>总结与展望</w:t>
      </w:r>
      <w:r>
        <w:tab/>
      </w:r>
      <w:r>
        <w:fldChar w:fldCharType="begin"/>
      </w:r>
      <w:r>
        <w:instrText xml:space="preserve"> PAGEREF _Toc100568877 \h </w:instrText>
      </w:r>
      <w:r>
        <w:fldChar w:fldCharType="separate"/>
      </w:r>
      <w:r>
        <w:t>6</w:t>
      </w:r>
      <w:r>
        <w:fldChar w:fldCharType="end"/>
      </w:r>
      <w:r>
        <w:rPr>
          <w:rStyle w:val="17"/>
        </w:rPr>
        <w:fldChar w:fldCharType="end"/>
      </w:r>
    </w:p>
    <w:p w14:paraId="63969113">
      <w:pPr>
        <w:pStyle w:val="11"/>
        <w:tabs>
          <w:tab w:val="right" w:leader="dot" w:pos="8296"/>
        </w:tabs>
        <w:rPr>
          <w:kern w:val="2"/>
          <w:sz w:val="21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"_Toc100568878"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_Toc100568878 \h </w:instrText>
      </w:r>
      <w:r>
        <w:fldChar w:fldCharType="separate"/>
      </w:r>
      <w:r>
        <w:t>7</w:t>
      </w:r>
      <w:r>
        <w:fldChar w:fldCharType="end"/>
      </w:r>
      <w:r>
        <w:rPr>
          <w:rStyle w:val="17"/>
        </w:rPr>
        <w:fldChar w:fldCharType="end"/>
      </w:r>
    </w:p>
    <w:p w14:paraId="5B171B24">
      <w:pPr>
        <w:spacing w:line="360" w:lineRule="auto"/>
        <w:jc w:val="center"/>
        <w:rPr>
          <w:rFonts w:hint="eastAsia"/>
          <w:b/>
          <w:bCs/>
          <w:lang w:val="zh-CN"/>
        </w:rPr>
      </w:pPr>
      <w:r>
        <w:rPr>
          <w:b/>
          <w:bCs/>
          <w:lang w:val="zh-CN"/>
        </w:rPr>
        <w:fldChar w:fldCharType="end"/>
      </w:r>
    </w:p>
    <w:p w14:paraId="7B409BB5">
      <w:pPr>
        <w:spacing w:line="360" w:lineRule="auto"/>
        <w:jc w:val="center"/>
        <w:rPr>
          <w:rFonts w:ascii="宋体" w:hAnsi="宋体"/>
          <w:sz w:val="44"/>
          <w:szCs w:val="44"/>
        </w:rPr>
      </w:pPr>
      <w:r>
        <w:rPr>
          <w:b/>
          <w:bCs/>
          <w:lang w:val="zh-CN"/>
        </w:rPr>
        <w:br w:type="column"/>
      </w:r>
      <w:r>
        <w:rPr>
          <w:rFonts w:hint="eastAsia" w:ascii="宋体" w:hAnsi="宋体"/>
          <w:b/>
          <w:sz w:val="44"/>
          <w:szCs w:val="44"/>
          <w:lang w:val="en-US" w:eastAsia="zh-CN"/>
        </w:rPr>
        <w:t>校园二手交易平台</w:t>
      </w:r>
      <w:r>
        <w:rPr>
          <w:rFonts w:hint="eastAsia" w:ascii="宋体" w:hAnsi="宋体"/>
          <w:b/>
          <w:sz w:val="44"/>
          <w:szCs w:val="44"/>
        </w:rPr>
        <w:t>系统</w:t>
      </w:r>
    </w:p>
    <w:p w14:paraId="2664D561">
      <w:pPr>
        <w:pStyle w:val="2"/>
        <w:jc w:val="center"/>
        <w:rPr>
          <w:rFonts w:ascii="宋体" w:hAnsi="宋体"/>
          <w:sz w:val="36"/>
          <w:szCs w:val="36"/>
        </w:rPr>
      </w:pPr>
      <w:bookmarkStart w:id="0" w:name="_Toc100568859"/>
      <w:bookmarkStart w:id="1" w:name="_Toc516607561"/>
      <w:r>
        <w:rPr>
          <w:rFonts w:hint="eastAsia"/>
          <w:sz w:val="36"/>
          <w:szCs w:val="36"/>
        </w:rPr>
        <w:t>第一章 需求分析</w:t>
      </w:r>
      <w:bookmarkEnd w:id="0"/>
      <w:bookmarkEnd w:id="1"/>
    </w:p>
    <w:p w14:paraId="107E44F0">
      <w:pPr>
        <w:pStyle w:val="3"/>
      </w:pPr>
      <w:bookmarkStart w:id="2" w:name="_Toc100568860"/>
      <w:bookmarkStart w:id="3" w:name="_Toc516607562"/>
      <w:r>
        <w:rPr>
          <w:rFonts w:hint="eastAsia"/>
        </w:rPr>
        <w:t>1.1 系统开发的背景</w:t>
      </w:r>
      <w:bookmarkEnd w:id="2"/>
      <w:bookmarkEnd w:id="3"/>
    </w:p>
    <w:p w14:paraId="7B0944D1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随着高校规模的不断扩大和在校生人数的持续增长，校园内二手物品流通需求日益旺盛。每年毕业季，大量毕业生面临书籍教材、电子产品、生活用品等物品的处理问题；同时，在校生也有购买高性价比二手物品的强烈需求。当前校园二手交易主要依赖以下方式：</w:t>
      </w:r>
    </w:p>
    <w:p w14:paraId="4ED659B0">
      <w:pPr>
        <w:ind w:firstLine="552"/>
        <w:jc w:val="left"/>
        <w:rPr>
          <w:rFonts w:hint="eastAsia" w:eastAsia="仿宋_GB2312"/>
        </w:rPr>
      </w:pPr>
    </w:p>
    <w:p w14:paraId="0B8A448D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- 线下摆摊：时间空间受限，覆盖面窄，信息传播效率低</w:t>
      </w:r>
    </w:p>
    <w:p w14:paraId="4104AADC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- 社交群组（微信群/QQ群）：信息碎片化严重，检索困难，缺乏信用体系</w:t>
      </w:r>
    </w:p>
    <w:p w14:paraId="0E8AD164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- 二手论坛/贴吧：信息更新不及时，交互体验差，无法实时沟通</w:t>
      </w:r>
    </w:p>
    <w:p w14:paraId="283488FA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- 通用二手平台（闲鱼/转转）：面向全社会，缺乏校园场景针对性，信任基础薄弱</w:t>
      </w:r>
    </w:p>
    <w:p w14:paraId="5110BFC3">
      <w:pPr>
        <w:ind w:firstLine="552"/>
        <w:jc w:val="left"/>
        <w:rPr>
          <w:rFonts w:hint="eastAsia" w:eastAsia="仿宋_GB2312"/>
        </w:rPr>
      </w:pPr>
    </w:p>
    <w:p w14:paraId="64AF4A5B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上述方式存在以下核心痛点：</w:t>
      </w:r>
    </w:p>
    <w:p w14:paraId="6539A79E">
      <w:pPr>
        <w:ind w:firstLine="552"/>
        <w:jc w:val="left"/>
        <w:rPr>
          <w:rFonts w:hint="eastAsia" w:eastAsia="仿宋_GB2312"/>
        </w:rPr>
      </w:pPr>
    </w:p>
    <w:p w14:paraId="6632381B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1. 信息不对称：买卖双方难以高效匹配需求</w:t>
      </w:r>
    </w:p>
    <w:p w14:paraId="2EF6956F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2. 信任缺失：缺乏基于校园身份的认证体系，交易风险高</w:t>
      </w:r>
    </w:p>
    <w:p w14:paraId="249CF8F4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3. 交易流程不完整：缺少从浏览、沟通到成交的完整闭环</w:t>
      </w:r>
    </w:p>
    <w:p w14:paraId="435D914D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4. 商品管理缺失：无分类、无搜索、无浏览统计，用户体验差</w:t>
      </w:r>
    </w:p>
    <w:p w14:paraId="368BDC01">
      <w:pPr>
        <w:ind w:firstLine="552"/>
        <w:jc w:val="left"/>
        <w:rPr>
          <w:rFonts w:hint="eastAsia" w:eastAsia="仿宋_GB2312"/>
        </w:rPr>
      </w:pPr>
    </w:p>
    <w:p w14:paraId="4F31BCF3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本系统拟构建一个面向高校师生的C2C（Consumer-to-Consumer）校园二手交易平台，以类"闲鱼"模式为核心，提供商品发布、分类浏览、关键词搜索、私信协商、订单管理等完整功能。系统聚焦校园场景，依托学校信息认证建立信任基础，替代传统线下二手交易方式，预期带来以下价值：</w:t>
      </w:r>
    </w:p>
    <w:p w14:paraId="281D1FCC">
      <w:pPr>
        <w:ind w:firstLine="552"/>
        <w:jc w:val="left"/>
        <w:rPr>
          <w:rFonts w:hint="eastAsia" w:eastAsia="仿宋_GB2312"/>
        </w:rPr>
      </w:pPr>
    </w:p>
    <w:p w14:paraId="3A053DD2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- 资源循环利用：促进校园内闲置物品高效流转，减少浪费</w:t>
      </w:r>
    </w:p>
    <w:p w14:paraId="24D039AA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- 降低交易成本：为学生提供高性价比的购买渠道</w:t>
      </w:r>
    </w:p>
    <w:p w14:paraId="4E099ED9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- 提升交易体验：提供从发布到成交的线上化全流程服务</w:t>
      </w:r>
    </w:p>
    <w:p w14:paraId="26C9211D">
      <w:pPr>
        <w:ind w:firstLine="552"/>
        <w:jc w:val="left"/>
        <w:rPr>
          <w:rFonts w:hint="eastAsia" w:eastAsia="仿宋_GB2312"/>
        </w:rPr>
      </w:pPr>
      <w:r>
        <w:rPr>
          <w:rFonts w:hint="eastAsia" w:eastAsia="仿宋_GB2312"/>
        </w:rPr>
        <w:t>- 构建校园信任生态：基于学校身份认证的交易信任体系</w:t>
      </w:r>
      <w:bookmarkStart w:id="40" w:name="_GoBack"/>
      <w:bookmarkEnd w:id="40"/>
    </w:p>
    <w:p w14:paraId="4A789E36">
      <w:pPr>
        <w:ind w:firstLine="552"/>
        <w:jc w:val="left"/>
        <w:rPr>
          <w:rFonts w:ascii="宋体" w:hAnsi="宋体"/>
          <w:sz w:val="28"/>
          <w:szCs w:val="28"/>
        </w:rPr>
      </w:pPr>
    </w:p>
    <w:p w14:paraId="3D3A9969">
      <w:pPr>
        <w:pStyle w:val="3"/>
      </w:pPr>
      <w:bookmarkStart w:id="4" w:name="_Toc516607563"/>
      <w:bookmarkStart w:id="5" w:name="_Toc100568861"/>
      <w:r>
        <w:rPr>
          <w:rFonts w:hint="eastAsia"/>
        </w:rPr>
        <w:t>1.2 用例识别</w:t>
      </w:r>
      <w:bookmarkEnd w:id="4"/>
      <w:bookmarkEnd w:id="5"/>
    </w:p>
    <w:p w14:paraId="44C0EB67">
      <w:pPr>
        <w:pStyle w:val="3"/>
        <w:rPr>
          <w:rFonts w:hint="eastAsia" w:ascii="宋体" w:hAnsi="宋体"/>
          <w:sz w:val="28"/>
          <w:szCs w:val="28"/>
        </w:rPr>
      </w:pPr>
      <w:bookmarkStart w:id="6" w:name="_Toc100568862"/>
      <w:bookmarkStart w:id="7" w:name="_Toc516607564"/>
      <w:r>
        <w:rPr>
          <w:rFonts w:hint="eastAsia" w:ascii="宋体" w:hAnsi="宋体"/>
          <w:sz w:val="28"/>
          <w:szCs w:val="28"/>
        </w:rPr>
        <w:t>主要参与者（Actor）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6575"/>
      </w:tblGrid>
      <w:tr w14:paraId="44BACB8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DA466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参与者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E6B0D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3FEDE5A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DD15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访客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94E47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未登录系统的用户，仅具备浏览和注册权限</w:t>
            </w:r>
          </w:p>
        </w:tc>
      </w:tr>
      <w:tr w14:paraId="1DE7A85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336D3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注册用户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46848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已完成注册和登录的校园用户，拥有全部业务功能权限</w:t>
            </w:r>
          </w:p>
        </w:tc>
      </w:tr>
      <w:tr w14:paraId="3F7635B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8748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系统管理员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1916C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负责系统基础数据维护（如分类管理）、用户管理、系统监控</w:t>
            </w:r>
          </w:p>
        </w:tc>
      </w:tr>
    </w:tbl>
    <w:p w14:paraId="4FB475E1">
      <w:pPr>
        <w:pStyle w:val="5"/>
        <w:keepNext w:val="0"/>
        <w:keepLines w:val="0"/>
        <w:widowControl/>
        <w:suppressLineNumbers w:val="0"/>
      </w:pPr>
      <w:r>
        <w:t>参与者与用例映射</w:t>
      </w:r>
    </w:p>
    <w:p w14:paraId="1AE892F6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访客（Visitor）用例：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520"/>
        <w:gridCol w:w="3215"/>
      </w:tblGrid>
      <w:tr w14:paraId="4847774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44E22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E613A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用例名称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13BF4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16F257B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54312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UC-V-01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E388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浏览商品列表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1396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查看在售商品，支持分页</w:t>
            </w:r>
          </w:p>
        </w:tc>
      </w:tr>
      <w:tr w14:paraId="68A6842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202D7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UC-V-02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5F0E2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查看商品详情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B59DD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查看商品详细信息及卖家信息</w:t>
            </w:r>
          </w:p>
        </w:tc>
      </w:tr>
      <w:tr w14:paraId="05A298E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8DCDB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UC-V-03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C89A4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注册账号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3D466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填写注册信息创建账户</w:t>
            </w:r>
          </w:p>
        </w:tc>
      </w:tr>
    </w:tbl>
    <w:p w14:paraId="23B4910F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注册用户（Registered User）用例：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587"/>
        <w:gridCol w:w="3695"/>
      </w:tblGrid>
      <w:tr w14:paraId="51D362A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663AE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4D8C4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用例名称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0A1C5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90CD95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BB2E8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7A319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登录系统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F652B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使用用户名和密码登录</w:t>
            </w:r>
          </w:p>
        </w:tc>
      </w:tr>
      <w:tr w14:paraId="43514B9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46B67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UC-U-02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E70079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管理个人信息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FDA4F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查看和编辑个人资料</w:t>
            </w:r>
          </w:p>
        </w:tc>
      </w:tr>
      <w:tr w14:paraId="62D245C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9115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UC-U-03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008DD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修改密码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E7CFC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修改登录密码</w:t>
            </w:r>
          </w:p>
        </w:tc>
      </w:tr>
      <w:tr w14:paraId="141C219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423B0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UC-U-04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8D602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发布商品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408E7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创建新的商品出售信息</w:t>
            </w:r>
          </w:p>
        </w:tc>
      </w:tr>
      <w:tr w14:paraId="54CC24F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E31F2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UC-U-05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2DD65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编辑商品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193EE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修改已发布商品信息</w:t>
            </w:r>
          </w:p>
        </w:tc>
      </w:tr>
      <w:tr w14:paraId="4522104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A5C03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773D8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下架/删除商品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7F126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将商品下架或软删除</w:t>
            </w:r>
          </w:p>
        </w:tc>
      </w:tr>
      <w:tr w14:paraId="7FAD3A0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36E8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UC-U-07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45A05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搜索商品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4A498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按关键词、分类、价格等条件搜索</w:t>
            </w:r>
          </w:p>
        </w:tc>
      </w:tr>
      <w:tr w14:paraId="304542A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0AC4F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50E0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收藏商品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D277F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将感兴趣的商品加入收藏列表</w:t>
            </w:r>
          </w:p>
        </w:tc>
      </w:tr>
      <w:tr w14:paraId="3C96D9F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A67B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UC-U-09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1A37C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取消收藏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437EA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从收藏列表中移除商品</w:t>
            </w:r>
          </w:p>
        </w:tc>
      </w:tr>
      <w:tr w14:paraId="4494F3D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08F1E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BECF0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查看收藏列表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4D76D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浏览自己收藏的所有商品</w:t>
            </w:r>
          </w:p>
        </w:tc>
      </w:tr>
      <w:tr w14:paraId="3BD0209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CF12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20C12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发起聊天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2E00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与卖家建立私信会话</w:t>
            </w:r>
          </w:p>
        </w:tc>
      </w:tr>
      <w:tr w14:paraId="76383F1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87A2B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0F5A7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发送消息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DD86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在会话中发送文本消息</w:t>
            </w:r>
          </w:p>
        </w:tc>
      </w:tr>
      <w:tr w14:paraId="20D507C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58B02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D0E3E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查看消息历史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F45CF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浏览会话中的聊天记录</w:t>
            </w:r>
          </w:p>
        </w:tc>
      </w:tr>
      <w:tr w14:paraId="3A8C691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A66A0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B748F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标记消息已读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51B7B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将未读消息标记为已读</w:t>
            </w:r>
          </w:p>
        </w:tc>
      </w:tr>
      <w:tr w14:paraId="1186645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2717C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AE76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创建订单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7976D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针对商品发起购买订单</w:t>
            </w:r>
          </w:p>
        </w:tc>
      </w:tr>
      <w:tr w14:paraId="11B272D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94B34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C1AA0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查看订单列表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C6110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查看买家或卖家维度的订单</w:t>
            </w:r>
          </w:p>
        </w:tc>
      </w:tr>
      <w:tr w14:paraId="58087FC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F81C4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7AE1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确认/拒绝订单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D8BF9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卖家处理待确认订单</w:t>
            </w:r>
          </w:p>
        </w:tc>
      </w:tr>
      <w:tr w14:paraId="2176ADB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521FF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5D440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取消订单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E02C5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买家取消已创建的订单</w:t>
            </w:r>
          </w:p>
        </w:tc>
      </w:tr>
      <w:tr w14:paraId="58C4645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D5A1C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UC-U-19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3FF4A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确认交易完成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B968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买家确认收到商品，完成交易</w:t>
            </w:r>
          </w:p>
        </w:tc>
      </w:tr>
    </w:tbl>
    <w:p w14:paraId="4C7EFE37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系统管理员（Admin）用例：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587"/>
        <w:gridCol w:w="3215"/>
      </w:tblGrid>
      <w:tr w14:paraId="39EDC49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25E4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97983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用例名称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881B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0E0A6CA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DBC1D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UC-A-01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89BC7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创建分类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647F2A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添加新的商品分类</w:t>
            </w:r>
          </w:p>
        </w:tc>
      </w:tr>
      <w:tr w14:paraId="6E23C2F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3C6E6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UC-A-02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7EEEE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编辑分类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941D2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修改分类属性</w:t>
            </w:r>
          </w:p>
        </w:tc>
      </w:tr>
      <w:tr w14:paraId="4DA9B12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9B1B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UC-A-03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20D9C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删除分类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750FB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移除不需要的分类</w:t>
            </w:r>
          </w:p>
        </w:tc>
      </w:tr>
      <w:tr w14:paraId="6F1430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76D3F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UC-A-04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4633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启用/禁用分类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1983A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控制分类的可见性</w:t>
            </w:r>
          </w:p>
        </w:tc>
      </w:tr>
      <w:tr w14:paraId="31DC723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5D075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UC-A-05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D0B04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查看分类树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187EC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浏览完整的分类层级结构</w:t>
            </w:r>
          </w:p>
        </w:tc>
      </w:tr>
      <w:tr w14:paraId="475ABCA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DEEBF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UC-A-06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9B542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管理用户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499E8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查看用户列表、封禁违规用户</w:t>
            </w:r>
          </w:p>
        </w:tc>
      </w:tr>
    </w:tbl>
    <w:p w14:paraId="3D9D0F99">
      <w:pPr>
        <w:rPr>
          <w:rFonts w:hint="eastAsia"/>
        </w:rPr>
      </w:pPr>
    </w:p>
    <w:p w14:paraId="698859B3">
      <w:pPr>
        <w:pStyle w:val="3"/>
      </w:pPr>
      <w:r>
        <w:rPr>
          <w:rFonts w:hint="eastAsia"/>
        </w:rPr>
        <w:t>1.3 用例图</w:t>
      </w:r>
      <w:bookmarkEnd w:id="6"/>
      <w:bookmarkEnd w:id="7"/>
    </w:p>
    <w:p w14:paraId="6BAEE1BA">
      <w:pPr>
        <w:jc w:val="left"/>
        <w:rPr>
          <w:rFonts w:hint="eastAsia" w:ascii="宋体" w:hAnsi="宋体" w:eastAsia="宋体"/>
          <w:sz w:val="28"/>
          <w:szCs w:val="28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-2673350</wp:posOffset>
            </wp:positionV>
            <wp:extent cx="3402330" cy="8853805"/>
            <wp:effectExtent l="0" t="0" r="1270" b="1079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885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E96244">
      <w:pPr>
        <w:pStyle w:val="3"/>
      </w:pPr>
      <w:bookmarkStart w:id="8" w:name="_Toc516607565"/>
      <w:bookmarkStart w:id="9" w:name="_Toc100568863"/>
      <w:r>
        <w:rPr>
          <w:rFonts w:hint="eastAsia"/>
        </w:rPr>
        <w:t>1.4 用例描述</w:t>
      </w:r>
      <w:bookmarkEnd w:id="8"/>
      <w:bookmarkEnd w:id="9"/>
    </w:p>
    <w:p w14:paraId="43D26BC8">
      <w:pPr>
        <w:pStyle w:val="5"/>
        <w:keepNext w:val="0"/>
        <w:keepLines w:val="0"/>
        <w:widowControl/>
        <w:suppressLineNumbers w:val="0"/>
      </w:pPr>
      <w:r>
        <w:t>UC-U-01 登录系统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7736"/>
      </w:tblGrid>
      <w:tr w14:paraId="03B4988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B7792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69040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内容</w:t>
            </w:r>
          </w:p>
        </w:tc>
      </w:tr>
      <w:tr w14:paraId="5BAC279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FA3F2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用例名称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37CFF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登录系统</w:t>
            </w:r>
          </w:p>
        </w:tc>
      </w:tr>
      <w:tr w14:paraId="4DF20BA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56B42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E856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注册用户</w:t>
            </w:r>
          </w:p>
        </w:tc>
      </w:tr>
      <w:tr w14:paraId="751202C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C38FA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前置条件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3C1C8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用户已注册且账户状态为正常</w:t>
            </w:r>
          </w:p>
        </w:tc>
      </w:tr>
      <w:tr w14:paraId="7BCC6EC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C5295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后置条件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51E60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用户获得JWT认证Token，可访问受保护资源</w:t>
            </w:r>
          </w:p>
        </w:tc>
      </w:tr>
      <w:tr w14:paraId="66C148A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9630A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2BA9B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用户输入用户名和密码2. 系统验证参数格式3. 系统查询用户记录4. 系统验证密码（BCrypt比对）5. 系统生成JWT Token6. 系统更新用户最后登录时间7. 系统返回用户信息和Token</w:t>
            </w:r>
          </w:p>
        </w:tc>
      </w:tr>
      <w:tr w14:paraId="55134E7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2A044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备选事件流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4823F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3a. 用户不存在：系统返回"用户不存在"提示4a. 密码错误：系统返回"密码错误"提示4b. 账户已被禁用：系统返回"账户已被禁用"提示</w:t>
            </w:r>
          </w:p>
        </w:tc>
      </w:tr>
      <w:tr w14:paraId="4385D1D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2497E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业务规则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1C90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密码采用BCrypt加密存储2. JWT Token有效期默认为24小时3. 登录失败不提示具体原因（防止用户名枚举攻击）</w:t>
            </w:r>
          </w:p>
        </w:tc>
      </w:tr>
    </w:tbl>
    <w:p w14:paraId="0E3B7B63">
      <w:pPr>
        <w:pStyle w:val="5"/>
        <w:keepNext w:val="0"/>
        <w:keepLines w:val="0"/>
        <w:widowControl/>
        <w:suppressLineNumbers w:val="0"/>
      </w:pPr>
      <w:r>
        <w:t>UC-U-04 发布商品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7789"/>
      </w:tblGrid>
      <w:tr w14:paraId="4EEF1A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8B919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7CA084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内容</w:t>
            </w:r>
          </w:p>
        </w:tc>
      </w:tr>
      <w:tr w14:paraId="12FE8C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217E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用例名称</w:t>
            </w:r>
          </w:p>
        </w:tc>
        <w:tc>
          <w:tcPr>
            <w:tcW w:w="0" w:type="auto"/>
            <w:shd w:val="clear"/>
            <w:vAlign w:val="center"/>
          </w:tcPr>
          <w:p w14:paraId="4C4D75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发布商品</w:t>
            </w:r>
          </w:p>
        </w:tc>
      </w:tr>
      <w:tr w14:paraId="37D0AB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DD02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</w:t>
            </w:r>
          </w:p>
        </w:tc>
        <w:tc>
          <w:tcPr>
            <w:tcW w:w="0" w:type="auto"/>
            <w:shd w:val="clear"/>
            <w:vAlign w:val="center"/>
          </w:tcPr>
          <w:p w14:paraId="00EEB5A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注册用户</w:t>
            </w:r>
          </w:p>
        </w:tc>
      </w:tr>
      <w:tr w14:paraId="4CAA75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FA5F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前置条件</w:t>
            </w:r>
          </w:p>
        </w:tc>
        <w:tc>
          <w:tcPr>
            <w:tcW w:w="0" w:type="auto"/>
            <w:shd w:val="clear"/>
            <w:vAlign w:val="center"/>
          </w:tcPr>
          <w:p w14:paraId="547305B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用户已登录且账户状态正常</w:t>
            </w:r>
          </w:p>
        </w:tc>
      </w:tr>
      <w:tr w14:paraId="139CF61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F48B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后置条件</w:t>
            </w:r>
          </w:p>
        </w:tc>
        <w:tc>
          <w:tcPr>
            <w:tcW w:w="0" w:type="auto"/>
            <w:shd w:val="clear"/>
            <w:vAlign w:val="center"/>
          </w:tcPr>
          <w:p w14:paraId="3B03702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商品信息写入数据库，状态为"在售"，其他用户可浏览</w:t>
            </w:r>
          </w:p>
        </w:tc>
      </w:tr>
      <w:tr w14:paraId="2A3890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EE00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主事件流</w:t>
            </w:r>
          </w:p>
        </w:tc>
        <w:tc>
          <w:tcPr>
            <w:tcW w:w="0" w:type="auto"/>
            <w:shd w:val="clear"/>
            <w:vAlign w:val="center"/>
          </w:tcPr>
          <w:p w14:paraId="4F99367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用户填写商品信息（标题、描述、价格、分类、成色、图片等）2. 系统验证必填字段和格式3. 系统验证分类是否存在且已启用4. 系统关联当前用户为卖家5. 系统创建商品记录（状态=1在售）6. 系统返回创建成功的商品信息</w:t>
            </w:r>
          </w:p>
        </w:tc>
      </w:tr>
      <w:tr w14:paraId="1D651C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9E79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备选事件流</w:t>
            </w:r>
          </w:p>
        </w:tc>
        <w:tc>
          <w:tcPr>
            <w:tcW w:w="0" w:type="auto"/>
            <w:shd w:val="clear"/>
            <w:vAlign w:val="center"/>
          </w:tcPr>
          <w:p w14:paraId="34A28C7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2a. 必填字段缺失：系统返回参数校验错误3a. 分类不存在或已禁用：系统返回"无效分类"提示5a. 数据库写入失败：系统返回"发布失败，请稍后重试"</w:t>
            </w:r>
          </w:p>
        </w:tc>
      </w:tr>
      <w:tr w14:paraId="3EBFF5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7292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业务规则</w:t>
            </w:r>
          </w:p>
        </w:tc>
        <w:tc>
          <w:tcPr>
            <w:tcW w:w="0" w:type="auto"/>
            <w:shd w:val="clear"/>
            <w:vAlign w:val="center"/>
          </w:tcPr>
          <w:p w14:paraId="56A5D19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商品价格必须大于02. 必须指定有效的分类3. 商品图片URL列表为JSON数组格式4. 成色等级范围为1-5</w:t>
            </w:r>
          </w:p>
        </w:tc>
      </w:tr>
    </w:tbl>
    <w:p w14:paraId="285DF5C7">
      <w:pPr>
        <w:pStyle w:val="5"/>
        <w:keepNext w:val="0"/>
        <w:keepLines w:val="0"/>
        <w:widowControl/>
        <w:suppressLineNumbers w:val="0"/>
      </w:pPr>
      <w:r>
        <w:t>UC-U-11 发起聊天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8"/>
        <w:gridCol w:w="7728"/>
      </w:tblGrid>
      <w:tr w14:paraId="6E934D4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DFC7A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EC8A4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内容</w:t>
            </w:r>
          </w:p>
        </w:tc>
      </w:tr>
      <w:tr w14:paraId="5633110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CB24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用例名称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4485A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发起聊天</w:t>
            </w:r>
          </w:p>
        </w:tc>
      </w:tr>
      <w:tr w14:paraId="5747E9E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1DCD8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EFE50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注册用户</w:t>
            </w:r>
          </w:p>
        </w:tc>
      </w:tr>
      <w:tr w14:paraId="70A9476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3B13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前置条件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6376A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用户已登录，目标用户存在</w:t>
            </w:r>
          </w:p>
        </w:tc>
      </w:tr>
      <w:tr w14:paraId="799739A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1BDA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后置条件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3AC98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创建或返回已存在的聊天会话</w:t>
            </w:r>
          </w:p>
        </w:tc>
      </w:tr>
      <w:tr w14:paraId="3B5CCA4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7A606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76BAB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用户在商品详情页或卖家主页点击"聊一聊"2. 系统查询是否已存在与该用户的会话3a. 若存在：直接返回已有会话3b. 若不存在：创建新会话，关联商品（可选）4. 系统返回会话信息</w:t>
            </w:r>
          </w:p>
        </w:tc>
      </w:tr>
      <w:tr w14:paraId="4084981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ACE52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备选事件流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38EC1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2a. 尝试与自己建立会话：系统返回"无法与自己聊天"提示3b-1. 创建会话失败：系统返回"会话创建失败"</w:t>
            </w:r>
          </w:p>
        </w:tc>
      </w:tr>
      <w:tr w14:paraId="21A9EB2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9EFC0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业务规则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1948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同一对用户之间只允许存在一个会话2. user1Id和user2Id按用户ID大小排序存储，确保唯一性3. 可关联商品ID用于商品咨询场景</w:t>
            </w:r>
          </w:p>
        </w:tc>
      </w:tr>
    </w:tbl>
    <w:p w14:paraId="4622F06D">
      <w:pPr>
        <w:pStyle w:val="5"/>
        <w:keepNext w:val="0"/>
        <w:keepLines w:val="0"/>
        <w:widowControl/>
        <w:suppressLineNumbers w:val="0"/>
      </w:pPr>
      <w:r>
        <w:t>UC-U-16 创建订单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7859"/>
      </w:tblGrid>
      <w:tr w14:paraId="6030F99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EE13D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4C5D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内容</w:t>
            </w:r>
          </w:p>
        </w:tc>
      </w:tr>
      <w:tr w14:paraId="1D1D928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1CD3E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用例名称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4E9F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创建订单</w:t>
            </w:r>
          </w:p>
        </w:tc>
      </w:tr>
      <w:tr w14:paraId="4DC6455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214CC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31705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注册用户（买家）</w:t>
            </w:r>
          </w:p>
        </w:tc>
      </w:tr>
      <w:tr w14:paraId="2620F0D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D3247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前置条件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8973B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用户已登录，目标商品状态为"在售"</w:t>
            </w:r>
          </w:p>
        </w:tc>
      </w:tr>
      <w:tr w14:paraId="3B0DDE6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11A7E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后置条件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BB882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订单记录创建，状态为"待确认"，等待卖家处理</w:t>
            </w:r>
          </w:p>
        </w:tc>
      </w:tr>
      <w:tr w14:paraId="2E98321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42AF2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9D15F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买家在商品详情页点击"立即购买"2. 买家填写备注和交易地址3. 系统验证商品是否存在且可售4. 系统验证买家不能购买自己的商品5. 系统生成唯一订单编号6. 系统创建订单记录（状态=pending）7. 系统创建订单项（商品快照）8. 系统返回订单详情</w:t>
            </w:r>
          </w:p>
        </w:tc>
      </w:tr>
      <w:tr w14:paraId="1442DFA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4AF5A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备选事件流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1A6CC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3a. 商品不存在或已下架：系统返回"商品不可用"4a. 买家为商品卖家本人：系统返回"不能购买自己的商品"7a. 数据库写入失败：系统回滚事务，返回"订单创建失败"</w:t>
            </w:r>
          </w:p>
        </w:tc>
      </w:tr>
      <w:tr w14:paraId="14B886F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C3EAB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业务规则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0871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订单号格式：yyyyMMddHHmmss + 4位随机数2. 订单项需保存商品名称、图片、价格快照3. 订单创建和订单项创建必须在同一事务中完成</w:t>
            </w:r>
          </w:p>
        </w:tc>
      </w:tr>
    </w:tbl>
    <w:p w14:paraId="2650DB43">
      <w:pPr>
        <w:pStyle w:val="5"/>
        <w:keepNext w:val="0"/>
        <w:keepLines w:val="0"/>
        <w:widowControl/>
        <w:suppressLineNumbers w:val="0"/>
      </w:pPr>
      <w:r>
        <w:t>UC-U-18 确认订单（卖家操作）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8"/>
        <w:gridCol w:w="7648"/>
      </w:tblGrid>
      <w:tr w14:paraId="61436F3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B45A6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1B25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内容</w:t>
            </w:r>
          </w:p>
        </w:tc>
      </w:tr>
      <w:tr w14:paraId="10779AD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EFC4B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用例名称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5CF4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确认/拒绝订单</w:t>
            </w:r>
          </w:p>
        </w:tc>
      </w:tr>
      <w:tr w14:paraId="1CC8C13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F6F2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0C10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注册用户（卖家）</w:t>
            </w:r>
          </w:p>
        </w:tc>
      </w:tr>
      <w:tr w14:paraId="32885A7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DB10D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前置条件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2375A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用户已登录且为该订单的卖家，订单状态为"待确认"</w:t>
            </w:r>
          </w:p>
        </w:tc>
      </w:tr>
      <w:tr w14:paraId="05D534C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7C28C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后置条件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0963A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订单状态变更为"已确认"或"已取消"</w:t>
            </w:r>
          </w:p>
        </w:tc>
      </w:tr>
      <w:tr w14:paraId="1C43517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FE79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67608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卖家在订单列表查看待确认订单2. 卖家选择"确认接单"或"拒绝"3. 系统验证用户权限和订单状态4. 系统更新订单状态5. 系统返回操作结果</w:t>
            </w:r>
          </w:p>
        </w:tc>
      </w:tr>
      <w:tr w14:paraId="0B67A14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58091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备选事件流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DD0E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3a. 非订单卖家操作：系统返回"无权操作"3b. 订单状态非"待确认"：系统返回"订单状态不允许此操作"</w:t>
            </w:r>
          </w:p>
        </w:tc>
      </w:tr>
      <w:tr w14:paraId="31AA8F2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20ED2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业务规则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85953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只有卖家可以确认或拒绝订单2. 确认后的订单状态为"confirmed"，不可再拒绝3. 拒绝等同于买家取消订单</w:t>
            </w:r>
          </w:p>
        </w:tc>
      </w:tr>
    </w:tbl>
    <w:p w14:paraId="63ACDD2C">
      <w:pPr>
        <w:pStyle w:val="5"/>
        <w:keepNext w:val="0"/>
        <w:keepLines w:val="0"/>
        <w:widowControl/>
        <w:suppressLineNumbers w:val="0"/>
      </w:pPr>
      <w:r>
        <w:t>UC-A-01 管理分类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3"/>
        <w:gridCol w:w="7663"/>
      </w:tblGrid>
      <w:tr w14:paraId="762568D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7ECA7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72EEB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内容</w:t>
            </w:r>
          </w:p>
        </w:tc>
      </w:tr>
      <w:tr w14:paraId="5743934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78410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用例名称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69A7B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管理分类</w:t>
            </w:r>
          </w:p>
        </w:tc>
      </w:tr>
      <w:tr w14:paraId="569F7E8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B0C76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3BC6F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系统管理员</w:t>
            </w:r>
          </w:p>
        </w:tc>
      </w:tr>
      <w:tr w14:paraId="2343204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79890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前置条件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29DDC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管理员已登录</w:t>
            </w:r>
          </w:p>
        </w:tc>
      </w:tr>
      <w:tr w14:paraId="6B16B81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24CFD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后置条件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4A799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分类信息变更，影响商品分类关联</w:t>
            </w:r>
          </w:p>
        </w:tc>
      </w:tr>
      <w:tr w14:paraId="78661B1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BD0A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6B199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管理员进入分类管理界面2. 系统展示分类树形结构3. 管理员执行操作（创建/编辑/删除/启用/禁用）4. 系统验证操作合法性5. 系统执行变更并返回结果</w:t>
            </w:r>
          </w:p>
        </w:tc>
      </w:tr>
      <w:tr w14:paraId="36EE995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1A455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备选事件流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4B40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3a. 删除有子分类的分类：系统返回"请先删除子分类"3b. 删除有关联商品的分类：系统返回"该分类下存在商品"</w:t>
            </w:r>
          </w:p>
        </w:tc>
      </w:tr>
      <w:tr w14:paraId="5011C1D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FFD62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业务规则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732C6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1. 分类支持树形结构（通过parentId实现）2. 禁用的分类不可用于新商品发布3. 根分类的parentId为NULL</w:t>
            </w:r>
          </w:p>
        </w:tc>
      </w:tr>
    </w:tbl>
    <w:p w14:paraId="21E69F75">
      <w:pPr>
        <w:jc w:val="left"/>
        <w:rPr>
          <w:rFonts w:ascii="宋体" w:hAnsi="宋体"/>
          <w:sz w:val="28"/>
          <w:szCs w:val="28"/>
        </w:rPr>
      </w:pPr>
    </w:p>
    <w:p w14:paraId="1C3437A6">
      <w:pPr>
        <w:pStyle w:val="2"/>
        <w:jc w:val="center"/>
        <w:rPr>
          <w:sz w:val="36"/>
          <w:szCs w:val="36"/>
        </w:rPr>
      </w:pPr>
      <w:bookmarkStart w:id="10" w:name="_Toc516607566"/>
      <w:bookmarkStart w:id="11" w:name="_Toc100568864"/>
      <w:r>
        <w:rPr>
          <w:rFonts w:hint="eastAsia"/>
          <w:sz w:val="36"/>
          <w:szCs w:val="36"/>
        </w:rPr>
        <w:t>第二章 系统静态模型</w:t>
      </w:r>
      <w:bookmarkEnd w:id="10"/>
      <w:bookmarkEnd w:id="11"/>
    </w:p>
    <w:p w14:paraId="72BD1244">
      <w:pPr>
        <w:jc w:val="left"/>
        <w:rPr>
          <w:rFonts w:ascii="宋体" w:hAnsi="宋体"/>
          <w:sz w:val="28"/>
          <w:szCs w:val="28"/>
        </w:rPr>
      </w:pPr>
    </w:p>
    <w:p w14:paraId="42E6F2E1">
      <w:pPr>
        <w:pStyle w:val="3"/>
      </w:pPr>
      <w:bookmarkStart w:id="12" w:name="_Toc100568865"/>
      <w:bookmarkStart w:id="13" w:name="_Toc516607567"/>
      <w:r>
        <w:rPr>
          <w:rFonts w:hint="eastAsia"/>
        </w:rPr>
        <w:t>2.1 类的识别</w:t>
      </w:r>
      <w:bookmarkEnd w:id="12"/>
      <w:bookmarkEnd w:id="13"/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5"/>
        <w:gridCol w:w="1277"/>
        <w:gridCol w:w="4644"/>
      </w:tblGrid>
      <w:tr w14:paraId="0385434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3AB8D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0BAE3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A187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主要职责</w:t>
            </w:r>
          </w:p>
        </w:tc>
      </w:tr>
      <w:tr w14:paraId="23ADC66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D2DF3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AA66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1D056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管理用户基本信息、认证凭据、个人偏好</w:t>
            </w:r>
          </w:p>
        </w:tc>
      </w:tr>
      <w:tr w14:paraId="7A74FB9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6CB7C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8514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97709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管理商品信息、定价、成色、交易条件</w:t>
            </w:r>
          </w:p>
        </w:tc>
      </w:tr>
      <w:tr w14:paraId="1DD35B9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A84DB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D5E40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54875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管理商品分类的树形结构</w:t>
            </w:r>
          </w:p>
        </w:tc>
      </w:tr>
      <w:tr w14:paraId="1C6EF89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36FF5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FEA56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6511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管理交易订单的状态和基本信息</w:t>
            </w:r>
          </w:p>
        </w:tc>
      </w:tr>
      <w:tr w14:paraId="105A4F9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9D260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OrderItem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72FB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D7496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管理订单中的商品项（快照数据）</w:t>
            </w:r>
          </w:p>
        </w:tc>
      </w:tr>
      <w:tr w14:paraId="653952B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EECCA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ChatConversation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A2342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C0E3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管理用户间的私信会话</w:t>
            </w:r>
          </w:p>
        </w:tc>
      </w:tr>
      <w:tr w14:paraId="73F4508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A03ED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ChatMessage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34AF2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67D6C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管理聊天会话中的单条消息</w:t>
            </w:r>
          </w:p>
        </w:tc>
      </w:tr>
      <w:tr w14:paraId="29A4A94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DFC23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Favorite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2519C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3A06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管理用户对商品的收藏关系</w:t>
            </w:r>
          </w:p>
        </w:tc>
      </w:tr>
      <w:tr w14:paraId="053E4FF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22826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AuditLog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3FE08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F138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记录系统关键操作的审计日志</w:t>
            </w:r>
          </w:p>
        </w:tc>
      </w:tr>
      <w:tr w14:paraId="186E094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4FDB5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UserServiceImpl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3C82E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服务类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ABBF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实现用户注册、登录、资料管理等业务逻辑</w:t>
            </w:r>
          </w:p>
        </w:tc>
      </w:tr>
      <w:tr w14:paraId="1E6DCC9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CF135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ProductServiceImpl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880D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服务类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A2A40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实现商品CRUD、搜索、统计等业务逻辑</w:t>
            </w:r>
          </w:p>
        </w:tc>
      </w:tr>
      <w:tr w14:paraId="780832D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53EC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CategoryServiceImpl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D0A50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服务类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8783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实现分类树构建、分类CRUD等业务逻辑</w:t>
            </w:r>
          </w:p>
        </w:tc>
      </w:tr>
      <w:tr w14:paraId="0E6FDCA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C366F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ChatServiceImpl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487DA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服务类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A0110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实现会话管理、消息收发等业务逻辑</w:t>
            </w:r>
          </w:p>
        </w:tc>
      </w:tr>
      <w:tr w14:paraId="0E51F67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8879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OrderServiceImpl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5907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服务类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670F0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实现订单创建、状态流转等业务逻辑</w:t>
            </w:r>
          </w:p>
        </w:tc>
      </w:tr>
      <w:tr w14:paraId="1712639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D0B4F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FavoriteServiceImpl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010EF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服务类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D0F3C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实现收藏/取消收藏等业务逻辑</w:t>
            </w:r>
          </w:p>
        </w:tc>
      </w:tr>
      <w:tr w14:paraId="5282461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912AF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D8B4C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控制器类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AD742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处理用户相关的HTTP请求</w:t>
            </w:r>
          </w:p>
        </w:tc>
      </w:tr>
      <w:tr w14:paraId="606E035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A737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ProductController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C948E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控制器类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1A27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处理商品相关的HTTP请求</w:t>
            </w:r>
          </w:p>
        </w:tc>
      </w:tr>
      <w:tr w14:paraId="015B75A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E75AF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ChatController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6559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控制器类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CE2FD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处理聊天相关的HTTP请求</w:t>
            </w:r>
          </w:p>
        </w:tc>
      </w:tr>
      <w:tr w14:paraId="202A2A5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8CFC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OrderController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CE5C7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控制器类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B0DE4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处理订单相关的HTTP请求</w:t>
            </w:r>
          </w:p>
        </w:tc>
      </w:tr>
      <w:tr w14:paraId="59431AD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E3B1B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CategoryApi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9964E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控制器类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6D187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处理分类相关的HTTP请求</w:t>
            </w:r>
          </w:p>
        </w:tc>
      </w:tr>
      <w:tr w14:paraId="774F259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A728F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FavoriteController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3387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控制器类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B2071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处理收藏相关的HTTP请求</w:t>
            </w:r>
          </w:p>
        </w:tc>
      </w:tr>
      <w:tr w14:paraId="70FF7F8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01B7B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SecurityConfig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304EF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配置类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C939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配置Spring Security安全策略</w:t>
            </w:r>
          </w:p>
        </w:tc>
      </w:tr>
      <w:tr w14:paraId="3EDD3AD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42A8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JwtAuthenticationFilter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F92A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过滤器类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DE3ED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拦截请求并验证JWT Token</w:t>
            </w:r>
          </w:p>
        </w:tc>
      </w:tr>
      <w:tr w14:paraId="1033A5F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E7EBD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JwtUtil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35632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工具类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42128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提供JWT Token生成和解析功能</w:t>
            </w:r>
          </w:p>
        </w:tc>
      </w:tr>
      <w:tr w14:paraId="3405001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BFD27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GlobalExceptionHandler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6A8DF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异常处理类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056F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统一处理Controller层抛出的异常</w:t>
            </w:r>
          </w:p>
        </w:tc>
      </w:tr>
      <w:tr w14:paraId="2AFAD75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E43A5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UserRegisterDTO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B6533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数据传输类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ED6A5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封装用户注册请求参数</w:t>
            </w:r>
          </w:p>
        </w:tc>
      </w:tr>
      <w:tr w14:paraId="07C769B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B569E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UserLoginDTO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7D7B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数据传输类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9EBEE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封装用户登录请求参数</w:t>
            </w:r>
          </w:p>
        </w:tc>
      </w:tr>
      <w:tr w14:paraId="281E181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1F7BC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C4372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视图对象类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BA530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封装返回给前端的用户信息</w:t>
            </w:r>
          </w:p>
        </w:tc>
      </w:tr>
      <w:tr w14:paraId="39CF7FE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85CFC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ProductCreateDTO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EA7BC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数据传输类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795F6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封装商品创建请求参数</w:t>
            </w:r>
          </w:p>
        </w:tc>
      </w:tr>
      <w:tr w14:paraId="49F5A5D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A491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ProductQueryDTO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CD200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数据传输类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CCD17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封装商品查询条件</w:t>
            </w:r>
          </w:p>
        </w:tc>
      </w:tr>
      <w:tr w14:paraId="21D519C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96F69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10471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视图对象类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9BBF1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封装返回给前端的商品信息</w:t>
            </w:r>
          </w:p>
        </w:tc>
      </w:tr>
      <w:tr w14:paraId="3FB3EAE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6779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Result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35E6E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通用类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58E2C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统一API响应格式封装</w:t>
            </w:r>
          </w:p>
        </w:tc>
      </w:tr>
    </w:tbl>
    <w:p w14:paraId="50C8D952">
      <w:pPr>
        <w:jc w:val="left"/>
        <w:rPr>
          <w:rFonts w:ascii="宋体" w:hAnsi="宋体"/>
          <w:sz w:val="28"/>
          <w:szCs w:val="28"/>
        </w:rPr>
      </w:pPr>
    </w:p>
    <w:p w14:paraId="49785929">
      <w:pPr>
        <w:pStyle w:val="3"/>
      </w:pPr>
      <w:bookmarkStart w:id="14" w:name="_Toc100568866"/>
      <w:bookmarkStart w:id="15" w:name="_Toc516607568"/>
      <w:r>
        <w:rPr>
          <w:rFonts w:hint="eastAsia"/>
        </w:rPr>
        <w:t>2.2 类的属性与操作</w:t>
      </w:r>
      <w:bookmarkEnd w:id="14"/>
      <w:bookmarkEnd w:id="15"/>
    </w:p>
    <w:p w14:paraId="22CF5651">
      <w:pPr>
        <w:pStyle w:val="5"/>
        <w:keepNext w:val="0"/>
        <w:keepLines w:val="0"/>
        <w:widowControl/>
        <w:suppressLineNumbers w:val="0"/>
      </w:pPr>
      <w:r>
        <w:t>2.2.1 User 类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1586"/>
        <w:gridCol w:w="801"/>
        <w:gridCol w:w="3169"/>
      </w:tblGrid>
      <w:tr w14:paraId="02D39AC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C7AE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属性名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F632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EDBE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可见性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66D74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12232CF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E9273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9C186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4934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0B3DA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用户唯一标识（主键）</w:t>
            </w:r>
          </w:p>
        </w:tc>
      </w:tr>
      <w:tr w14:paraId="46DB231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F794B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3D538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1D246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8E20B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登录用户名（唯一）</w:t>
            </w:r>
          </w:p>
        </w:tc>
      </w:tr>
      <w:tr w14:paraId="4F091F4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538B6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passwordHash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82628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CA11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AB52C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BCrypt加密后的密码哈希</w:t>
            </w:r>
          </w:p>
        </w:tc>
      </w:tr>
      <w:tr w14:paraId="522C772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41FFC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phone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DD34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8AD3F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5D9A2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手机号码</w:t>
            </w:r>
          </w:p>
        </w:tc>
      </w:tr>
      <w:tr w14:paraId="0EB81D3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70BE0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email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8A231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09EC0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37CA7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邮箱地址</w:t>
            </w:r>
          </w:p>
        </w:tc>
      </w:tr>
      <w:tr w14:paraId="18D2258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53825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nickname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D14BD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2D8EF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9ED5C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显示昵称</w:t>
            </w:r>
          </w:p>
        </w:tc>
      </w:tr>
      <w:tr w14:paraId="31E69F9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42428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avatar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8F0AB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BA69A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4D052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头像URL</w:t>
            </w:r>
          </w:p>
        </w:tc>
      </w:tr>
      <w:tr w14:paraId="7CBA134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D202E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gender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30852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1B6E1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31338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性别（0未知/1男/2女）</w:t>
            </w:r>
          </w:p>
        </w:tc>
      </w:tr>
      <w:tr w14:paraId="39A1E53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BFA99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school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635C7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A4027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C3855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学校名称</w:t>
            </w:r>
          </w:p>
        </w:tc>
      </w:tr>
      <w:tr w14:paraId="681D23B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363E8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major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E8F7B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D42BC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96CAA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专业</w:t>
            </w:r>
          </w:p>
        </w:tc>
      </w:tr>
      <w:tr w14:paraId="23C0D32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74784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grade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C9469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6DE4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2C92C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年级</w:t>
            </w:r>
          </w:p>
        </w:tc>
      </w:tr>
      <w:tr w14:paraId="10D8DE4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655C1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wechat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B8E3B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6E88A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66B16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微信号</w:t>
            </w:r>
          </w:p>
        </w:tc>
      </w:tr>
      <w:tr w14:paraId="41568F3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F9D0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qq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8E970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31BF9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BC768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QQ号</w:t>
            </w:r>
          </w:p>
        </w:tc>
      </w:tr>
      <w:tr w14:paraId="7A6C89B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0C66F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9345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40792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01756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个人简介</w:t>
            </w:r>
          </w:p>
        </w:tc>
      </w:tr>
      <w:tr w14:paraId="7DB5DBC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F1440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isStudent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F6FB8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Boolean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6EF71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B44DC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是否在校学生</w:t>
            </w:r>
          </w:p>
        </w:tc>
      </w:tr>
      <w:tr w14:paraId="6C2936A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A2BE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8797D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86E5F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2BCE5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状态（0禁用/1正常/2封禁）</w:t>
            </w:r>
          </w:p>
        </w:tc>
      </w:tr>
      <w:tr w14:paraId="64EC366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0DB0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lastLoginAt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58927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0470C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00FF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最后登录时间</w:t>
            </w:r>
          </w:p>
        </w:tc>
      </w:tr>
      <w:tr w14:paraId="2ABF844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6B084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92C92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95393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7827C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创建时间</w:t>
            </w:r>
          </w:p>
        </w:tc>
      </w:tr>
      <w:tr w14:paraId="0D8951A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BB28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4FA7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8258F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DB369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</w:tbl>
    <w:p w14:paraId="712328B1">
      <w:pPr>
        <w:jc w:val="left"/>
        <w:rPr>
          <w:rFonts w:ascii="宋体" w:hAnsi="宋体"/>
          <w:sz w:val="28"/>
          <w:szCs w:val="28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5"/>
        <w:gridCol w:w="2080"/>
        <w:gridCol w:w="880"/>
        <w:gridCol w:w="2921"/>
      </w:tblGrid>
      <w:tr w14:paraId="37E3A7D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A1622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操作名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828B5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17599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3AE18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131A00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FCB08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register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E0C6D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UserRegisterDTO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2CFC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C64F5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执行用户注册流程</w:t>
            </w:r>
          </w:p>
        </w:tc>
      </w:tr>
      <w:tr w14:paraId="7DFD86E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CBF7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login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3168C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String, 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9EEF4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E6A08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执行用户登录并返回Token</w:t>
            </w:r>
          </w:p>
        </w:tc>
      </w:tr>
      <w:tr w14:paraId="4E11900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9F43C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getUserInfo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36E4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9314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1206B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根据ID获取用户信息</w:t>
            </w:r>
          </w:p>
        </w:tc>
      </w:tr>
      <w:tr w14:paraId="3E88316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45E4A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updateProfile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E1806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A99F5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FDB0B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更新用户个人资料</w:t>
            </w:r>
          </w:p>
        </w:tc>
      </w:tr>
      <w:tr w14:paraId="4E377C1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9FDBE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updatePassword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439B0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String, 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55B86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029B8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修改用户密码</w:t>
            </w:r>
          </w:p>
        </w:tc>
      </w:tr>
      <w:tr w14:paraId="5C13261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59E91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sendResetCode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2AD17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98B60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2ED50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发送密码重置验证码</w:t>
            </w:r>
          </w:p>
        </w:tc>
      </w:tr>
      <w:tr w14:paraId="2C6B5CD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C13E3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verifyAndResetPassword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99DB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String, String, 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935DD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71A22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验证验证码并重置密码</w:t>
            </w:r>
          </w:p>
        </w:tc>
      </w:tr>
    </w:tbl>
    <w:p w14:paraId="626E2315">
      <w:pPr>
        <w:pStyle w:val="5"/>
        <w:keepNext w:val="0"/>
        <w:keepLines w:val="0"/>
        <w:widowControl/>
        <w:suppressLineNumbers w:val="0"/>
      </w:pPr>
      <w:r>
        <w:t>2.2.2 Product 类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1586"/>
        <w:gridCol w:w="801"/>
        <w:gridCol w:w="4136"/>
      </w:tblGrid>
      <w:tr w14:paraId="38D3A9A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2DEBC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属性名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706F1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B9680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可见性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8A6F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1FFF175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A1DD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85520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B4BE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D209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商品唯一标识（主键）</w:t>
            </w:r>
          </w:p>
        </w:tc>
      </w:tr>
      <w:tr w14:paraId="2C1E909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C9D07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E06D4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3B044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362D9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商品标题</w:t>
            </w:r>
          </w:p>
        </w:tc>
      </w:tr>
      <w:tr w14:paraId="59C72D5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BCBF7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AF28E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5438F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0707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商品详细描述</w:t>
            </w:r>
          </w:p>
        </w:tc>
      </w:tr>
      <w:tr w14:paraId="0E46AFA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9B75E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E676F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BigDecimal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1D72B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B5E1D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现售价格</w:t>
            </w:r>
          </w:p>
        </w:tc>
      </w:tr>
      <w:tr w14:paraId="5BA4DF8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4543F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originalPrice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0B0E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BigDecimal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A1380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CCF90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原价（全新价格）</w:t>
            </w:r>
          </w:p>
        </w:tc>
      </w:tr>
      <w:tr w14:paraId="59ED897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5F7E1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categoryId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5AA1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ACC80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90853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所属分类ID（外键）</w:t>
            </w:r>
          </w:p>
        </w:tc>
      </w:tr>
      <w:tr w14:paraId="20C7DE5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50024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sellerId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59F9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E3923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6604B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卖家用户ID（外键）</w:t>
            </w:r>
          </w:p>
        </w:tc>
      </w:tr>
      <w:tr w14:paraId="3FD6711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BFEA3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conditionLevel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E531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FD4C1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D2298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成色等级（1全新-5一般）</w:t>
            </w:r>
          </w:p>
        </w:tc>
      </w:tr>
      <w:tr w14:paraId="4AFFAD3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E93D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imageUrls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7AE67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C3F89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A0A33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商品图片URL列表（JSON数组）</w:t>
            </w:r>
          </w:p>
        </w:tc>
      </w:tr>
      <w:tr w14:paraId="25B7617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3427E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coverImage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F2D02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1E0A5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78856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封面图片URL</w:t>
            </w:r>
          </w:p>
        </w:tc>
      </w:tr>
      <w:tr w14:paraId="7BD8C6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234B9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5549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F7551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68BFB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状态（0下架/1在售/2已售/3预约中）</w:t>
            </w:r>
          </w:p>
        </w:tc>
      </w:tr>
      <w:tr w14:paraId="4A15417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6061F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viewCount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5CF6F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4DC6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F476D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浏览次数</w:t>
            </w:r>
          </w:p>
        </w:tc>
      </w:tr>
      <w:tr w14:paraId="0446A1D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D35C8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likeCount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012D4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83601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23088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收藏次数</w:t>
            </w:r>
          </w:p>
        </w:tc>
      </w:tr>
      <w:tr w14:paraId="556BBD6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2C1E4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7C3EC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7573E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0B485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交易地点</w:t>
            </w:r>
          </w:p>
        </w:tc>
      </w:tr>
      <w:tr w14:paraId="0D56D7B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E8D69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deliveryMethod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975AD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02904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5D6ED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交付方式（1自提/2快递/3均可）</w:t>
            </w:r>
          </w:p>
        </w:tc>
      </w:tr>
      <w:tr w14:paraId="7C16C70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4A547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FD6C7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C565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AE9FD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发布时间</w:t>
            </w:r>
          </w:p>
        </w:tc>
      </w:tr>
      <w:tr w14:paraId="4D599F2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1FC8F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5B3AB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84559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F86EF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</w:tbl>
    <w:p w14:paraId="20252BFF">
      <w:pPr>
        <w:jc w:val="left"/>
        <w:rPr>
          <w:rFonts w:ascii="宋体" w:hAnsi="宋体"/>
          <w:sz w:val="28"/>
          <w:szCs w:val="28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2675"/>
        <w:gridCol w:w="1807"/>
        <w:gridCol w:w="1905"/>
      </w:tblGrid>
      <w:tr w14:paraId="439B69C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2A238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操作名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1805B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B5EFC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D56E8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85CE2E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8F674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getProductList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FBE48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ProductQueryDTO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FD7C5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List~ProductVO~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06DF6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分页查询商品列表</w:t>
            </w:r>
          </w:p>
        </w:tc>
      </w:tr>
      <w:tr w14:paraId="09FE460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287EE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getProductDetail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ABA9A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ACB2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1F359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获取商品详情（增加浏览量）</w:t>
            </w:r>
          </w:p>
        </w:tc>
      </w:tr>
      <w:tr w14:paraId="65BDECE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AFC2B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createProduct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19C57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ProductCreateDTO,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7D90A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9905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创建新商品</w:t>
            </w:r>
          </w:p>
        </w:tc>
      </w:tr>
      <w:tr w14:paraId="2025164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7574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updateProduct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DCBAB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ProductUpdateDTO,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290DF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51732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更新商品信息</w:t>
            </w:r>
          </w:p>
        </w:tc>
      </w:tr>
      <w:tr w14:paraId="7C19412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32DF3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deleteProduct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5CA3C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A741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5C5BD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软删除商品</w:t>
            </w:r>
          </w:p>
        </w:tc>
      </w:tr>
      <w:tr w14:paraId="1E29E01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52718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toggleProductStatus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ABEA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Long, 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2B2F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1AF4B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切换商品上下架状态</w:t>
            </w:r>
          </w:p>
        </w:tc>
      </w:tr>
    </w:tbl>
    <w:p w14:paraId="03FFC42B">
      <w:pPr>
        <w:pStyle w:val="5"/>
        <w:keepNext w:val="0"/>
        <w:keepLines w:val="0"/>
        <w:widowControl/>
        <w:suppressLineNumbers w:val="0"/>
      </w:pPr>
      <w:r>
        <w:t>2.2.3 Order 类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586"/>
        <w:gridCol w:w="763"/>
        <w:gridCol w:w="4732"/>
      </w:tblGrid>
      <w:tr w14:paraId="79819B5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8D82D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属性名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697C0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5BA95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可见性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0976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2408324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75908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11D0E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8051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3F51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订单唯一标识（主键）</w:t>
            </w:r>
          </w:p>
        </w:tc>
      </w:tr>
      <w:tr w14:paraId="42E15C7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CCCA3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72CFE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08AC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00E17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业务订单号（唯一）</w:t>
            </w:r>
          </w:p>
        </w:tc>
      </w:tr>
      <w:tr w14:paraId="2CE1328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E0BF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buyerId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0954B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36EA4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18C8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买家用户ID（外键）</w:t>
            </w:r>
          </w:p>
        </w:tc>
      </w:tr>
      <w:tr w14:paraId="0C79245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036A8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sellerId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47FC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995AF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3DEA6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卖家用户ID（外键）</w:t>
            </w:r>
          </w:p>
        </w:tc>
      </w:tr>
      <w:tr w14:paraId="2297FA1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CFDAC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totalAmount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3F95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BigDecimal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805C5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CA04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订单总金额</w:t>
            </w:r>
          </w:p>
        </w:tc>
      </w:tr>
      <w:tr w14:paraId="1A6D375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F86F4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29F4C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F1248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833E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订单状态（pending/confirmed/completed/cancelled）</w:t>
            </w:r>
          </w:p>
        </w:tc>
      </w:tr>
      <w:tr w14:paraId="7712524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25CF1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remark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8D71C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7FA2A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AD53F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买家备注</w:t>
            </w:r>
          </w:p>
        </w:tc>
      </w:tr>
      <w:tr w14:paraId="320667F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74C0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address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7F146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6CEB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36C29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交易地址</w:t>
            </w:r>
          </w:p>
        </w:tc>
      </w:tr>
      <w:tr w14:paraId="1E76A52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2E20E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B935F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A7069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2CC14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创建时间</w:t>
            </w:r>
          </w:p>
        </w:tc>
      </w:tr>
      <w:tr w14:paraId="0B6E84C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BEE1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7F12A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0F206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C437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  <w:tr w14:paraId="4DBBFED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DD47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completedAt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92CFC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3EDDC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6A266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完成时间</w:t>
            </w:r>
          </w:p>
        </w:tc>
      </w:tr>
    </w:tbl>
    <w:p w14:paraId="7AFB4C34">
      <w:pPr>
        <w:jc w:val="left"/>
        <w:rPr>
          <w:rFonts w:ascii="宋体" w:hAnsi="宋体"/>
          <w:sz w:val="28"/>
          <w:szCs w:val="28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2"/>
        <w:gridCol w:w="2386"/>
        <w:gridCol w:w="1620"/>
        <w:gridCol w:w="2015"/>
      </w:tblGrid>
      <w:tr w14:paraId="50F4837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F4C0A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操作名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A6805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F82C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C9FBB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2FF9F41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223B4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createOrder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B10E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OrderCreateDTO,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CFFD1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6AF54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创建订单</w:t>
            </w:r>
          </w:p>
        </w:tc>
      </w:tr>
      <w:tr w14:paraId="429AA8F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0F9DF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getOrderDetail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D3DC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362C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09D46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获取订单详情</w:t>
            </w:r>
          </w:p>
        </w:tc>
      </w:tr>
      <w:tr w14:paraId="49DA175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DFA61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getBuyerOrders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AED0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EFD64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List~OrderVO~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4E03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获取买家订单列表</w:t>
            </w:r>
          </w:p>
        </w:tc>
      </w:tr>
      <w:tr w14:paraId="0840114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368E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getSellerOrders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64D81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7854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List~OrderVO~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6807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获取卖家订单列表</w:t>
            </w:r>
          </w:p>
        </w:tc>
      </w:tr>
      <w:tr w14:paraId="727C7B2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E608E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updateOrderStatus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159C9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String,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CE53F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9CD0C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更新订单状态</w:t>
            </w:r>
          </w:p>
        </w:tc>
      </w:tr>
      <w:tr w14:paraId="68BDE05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63268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cancelOrder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D5F9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C75F8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54918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取消订单</w:t>
            </w:r>
          </w:p>
        </w:tc>
      </w:tr>
      <w:tr w14:paraId="26F91E1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AF0D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confirmOrder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8726E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646F2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87FE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确认交易完成</w:t>
            </w:r>
          </w:p>
        </w:tc>
      </w:tr>
    </w:tbl>
    <w:p w14:paraId="5D18773A">
      <w:pPr>
        <w:pStyle w:val="5"/>
        <w:keepNext w:val="0"/>
        <w:keepLines w:val="0"/>
        <w:widowControl/>
        <w:suppressLineNumbers w:val="0"/>
      </w:pPr>
      <w:r>
        <w:t>2.2.4 ChatConversation 类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1586"/>
        <w:gridCol w:w="801"/>
        <w:gridCol w:w="2682"/>
      </w:tblGrid>
      <w:tr w14:paraId="32ABF9E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89469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属性名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8FF69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91285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可见性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5F91E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3173218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A231C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9BFF0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B0A9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624BB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会话唯一标识（主键）</w:t>
            </w:r>
          </w:p>
        </w:tc>
      </w:tr>
      <w:tr w14:paraId="12746D3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1A185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user1Id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8C063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9DB6F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E1A37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参与者1的用户ID</w:t>
            </w:r>
          </w:p>
        </w:tc>
      </w:tr>
      <w:tr w14:paraId="7920347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64F8C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user2Id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1E49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21935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B1E06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参与者2的用户ID</w:t>
            </w:r>
          </w:p>
        </w:tc>
      </w:tr>
      <w:tr w14:paraId="402B77A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20FAD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04546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12BD3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DA501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关联商品ID（可选）</w:t>
            </w:r>
          </w:p>
        </w:tc>
      </w:tr>
      <w:tr w14:paraId="19F96AA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D59C5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lastMessage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DEFD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932B8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75270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最后一条消息内容</w:t>
            </w:r>
          </w:p>
        </w:tc>
      </w:tr>
      <w:tr w14:paraId="431301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FCD8C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lastMessageAt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4F21D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8D2A7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A3596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最后消息时间</w:t>
            </w:r>
          </w:p>
        </w:tc>
      </w:tr>
      <w:tr w14:paraId="4AD7FF9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3BE59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user1Unread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B17A6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287C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FA42C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用户1的未读消息数</w:t>
            </w:r>
          </w:p>
        </w:tc>
      </w:tr>
      <w:tr w14:paraId="1B46067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78787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user2Unread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98C37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5586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94B4B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用户2的未读消息数</w:t>
            </w:r>
          </w:p>
        </w:tc>
      </w:tr>
      <w:tr w14:paraId="7D263C9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F61C9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B5EB9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DCF71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6BDCF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状态（0已关闭/1正常）</w:t>
            </w:r>
          </w:p>
        </w:tc>
      </w:tr>
      <w:tr w14:paraId="5AD7F1D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3491C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26FE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DBC9D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3458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创建时间</w:t>
            </w:r>
          </w:p>
        </w:tc>
      </w:tr>
      <w:tr w14:paraId="3A69F72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AB6D4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A41A3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D2202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64840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</w:tbl>
    <w:p w14:paraId="17009294">
      <w:pPr>
        <w:jc w:val="left"/>
        <w:rPr>
          <w:rFonts w:ascii="宋体" w:hAnsi="宋体"/>
          <w:sz w:val="28"/>
          <w:szCs w:val="28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8"/>
        <w:gridCol w:w="2245"/>
        <w:gridCol w:w="2340"/>
        <w:gridCol w:w="1283"/>
      </w:tblGrid>
      <w:tr w14:paraId="1682807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C1B4D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操作名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37511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4D87C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1D5FB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52A642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2B3C7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getConversations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6932F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7C2C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List~ConversationVO~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F87D2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获取用户的会话列表</w:t>
            </w:r>
          </w:p>
        </w:tc>
      </w:tr>
      <w:tr w14:paraId="2CAEEAA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34E4D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getOrCreateConversation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6CA53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Long,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C2407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ConversationVO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AE39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获取或创建会话</w:t>
            </w:r>
          </w:p>
        </w:tc>
      </w:tr>
      <w:tr w14:paraId="3A8E996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B3738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updateLastMessage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D316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String, 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72AFE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6BA1C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更新会话最后消息</w:t>
            </w:r>
          </w:p>
        </w:tc>
      </w:tr>
      <w:tr w14:paraId="6476A0D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27369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incrementUnread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2D16C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C953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F5D17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增加指定用户未读数</w:t>
            </w:r>
          </w:p>
        </w:tc>
      </w:tr>
      <w:tr w14:paraId="3D57768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49A4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resetUnread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3E5D3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CE57C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2748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重置指定用户未读数</w:t>
            </w:r>
          </w:p>
        </w:tc>
      </w:tr>
    </w:tbl>
    <w:p w14:paraId="4AEA9691">
      <w:pPr>
        <w:pStyle w:val="5"/>
        <w:keepNext w:val="0"/>
        <w:keepLines w:val="0"/>
        <w:widowControl/>
        <w:suppressLineNumbers w:val="0"/>
      </w:pPr>
      <w:r>
        <w:t>2.2.5 Category 类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940"/>
        <w:gridCol w:w="801"/>
        <w:gridCol w:w="3269"/>
      </w:tblGrid>
      <w:tr w14:paraId="60A1A30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F706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属性名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A37C5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A194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可见性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19FD5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416C33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0360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DBFE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B3894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3980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分类唯一标识（主键）</w:t>
            </w:r>
          </w:p>
        </w:tc>
      </w:tr>
      <w:tr w14:paraId="189439D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E4115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2DCA2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769AA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319E4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分类名称</w:t>
            </w:r>
          </w:p>
        </w:tc>
      </w:tr>
      <w:tr w14:paraId="502AF5C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2194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E53BD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20DA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07F2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分类描述</w:t>
            </w:r>
          </w:p>
        </w:tc>
      </w:tr>
      <w:tr w14:paraId="27A01A8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10118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iconUrl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390C3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67874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51FD7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图标URL</w:t>
            </w:r>
          </w:p>
        </w:tc>
      </w:tr>
      <w:tr w14:paraId="3382068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89EB3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parentId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C3D03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EC4AC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A79C7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父分类ID（NULL为根分类）</w:t>
            </w:r>
          </w:p>
        </w:tc>
      </w:tr>
      <w:tr w14:paraId="0CD2463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BC2AB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sortOrder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B7F4A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71A8F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BC277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排序序号</w:t>
            </w:r>
          </w:p>
        </w:tc>
      </w:tr>
      <w:tr w14:paraId="14FCAAA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99295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98FDD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7DCB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717A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状态（0禁用/1启用）</w:t>
            </w:r>
          </w:p>
        </w:tc>
      </w:tr>
      <w:tr w14:paraId="3DC9DE5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672E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4F693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1D74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A029F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创建时间</w:t>
            </w:r>
          </w:p>
        </w:tc>
      </w:tr>
      <w:tr w14:paraId="285A174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067D1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4C2EB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LocalDateTime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A0F09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234B0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  <w:tr w14:paraId="2272FF8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C519F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children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DE3F7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List~CategoryVO~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4B750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private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CEA7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子分类列表（非数据库字段）</w:t>
            </w:r>
          </w:p>
        </w:tc>
      </w:tr>
    </w:tbl>
    <w:p w14:paraId="4AA2BE53">
      <w:pPr>
        <w:jc w:val="left"/>
        <w:rPr>
          <w:rFonts w:ascii="宋体" w:hAnsi="宋体"/>
          <w:sz w:val="28"/>
          <w:szCs w:val="28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2454"/>
        <w:gridCol w:w="1940"/>
        <w:gridCol w:w="1514"/>
      </w:tblGrid>
      <w:tr w14:paraId="6D91EF2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C39CB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操作名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DDA6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5D53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F3F0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28130A4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64647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getCategoryTree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AAD21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0450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List~CategoryVO~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7A04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获取完整分类树</w:t>
            </w:r>
          </w:p>
        </w:tc>
      </w:tr>
      <w:tr w14:paraId="58BFDF2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6FFA2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getRootCategories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9BDB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C5147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List~CategoryVO~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AD026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获取根分类</w:t>
            </w:r>
          </w:p>
        </w:tc>
      </w:tr>
      <w:tr w14:paraId="3079687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15F8E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getCategoriesByParentId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3017C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6459C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List~CategoryVO~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AC7A4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获取指定父分类的子分类</w:t>
            </w:r>
          </w:p>
        </w:tc>
      </w:tr>
      <w:tr w14:paraId="516F9D2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DE6C3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createCategory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BC12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CategoryCreateDTO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BA535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CategoryVO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1036E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创建分类</w:t>
            </w:r>
          </w:p>
        </w:tc>
      </w:tr>
      <w:tr w14:paraId="57E13B2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19CBC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updateCategory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7D0A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Long, CategoryUpdateDTO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19630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CategoryVO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176EF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更新分类</w:t>
            </w:r>
          </w:p>
        </w:tc>
      </w:tr>
      <w:tr w14:paraId="337000D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DC1ED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deleteCategory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6C99F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1EE8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void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B207B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删除分类</w:t>
            </w:r>
          </w:p>
        </w:tc>
      </w:tr>
    </w:tbl>
    <w:p w14:paraId="3A4B9197">
      <w:pPr>
        <w:pStyle w:val="5"/>
        <w:keepNext w:val="0"/>
        <w:keepLines w:val="0"/>
        <w:widowControl/>
        <w:suppressLineNumbers w:val="0"/>
      </w:pPr>
      <w:r>
        <w:t>2.2.6 控制器类通用操作</w:t>
      </w:r>
    </w:p>
    <w:p w14:paraId="418E0F88">
      <w:pPr>
        <w:pStyle w:val="13"/>
        <w:keepNext w:val="0"/>
        <w:keepLines w:val="0"/>
        <w:widowControl/>
        <w:suppressLineNumbers w:val="0"/>
      </w:pPr>
      <w:r>
        <w:t>所有控制器类均具备以下操作模式：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2031"/>
        <w:gridCol w:w="1100"/>
        <w:gridCol w:w="3608"/>
      </w:tblGrid>
      <w:tr w14:paraId="796CF19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B904B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操作名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834A7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1B0A3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F8033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E1BAE6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09A40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HTTP请求处理方法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96DB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@Valid DTO + 路径参数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61DD5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Result~T~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41DD8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接收请求、参数校验、调用Service、封装响应</w:t>
            </w:r>
          </w:p>
        </w:tc>
      </w:tr>
    </w:tbl>
    <w:p w14:paraId="7DCF9786">
      <w:pPr>
        <w:jc w:val="left"/>
        <w:rPr>
          <w:rFonts w:ascii="宋体" w:hAnsi="宋体"/>
          <w:sz w:val="28"/>
          <w:szCs w:val="28"/>
        </w:rPr>
      </w:pPr>
    </w:p>
    <w:p w14:paraId="64AEF010">
      <w:pPr>
        <w:pStyle w:val="3"/>
        <w:rPr>
          <w:rFonts w:hint="eastAsia"/>
        </w:rPr>
      </w:pPr>
      <w:bookmarkStart w:id="16" w:name="_Toc516607569"/>
      <w:bookmarkStart w:id="17" w:name="_Toc100568867"/>
      <w:r>
        <w:rPr>
          <w:rFonts w:hint="eastAsia"/>
        </w:rPr>
        <w:t>2.3 类图</w:t>
      </w:r>
      <w:bookmarkEnd w:id="16"/>
      <w:bookmarkEnd w:id="17"/>
    </w:p>
    <w:p w14:paraId="532F165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2.3.1实体类关系图</w:t>
      </w:r>
    </w:p>
    <w:p w14:paraId="7E4EB63B">
      <w:pPr>
        <w:jc w:val="left"/>
      </w:pPr>
      <w:r>
        <w:drawing>
          <wp:inline distT="0" distB="0" distL="114300" distR="114300">
            <wp:extent cx="5274310" cy="6087110"/>
            <wp:effectExtent l="0" t="0" r="8890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944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2.3.2服务层类关系图</w:t>
      </w:r>
    </w:p>
    <w:p w14:paraId="29379B9F">
      <w:pPr>
        <w:jc w:val="left"/>
      </w:pPr>
      <w:r>
        <w:drawing>
          <wp:inline distT="0" distB="0" distL="114300" distR="114300">
            <wp:extent cx="5264785" cy="1199515"/>
            <wp:effectExtent l="0" t="0" r="18415" b="196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EE6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2.3.3系统整体架构类图</w:t>
      </w:r>
    </w:p>
    <w:p w14:paraId="39CDC319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975995"/>
            <wp:effectExtent l="0" t="0" r="8890" b="146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DC95">
      <w:pPr>
        <w:jc w:val="left"/>
        <w:rPr>
          <w:rFonts w:ascii="宋体" w:hAnsi="宋体"/>
          <w:sz w:val="28"/>
          <w:szCs w:val="28"/>
        </w:rPr>
      </w:pPr>
    </w:p>
    <w:p w14:paraId="0B7E648C">
      <w:pPr>
        <w:pStyle w:val="2"/>
        <w:jc w:val="center"/>
        <w:rPr>
          <w:sz w:val="36"/>
          <w:szCs w:val="36"/>
        </w:rPr>
      </w:pPr>
      <w:bookmarkStart w:id="18" w:name="_Toc516607570"/>
      <w:bookmarkStart w:id="19" w:name="_Toc100568868"/>
      <w:r>
        <w:rPr>
          <w:rFonts w:hint="eastAsia"/>
          <w:sz w:val="36"/>
          <w:szCs w:val="36"/>
        </w:rPr>
        <w:t>第三章 系统动态模型</w:t>
      </w:r>
      <w:bookmarkEnd w:id="18"/>
      <w:bookmarkEnd w:id="19"/>
    </w:p>
    <w:p w14:paraId="72D027A5">
      <w:pPr>
        <w:pStyle w:val="3"/>
      </w:pPr>
      <w:bookmarkStart w:id="20" w:name="_Toc100568869"/>
      <w:bookmarkStart w:id="21" w:name="_Toc516607571"/>
      <w:r>
        <w:rPr>
          <w:rFonts w:hint="eastAsia"/>
        </w:rPr>
        <w:t>3.1 顺序图</w:t>
      </w:r>
      <w:bookmarkEnd w:id="20"/>
      <w:bookmarkEnd w:id="21"/>
    </w:p>
    <w:p w14:paraId="0D7710FC">
      <w:pPr>
        <w:jc w:val="left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3.1.1用户登陆顺序图</w:t>
      </w:r>
    </w:p>
    <w:p w14:paraId="09D93304">
      <w:pPr>
        <w:jc w:val="left"/>
      </w:pPr>
      <w:r>
        <w:drawing>
          <wp:inline distT="0" distB="0" distL="114300" distR="114300">
            <wp:extent cx="5260975" cy="4684395"/>
            <wp:effectExtent l="0" t="0" r="22225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15F3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3.1.2创建订单顺序图</w:t>
      </w:r>
    </w:p>
    <w:p w14:paraId="76238D39">
      <w:pPr>
        <w:jc w:val="left"/>
      </w:pPr>
      <w:r>
        <w:drawing>
          <wp:inline distT="0" distB="0" distL="114300" distR="114300">
            <wp:extent cx="5269230" cy="6470015"/>
            <wp:effectExtent l="0" t="0" r="13970" b="69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7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745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3.1.3发送聊天消息顺序图</w:t>
      </w:r>
    </w:p>
    <w:p w14:paraId="6E1B46C8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5221605"/>
            <wp:effectExtent l="0" t="0" r="17780" b="1079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2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5F85">
      <w:pPr>
        <w:pStyle w:val="3"/>
      </w:pPr>
      <w:bookmarkStart w:id="22" w:name="_Toc100568870"/>
      <w:bookmarkStart w:id="23" w:name="_Toc516607572"/>
      <w:r>
        <w:rPr>
          <w:rFonts w:hint="eastAsia"/>
        </w:rPr>
        <w:t>3.2 活动图</w:t>
      </w:r>
      <w:bookmarkEnd w:id="22"/>
      <w:bookmarkEnd w:id="23"/>
    </w:p>
    <w:p w14:paraId="7E47EE3F">
      <w:pPr>
        <w:jc w:val="left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3.2.1用户注册活动图</w:t>
      </w:r>
    </w:p>
    <w:p w14:paraId="08643FA5">
      <w:pPr>
        <w:jc w:val="left"/>
      </w:pPr>
      <w:r>
        <w:drawing>
          <wp:inline distT="0" distB="0" distL="114300" distR="114300">
            <wp:extent cx="5267325" cy="7753985"/>
            <wp:effectExtent l="0" t="0" r="15875" b="1841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5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451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3.2.2商品搜索活动图</w:t>
      </w:r>
    </w:p>
    <w:p w14:paraId="07AE34CE">
      <w:pPr>
        <w:jc w:val="left"/>
      </w:pPr>
      <w:r>
        <w:drawing>
          <wp:inline distT="0" distB="0" distL="114300" distR="114300">
            <wp:extent cx="2354580" cy="8853805"/>
            <wp:effectExtent l="0" t="0" r="7620" b="107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885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4C8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3.2.3订单处理流程图</w:t>
      </w:r>
    </w:p>
    <w:p w14:paraId="234BB0F7">
      <w:pPr>
        <w:jc w:val="left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9865" cy="8811260"/>
            <wp:effectExtent l="0" t="0" r="13335" b="254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1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E293">
      <w:pPr>
        <w:pStyle w:val="3"/>
      </w:pPr>
      <w:bookmarkStart w:id="24" w:name="_Toc516607573"/>
      <w:bookmarkStart w:id="25" w:name="_Toc100568871"/>
      <w:r>
        <w:rPr>
          <w:rFonts w:hint="eastAsia"/>
        </w:rPr>
        <w:t>3.3 状态图</w:t>
      </w:r>
      <w:bookmarkEnd w:id="24"/>
      <w:bookmarkEnd w:id="25"/>
    </w:p>
    <w:p w14:paraId="36215136">
      <w:pPr>
        <w:jc w:val="left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3.3.1订单状态图</w:t>
      </w:r>
    </w:p>
    <w:p w14:paraId="6CA81860">
      <w:pPr>
        <w:jc w:val="left"/>
      </w:pPr>
      <w:r>
        <w:drawing>
          <wp:inline distT="0" distB="0" distL="114300" distR="114300">
            <wp:extent cx="5272405" cy="4672965"/>
            <wp:effectExtent l="0" t="0" r="10795" b="63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D1D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3.3.2商品状态图</w:t>
      </w:r>
    </w:p>
    <w:p w14:paraId="121E7E56">
      <w:pPr>
        <w:jc w:val="left"/>
      </w:pPr>
      <w:r>
        <w:drawing>
          <wp:inline distT="0" distB="0" distL="114300" distR="114300">
            <wp:extent cx="5268595" cy="3686810"/>
            <wp:effectExtent l="0" t="0" r="14605" b="2159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671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3.3.3用户账户状态图</w:t>
      </w:r>
    </w:p>
    <w:p w14:paraId="47D7B1F0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4368800"/>
            <wp:effectExtent l="0" t="0" r="17145" b="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F539">
      <w:pPr>
        <w:pStyle w:val="3"/>
      </w:pPr>
      <w:bookmarkStart w:id="26" w:name="_Toc516607574"/>
      <w:bookmarkStart w:id="27" w:name="_Toc100568872"/>
      <w:r>
        <w:rPr>
          <w:rFonts w:hint="eastAsia"/>
        </w:rPr>
        <w:t>3.4 数据库设计</w:t>
      </w:r>
      <w:bookmarkEnd w:id="26"/>
      <w:bookmarkEnd w:id="27"/>
    </w:p>
    <w:p w14:paraId="0AE28C06">
      <w:pPr>
        <w:pStyle w:val="5"/>
        <w:keepNext w:val="0"/>
        <w:keepLines w:val="0"/>
        <w:widowControl/>
        <w:suppressLineNumbers w:val="0"/>
      </w:pPr>
      <w:r>
        <w:t>3.4.1 数据库表总览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6"/>
        <w:gridCol w:w="1920"/>
        <w:gridCol w:w="1280"/>
        <w:gridCol w:w="576"/>
      </w:tblGrid>
      <w:tr w14:paraId="0243695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91CAE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38D6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1719E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E4EC7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主键</w:t>
            </w:r>
          </w:p>
        </w:tc>
      </w:tr>
      <w:tr w14:paraId="2901B14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E331F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4407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31EC7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6CF7A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</w:tr>
      <w:tr w14:paraId="5105D89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609F9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99DF7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3FAB7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17116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</w:tr>
      <w:tr w14:paraId="5EA09A7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54EC8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9634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categories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A2530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609DC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</w:tr>
      <w:tr w14:paraId="700D255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4AAEC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A85B9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FE650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2F297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</w:tr>
      <w:tr w14:paraId="1C9F09D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BA224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0679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order_items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4F371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订单项表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C5464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</w:tr>
      <w:tr w14:paraId="2594449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20B12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DCB9F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favorites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56FC0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收藏表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126CB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</w:tr>
      <w:tr w14:paraId="7A973BB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7FBDD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ECD18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chat_conversations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C9129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聊天会话表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3B6DE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</w:tr>
      <w:tr w14:paraId="2803ED6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AC52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A878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chat_messages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91CE2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聊天消息表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321DD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</w:tr>
      <w:tr w14:paraId="64C02C5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58475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E7F3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audit_logs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AAD8E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审计日志表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00E7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</w:tr>
    </w:tbl>
    <w:p w14:paraId="753C45A7">
      <w:pPr>
        <w:pStyle w:val="5"/>
        <w:keepNext w:val="0"/>
        <w:keepLines w:val="0"/>
        <w:widowControl/>
        <w:suppressLineNumbers w:val="0"/>
      </w:pPr>
      <w:r>
        <w:t>3.4.2 表结构详细设计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1774"/>
        <w:gridCol w:w="3695"/>
        <w:gridCol w:w="1385"/>
      </w:tblGrid>
      <w:tr w14:paraId="6EAA94E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C7B3E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8729B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E21EC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9CFDC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63BCD50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8D8F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D96F9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DB3F1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PK,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CC2E2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用户唯一标识</w:t>
            </w:r>
          </w:p>
        </w:tc>
      </w:tr>
      <w:tr w14:paraId="12CB8F1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A192C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D73C0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C4A70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UNIQUE,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6E469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登录用户名</w:t>
            </w:r>
          </w:p>
        </w:tc>
      </w:tr>
      <w:tr w14:paraId="20C6FDC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2989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password_hash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2A9B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849BC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6F656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BCrypt加密密码</w:t>
            </w:r>
          </w:p>
        </w:tc>
      </w:tr>
      <w:tr w14:paraId="7EC2321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E750E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phone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C9F1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96BB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UNIQUE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50B3D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手机号</w:t>
            </w:r>
          </w:p>
        </w:tc>
      </w:tr>
      <w:tr w14:paraId="1AB8DAA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E90D9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email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521D7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VARCHAR(100)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E33D4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B9372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邮箱</w:t>
            </w:r>
          </w:p>
        </w:tc>
      </w:tr>
      <w:tr w14:paraId="728F4F1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953C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nickname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A037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58E91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F3CF1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昵称</w:t>
            </w:r>
          </w:p>
        </w:tc>
      </w:tr>
      <w:tr w14:paraId="3BC0B58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7D6DB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avatar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7561B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12819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9EC3F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头像URL</w:t>
            </w:r>
          </w:p>
        </w:tc>
      </w:tr>
      <w:tr w14:paraId="1087A8E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CA8BB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gender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020E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6EAE8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9B7CB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0未知 1男 2女</w:t>
            </w:r>
          </w:p>
        </w:tc>
      </w:tr>
      <w:tr w14:paraId="247EBBF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E9C2E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school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0F6B0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VARCHAR(100)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BBEC9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E802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学校名称</w:t>
            </w:r>
          </w:p>
        </w:tc>
      </w:tr>
      <w:tr w14:paraId="629A1F8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0560E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major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56881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VARCHAR(100)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2F0A6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53185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专业</w:t>
            </w:r>
          </w:p>
        </w:tc>
      </w:tr>
      <w:tr w14:paraId="6A1F7F4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1515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grade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5A45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91106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D0F5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年级</w:t>
            </w:r>
          </w:p>
        </w:tc>
      </w:tr>
      <w:tr w14:paraId="7601E13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AD0C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wechat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7F1EC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1D4A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933D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微信号</w:t>
            </w:r>
          </w:p>
        </w:tc>
      </w:tr>
      <w:tr w14:paraId="0F01F28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F0A01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qq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AE528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1E2DD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919F5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QQ号</w:t>
            </w:r>
          </w:p>
        </w:tc>
      </w:tr>
      <w:tr w14:paraId="170E3BF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9BE9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9B490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A42F1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B903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个人简介</w:t>
            </w:r>
          </w:p>
        </w:tc>
      </w:tr>
      <w:tr w14:paraId="145A5DC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3888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is_student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CE0F2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BOOLEAN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2CA07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TRUE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1BEB5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是否在校学生</w:t>
            </w:r>
          </w:p>
        </w:tc>
      </w:tr>
      <w:tr w14:paraId="00ACA20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BC830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93893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1832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9DFDB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0禁用 1正常 2封禁</w:t>
            </w:r>
          </w:p>
        </w:tc>
      </w:tr>
      <w:tr w14:paraId="474EF3B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217C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last_login_at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A5ECE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DADB2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328A4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最后登录时间</w:t>
            </w:r>
          </w:p>
        </w:tc>
      </w:tr>
      <w:tr w14:paraId="13E9283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9CE14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63EB2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A6C7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6E58F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创建时间</w:t>
            </w:r>
          </w:p>
        </w:tc>
      </w:tr>
      <w:tr w14:paraId="39F1165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209C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E8B2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156C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 ON UPDATE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09372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</w:tbl>
    <w:p w14:paraId="4C131F83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索引设计：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000"/>
        <w:gridCol w:w="1040"/>
        <w:gridCol w:w="2015"/>
      </w:tblGrid>
      <w:tr w14:paraId="774523C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E44F3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索引名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C5B2C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1DDF1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A13D2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用途</w:t>
            </w:r>
          </w:p>
        </w:tc>
      </w:tr>
      <w:tr w14:paraId="554FEE8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AB11E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PRIMARY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707A4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B0CFB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5BC26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主键查询</w:t>
            </w:r>
          </w:p>
        </w:tc>
      </w:tr>
      <w:tr w14:paraId="3499AE6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C5B45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uk_username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63670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6C24C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唯一索引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22EF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登录查询、防重复</w:t>
            </w:r>
          </w:p>
        </w:tc>
      </w:tr>
      <w:tr w14:paraId="038637F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31A84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2D5D7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6BDC0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C1E5E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按状态筛选</w:t>
            </w:r>
          </w:p>
        </w:tc>
      </w:tr>
      <w:tr w14:paraId="6A57331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77C88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idx_phone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28E8E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phone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7B47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唯一索引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DA484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手机号查询</w:t>
            </w:r>
          </w:p>
        </w:tc>
      </w:tr>
    </w:tbl>
    <w:p w14:paraId="34ADE7F9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表2：products（商品表）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2"/>
        <w:gridCol w:w="1774"/>
        <w:gridCol w:w="3248"/>
        <w:gridCol w:w="1672"/>
      </w:tblGrid>
      <w:tr w14:paraId="75A5455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823C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FF94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A119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0F625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62463E2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28B1B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6566D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7DC52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PK,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0A360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商品唯一标识</w:t>
            </w:r>
          </w:p>
        </w:tc>
      </w:tr>
      <w:tr w14:paraId="1413096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DD6D2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AB961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VARCHAR(200)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44DA7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36FCD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商品标题</w:t>
            </w:r>
          </w:p>
        </w:tc>
      </w:tr>
      <w:tr w14:paraId="431205B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E4CB9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68E12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DBE90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B3728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详细描述</w:t>
            </w:r>
          </w:p>
        </w:tc>
      </w:tr>
      <w:tr w14:paraId="4B56768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DCA1E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FA7FC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DECIMAL(10,2)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46D1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2B06F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现售价格</w:t>
            </w:r>
          </w:p>
        </w:tc>
      </w:tr>
      <w:tr w14:paraId="07987CB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62139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original_price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E3D78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DECIMAL(10,2)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D8CF8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6FBD2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原价</w:t>
            </w:r>
          </w:p>
        </w:tc>
      </w:tr>
      <w:tr w14:paraId="3BAFB93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349ED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category_id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12320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2011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FK-&gt;categories(id)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5077E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分类ID</w:t>
            </w:r>
          </w:p>
        </w:tc>
      </w:tr>
      <w:tr w14:paraId="75D2604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3C89A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seller_id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CB3D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150E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FK-&gt;users(id),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20049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卖家ID</w:t>
            </w:r>
          </w:p>
        </w:tc>
      </w:tr>
      <w:tr w14:paraId="7560F12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2F2C6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condition_level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BD624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4242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9121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成色1-5</w:t>
            </w:r>
          </w:p>
        </w:tc>
      </w:tr>
      <w:tr w14:paraId="36F4948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742A7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image_urls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0CC3D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EA641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4C8C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图片URL(JSON数组)</w:t>
            </w:r>
          </w:p>
        </w:tc>
      </w:tr>
      <w:tr w14:paraId="5A4292B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E0C77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cover_image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D8207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49F20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0DB28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封面图URL</w:t>
            </w:r>
          </w:p>
        </w:tc>
      </w:tr>
      <w:tr w14:paraId="667E845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CECFD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E6119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0DC7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D292D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0下架 1在售 2已售 3预约中</w:t>
            </w:r>
          </w:p>
        </w:tc>
      </w:tr>
      <w:tr w14:paraId="3CF81CA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B916D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view_count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D2875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ADAFF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14DB8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浏览次数</w:t>
            </w:r>
          </w:p>
        </w:tc>
      </w:tr>
      <w:tr w14:paraId="34AD0FD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4DCEA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like_count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4F02A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4F35D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F18D8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收藏次数</w:t>
            </w:r>
          </w:p>
        </w:tc>
      </w:tr>
      <w:tr w14:paraId="488463A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0999F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location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78AC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VARCHAR(200)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A84EC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5402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交易地点</w:t>
            </w:r>
          </w:p>
        </w:tc>
      </w:tr>
      <w:tr w14:paraId="2AE6AD2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6CA27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delivery_method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1976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8175B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ED3A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1自提 2快递 3均可</w:t>
            </w:r>
          </w:p>
        </w:tc>
      </w:tr>
      <w:tr w14:paraId="35A2860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C572A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CFB61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297D8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2AE2E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发布时间</w:t>
            </w:r>
          </w:p>
        </w:tc>
      </w:tr>
      <w:tr w14:paraId="262DB40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CCDBA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8C3B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DF36E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 ON UPDATE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85DE3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</w:tbl>
    <w:p w14:paraId="2B8C82E6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索引设计：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1213"/>
        <w:gridCol w:w="1040"/>
        <w:gridCol w:w="1842"/>
      </w:tblGrid>
      <w:tr w14:paraId="5F93B3F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573E9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索引名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7C14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B983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88EF9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用途</w:t>
            </w:r>
          </w:p>
        </w:tc>
      </w:tr>
      <w:tr w14:paraId="6CD9E1E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F0934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PRIMARY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11CD3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BECBF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B89D0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主键查询</w:t>
            </w:r>
          </w:p>
        </w:tc>
      </w:tr>
      <w:tr w14:paraId="0B2A38F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E57D3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idx_seller_id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C1FD4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seller_id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3BC6E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F80DE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查询卖家商品</w:t>
            </w:r>
          </w:p>
        </w:tc>
      </w:tr>
      <w:tr w14:paraId="78059B8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C31D1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idx_category_id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9C862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category_id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89BF2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8F4F3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按分类筛选</w:t>
            </w:r>
          </w:p>
        </w:tc>
      </w:tr>
      <w:tr w14:paraId="146B7A8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D178A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CD861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90236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DC988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过滤在售商品</w:t>
            </w:r>
          </w:p>
        </w:tc>
      </w:tr>
      <w:tr w14:paraId="6447134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55929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ED3DE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68869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C2D18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按时间排序</w:t>
            </w:r>
          </w:p>
        </w:tc>
      </w:tr>
      <w:tr w14:paraId="13E79DC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3F080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idx_price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1C81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F52BB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66D10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按价格排序/筛选</w:t>
            </w:r>
          </w:p>
        </w:tc>
      </w:tr>
    </w:tbl>
    <w:p w14:paraId="0F2281BF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表3：categories（分类表）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774"/>
        <w:gridCol w:w="4307"/>
        <w:gridCol w:w="1173"/>
      </w:tblGrid>
      <w:tr w14:paraId="3B5CAE9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B5FAC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617E9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3AE3C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5C929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5E4477B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59C9A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8116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8F0B9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PK,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1F249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分类唯一标识</w:t>
            </w:r>
          </w:p>
        </w:tc>
      </w:tr>
      <w:tr w14:paraId="022B9D9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75CFC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E337C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VARCHAR(100)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90978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3F8F3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分类名称</w:t>
            </w:r>
          </w:p>
        </w:tc>
      </w:tr>
      <w:tr w14:paraId="11E22BB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18582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A0572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8D237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32788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分类描述</w:t>
            </w:r>
          </w:p>
        </w:tc>
      </w:tr>
      <w:tr w14:paraId="6EF86CE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E0491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icon_url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7CBA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44FE2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09DE8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图标URL</w:t>
            </w:r>
          </w:p>
        </w:tc>
      </w:tr>
      <w:tr w14:paraId="56673AB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FC19A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parent_id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E604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30EB3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FK-&gt;categories(id),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0E4E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父分类ID</w:t>
            </w:r>
          </w:p>
        </w:tc>
      </w:tr>
      <w:tr w14:paraId="1ABF377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2007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sort_order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2B98B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F3991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EE40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排序序号</w:t>
            </w:r>
          </w:p>
        </w:tc>
      </w:tr>
      <w:tr w14:paraId="25EF9DA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43F09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F5164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E6D7B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4FF64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0禁用 1启用</w:t>
            </w:r>
          </w:p>
        </w:tc>
      </w:tr>
      <w:tr w14:paraId="5F54616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BDCA0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F75D9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91D28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1B5C7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创建时间</w:t>
            </w:r>
          </w:p>
        </w:tc>
      </w:tr>
      <w:tr w14:paraId="52BEA83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A3B4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AD1B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24E4A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 ON UPDATE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2976A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</w:tbl>
    <w:p w14:paraId="2D3A5E48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表4：orders（订单表）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1774"/>
        <w:gridCol w:w="4210"/>
        <w:gridCol w:w="1044"/>
      </w:tblGrid>
      <w:tr w14:paraId="7D22091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E6473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CA8BE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F2936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46DA9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88C402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C923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F17C1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88055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PK,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42A53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订单唯一标识</w:t>
            </w:r>
          </w:p>
        </w:tc>
      </w:tr>
      <w:tr w14:paraId="41C3B47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E4F555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order_no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54C0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VARCHAR(32)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F5FB1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UNIQUE,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4E53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业务订单号</w:t>
            </w:r>
          </w:p>
        </w:tc>
      </w:tr>
      <w:tr w14:paraId="7499705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90C07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buyer_id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4B7E8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7929E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FK-&gt;users(id),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9D3A1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买家ID</w:t>
            </w:r>
          </w:p>
        </w:tc>
      </w:tr>
      <w:tr w14:paraId="7009E6F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FC60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seller_id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63CDB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BDEF7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FK-&gt;users(id),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9A1F6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卖家ID</w:t>
            </w:r>
          </w:p>
        </w:tc>
      </w:tr>
      <w:tr w14:paraId="4D45195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35257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total_amount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9E87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DECIMAL(10,2)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7C24B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73AEC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订单总金额</w:t>
            </w:r>
          </w:p>
        </w:tc>
      </w:tr>
      <w:tr w14:paraId="47AF7BE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B42F3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D1A69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7900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NULL, DEFAULT 'pending'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47B17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订单状态</w:t>
            </w:r>
          </w:p>
        </w:tc>
      </w:tr>
      <w:tr w14:paraId="2576CC4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FFB2F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remark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8FB4D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DE9CA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F4309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买家备注</w:t>
            </w:r>
          </w:p>
        </w:tc>
      </w:tr>
      <w:tr w14:paraId="7C2F6A3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8437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address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17ACC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8C107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5D6A3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交易地址</w:t>
            </w:r>
          </w:p>
        </w:tc>
      </w:tr>
      <w:tr w14:paraId="75B0595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F1E2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9FFCE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B2E77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A8B6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创建时间</w:t>
            </w:r>
          </w:p>
        </w:tc>
      </w:tr>
      <w:tr w14:paraId="70CC343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2CFB8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129A6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D1A97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 ON UPDATE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15535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  <w:tr w14:paraId="231D4A9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E479D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completed_at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049FC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2088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6426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完成时间</w:t>
            </w:r>
          </w:p>
        </w:tc>
      </w:tr>
    </w:tbl>
    <w:p w14:paraId="36D2143D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索引设计：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947"/>
        <w:gridCol w:w="1040"/>
        <w:gridCol w:w="1535"/>
      </w:tblGrid>
      <w:tr w14:paraId="6CA6584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C10F2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索引名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71206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F6FE1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FAC18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用途</w:t>
            </w:r>
          </w:p>
        </w:tc>
      </w:tr>
      <w:tr w14:paraId="0ABE500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D3E1B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PRIMARY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A8F10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EBA14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562BC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主键查询</w:t>
            </w:r>
          </w:p>
        </w:tc>
      </w:tr>
      <w:tr w14:paraId="6C993DE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5227E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uk_order_no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FC17D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order_no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EE2EB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唯一索引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60F3D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订单号查询</w:t>
            </w:r>
          </w:p>
        </w:tc>
      </w:tr>
      <w:tr w14:paraId="51D0A1E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391CD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idx_buyer_id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8C1D6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buyer_id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9CCF9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4A30A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买家订单列表</w:t>
            </w:r>
          </w:p>
        </w:tc>
      </w:tr>
      <w:tr w14:paraId="6F4C41F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D4B38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idx_seller_id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1233B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seller_id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3972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4B8E1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卖家订单列表</w:t>
            </w:r>
          </w:p>
        </w:tc>
      </w:tr>
      <w:tr w14:paraId="0E970EB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07DC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4346E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D714C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BEA9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按状态筛选</w:t>
            </w:r>
          </w:p>
        </w:tc>
      </w:tr>
    </w:tbl>
    <w:p w14:paraId="3FE54FC0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表5：order_items（订单项表）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774"/>
        <w:gridCol w:w="3450"/>
        <w:gridCol w:w="1657"/>
      </w:tblGrid>
      <w:tr w14:paraId="0EA7020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43218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9AFB9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B0F34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50467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231386A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D6A07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72B74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EDE8D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PK,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5189F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订单项唯一标识</w:t>
            </w:r>
          </w:p>
        </w:tc>
      </w:tr>
      <w:tr w14:paraId="0F9894C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C096D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order_id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CD6EE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FBE21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FK-&gt;orders(id),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94D49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所属订单ID</w:t>
            </w:r>
          </w:p>
        </w:tc>
      </w:tr>
      <w:tr w14:paraId="27AD9C6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5E45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FB187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F264B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4A9C3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商品ID（快照）</w:t>
            </w:r>
          </w:p>
        </w:tc>
      </w:tr>
      <w:tr w14:paraId="36F8544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3138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product_name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244B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VARCHAR(200)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A27F1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2BEDB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商品名称（快照）</w:t>
            </w:r>
          </w:p>
        </w:tc>
      </w:tr>
      <w:tr w14:paraId="6CE743F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D233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product_image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FF1BE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6A7D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131F1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商品图片（快照）</w:t>
            </w:r>
          </w:p>
        </w:tc>
      </w:tr>
      <w:tr w14:paraId="7856216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FE80D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55BC7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DECIMAL(10,2)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061AD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EA44C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下单时单价（快照）</w:t>
            </w:r>
          </w:p>
        </w:tc>
      </w:tr>
      <w:tr w14:paraId="22DEB42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DFA82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quantity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5B2BF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7C143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14F2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数量</w:t>
            </w:r>
          </w:p>
        </w:tc>
      </w:tr>
      <w:tr w14:paraId="24DE080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7C10C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subtotal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4D11D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DECIMAL(10,2)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4333F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3CF7B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小计金额</w:t>
            </w:r>
          </w:p>
        </w:tc>
      </w:tr>
      <w:tr w14:paraId="2365945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107B8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A7FEB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078F1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F943A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创建时间</w:t>
            </w:r>
          </w:p>
        </w:tc>
      </w:tr>
    </w:tbl>
    <w:p w14:paraId="70D0AC66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表6：favorites（收藏表）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1307"/>
        <w:gridCol w:w="3861"/>
        <w:gridCol w:w="1535"/>
      </w:tblGrid>
      <w:tr w14:paraId="1EA3A2E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79485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00036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8A618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37DCD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37C67F1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0BE8A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95668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23436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PK,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31B27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收藏唯一标识</w:t>
            </w:r>
          </w:p>
        </w:tc>
      </w:tr>
      <w:tr w14:paraId="08B2723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C6752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AABFC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BB75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FK-&gt;users(id),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A2EBF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用户ID</w:t>
            </w:r>
          </w:p>
        </w:tc>
      </w:tr>
      <w:tr w14:paraId="54C9331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42874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76D63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D2FDA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FK-&gt;products(id),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A0328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商品ID</w:t>
            </w:r>
          </w:p>
        </w:tc>
      </w:tr>
      <w:tr w14:paraId="16616A7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43ED1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CDA62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1964B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5DF2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收藏时间</w:t>
            </w:r>
          </w:p>
        </w:tc>
      </w:tr>
    </w:tbl>
    <w:p w14:paraId="736C4716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索引设计：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2107"/>
        <w:gridCol w:w="1520"/>
        <w:gridCol w:w="1535"/>
      </w:tblGrid>
      <w:tr w14:paraId="190EBA3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D6A86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索引名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EF9D6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7661E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252E1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用途</w:t>
            </w:r>
          </w:p>
        </w:tc>
      </w:tr>
      <w:tr w14:paraId="045BCAB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73511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PRIMARY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BCD9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DCD6F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58924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主键查询</w:t>
            </w:r>
          </w:p>
        </w:tc>
      </w:tr>
      <w:tr w14:paraId="7307435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E9273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uk_user_product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BEAC6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(user_id, product_id)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60915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联合唯一索引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5C8FD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防止重复收藏</w:t>
            </w:r>
          </w:p>
        </w:tc>
      </w:tr>
      <w:tr w14:paraId="5206F73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81D8A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CEF53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08034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05F5C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用户收藏列表</w:t>
            </w:r>
          </w:p>
        </w:tc>
      </w:tr>
      <w:tr w14:paraId="73D0AC7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D1C20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idx_product_id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0C63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D168C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12FDB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商品收藏统计</w:t>
            </w:r>
          </w:p>
        </w:tc>
      </w:tr>
    </w:tbl>
    <w:p w14:paraId="3C14A445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表7：chat_conversations（聊天会话表）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1774"/>
        <w:gridCol w:w="3948"/>
        <w:gridCol w:w="1039"/>
      </w:tblGrid>
      <w:tr w14:paraId="698D50F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96211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E8964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23841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BC1E0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2A96C2F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7CB1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C4590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85E10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PK,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E7545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会话唯一标识</w:t>
            </w:r>
          </w:p>
        </w:tc>
      </w:tr>
      <w:tr w14:paraId="413C76A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D6152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user1_id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5E97F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867D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FK-&gt;users(id),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665F9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参与者1 ID</w:t>
            </w:r>
          </w:p>
        </w:tc>
      </w:tr>
      <w:tr w14:paraId="7269EDE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B780E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user2_id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483F5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DED9E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FK-&gt;users(id),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25EC2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参与者2 ID</w:t>
            </w:r>
          </w:p>
        </w:tc>
      </w:tr>
      <w:tr w14:paraId="206CA29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E616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product_id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921A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6CB08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FK-&gt;products(id),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B5024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关联商品ID</w:t>
            </w:r>
          </w:p>
        </w:tc>
      </w:tr>
      <w:tr w14:paraId="16AC581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35F3B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last_message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BB70F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VARCHAR(500)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7849F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31814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最后消息内容</w:t>
            </w:r>
          </w:p>
        </w:tc>
      </w:tr>
      <w:tr w14:paraId="29F1C3A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938E3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last_message_at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37E5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4E9F5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CFF61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最后消息时间</w:t>
            </w:r>
          </w:p>
        </w:tc>
      </w:tr>
      <w:tr w14:paraId="60BFA7A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D97B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user1_unread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2DA51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1C701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25AE8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用户1未读数</w:t>
            </w:r>
          </w:p>
        </w:tc>
      </w:tr>
      <w:tr w14:paraId="2D51303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9C80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user2_unread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5C630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E3E5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215FB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用户2未读数</w:t>
            </w:r>
          </w:p>
        </w:tc>
      </w:tr>
      <w:tr w14:paraId="3E50E99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CB988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5BB8E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A0DDA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E2AE9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0已关闭 1正常</w:t>
            </w:r>
          </w:p>
        </w:tc>
      </w:tr>
      <w:tr w14:paraId="53F9873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EA05B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4E6A0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6C75FB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7CE77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创建时间</w:t>
            </w:r>
          </w:p>
        </w:tc>
      </w:tr>
      <w:tr w14:paraId="0621CA5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B5F99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updated_at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C607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2B73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 ON UPDATE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19540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更新时间</w:t>
            </w:r>
          </w:p>
        </w:tc>
      </w:tr>
    </w:tbl>
    <w:p w14:paraId="4EA606CC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表8：chat_messages（聊天消息表）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1654"/>
        <w:gridCol w:w="3292"/>
        <w:gridCol w:w="1842"/>
      </w:tblGrid>
      <w:tr w14:paraId="2A2C97D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1B775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916DD7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DC014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2DE9F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3B88A4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F1E52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98FA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5A703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PK,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A548D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消息唯一标识</w:t>
            </w:r>
          </w:p>
        </w:tc>
      </w:tr>
      <w:tr w14:paraId="74A699C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20A41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conversation_id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FF72C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38815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FK-&gt;chat_conversations(id),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09AD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所属会话ID</w:t>
            </w:r>
          </w:p>
        </w:tc>
      </w:tr>
      <w:tr w14:paraId="7543922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2C7B3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sender_id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3EE60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D962D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FK-&gt;users(id),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9B13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发送者ID</w:t>
            </w:r>
          </w:p>
        </w:tc>
      </w:tr>
      <w:tr w14:paraId="0BFA694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37F78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receiver_id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541B1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0C857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FK-&gt;users(id), 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72ABD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接收者ID</w:t>
            </w:r>
          </w:p>
        </w:tc>
      </w:tr>
      <w:tr w14:paraId="553C76A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3AD25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content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3C329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A8206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94CE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消息内容</w:t>
            </w:r>
          </w:p>
        </w:tc>
      </w:tr>
      <w:tr w14:paraId="7B1D5D2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4C162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message_type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A6090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7ACDF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'text'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E0C14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text/image/system</w:t>
            </w:r>
          </w:p>
        </w:tc>
      </w:tr>
      <w:tr w14:paraId="71A256F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64B14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is_read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23EB6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BOOLEAN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95AEA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FALSE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0274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是否已读</w:t>
            </w:r>
          </w:p>
        </w:tc>
      </w:tr>
      <w:tr w14:paraId="0B54A56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4B19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read_at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1959E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D026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66B58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阅读时间</w:t>
            </w:r>
          </w:p>
        </w:tc>
      </w:tr>
      <w:tr w14:paraId="6AC982E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86A57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created_at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DBEA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C4D45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DEFAULT CURRENT_TIMESTAMP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F734C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发送时间</w:t>
            </w:r>
          </w:p>
        </w:tc>
      </w:tr>
    </w:tbl>
    <w:p w14:paraId="4B1F5C10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索引设计：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1613"/>
        <w:gridCol w:w="1040"/>
        <w:gridCol w:w="1535"/>
      </w:tblGrid>
      <w:tr w14:paraId="082B133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6D14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索引名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75863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2B437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51DFE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用途</w:t>
            </w:r>
          </w:p>
        </w:tc>
      </w:tr>
      <w:tr w14:paraId="4821A42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3411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PRIMARY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979D2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6A35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72DF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主键查询</w:t>
            </w:r>
          </w:p>
        </w:tc>
      </w:tr>
      <w:tr w14:paraId="0FFBAE1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2AD7A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idx_conversation_id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E4357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conversation_id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F176A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36B0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会话消息列表</w:t>
            </w:r>
          </w:p>
        </w:tc>
      </w:tr>
      <w:tr w14:paraId="35908E0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F362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idx_receiver_id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CE1BF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receiver_id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86B53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5E159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接收消息查询</w:t>
            </w:r>
          </w:p>
        </w:tc>
      </w:tr>
      <w:tr w14:paraId="661BAFE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8811C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idx_is_read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FD59A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is_read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4D5E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普通索引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D18C3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未读消息筛选</w:t>
            </w:r>
          </w:p>
        </w:tc>
      </w:tr>
    </w:tbl>
    <w:p w14:paraId="7162C6BD">
      <w:pPr>
        <w:pStyle w:val="5"/>
        <w:keepNext w:val="0"/>
        <w:keepLines w:val="0"/>
        <w:widowControl/>
        <w:suppressLineNumbers w:val="0"/>
      </w:pPr>
      <w:r>
        <w:t>3.4.3 表间关系图（ER图）</w:t>
      </w:r>
    </w:p>
    <w:p w14:paraId="56C8C0A8">
      <w:pPr>
        <w:pStyle w:val="5"/>
        <w:keepNext w:val="0"/>
        <w:keepLines w:val="0"/>
        <w:widowControl/>
        <w:suppressLineNumbers w:val="0"/>
      </w:pPr>
      <w:r>
        <w:t>3.4.4 数据库设计原则</w:t>
      </w:r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6627"/>
      </w:tblGrid>
      <w:tr w14:paraId="7D329799"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FB92A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原则</w:t>
            </w:r>
          </w:p>
        </w:tc>
        <w:tc>
          <w:tcPr>
            <w:tcW w:w="6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7F286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5AA4E7FA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ABD6A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16"/>
              </w:rPr>
              <w:t>第三范式（3NF）</w:t>
            </w:r>
          </w:p>
        </w:tc>
        <w:tc>
          <w:tcPr>
            <w:tcW w:w="6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DC5BF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消除非主属性对主键的传递依赖，确保数据一致性</w:t>
            </w:r>
          </w:p>
        </w:tc>
      </w:tr>
      <w:tr w14:paraId="1CF56987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90BA2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16"/>
              </w:rPr>
              <w:t>外键约束</w:t>
            </w:r>
          </w:p>
        </w:tc>
        <w:tc>
          <w:tcPr>
            <w:tcW w:w="6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9CD17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通过FK保证引用完整性，如订单的buyer_id必须引用有效的user.id</w:t>
            </w:r>
          </w:p>
        </w:tc>
      </w:tr>
      <w:tr w14:paraId="00A28DD6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FCDDB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16"/>
              </w:rPr>
              <w:t>数据快照</w:t>
            </w:r>
          </w:p>
        </w:tc>
        <w:tc>
          <w:tcPr>
            <w:tcW w:w="6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0ACD7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订单项保存商品名称/图片/价格快照，防止商品信息变更后订单数据不一致</w:t>
            </w:r>
          </w:p>
        </w:tc>
      </w:tr>
      <w:tr w14:paraId="68B21842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E840D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16"/>
              </w:rPr>
              <w:t>软删除</w:t>
            </w:r>
          </w:p>
        </w:tc>
        <w:tc>
          <w:tcPr>
            <w:tcW w:w="6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279DE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商品和分类删除通过status字段标记，保留历史数据可追溯</w:t>
            </w:r>
          </w:p>
        </w:tc>
      </w:tr>
      <w:tr w14:paraId="4A473190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8D0E1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16"/>
              </w:rPr>
              <w:t>审计字段</w:t>
            </w:r>
          </w:p>
        </w:tc>
        <w:tc>
          <w:tcPr>
            <w:tcW w:w="6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71EE1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所有表包含created_at和updated_at，支持操作追溯</w:t>
            </w:r>
          </w:p>
        </w:tc>
      </w:tr>
      <w:tr w14:paraId="5D1D1E09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6E51D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16"/>
              </w:rPr>
              <w:t>索引优化</w:t>
            </w:r>
          </w:p>
        </w:tc>
        <w:tc>
          <w:tcPr>
            <w:tcW w:w="65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6D89A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对高频查询字段（外键、状态、时间）建立索引，提升查询性能</w:t>
            </w:r>
          </w:p>
        </w:tc>
      </w:tr>
      <w:tr w14:paraId="5F2B02A1">
        <w:trPr>
          <w:trHeight w:val="0" w:hRule="atLeast"/>
          <w:tblCellSpacing w:w="15" w:type="dxa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A358B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16"/>
              </w:rPr>
              <w:t>联合唯一约束</w:t>
            </w:r>
          </w:p>
        </w:tc>
        <w:tc>
          <w:tcPr>
            <w:tcW w:w="6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14D91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favorites表使用(user_id, product_id)联合唯一索引防止重复收藏</w:t>
            </w:r>
          </w:p>
        </w:tc>
      </w:tr>
    </w:tbl>
    <w:p w14:paraId="540A895C">
      <w:pPr>
        <w:jc w:val="left"/>
        <w:rPr>
          <w:rFonts w:ascii="宋体" w:hAnsi="宋体"/>
          <w:sz w:val="28"/>
          <w:szCs w:val="28"/>
        </w:rPr>
      </w:pPr>
    </w:p>
    <w:p w14:paraId="597938D6">
      <w:pPr>
        <w:jc w:val="left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3.4.3表间关系</w:t>
      </w:r>
      <w:r>
        <w:rPr>
          <w:rFonts w:hint="default" w:ascii="宋体" w:hAnsi="宋体"/>
          <w:sz w:val="28"/>
          <w:szCs w:val="28"/>
          <w:lang w:val="en-US" w:eastAsia="zh-CN"/>
        </w:rPr>
        <w:t>E</w:t>
      </w:r>
      <w:r>
        <w:rPr>
          <w:rFonts w:hint="eastAsia" w:ascii="宋体" w:hAnsi="宋体"/>
          <w:sz w:val="28"/>
          <w:szCs w:val="28"/>
          <w:lang w:val="en-US" w:eastAsia="zh-CN"/>
        </w:rPr>
        <w:t>-</w:t>
      </w:r>
      <w:r>
        <w:rPr>
          <w:rFonts w:hint="default" w:ascii="宋体" w:hAnsi="宋体"/>
          <w:sz w:val="28"/>
          <w:szCs w:val="28"/>
          <w:lang w:val="en-US" w:eastAsia="zh-CN"/>
        </w:rPr>
        <w:t>R</w:t>
      </w:r>
      <w:r>
        <w:rPr>
          <w:rFonts w:hint="eastAsia" w:ascii="宋体" w:hAnsi="宋体"/>
          <w:sz w:val="28"/>
          <w:szCs w:val="28"/>
          <w:lang w:val="en-US" w:eastAsia="zh-CN"/>
        </w:rPr>
        <w:t>图</w:t>
      </w:r>
    </w:p>
    <w:p w14:paraId="66D5023D">
      <w:pPr>
        <w:jc w:val="left"/>
        <w:rPr>
          <w:rFonts w:hint="default" w:ascii="宋体" w:hAnsi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5930265"/>
            <wp:effectExtent l="0" t="0" r="12065" b="1333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3223">
      <w:pPr>
        <w:pStyle w:val="3"/>
      </w:pPr>
      <w:bookmarkStart w:id="28" w:name="_Toc516607575"/>
      <w:bookmarkStart w:id="29" w:name="_Toc100568873"/>
      <w:r>
        <w:rPr>
          <w:rFonts w:hint="eastAsia"/>
        </w:rPr>
        <w:t>3.6用户界面设计</w:t>
      </w:r>
      <w:bookmarkEnd w:id="28"/>
      <w:bookmarkEnd w:id="29"/>
    </w:p>
    <w:p w14:paraId="379833C4"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.6.1 界面总体布局</w:t>
      </w:r>
    </w:p>
    <w:p w14:paraId="0A949299">
      <w:pPr>
        <w:pStyle w:val="13"/>
        <w:keepNext w:val="0"/>
        <w:keepLines w:val="0"/>
        <w:widowControl/>
        <w:suppressLineNumbers w:val="0"/>
      </w:pPr>
      <w:r>
        <w:t>系统前端采用单页面应用（SPA）架构，主要布局结构如下：</w:t>
      </w:r>
    </w:p>
    <w:p w14:paraId="5A6D630A">
      <w:pPr>
        <w:pStyle w:val="5"/>
        <w:keepNext w:val="0"/>
        <w:keepLines w:val="0"/>
        <w:widowControl/>
        <w:suppressLineNumbers w:val="0"/>
      </w:pPr>
      <w:r>
        <w:t>3.6.2 关键界面设计</w:t>
      </w:r>
    </w:p>
    <w:p w14:paraId="61F597E3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界面1：登录/注册页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2001"/>
        <w:gridCol w:w="4337"/>
      </w:tblGrid>
      <w:tr w14:paraId="2287127D"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AD830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EFF35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74B38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功能说明</w:t>
            </w:r>
          </w:p>
        </w:tc>
      </w:tr>
      <w:tr w14:paraId="48B6627B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3A8F9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用户名输入框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C5A15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TextField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3123D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输入用户名（必填）</w:t>
            </w:r>
          </w:p>
        </w:tc>
      </w:tr>
      <w:tr w14:paraId="56F13376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9A3EB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密码输入框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9F92F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PasswordField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7A156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输入密码（必填，密文显示）</w:t>
            </w:r>
          </w:p>
        </w:tc>
      </w:tr>
      <w:tr w14:paraId="40CFE005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6F708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登录按钮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DC662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Button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C5BEA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提交登录请求</w:t>
            </w:r>
          </w:p>
        </w:tc>
      </w:tr>
      <w:tr w14:paraId="1C852A61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21BEB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注册链接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3440D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Link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FA6E3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跳转至注册页</w:t>
            </w:r>
          </w:p>
        </w:tc>
      </w:tr>
      <w:tr w14:paraId="605EE877">
        <w:trPr>
          <w:trHeight w:val="0" w:hRule="atLeast"/>
          <w:tblCellSpacing w:w="15" w:type="dxa"/>
          <w:jc w:val="center"/>
        </w:trPr>
        <w:tc>
          <w:tcPr>
            <w:tcW w:w="2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406D4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忘记密码链接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4A22B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Link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912C5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跳转至密码重置页</w:t>
            </w:r>
          </w:p>
        </w:tc>
      </w:tr>
    </w:tbl>
    <w:p w14:paraId="2C288B85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交互逻辑</w:t>
      </w:r>
      <w:r>
        <w:t>：用户输入凭据后点击登录，前端调用</w:t>
      </w:r>
      <w:r>
        <w:rPr>
          <w:rStyle w:val="18"/>
        </w:rPr>
        <w:t>POST /api/users/login</w:t>
      </w:r>
      <w:r>
        <w:t>接口。登录成功后，将JWT Token存储至localStorage，跳转至首页。登录失败则显示错误提示。</w:t>
      </w:r>
    </w:p>
    <w:p w14:paraId="671FF906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界面2：商品列表页（首页）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840"/>
        <w:gridCol w:w="4725"/>
      </w:tblGrid>
      <w:tr w14:paraId="06CFB287"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B589C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22DFE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35D21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功能说明</w:t>
            </w:r>
          </w:p>
        </w:tc>
      </w:tr>
      <w:tr w14:paraId="4CAFAA32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96562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搜索框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8C51C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SearchBar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73F0B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关键词搜索商品</w:t>
            </w:r>
          </w:p>
        </w:tc>
      </w:tr>
      <w:tr w14:paraId="191CF71F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66F91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分类筛选器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74146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Dropdown/Tag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14AE9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按分类过滤</w:t>
            </w:r>
          </w:p>
        </w:tc>
      </w:tr>
      <w:tr w14:paraId="065120C6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3619A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价格筛选器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2CB41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RangeInput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74DAC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设置价格区间</w:t>
            </w:r>
          </w:p>
        </w:tc>
      </w:tr>
      <w:tr w14:paraId="51C8A0C4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EAAB6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排序选择器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4669F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Select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3F695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按发布时间/价格/浏览量排序</w:t>
            </w:r>
          </w:p>
        </w:tc>
      </w:tr>
      <w:tr w14:paraId="4F744582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D96E2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商品卡片列表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1F890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CardGrid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D8FCF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展示商品封面图、标题、价格、成色</w:t>
            </w:r>
          </w:p>
        </w:tc>
      </w:tr>
      <w:tr w14:paraId="4BA200D6"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DFD26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分页控件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7EB96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Pagination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F27BE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翻页浏览</w:t>
            </w:r>
          </w:p>
        </w:tc>
      </w:tr>
      <w:tr w14:paraId="19AC967C">
        <w:trPr>
          <w:trHeight w:val="0" w:hRule="atLeast"/>
          <w:tblCellSpacing w:w="15" w:type="dxa"/>
          <w:jc w:val="center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1CDA8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t>下拉加载更多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C31D7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InfiniteScroll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DCA40">
            <w:pPr>
              <w:pStyle w:val="13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移动端无限滚动加载</w:t>
            </w:r>
          </w:p>
        </w:tc>
      </w:tr>
    </w:tbl>
    <w:p w14:paraId="485F30CA"/>
    <w:p w14:paraId="51C55EB1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交互逻辑</w:t>
      </w:r>
      <w:r>
        <w:t>：页面加载时调用</w:t>
      </w:r>
      <w:r>
        <w:rPr>
          <w:rStyle w:val="18"/>
        </w:rPr>
        <w:t>GET /api/products</w:t>
      </w:r>
      <w:r>
        <w:t>获取商品列表。用户操作筛选条件时，实时更新查询参数并重新请求数据。点击商品卡片跳转至商品详情页。</w:t>
      </w:r>
    </w:p>
    <w:p w14:paraId="16C8E8CC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界面3：商品详情页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1"/>
        <w:gridCol w:w="1533"/>
        <w:gridCol w:w="2975"/>
      </w:tblGrid>
      <w:tr w14:paraId="626232F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AC13B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元素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151E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073E7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6E67066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534A2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商品图片轮播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5A2D8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ImageCarousel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021D6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多图滑动浏览</w:t>
            </w:r>
          </w:p>
        </w:tc>
      </w:tr>
      <w:tr w14:paraId="2057A35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E8E3D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商品标题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720D1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Text(H1)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7A41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显示商品名称</w:t>
            </w:r>
          </w:p>
        </w:tc>
      </w:tr>
      <w:tr w14:paraId="127E295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9A1E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价格标签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47EAF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Text(Price)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9F2C8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显示现价和原价（划线）</w:t>
            </w:r>
          </w:p>
        </w:tc>
      </w:tr>
      <w:tr w14:paraId="3F9896F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B56EC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成色标签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B53C3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Badge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AF925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显示成色等级文字</w:t>
            </w:r>
          </w:p>
        </w:tc>
      </w:tr>
      <w:tr w14:paraId="11EE140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ED4FA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商品描述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BAE0C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20D76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显示详细描述</w:t>
            </w:r>
          </w:p>
        </w:tc>
      </w:tr>
      <w:tr w14:paraId="705AFAA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C77E9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卖家信息卡片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09585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13953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显示卖家头像、昵称、学校</w:t>
            </w:r>
          </w:p>
        </w:tc>
      </w:tr>
      <w:tr w14:paraId="644CDA2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C7132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浏览次数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825A4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663D1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显示viewCount</w:t>
            </w:r>
          </w:p>
        </w:tc>
      </w:tr>
      <w:tr w14:paraId="4807E8A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EC83C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"聊一聊"按钮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C812A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Button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D21A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与卖家发起聊天</w:t>
            </w:r>
          </w:p>
        </w:tc>
      </w:tr>
      <w:tr w14:paraId="189A1F8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D76F5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"立即购买"按钮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AABE2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Button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C5B2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创建购买订单</w:t>
            </w:r>
          </w:p>
        </w:tc>
      </w:tr>
      <w:tr w14:paraId="1F73682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7FE64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收藏按钮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D74C1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Icon(Button)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71E7B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收藏/取消收藏</w:t>
            </w:r>
          </w:p>
        </w:tc>
      </w:tr>
      <w:tr w14:paraId="7655F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86055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分享按钮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52CCB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Icon(Button)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8DB3D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分享商品链接</w:t>
            </w:r>
          </w:p>
        </w:tc>
      </w:tr>
    </w:tbl>
    <w:p w14:paraId="70D3C25D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交互逻辑</w:t>
      </w:r>
      <w:r>
        <w:t>：页面加载时调用</w:t>
      </w:r>
      <w:r>
        <w:rPr>
          <w:rStyle w:val="18"/>
        </w:rPr>
        <w:t>GET /api/products/{id}</w:t>
      </w:r>
      <w:r>
        <w:t>获取商品详情，同时该接口自动增加浏览量。点击"聊一聊"调用聊天接口创建会话。点击"立即购买"跳转至订单确认页。</w:t>
      </w:r>
    </w:p>
    <w:p w14:paraId="21FB9852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界面4：聊天列表页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1480"/>
        <w:gridCol w:w="5135"/>
      </w:tblGrid>
      <w:tr w14:paraId="5EDF0AD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0586D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元素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9688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A9B6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5E96100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46BF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会话列表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8E851F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ListView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ECC0C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显示所有聊天会话</w:t>
            </w:r>
          </w:p>
        </w:tc>
      </w:tr>
      <w:tr w14:paraId="706FAA2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6F83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会话项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988BF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ListItem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A4D1E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显示对方头像、昵称、最后消息、未读数、时间</w:t>
            </w:r>
          </w:p>
        </w:tc>
      </w:tr>
      <w:tr w14:paraId="068BF34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BCBFE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搜索框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384C5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SearchBar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8A276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搜索会话</w:t>
            </w:r>
          </w:p>
        </w:tc>
      </w:tr>
      <w:tr w14:paraId="23BEE7D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B27CF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下拉刷新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62731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PullToRefresh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181B3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刷新会话列表</w:t>
            </w:r>
          </w:p>
        </w:tc>
      </w:tr>
    </w:tbl>
    <w:p w14:paraId="7ADC4123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交互逻辑</w:t>
      </w:r>
      <w:r>
        <w:t>：页面加载时调用</w:t>
      </w:r>
      <w:r>
        <w:rPr>
          <w:rStyle w:val="18"/>
        </w:rPr>
        <w:t>GET /api/chat/conversations</w:t>
      </w:r>
      <w:r>
        <w:t>获取会话列表，按lastMessageAt降序排列。点击会话项跳转至聊天详情页。</w:t>
      </w:r>
    </w:p>
    <w:p w14:paraId="3D081DDF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界面5：聊天详情页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027"/>
        <w:gridCol w:w="3215"/>
      </w:tblGrid>
      <w:tr w14:paraId="37C99B4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5E33C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元素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0EFC4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24706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7326A3C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DB36F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消息列表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0FF0F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ListView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621E2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显示聊天记录（气泡式）</w:t>
            </w:r>
          </w:p>
        </w:tc>
      </w:tr>
      <w:tr w14:paraId="4E1B65D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4BBD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消息输入框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B8569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TextInput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D0B0D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输入消息内容</w:t>
            </w:r>
          </w:p>
        </w:tc>
      </w:tr>
      <w:tr w14:paraId="3FAF5A1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4768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发送按钮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22163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Button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0AA69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发送消息</w:t>
            </w:r>
          </w:p>
        </w:tc>
      </w:tr>
      <w:tr w14:paraId="32E413A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C4F40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对方信息栏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B5404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Header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665F8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显示对方昵称和状态</w:t>
            </w:r>
          </w:p>
        </w:tc>
      </w:tr>
      <w:tr w14:paraId="6B7E2EB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918C9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关联商品卡片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8FEC5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4DF64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显示咨询的商品信息（如有）</w:t>
            </w:r>
          </w:p>
        </w:tc>
      </w:tr>
    </w:tbl>
    <w:p w14:paraId="325098A0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交互逻辑</w:t>
      </w:r>
      <w:r>
        <w:t>：进入页面时调用</w:t>
      </w:r>
      <w:r>
        <w:rPr>
          <w:rStyle w:val="18"/>
        </w:rPr>
        <w:t>GET /api/chat/messages/{conversationId}</w:t>
      </w:r>
      <w:r>
        <w:t>加载历史消息。发送消息调用</w:t>
      </w:r>
      <w:r>
        <w:rPr>
          <w:rStyle w:val="18"/>
        </w:rPr>
        <w:t>POST /api/chat/messages</w:t>
      </w:r>
      <w:r>
        <w:t>。离开页面时自动标记消息为已读。</w:t>
      </w:r>
    </w:p>
    <w:p w14:paraId="5F2D0282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界面6：订单管理页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1347"/>
        <w:gridCol w:w="5096"/>
      </w:tblGrid>
      <w:tr w14:paraId="16FEC06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01562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元素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2777A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D1E1E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25E15B3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ABF5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Tab切换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DEC2B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Tabs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4F497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我买到的 / 我卖出的</w:t>
            </w:r>
          </w:p>
        </w:tc>
      </w:tr>
      <w:tr w14:paraId="3B8C469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BB3F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订单列表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B0CD2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ListView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9F312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显示订单卡片</w:t>
            </w:r>
          </w:p>
        </w:tc>
      </w:tr>
      <w:tr w14:paraId="270ABDD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9CA1A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4C19F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Card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B3B02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显示商品图、名称、价格、订单状态</w:t>
            </w:r>
          </w:p>
        </w:tc>
      </w:tr>
      <w:tr w14:paraId="105BFE1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1FE9C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状态标签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BD9F0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Badge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45A7D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显示pending/confirmed/completed/cancelled</w:t>
            </w:r>
          </w:p>
        </w:tc>
      </w:tr>
      <w:tr w14:paraId="1C9A600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3B358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操作按钮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C8A7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ButtonGroup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06706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根据状态显示不同操作（确认/拒绝/取消/完成）</w:t>
            </w:r>
          </w:p>
        </w:tc>
      </w:tr>
    </w:tbl>
    <w:p w14:paraId="0C743E89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交互逻辑</w:t>
      </w:r>
      <w:r>
        <w:t>：买家视角调用</w:t>
      </w:r>
      <w:r>
        <w:rPr>
          <w:rStyle w:val="18"/>
        </w:rPr>
        <w:t>GET /api/orders/buyer</w:t>
      </w:r>
      <w:r>
        <w:t>，卖家视角调用</w:t>
      </w:r>
      <w:r>
        <w:rPr>
          <w:rStyle w:val="18"/>
        </w:rPr>
        <w:t>GET /api/orders/seller</w:t>
      </w:r>
      <w:r>
        <w:t>。根据订单状态动态显示操作按钮。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786"/>
        <w:gridCol w:w="2975"/>
      </w:tblGrid>
      <w:tr w14:paraId="7CC9C5B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8A4E6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元素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C0398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DAFA5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110D70D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C4F22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图片上传区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99E50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ImageUploader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5A477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上传商品图片（支持多图）</w:t>
            </w:r>
          </w:p>
        </w:tc>
      </w:tr>
      <w:tr w14:paraId="3409E43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B07F5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标题输入框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1E303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TextField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24697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商品标题（必填）</w:t>
            </w:r>
          </w:p>
        </w:tc>
      </w:tr>
      <w:tr w14:paraId="6701CFA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6896D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描述输入框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47F2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TextArea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59002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商品详细描述</w:t>
            </w:r>
          </w:p>
        </w:tc>
      </w:tr>
      <w:tr w14:paraId="4CEEB99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6A953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价格输入框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365B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NumberInput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2B5E8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现售价格（必填，&gt;0）</w:t>
            </w:r>
          </w:p>
        </w:tc>
      </w:tr>
      <w:tr w14:paraId="22D803C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A747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原价输入框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40B4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NumberInput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BC7E3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原价（可选）</w:t>
            </w:r>
          </w:p>
        </w:tc>
      </w:tr>
      <w:tr w14:paraId="499A7A8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E14F8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分类选择器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468AC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Picker/TreeSelect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62BB2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选择商品分类</w:t>
            </w:r>
          </w:p>
        </w:tc>
      </w:tr>
      <w:tr w14:paraId="4FF9D9A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3FF46E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成色选择器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CEC94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RadioGroup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D024F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选择成色等级1-5</w:t>
            </w:r>
          </w:p>
        </w:tc>
      </w:tr>
      <w:tr w14:paraId="0781543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3DC53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交易地点输入框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95BD1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TextField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DE8E4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交易地点</w:t>
            </w:r>
          </w:p>
        </w:tc>
      </w:tr>
      <w:tr w14:paraId="588E40E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5DBB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交付方式选择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B36B29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RadioGroup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24831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自提/快递/均可</w:t>
            </w:r>
          </w:p>
        </w:tc>
      </w:tr>
      <w:tr w14:paraId="321C986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43DDB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提交按钮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BDD0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Button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5C812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发布商品</w:t>
            </w:r>
          </w:p>
        </w:tc>
      </w:tr>
    </w:tbl>
    <w:p w14:paraId="72D8E8FE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交互逻辑</w:t>
      </w:r>
      <w:r>
        <w:t>：填写完成后点击提交，前端校验必填项后调用</w:t>
      </w:r>
      <w:r>
        <w:rPr>
          <w:rStyle w:val="18"/>
        </w:rPr>
        <w:t>POST /api/products</w:t>
      </w:r>
      <w:r>
        <w:t>。发布成功跳转至商品详情页。</w:t>
      </w:r>
    </w:p>
    <w:p w14:paraId="24601306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界面8：个人中心页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080"/>
        <w:gridCol w:w="2989"/>
      </w:tblGrid>
      <w:tr w14:paraId="2A40D7C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1600F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元素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749C6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2F46F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2E1F556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4F5F5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用户头像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6CA7B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Avatar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3FC98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显示用户头像</w:t>
            </w:r>
          </w:p>
        </w:tc>
      </w:tr>
      <w:tr w14:paraId="24782F2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FFE6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用户昵称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C33E9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63673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显示用户昵称</w:t>
            </w:r>
          </w:p>
        </w:tc>
      </w:tr>
      <w:tr w14:paraId="135A0D3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B6F9D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学校信息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6B216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E58B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显示学校和专业</w:t>
            </w:r>
          </w:p>
        </w:tc>
      </w:tr>
      <w:tr w14:paraId="66B791D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37539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编辑资料入口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3AA7D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MenuItem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7A848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跳转至资料编辑页</w:t>
            </w:r>
          </w:p>
        </w:tc>
      </w:tr>
      <w:tr w14:paraId="42EA241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BCD2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我的商品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8D435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MenuItem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E1540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跳转至我的商品列表</w:t>
            </w:r>
          </w:p>
        </w:tc>
      </w:tr>
      <w:tr w14:paraId="4901F68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051C8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我的收藏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A1527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MenuItem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77D55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跳转至收藏列表</w:t>
            </w:r>
          </w:p>
        </w:tc>
      </w:tr>
      <w:tr w14:paraId="6E1769B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9B0EF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我的订单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A90B0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MenuItem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3CFA8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跳转至订单管理页</w:t>
            </w:r>
          </w:p>
        </w:tc>
      </w:tr>
      <w:tr w14:paraId="6B14F20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888AA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修改密码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805C6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MenuItem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C1F37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跳转至密码修改页</w:t>
            </w:r>
          </w:p>
        </w:tc>
      </w:tr>
      <w:tr w14:paraId="701E4DA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62165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退出登录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12086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Button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BD272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清除Token并跳转至登录页</w:t>
            </w:r>
          </w:p>
        </w:tc>
      </w:tr>
    </w:tbl>
    <w:p w14:paraId="3ECB1B5F">
      <w:pPr>
        <w:pStyle w:val="5"/>
        <w:keepNext w:val="0"/>
        <w:keepLines w:val="0"/>
        <w:widowControl/>
        <w:suppressLineNumbers w:val="0"/>
      </w:pPr>
      <w:r>
        <w:t>3.6.3 界面与后台功能对应关系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4761"/>
        <w:gridCol w:w="1655"/>
      </w:tblGrid>
      <w:tr w14:paraId="7F6A468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54D5D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前端界面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7D957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后台API接口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0E4FB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HTTP方法</w:t>
            </w:r>
          </w:p>
        </w:tc>
      </w:tr>
      <w:tr w14:paraId="0173022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53C1D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登录页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B9DE9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/api/users/login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759F5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POST</w:t>
            </w:r>
          </w:p>
        </w:tc>
      </w:tr>
      <w:tr w14:paraId="0A5B7A6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DE305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注册页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A5D53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/api/users/register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A443FB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POST</w:t>
            </w:r>
          </w:p>
        </w:tc>
      </w:tr>
      <w:tr w14:paraId="09A8185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A68290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商品列表页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2D03A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/api/products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B796A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</w:t>
            </w:r>
          </w:p>
        </w:tc>
      </w:tr>
      <w:tr w14:paraId="2C454A5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EF01A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商品详情页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9B5C0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/api/products/{id}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C6D2A7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</w:t>
            </w:r>
          </w:p>
        </w:tc>
      </w:tr>
      <w:tr w14:paraId="034EE99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91E79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发布商品页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5946F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/api/products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54845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POST</w:t>
            </w:r>
          </w:p>
        </w:tc>
      </w:tr>
      <w:tr w14:paraId="35A83C9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D34642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编辑商品页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D791B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/api/products/{id}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42B59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PUT</w:t>
            </w:r>
          </w:p>
        </w:tc>
      </w:tr>
      <w:tr w14:paraId="1C64314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0743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聊天列表页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3D68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/api/chat/conversations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B2BD9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</w:t>
            </w:r>
          </w:p>
        </w:tc>
      </w:tr>
      <w:tr w14:paraId="75D789F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A873E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聊天详情页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EBB5BA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/api/chat/messages/{conversationId}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2DA1D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</w:t>
            </w:r>
          </w:p>
        </w:tc>
      </w:tr>
      <w:tr w14:paraId="52A7F94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80816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发送消息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6F453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/api/chat/messages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7F150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POST</w:t>
            </w:r>
          </w:p>
        </w:tc>
      </w:tr>
      <w:tr w14:paraId="32ACEE3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28A8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订单列表页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429E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/api/orders/buyer</w:t>
            </w:r>
            <w:r>
              <w:t xml:space="preserve"> 或 </w:t>
            </w:r>
            <w:r>
              <w:rPr>
                <w:rStyle w:val="18"/>
              </w:rPr>
              <w:t>/api/orders/seller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FB9DF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</w:t>
            </w:r>
          </w:p>
        </w:tc>
      </w:tr>
      <w:tr w14:paraId="3318861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C46EB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创建订单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BF553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/api/orders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E198B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POST</w:t>
            </w:r>
          </w:p>
        </w:tc>
      </w:tr>
      <w:tr w14:paraId="340C4CF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F0869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收藏操作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49549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/api/favorites/{productId}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FD174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POST/DELETE</w:t>
            </w:r>
          </w:p>
        </w:tc>
      </w:tr>
      <w:tr w14:paraId="088F254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9FF78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分类浏览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D64F5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/api/categories/tree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B92B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GET</w:t>
            </w:r>
          </w:p>
        </w:tc>
      </w:tr>
    </w:tbl>
    <w:p w14:paraId="032C8127">
      <w:pPr>
        <w:jc w:val="left"/>
        <w:rPr>
          <w:rFonts w:ascii="宋体" w:hAnsi="宋体"/>
          <w:sz w:val="28"/>
          <w:szCs w:val="28"/>
        </w:rPr>
      </w:pPr>
    </w:p>
    <w:p w14:paraId="395AC744">
      <w:pPr>
        <w:pStyle w:val="2"/>
        <w:jc w:val="center"/>
        <w:rPr>
          <w:sz w:val="36"/>
          <w:szCs w:val="36"/>
        </w:rPr>
      </w:pPr>
      <w:bookmarkStart w:id="30" w:name="_Toc100568874"/>
      <w:bookmarkStart w:id="31" w:name="_Toc516607576"/>
      <w:r>
        <w:rPr>
          <w:rFonts w:hint="eastAsia"/>
          <w:sz w:val="36"/>
          <w:szCs w:val="36"/>
        </w:rPr>
        <w:t>第四章 系统部署</w:t>
      </w:r>
      <w:bookmarkEnd w:id="30"/>
      <w:bookmarkEnd w:id="31"/>
    </w:p>
    <w:p w14:paraId="0BC23C7B">
      <w:pPr>
        <w:pStyle w:val="3"/>
        <w:rPr>
          <w:rFonts w:hint="eastAsia"/>
        </w:rPr>
      </w:pPr>
      <w:bookmarkStart w:id="32" w:name="_Toc516607577"/>
      <w:bookmarkStart w:id="33" w:name="_Toc100568875"/>
      <w:r>
        <w:rPr>
          <w:rFonts w:hint="eastAsia"/>
        </w:rPr>
        <w:t>4.1组件图</w:t>
      </w:r>
      <w:bookmarkEnd w:id="32"/>
      <w:bookmarkEnd w:id="33"/>
    </w:p>
    <w:p w14:paraId="3602E2AF">
      <w:r>
        <w:drawing>
          <wp:inline distT="0" distB="0" distL="114300" distR="114300">
            <wp:extent cx="5264785" cy="1307465"/>
            <wp:effectExtent l="0" t="0" r="18415" b="1333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ABC2">
      <w:pPr>
        <w:pStyle w:val="5"/>
        <w:keepNext w:val="0"/>
        <w:keepLines w:val="0"/>
        <w:widowControl/>
        <w:suppressLineNumbers w:val="0"/>
      </w:pPr>
      <w:bookmarkStart w:id="34" w:name="_Toc100568876"/>
      <w:bookmarkStart w:id="35" w:name="_Toc516607578"/>
      <w:r>
        <w:t>4.1.1 组件说明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3679"/>
        <w:gridCol w:w="3137"/>
      </w:tblGrid>
      <w:tr w14:paraId="25F8520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C397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E2DA6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职责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0D8EF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接口/依赖</w:t>
            </w:r>
          </w:p>
        </w:tc>
      </w:tr>
      <w:tr w14:paraId="781AC52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3B440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Web前端 SPA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D110D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用户交互界面，调用后端API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DDE6D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RESTful API接口</w:t>
            </w:r>
          </w:p>
        </w:tc>
      </w:tr>
      <w:tr w14:paraId="14B7B7A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78108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Swagger UI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511A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API文档展示与在线测试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BF9051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SpringDoc OpenAPI</w:t>
            </w:r>
          </w:p>
        </w:tc>
      </w:tr>
      <w:tr w14:paraId="3E7036B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D3BAF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Controller组件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DED9A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接收HTTP请求，参数校验，调用Service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50DD2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Spring MVC @RestController</w:t>
            </w:r>
          </w:p>
        </w:tc>
      </w:tr>
      <w:tr w14:paraId="219EBEB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5F90C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Service组件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51869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核心业务逻辑实现，事务管理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1BAC2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Spring @Service + @Transactional</w:t>
            </w:r>
          </w:p>
        </w:tc>
      </w:tr>
      <w:tr w14:paraId="479131D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F8E53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Mapper组件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5DD3FD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数据访问层，封装SQL操作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B240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MyBatis @Mapper</w:t>
            </w:r>
          </w:p>
        </w:tc>
      </w:tr>
      <w:tr w14:paraId="4F068B4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57D74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安全组件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BD2F5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JWT认证、权限控制、用户认证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FFEB8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Spring Security Filter Chain</w:t>
            </w:r>
          </w:p>
        </w:tc>
      </w:tr>
      <w:tr w14:paraId="2FBB3E7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513EA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支撑组件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4FD88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异常处理、日志切面、API版本、缓存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407EE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Spring AOP / Interceptor</w:t>
            </w:r>
          </w:p>
        </w:tc>
      </w:tr>
      <w:tr w14:paraId="4437AC3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C1DF0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MySQL 8.x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5C7CA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关系型数据存储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0614E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JDBC/MyBatis</w:t>
            </w:r>
          </w:p>
        </w:tc>
      </w:tr>
      <w:tr w14:paraId="2019E4F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DEBF8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Redis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BCAAF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缓存存储、验证码临时存储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5EE66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Jedis/Lettuce RESP协议</w:t>
            </w:r>
          </w:p>
        </w:tc>
      </w:tr>
      <w:tr w14:paraId="7D6A8C0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171B4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邮件服务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4379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密码重置验证码发送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6DB68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SMTP协议</w:t>
            </w:r>
          </w:p>
        </w:tc>
      </w:tr>
    </w:tbl>
    <w:p w14:paraId="18BC10CB"/>
    <w:p w14:paraId="162D587E">
      <w:pPr>
        <w:pStyle w:val="3"/>
        <w:rPr>
          <w:rFonts w:hint="eastAsia"/>
        </w:rPr>
      </w:pPr>
      <w:r>
        <w:rPr>
          <w:rFonts w:hint="eastAsia"/>
        </w:rPr>
        <w:t>4.2部署图</w:t>
      </w:r>
      <w:bookmarkEnd w:id="34"/>
      <w:bookmarkEnd w:id="35"/>
    </w:p>
    <w:p w14:paraId="262D7739">
      <w:r>
        <w:drawing>
          <wp:inline distT="0" distB="0" distL="114300" distR="114300">
            <wp:extent cx="5255895" cy="2827020"/>
            <wp:effectExtent l="0" t="0" r="1905" b="1778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C809">
      <w:pPr>
        <w:pStyle w:val="5"/>
        <w:keepNext w:val="0"/>
        <w:keepLines w:val="0"/>
        <w:widowControl/>
        <w:suppressLineNumbers w:val="0"/>
      </w:pPr>
      <w:r>
        <w:t>4.2.1 物理节点说明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2076"/>
        <w:gridCol w:w="5336"/>
      </w:tblGrid>
      <w:tr w14:paraId="5F387A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B308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节点</w:t>
            </w:r>
          </w:p>
        </w:tc>
        <w:tc>
          <w:tcPr>
            <w:tcW w:w="0" w:type="auto"/>
            <w:shd w:val="clear"/>
            <w:vAlign w:val="center"/>
          </w:tcPr>
          <w:p w14:paraId="5C0DCC4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运行环境</w:t>
            </w:r>
          </w:p>
        </w:tc>
        <w:tc>
          <w:tcPr>
            <w:tcW w:w="0" w:type="auto"/>
            <w:shd w:val="clear"/>
            <w:vAlign w:val="center"/>
          </w:tcPr>
          <w:p w14:paraId="302E06F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11836D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9960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客户端</w:t>
            </w:r>
          </w:p>
        </w:tc>
        <w:tc>
          <w:tcPr>
            <w:tcW w:w="0" w:type="auto"/>
            <w:shd w:val="clear"/>
            <w:vAlign w:val="center"/>
          </w:tcPr>
          <w:p w14:paraId="1CF576D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现代浏览器</w:t>
            </w:r>
          </w:p>
        </w:tc>
        <w:tc>
          <w:tcPr>
            <w:tcW w:w="0" w:type="auto"/>
            <w:shd w:val="clear"/>
            <w:vAlign w:val="center"/>
          </w:tcPr>
          <w:p w14:paraId="6DEA235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Chrome 90+, Edge 90+, Safari 14+, 移动端H5浏览器</w:t>
            </w:r>
          </w:p>
        </w:tc>
      </w:tr>
      <w:tr w14:paraId="551A1E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0C0C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应用服务器</w:t>
            </w:r>
          </w:p>
        </w:tc>
        <w:tc>
          <w:tcPr>
            <w:tcW w:w="0" w:type="auto"/>
            <w:shd w:val="clear"/>
            <w:vAlign w:val="center"/>
          </w:tcPr>
          <w:p w14:paraId="2987AB5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Java 17 LTS + Spring Boot 3.x</w:t>
            </w:r>
          </w:p>
        </w:tc>
        <w:tc>
          <w:tcPr>
            <w:tcW w:w="0" w:type="auto"/>
            <w:shd w:val="clear"/>
            <w:vAlign w:val="center"/>
          </w:tcPr>
          <w:p w14:paraId="7A18F54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内嵌Tomcat 10.x，端口8080，可部署于云服务器或本地服务器</w:t>
            </w:r>
          </w:p>
        </w:tc>
      </w:tr>
      <w:tr w14:paraId="469C47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D4AB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数据库服务器</w:t>
            </w:r>
          </w:p>
        </w:tc>
        <w:tc>
          <w:tcPr>
            <w:tcW w:w="0" w:type="auto"/>
            <w:shd w:val="clear"/>
            <w:vAlign w:val="center"/>
          </w:tcPr>
          <w:p w14:paraId="41FA480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MySQL 8.x</w:t>
            </w:r>
          </w:p>
        </w:tc>
        <w:tc>
          <w:tcPr>
            <w:tcW w:w="0" w:type="auto"/>
            <w:shd w:val="clear"/>
            <w:vAlign w:val="center"/>
          </w:tcPr>
          <w:p w14:paraId="66ABD38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关系型数据库，存储全部业务数据，建议单独部署或使用云数据库服务</w:t>
            </w:r>
          </w:p>
        </w:tc>
      </w:tr>
      <w:tr w14:paraId="7F7976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DFB7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缓存服务器</w:t>
            </w:r>
          </w:p>
        </w:tc>
        <w:tc>
          <w:tcPr>
            <w:tcW w:w="0" w:type="auto"/>
            <w:shd w:val="clear"/>
            <w:vAlign w:val="center"/>
          </w:tcPr>
          <w:p w14:paraId="5C9DF8E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Redis 7.x</w:t>
            </w:r>
          </w:p>
        </w:tc>
        <w:tc>
          <w:tcPr>
            <w:tcW w:w="0" w:type="auto"/>
            <w:shd w:val="clear"/>
            <w:vAlign w:val="center"/>
          </w:tcPr>
          <w:p w14:paraId="5DD4D95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内存数据库，用于缓存分类树、用户信息、验证码等高频访问数据</w:t>
            </w:r>
          </w:p>
        </w:tc>
      </w:tr>
      <w:tr w14:paraId="78DA503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D496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邮件服务器</w:t>
            </w:r>
          </w:p>
        </w:tc>
        <w:tc>
          <w:tcPr>
            <w:tcW w:w="0" w:type="auto"/>
            <w:shd w:val="clear"/>
            <w:vAlign w:val="center"/>
          </w:tcPr>
          <w:p w14:paraId="72DBE57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SMTP服务</w:t>
            </w:r>
          </w:p>
        </w:tc>
        <w:tc>
          <w:tcPr>
            <w:tcW w:w="0" w:type="auto"/>
            <w:shd w:val="clear"/>
            <w:vAlign w:val="center"/>
          </w:tcPr>
          <w:p w14:paraId="4A2166B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用于发送密码重置验证码邮件，可使用第三方SMTP服务（如QQ邮箱、163邮箱）</w:t>
            </w:r>
          </w:p>
        </w:tc>
      </w:tr>
    </w:tbl>
    <w:p w14:paraId="6EEEFEA0">
      <w:pPr>
        <w:pStyle w:val="5"/>
        <w:keepNext w:val="0"/>
        <w:keepLines w:val="0"/>
        <w:widowControl/>
        <w:suppressLineNumbers w:val="0"/>
      </w:pPr>
      <w:r>
        <w:t>4.2.2 部署模式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6068"/>
        <w:gridCol w:w="1555"/>
      </w:tblGrid>
      <w:tr w14:paraId="38A4559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BAC4E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部署模式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94001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6D4D8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适用场景</w:t>
            </w:r>
          </w:p>
        </w:tc>
      </w:tr>
      <w:tr w14:paraId="14330E7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0D2C0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开发环境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BE36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所有服务运行在本地，使用application-dev.yml配置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4E3D1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本地开发和调试</w:t>
            </w:r>
          </w:p>
        </w:tc>
      </w:tr>
      <w:tr w14:paraId="661F1AC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672F5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测试环境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77896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应用与数据库部署在测试服务器，使用application.yml默认配置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C1044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功能测试和集成测试</w:t>
            </w:r>
          </w:p>
        </w:tc>
      </w:tr>
      <w:tr w14:paraId="4BC1816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CD3FC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生产环境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C1636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应用部署在云服务器，使用独立数据库和Redis，使用application-prod.yml配置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2C5F8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正式上线运行</w:t>
            </w:r>
          </w:p>
        </w:tc>
      </w:tr>
    </w:tbl>
    <w:p w14:paraId="40D3746E">
      <w:pPr>
        <w:pStyle w:val="5"/>
        <w:keepNext w:val="0"/>
        <w:keepLines w:val="0"/>
        <w:widowControl/>
        <w:suppressLineNumbers w:val="0"/>
      </w:pPr>
      <w:r>
        <w:t>4.2.3 运行环境要求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3347"/>
        <w:gridCol w:w="3470"/>
      </w:tblGrid>
      <w:tr w14:paraId="57101E1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9B8B2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FEA34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最低配置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03E1E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推荐配置</w:t>
            </w:r>
          </w:p>
        </w:tc>
      </w:tr>
      <w:tr w14:paraId="174A8D1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1E27D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应用服务器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2E638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2核CPU / 2GB内存 / 20GB存储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16D10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4核CPU / 4GB内存 / 50GB存储</w:t>
            </w:r>
          </w:p>
        </w:tc>
      </w:tr>
      <w:tr w14:paraId="241390A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71AFE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MySQL数据库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3683B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2核CPU / 2GB内存 / 50GB存储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74FF5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4核CPU / 4GB内存 / 100GB存储</w:t>
            </w:r>
          </w:p>
        </w:tc>
      </w:tr>
      <w:tr w14:paraId="26356C7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18F91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Redis缓存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D8871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1核CPU / 512MB内存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EB43C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2核CPU / 1GB内存</w:t>
            </w:r>
          </w:p>
        </w:tc>
      </w:tr>
    </w:tbl>
    <w:p w14:paraId="6874887C">
      <w:pPr>
        <w:pStyle w:val="5"/>
        <w:keepNext w:val="0"/>
        <w:keepLines w:val="0"/>
        <w:widowControl/>
        <w:suppressLineNumbers w:val="0"/>
      </w:pPr>
      <w:r>
        <w:t>4.2.4 通信协议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1"/>
        <w:gridCol w:w="1820"/>
        <w:gridCol w:w="1174"/>
        <w:gridCol w:w="1762"/>
      </w:tblGrid>
      <w:tr w14:paraId="62AA2C6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3C5AF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通信路径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CC53F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协议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8DFA0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端口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B4C4C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加密</w:t>
            </w:r>
          </w:p>
        </w:tc>
      </w:tr>
      <w:tr w14:paraId="3F8A402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E8ACD9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客户端 -&gt; 应用服务器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529C2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HTTPS (HTTP/2)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E4FF7F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443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D096A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TLS 1.3</w:t>
            </w:r>
          </w:p>
        </w:tc>
      </w:tr>
      <w:tr w14:paraId="1CF7C25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EC258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应用服务器 -&gt; MySQL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40D744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JDBC (TCP)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9CD63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3306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64D09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可选SSL</w:t>
            </w:r>
          </w:p>
        </w:tc>
      </w:tr>
      <w:tr w14:paraId="54B7B69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4933DD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应用服务器 -&gt; Redis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37BD4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RESP (TCP)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51A4CD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6379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F5D5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内网通信</w:t>
            </w:r>
          </w:p>
        </w:tc>
      </w:tr>
      <w:tr w14:paraId="3E4574A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ABC9E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应用服务器 -&gt; 邮件服务器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709E73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SMTP/SMTPS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CCAEF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25/465/587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D93E6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STARTTLS/SSL</w:t>
            </w:r>
          </w:p>
        </w:tc>
      </w:tr>
    </w:tbl>
    <w:p w14:paraId="242B8608">
      <w:pPr>
        <w:pStyle w:val="5"/>
        <w:keepNext w:val="0"/>
        <w:keepLines w:val="0"/>
        <w:widowControl/>
        <w:suppressLineNumbers w:val="0"/>
      </w:pPr>
      <w:r>
        <w:t>4.2.5 健康检查</w:t>
      </w:r>
    </w:p>
    <w:p w14:paraId="54A2A1FA">
      <w:pPr>
        <w:pStyle w:val="13"/>
        <w:keepNext w:val="0"/>
        <w:keepLines w:val="0"/>
        <w:widowControl/>
        <w:suppressLineNumbers w:val="0"/>
      </w:pPr>
      <w:r>
        <w:t>系统通过Spring Boot Actuator提供以下监控端点：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2121"/>
        <w:gridCol w:w="3201"/>
        <w:gridCol w:w="2015"/>
      </w:tblGrid>
      <w:tr w14:paraId="3738DFC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7CDEDF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端点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FF23E0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636EF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240342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生产环境暴露</w:t>
            </w:r>
          </w:p>
        </w:tc>
      </w:tr>
      <w:tr w14:paraId="071ACFF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10384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健康检查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D4549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/actuator/health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FB33B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检查应用及数据库连接状态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E79D1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是（仅授权用户）</w:t>
            </w:r>
          </w:p>
        </w:tc>
      </w:tr>
      <w:tr w14:paraId="28AFFC3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25EE1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应用信息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636ED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/actuator/info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485E3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返回应用版本、Java版本等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7110F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是</w:t>
            </w:r>
          </w:p>
        </w:tc>
      </w:tr>
      <w:tr w14:paraId="4E79CBED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112D0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性能指标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C67A9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</w:rPr>
              <w:t>/actuator/metrics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F163A4B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JVM内存、HTTP请求统计等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74812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否（仅开发环境）</w:t>
            </w:r>
          </w:p>
        </w:tc>
      </w:tr>
    </w:tbl>
    <w:p w14:paraId="5D9D5457">
      <w:pPr>
        <w:jc w:val="both"/>
        <w:rPr>
          <w:rFonts w:ascii="宋体" w:hAnsi="宋体"/>
          <w:sz w:val="28"/>
          <w:szCs w:val="28"/>
        </w:rPr>
      </w:pPr>
    </w:p>
    <w:p w14:paraId="27158621">
      <w:pPr>
        <w:pStyle w:val="2"/>
        <w:jc w:val="center"/>
        <w:rPr>
          <w:sz w:val="36"/>
          <w:szCs w:val="36"/>
        </w:rPr>
      </w:pPr>
    </w:p>
    <w:p w14:paraId="2488051C">
      <w:pPr>
        <w:pStyle w:val="2"/>
        <w:jc w:val="center"/>
        <w:rPr>
          <w:sz w:val="36"/>
          <w:szCs w:val="36"/>
        </w:rPr>
      </w:pPr>
      <w:bookmarkStart w:id="36" w:name="_Toc516607579"/>
      <w:bookmarkStart w:id="37" w:name="_Toc100568877"/>
      <w:r>
        <w:rPr>
          <w:rFonts w:hint="eastAsia"/>
          <w:sz w:val="36"/>
          <w:szCs w:val="36"/>
        </w:rPr>
        <w:t>第五章 总结与展望</w:t>
      </w:r>
      <w:bookmarkEnd w:id="36"/>
      <w:bookmarkEnd w:id="37"/>
    </w:p>
    <w:p w14:paraId="17B26BB4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总结</w:t>
      </w:r>
    </w:p>
    <w:p w14:paraId="650FE6AA">
      <w:pPr>
        <w:jc w:val="center"/>
        <w:rPr>
          <w:rFonts w:hint="eastAsia" w:ascii="宋体" w:hAnsi="宋体"/>
          <w:sz w:val="28"/>
          <w:szCs w:val="28"/>
        </w:rPr>
      </w:pPr>
    </w:p>
    <w:p w14:paraId="4B390877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系统设计说明书采用面向对象分析方法（OOA），对"校园二手交易平台"进行了全面、系统的设计。文档严格遵循软件工程规范，从需求分析、静态模型、动态模型到系统部署，逐层递进，确保设计内容的完整性和一致性。</w:t>
      </w:r>
    </w:p>
    <w:p w14:paraId="42B78957">
      <w:pPr>
        <w:jc w:val="left"/>
        <w:rPr>
          <w:rFonts w:hint="eastAsia" w:ascii="宋体" w:hAnsi="宋体"/>
          <w:sz w:val="24"/>
          <w:szCs w:val="24"/>
        </w:rPr>
      </w:pPr>
    </w:p>
    <w:p w14:paraId="2A291311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核心设计成果回顾</w:t>
      </w:r>
    </w:p>
    <w:p w14:paraId="6F60BBFA">
      <w:pPr>
        <w:jc w:val="left"/>
        <w:rPr>
          <w:rFonts w:hint="eastAsia" w:ascii="宋体" w:hAnsi="宋体"/>
          <w:sz w:val="24"/>
          <w:szCs w:val="24"/>
        </w:rPr>
      </w:pPr>
    </w:p>
    <w:p w14:paraId="7D2E92C7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 需求分析阶段：识别出3类主要参与者（访客、注册用户、系统管理员），定义了22个核心用例，并通过用例图和详细的用例描述明确了系统的功能边界和业务规则。</w:t>
      </w:r>
    </w:p>
    <w:p w14:paraId="58A0E1DF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 静态模型设计：识别出9个核心实体类（User、Product、Category、Order、OrderItem、ChatConversation、ChatMessage、Favorite、AuditLog）、6个服务类、6个控制器类及多个DTO/VO对象。通过类图清晰展示了类之间的关联、组合和自关联关系。</w:t>
      </w:r>
    </w:p>
    <w:p w14:paraId="03BE62C2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 动态模型设计：通过3个核心顺序图（用户登录、创建订单、发送聊天消息）展示了对象间的交互流程；通过3个活动图（用户注册、商品搜索、订单处理）展示了业务流程的分支和并行逻辑；通过3个状态图（订单、商品、用户账户）展示了核心对象的生命周期和状态变迁。</w:t>
      </w:r>
    </w:p>
    <w:p w14:paraId="23699F7E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 数据库设计：设计了9张数据表，满足第三范式要求，通过外键保证引用完整性，通过数据快照（OrderItem）保证历史数据一致性，通过合理的索引设计优化查询性能。</w:t>
      </w:r>
    </w:p>
    <w:p w14:paraId="2CA638BB">
      <w:pPr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5. 部署设计：采用经典的三层架构（表现层-应用层-数据层），通过Spring Boot内嵌Tomcat实现轻量级部署，利用Redis提供缓存能力，通过HTTPS保证传输安全。</w:t>
      </w:r>
    </w:p>
    <w:p w14:paraId="73365B48">
      <w:pPr>
        <w:pStyle w:val="5"/>
        <w:keepNext w:val="0"/>
        <w:keepLines w:val="0"/>
        <w:widowControl/>
        <w:suppressLineNumbers w:val="0"/>
      </w:pPr>
      <w:r>
        <w:t>关键设计决策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6"/>
        <w:gridCol w:w="3003"/>
        <w:gridCol w:w="4177"/>
      </w:tblGrid>
      <w:tr w14:paraId="2853DDA1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FDCCC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决策项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0EED6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选择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92FD2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依据</w:t>
            </w:r>
          </w:p>
        </w:tc>
      </w:tr>
      <w:tr w14:paraId="08B58A2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333148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技术框架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C4232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Spring Boot 3.x + Java 17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BD3CA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生态成熟、社区活跃、开发效率高</w:t>
            </w:r>
          </w:p>
        </w:tc>
      </w:tr>
      <w:tr w14:paraId="50A7D6C3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4114E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持久层方案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82CE5D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MyBatis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8589FC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SQL可控、适合复杂查询、学习成本低</w:t>
            </w:r>
          </w:p>
        </w:tc>
      </w:tr>
      <w:tr w14:paraId="0D8F569C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B50CB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认证方式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89B8B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JWT无状态认证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B594C91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适合前后端分离架构、天然支持水平扩展</w:t>
            </w:r>
          </w:p>
        </w:tc>
      </w:tr>
      <w:tr w14:paraId="094F6C1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B74F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密码加密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F7DA7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BCrypt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FE932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强哈希算法、自带盐值、抗彩虹表攻击</w:t>
            </w:r>
          </w:p>
        </w:tc>
      </w:tr>
      <w:tr w14:paraId="2DF5A6D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77F52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删除策略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65CEA2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软删除（status标记）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94F71C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保留历史数据、支持数据恢复</w:t>
            </w:r>
          </w:p>
        </w:tc>
      </w:tr>
      <w:tr w14:paraId="7380560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C40956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订单设计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35D0D5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无在线支付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FFDA5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校园场景线下交易为主、降低系统复杂度</w:t>
            </w:r>
          </w:p>
        </w:tc>
      </w:tr>
      <w:tr w14:paraId="68AD474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0DCB8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聊天实现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FB7FA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HTTP轮询（非WebSocket）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47FC9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简化架构、满足校园场景实时性要求</w:t>
            </w:r>
          </w:p>
        </w:tc>
      </w:tr>
    </w:tbl>
    <w:p w14:paraId="759B91BB">
      <w:pPr>
        <w:pStyle w:val="13"/>
        <w:keepNext w:val="0"/>
        <w:keepLines w:val="0"/>
        <w:widowControl/>
        <w:suppressLineNumbers w:val="0"/>
      </w:pPr>
      <w:r>
        <w:t>本设计完全满足需求分析阶段提出的目标：提供从商品发布、浏览搜索、私信协商到订单管理的完整C2C交易闭环，基于校园身份认证建立信任基础，替代传统线下二手交易方式。</w:t>
      </w:r>
    </w:p>
    <w:p w14:paraId="6E78D1A1">
      <w:pPr>
        <w:pStyle w:val="4"/>
        <w:keepNext w:val="0"/>
        <w:keepLines w:val="0"/>
        <w:widowControl/>
        <w:suppressLineNumbers w:val="0"/>
        <w:jc w:val="center"/>
      </w:pPr>
      <w:r>
        <w:t>展望</w:t>
      </w:r>
    </w:p>
    <w:p w14:paraId="64177EEE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未来扩展方向</w:t>
      </w:r>
    </w:p>
    <w:p w14:paraId="36B63C56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</w:p>
    <w:p w14:paraId="23A0668F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 实时通信升级：引入WebSocket + STOMP协议替代HTTP轮询，实现消息实时推送，提升聊天体验。可进一步支持图片、语音等多媒体消息类型。</w:t>
      </w:r>
    </w:p>
    <w:p w14:paraId="7B4D6AFA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 在线支付集成：接入支付宝/微信支付SDK，实现线上支付功能，覆盖从下单到付款的完整交易闭环。同时引入担保交易机制，提升交易安全性。</w:t>
      </w:r>
    </w:p>
    <w:p w14:paraId="2D9A0F66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 全文搜索引擎：集成Elasticsearch，实现商品全文检索、拼音搜索、模糊匹配等高级搜索能力，大幅提升搜索效率和准确度。</w:t>
      </w:r>
    </w:p>
    <w:p w14:paraId="02B8513C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 推荐系统：基于用户浏览历史、收藏记录和购买行为，构建协同过滤推荐算法，实现"猜你喜欢"功能，提升用户活跃度和交易转化率。</w:t>
      </w:r>
    </w:p>
    <w:p w14:paraId="4629C15B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5. 文件存储服务：集成阿里云OSS或腾讯云COS，提供商品图片的上传、存储、CDN分发能力，替代当前的URL字符串方案。</w:t>
      </w:r>
    </w:p>
    <w:p w14:paraId="337DACBD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6. 消息队列：引入RabbitMQ或Kafka，将邮件发送、审计日志写入等非关键路径操作异步化，提升系统响应速度。</w:t>
      </w:r>
    </w:p>
    <w:p w14:paraId="7598BE4F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7. 微服务化：随着业务规模增长，可将用户服务、商品服务、订单服务、聊天服务拆分为独立微服务，通过Spring Cloud实现服务治理。</w:t>
      </w:r>
    </w:p>
    <w:p w14:paraId="5C419325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b w:val="0"/>
          <w:bCs w:val="0"/>
          <w:sz w:val="24"/>
          <w:szCs w:val="24"/>
        </w:rPr>
        <w:t>8. 容器化部署：使用Docker容器化应用，通过Docker Compose编排多服务，或通过Kubernetes实现弹性扩缩容和高可用部署。</w:t>
      </w:r>
    </w:p>
    <w:p w14:paraId="02B29286">
      <w:pPr>
        <w:pStyle w:val="5"/>
        <w:keepNext w:val="0"/>
        <w:keepLines w:val="0"/>
        <w:widowControl/>
        <w:suppressLineNumbers w:val="0"/>
      </w:pPr>
      <w:r>
        <w:t>后续开发建议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7742"/>
      </w:tblGrid>
      <w:tr w14:paraId="737BCD2F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8003D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3541A8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>重点关注</w:t>
            </w:r>
          </w:p>
        </w:tc>
      </w:tr>
      <w:tr w14:paraId="17A6B41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FA1D2E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开发阶段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BB92D8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严格遵循分层架构，确保Controller只负责请求接收和响应封装，核心业务逻辑全部在Service层实现；使用@Transactional保证事务一致性</w:t>
            </w:r>
          </w:p>
        </w:tc>
      </w:tr>
      <w:tr w14:paraId="3C97DA39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495B3F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测试阶段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B510179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编写充分的单元测试覆盖Service层核心逻辑；使用MockMvc进行Controller层集成测试；编写端到端测试验证核心业务流程</w:t>
            </w:r>
          </w:p>
        </w:tc>
      </w:tr>
      <w:tr w14:paraId="74D300B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F1314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安全加固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24C96DA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对所有用户输入进行严格校验和过滤，防止SQL注入和XSS攻击；定期审查JWT Secret强度；实施接口限流防止暴力破解</w:t>
            </w:r>
          </w:p>
        </w:tc>
      </w:tr>
      <w:tr w14:paraId="405C47F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213C97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</w:rPr>
              <w:t>性能优化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4CB74C4">
            <w:pPr>
              <w:pStyle w:val="13"/>
              <w:keepNext w:val="0"/>
              <w:keepLines w:val="0"/>
              <w:widowControl/>
              <w:suppressLineNumbers w:val="0"/>
              <w:jc w:val="left"/>
            </w:pPr>
            <w:r>
              <w:t>对慢查询SQL进行EXPLAIN分析并优化索引；合理使用Redis缓存热点数据；考虑引入分页查询替代全量加载</w:t>
            </w:r>
          </w:p>
        </w:tc>
      </w:tr>
    </w:tbl>
    <w:p w14:paraId="66ED7C05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系统可维护性设计</w:t>
      </w:r>
    </w:p>
    <w:p w14:paraId="09F37B65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</w:p>
    <w:p w14:paraId="40AA4E47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统一异常处理：通过`GlobalExceptionHandler`统一处理所有Controller异常，返回一致的响应格式</w:t>
      </w:r>
    </w:p>
    <w:p w14:paraId="164D518C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日志切面：通过AOP自动记录Service层方法调用日志，便于问题排查和性能分析</w:t>
      </w:r>
    </w:p>
    <w:p w14:paraId="6688FAF1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审计日志：关键业务操作（订单创建、商品删除等）记录审计日志，支持操作追溯</w:t>
      </w:r>
    </w:p>
    <w:p w14:paraId="52EC97EB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API版本管理：通过`@ApiVersion`注解和拦截器支持API版本控制，确保向后兼容</w:t>
      </w:r>
    </w:p>
    <w:p w14:paraId="6ECEE473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配置分离：通过Spring Profile实现开发/测试/生产环境配置隔离</w:t>
      </w:r>
    </w:p>
    <w:p w14:paraId="19059862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</w:p>
    <w:p w14:paraId="17D25422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系统可扩展性设计</w:t>
      </w:r>
    </w:p>
    <w:p w14:paraId="6F169181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</w:p>
    <w:p w14:paraId="266CF345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分层解耦：Controller-Service-Mapper三层架构，各层职责清晰，便于独立扩展</w:t>
      </w:r>
    </w:p>
    <w:p w14:paraId="29863681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接口抽象：Service层定义接口，实现类可灵活替换（如切换ORM框架）</w:t>
      </w:r>
    </w:p>
    <w:p w14:paraId="0D8C1692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无状态认证：JWT无状态认证天然支持水平扩展，无需Session共享</w:t>
      </w:r>
    </w:p>
    <w:p w14:paraId="1958E89A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配置外部化：所有配置通过application.yml管理，便于动态调整和热更新</w:t>
      </w:r>
    </w:p>
    <w:p w14:paraId="772BA233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5051B379">
      <w:pPr>
        <w:jc w:val="left"/>
        <w:rPr>
          <w:rFonts w:ascii="宋体" w:hAnsi="宋体"/>
          <w:sz w:val="28"/>
          <w:szCs w:val="28"/>
        </w:rPr>
      </w:pPr>
    </w:p>
    <w:p w14:paraId="5B207D3C">
      <w:pPr>
        <w:widowControl/>
        <w:jc w:val="center"/>
        <w:rPr>
          <w:sz w:val="36"/>
          <w:szCs w:val="36"/>
        </w:rPr>
      </w:pPr>
      <w:bookmarkStart w:id="38" w:name="_Toc516607580"/>
      <w:bookmarkStart w:id="39" w:name="_Toc100568878"/>
      <w:r>
        <w:rPr>
          <w:rFonts w:hint="eastAsia"/>
          <w:sz w:val="36"/>
          <w:szCs w:val="36"/>
        </w:rPr>
        <w:t>参考文献</w:t>
      </w:r>
      <w:bookmarkEnd w:id="38"/>
      <w:bookmarkEnd w:id="39"/>
    </w:p>
    <w:p w14:paraId="5263F7E7">
      <w:pPr>
        <w:pStyle w:val="13"/>
        <w:keepNext w:val="0"/>
        <w:keepLines w:val="0"/>
        <w:widowControl/>
        <w:suppressLineNumbers w:val="0"/>
      </w:pPr>
      <w:r>
        <w:t>[1] 张海藩, 牟永敏. 软件工程导论（第6版）[M]. 北京: 清华大学出版社, 2013.</w:t>
      </w:r>
    </w:p>
    <w:p w14:paraId="6540CC93">
      <w:pPr>
        <w:pStyle w:val="13"/>
        <w:keepNext w:val="0"/>
        <w:keepLines w:val="0"/>
        <w:widowControl/>
        <w:suppressLineNumbers w:val="0"/>
      </w:pPr>
      <w:r>
        <w:t>[2] Grady Booch, James Rumbaugh, Ivar Jacobson. The Unified Modeling Language User Guide (2nd Edition)[M]. Addison-Wesley Professional, 2005.</w:t>
      </w:r>
    </w:p>
    <w:p w14:paraId="2E3C949A">
      <w:pPr>
        <w:pStyle w:val="13"/>
        <w:keepNext w:val="0"/>
        <w:keepLines w:val="0"/>
        <w:widowControl/>
        <w:suppressLineNumbers w:val="0"/>
      </w:pPr>
      <w:r>
        <w:t>[3] Craig Walls. Spring Boot in Action[M]. Manning Publications, 2016.</w:t>
      </w:r>
    </w:p>
    <w:p w14:paraId="03E1D45D">
      <w:pPr>
        <w:pStyle w:val="13"/>
        <w:keepNext w:val="0"/>
        <w:keepLines w:val="0"/>
        <w:widowControl/>
        <w:suppressLineNumbers w:val="0"/>
      </w:pPr>
      <w:r>
        <w:t>[4] 陈雄华, 林开益. Spring MVC学习指南（第2版）[M]. 北京: 电子工业出版社, 2017.</w:t>
      </w:r>
    </w:p>
    <w:p w14:paraId="1CFEE270">
      <w:pPr>
        <w:pStyle w:val="13"/>
        <w:keepNext w:val="0"/>
        <w:keepLines w:val="0"/>
        <w:widowControl/>
        <w:suppressLineNumbers w:val="0"/>
      </w:pPr>
      <w:r>
        <w:t xml:space="preserve">[5] Clinton Begin. MyBatis 3 User Guide[EB/OL]. </w:t>
      </w:r>
      <w:r>
        <w:fldChar w:fldCharType="begin"/>
      </w:r>
      <w:r>
        <w:instrText xml:space="preserve"> HYPERLINK "https://mybatis.org/mybatis-3/" </w:instrText>
      </w:r>
      <w:r>
        <w:fldChar w:fldCharType="separate"/>
      </w:r>
      <w:r>
        <w:rPr>
          <w:rStyle w:val="17"/>
        </w:rPr>
        <w:t>https://mybatis.org/mybatis-3/</w:t>
      </w:r>
      <w:r>
        <w:fldChar w:fldCharType="end"/>
      </w:r>
      <w:r>
        <w:t>, 2024.</w:t>
      </w:r>
    </w:p>
    <w:p w14:paraId="282A0FB3">
      <w:pPr>
        <w:pStyle w:val="13"/>
        <w:keepNext w:val="0"/>
        <w:keepLines w:val="0"/>
        <w:widowControl/>
        <w:suppressLineNumbers w:val="0"/>
      </w:pPr>
      <w:r>
        <w:t xml:space="preserve">[6] Oracle Corporation. MySQL 8.0 Reference Manual[EB/OL]. </w:t>
      </w:r>
      <w:r>
        <w:fldChar w:fldCharType="begin"/>
      </w:r>
      <w:r>
        <w:instrText xml:space="preserve"> HYPERLINK "https://dev.mysql.com/doc/refman/8.0/en/" </w:instrText>
      </w:r>
      <w:r>
        <w:fldChar w:fldCharType="separate"/>
      </w:r>
      <w:r>
        <w:rPr>
          <w:rStyle w:val="17"/>
        </w:rPr>
        <w:t>https://dev.mysql.com/doc/refman/8.0/en/</w:t>
      </w:r>
      <w:r>
        <w:fldChar w:fldCharType="end"/>
      </w:r>
      <w:r>
        <w:t>, 2024.</w:t>
      </w:r>
    </w:p>
    <w:p w14:paraId="340907D5">
      <w:pPr>
        <w:pStyle w:val="13"/>
        <w:keepNext w:val="0"/>
        <w:keepLines w:val="0"/>
        <w:widowControl/>
        <w:suppressLineNumbers w:val="0"/>
      </w:pPr>
      <w:r>
        <w:t xml:space="preserve">[7] Redis Ltd. Redis Documentation[EB/OL]. </w:t>
      </w:r>
      <w:r>
        <w:fldChar w:fldCharType="begin"/>
      </w:r>
      <w:r>
        <w:instrText xml:space="preserve"> HYPERLINK "https://redis.io/docs/" </w:instrText>
      </w:r>
      <w:r>
        <w:fldChar w:fldCharType="separate"/>
      </w:r>
      <w:r>
        <w:rPr>
          <w:rStyle w:val="17"/>
        </w:rPr>
        <w:t>https://redis.io/docs/</w:t>
      </w:r>
      <w:r>
        <w:fldChar w:fldCharType="end"/>
      </w:r>
      <w:r>
        <w:t>, 2024.</w:t>
      </w:r>
    </w:p>
    <w:p w14:paraId="545A9294">
      <w:pPr>
        <w:pStyle w:val="13"/>
        <w:keepNext w:val="0"/>
        <w:keepLines w:val="0"/>
        <w:widowControl/>
        <w:suppressLineNumbers w:val="0"/>
      </w:pPr>
      <w:r>
        <w:t xml:space="preserve">[8] Spring Project. Spring Security Reference[EB/OL]. </w:t>
      </w:r>
      <w:r>
        <w:fldChar w:fldCharType="begin"/>
      </w:r>
      <w:r>
        <w:instrText xml:space="preserve"> HYPERLINK "https://docs.spring.io/spring-security/reference/" </w:instrText>
      </w:r>
      <w:r>
        <w:fldChar w:fldCharType="separate"/>
      </w:r>
      <w:r>
        <w:rPr>
          <w:rStyle w:val="17"/>
        </w:rPr>
        <w:t>https://docs.spring.io/spring-security/reference/</w:t>
      </w:r>
      <w:r>
        <w:fldChar w:fldCharType="end"/>
      </w:r>
      <w:r>
        <w:t>, 2024.</w:t>
      </w:r>
    </w:p>
    <w:p w14:paraId="02796EED">
      <w:pPr>
        <w:pStyle w:val="13"/>
        <w:keepNext w:val="0"/>
        <w:keepLines w:val="0"/>
        <w:widowControl/>
        <w:suppressLineNumbers w:val="0"/>
      </w:pPr>
      <w:r>
        <w:t>[9] Jones S, Cushman D. JWT (JSON Web Token) Authentication for Modern Web Applications[J]. Journal of Cybersecurity Technology, 2021, 5(2): 45-58.</w:t>
      </w:r>
    </w:p>
    <w:p w14:paraId="4BEE4E63">
      <w:pPr>
        <w:pStyle w:val="13"/>
        <w:keepNext w:val="0"/>
        <w:keepLines w:val="0"/>
        <w:widowControl/>
        <w:suppressLineNumbers w:val="0"/>
      </w:pPr>
      <w:r>
        <w:t>[10] 刘晓华. 基于BCrypt算法的密码加密方案研究[J]. 计算机安全, 2019(8): 23-27.</w:t>
      </w:r>
    </w:p>
    <w:p w14:paraId="2DBE38A9">
      <w:pPr>
        <w:pStyle w:val="13"/>
        <w:keepNext w:val="0"/>
        <w:keepLines w:val="0"/>
        <w:widowControl/>
        <w:suppressLineNumbers w:val="0"/>
      </w:pPr>
      <w:r>
        <w:t>[11] Martin Fowler. Patterns of Enterprise Application Architecture[M]. Addison-Wesley Professional, 2002.</w:t>
      </w:r>
    </w:p>
    <w:p w14:paraId="6196593C">
      <w:pPr>
        <w:pStyle w:val="13"/>
        <w:keepNext w:val="0"/>
        <w:keepLines w:val="0"/>
        <w:widowControl/>
        <w:suppressLineNumbers w:val="0"/>
      </w:pPr>
      <w:r>
        <w:t>[12] Eric Evans. Domain-Driven Design: Tackling Complexity in the Heart of Software[M]. Addison-Wesley Professional, 2003.</w:t>
      </w:r>
    </w:p>
    <w:p w14:paraId="6C0BDE84">
      <w:pPr>
        <w:pStyle w:val="13"/>
        <w:keepNext w:val="0"/>
        <w:keepLines w:val="0"/>
        <w:widowControl/>
        <w:suppressLineNumbers w:val="0"/>
      </w:pPr>
      <w:r>
        <w:t xml:space="preserve">[13] OpenAPI Initiative. OpenAPI Specification Version 3.0.3[EB/OL]. </w:t>
      </w:r>
      <w:r>
        <w:fldChar w:fldCharType="begin"/>
      </w:r>
      <w:r>
        <w:instrText xml:space="preserve"> HYPERLINK "https://spec.openapis.org/oas/v3.0.3" </w:instrText>
      </w:r>
      <w:r>
        <w:fldChar w:fldCharType="separate"/>
      </w:r>
      <w:r>
        <w:rPr>
          <w:rStyle w:val="17"/>
        </w:rPr>
        <w:t>https://spec.openapis.org/oas/v3.0.3</w:t>
      </w:r>
      <w:r>
        <w:fldChar w:fldCharType="end"/>
      </w:r>
      <w:r>
        <w:t>, 2020.</w:t>
      </w:r>
    </w:p>
    <w:p w14:paraId="17D55134">
      <w:pPr>
        <w:pStyle w:val="13"/>
        <w:keepNext w:val="0"/>
        <w:keepLines w:val="0"/>
        <w:widowControl/>
        <w:suppressLineNumbers w:val="0"/>
      </w:pPr>
      <w:r>
        <w:t xml:space="preserve">[14] Mermaid Project. Mermaid Documentation[EB/OL]. </w:t>
      </w:r>
      <w:r>
        <w:fldChar w:fldCharType="begin"/>
      </w:r>
      <w:r>
        <w:instrText xml:space="preserve"> HYPERLINK "https://mermaid.js.org/" </w:instrText>
      </w:r>
      <w:r>
        <w:fldChar w:fldCharType="separate"/>
      </w:r>
      <w:r>
        <w:rPr>
          <w:rStyle w:val="17"/>
        </w:rPr>
        <w:t>https://mermaid.js.org/</w:t>
      </w:r>
      <w:r>
        <w:fldChar w:fldCharType="end"/>
      </w:r>
      <w:r>
        <w:t>, 2024.</w:t>
      </w:r>
    </w:p>
    <w:p w14:paraId="7FE76DE7">
      <w:pPr>
        <w:pStyle w:val="13"/>
        <w:keepNext w:val="0"/>
        <w:keepLines w:val="0"/>
        <w:widowControl/>
        <w:suppressLineNumbers w:val="0"/>
      </w:pPr>
      <w:r>
        <w:t>[15] 王珊, 萨师煊. 数据库系统概论（第5版）[M]. 北京: 高等教育出版社, 2014.</w:t>
      </w:r>
    </w:p>
    <w:p w14:paraId="6359DAE9">
      <w:pPr>
        <w:ind w:firstLine="552"/>
        <w:jc w:val="left"/>
        <w:rPr>
          <w:b/>
          <w:sz w:val="28"/>
          <w:szCs w:val="28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大标宋简体">
    <w:altName w:val="汉仪书宋二KW"/>
    <w:panose1 w:val="00000000000000000000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_GB2312">
    <w:altName w:val="仿宋-简"/>
    <w:panose1 w:val="00000000000000000000"/>
    <w:charset w:val="00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6F5E8">
    <w:pPr>
      <w:pStyle w:val="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63D1558A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F8EB1">
    <w:pPr>
      <w:pStyle w:val="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5182DAB7">
    <w:pPr>
      <w:pStyle w:val="9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E52"/>
    <w:rsid w:val="00054FFC"/>
    <w:rsid w:val="00064F8D"/>
    <w:rsid w:val="000A52DB"/>
    <w:rsid w:val="00105D84"/>
    <w:rsid w:val="00127E46"/>
    <w:rsid w:val="001642D4"/>
    <w:rsid w:val="001679FE"/>
    <w:rsid w:val="001734A2"/>
    <w:rsid w:val="001B6041"/>
    <w:rsid w:val="001D38B1"/>
    <w:rsid w:val="0024230B"/>
    <w:rsid w:val="002479F7"/>
    <w:rsid w:val="00281BD5"/>
    <w:rsid w:val="00281DC1"/>
    <w:rsid w:val="0028267F"/>
    <w:rsid w:val="002E104A"/>
    <w:rsid w:val="002E2E17"/>
    <w:rsid w:val="002F3C31"/>
    <w:rsid w:val="00343DCC"/>
    <w:rsid w:val="00365B18"/>
    <w:rsid w:val="00391963"/>
    <w:rsid w:val="00395B9D"/>
    <w:rsid w:val="003C3181"/>
    <w:rsid w:val="003D1BAA"/>
    <w:rsid w:val="004348A0"/>
    <w:rsid w:val="00462737"/>
    <w:rsid w:val="004B3D74"/>
    <w:rsid w:val="004D1C37"/>
    <w:rsid w:val="005345A8"/>
    <w:rsid w:val="00547656"/>
    <w:rsid w:val="00561634"/>
    <w:rsid w:val="00587C82"/>
    <w:rsid w:val="00607322"/>
    <w:rsid w:val="00666A07"/>
    <w:rsid w:val="00683A83"/>
    <w:rsid w:val="00691D9C"/>
    <w:rsid w:val="0071309C"/>
    <w:rsid w:val="007514E3"/>
    <w:rsid w:val="00771138"/>
    <w:rsid w:val="007777D4"/>
    <w:rsid w:val="007B2096"/>
    <w:rsid w:val="007B5157"/>
    <w:rsid w:val="007C0E60"/>
    <w:rsid w:val="00812850"/>
    <w:rsid w:val="008243D1"/>
    <w:rsid w:val="00826D64"/>
    <w:rsid w:val="00865C00"/>
    <w:rsid w:val="00897F34"/>
    <w:rsid w:val="008C21EA"/>
    <w:rsid w:val="00934BD7"/>
    <w:rsid w:val="009659F4"/>
    <w:rsid w:val="009D71C8"/>
    <w:rsid w:val="009F4D9E"/>
    <w:rsid w:val="00A024BD"/>
    <w:rsid w:val="00A058BA"/>
    <w:rsid w:val="00A17F45"/>
    <w:rsid w:val="00A35D88"/>
    <w:rsid w:val="00A57C69"/>
    <w:rsid w:val="00A63BE6"/>
    <w:rsid w:val="00A9786D"/>
    <w:rsid w:val="00B16970"/>
    <w:rsid w:val="00B92CE7"/>
    <w:rsid w:val="00B93707"/>
    <w:rsid w:val="00BC16DD"/>
    <w:rsid w:val="00BD02A6"/>
    <w:rsid w:val="00BE5FC6"/>
    <w:rsid w:val="00BF2435"/>
    <w:rsid w:val="00C105E1"/>
    <w:rsid w:val="00C6460A"/>
    <w:rsid w:val="00C94535"/>
    <w:rsid w:val="00CA2389"/>
    <w:rsid w:val="00CE1F2F"/>
    <w:rsid w:val="00D25B63"/>
    <w:rsid w:val="00D95C2E"/>
    <w:rsid w:val="00DF0FCF"/>
    <w:rsid w:val="00DF2482"/>
    <w:rsid w:val="00E20207"/>
    <w:rsid w:val="00E51F0C"/>
    <w:rsid w:val="00EF767E"/>
    <w:rsid w:val="00F207FA"/>
    <w:rsid w:val="00F31465"/>
    <w:rsid w:val="00F42DE9"/>
    <w:rsid w:val="00F44E52"/>
    <w:rsid w:val="00FD2E64"/>
    <w:rsid w:val="2916BA59"/>
    <w:rsid w:val="574D35D1"/>
    <w:rsid w:val="6E9DB1BD"/>
    <w:rsid w:val="6FEB0889"/>
    <w:rsid w:val="7BDFD5DA"/>
    <w:rsid w:val="F7DFC474"/>
    <w:rsid w:val="FDDF3788"/>
    <w:rsid w:val="FFF50A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9"/>
    <w:uiPriority w:val="0"/>
    <w:pPr>
      <w:jc w:val="center"/>
    </w:pPr>
    <w:rPr>
      <w:rFonts w:eastAsia="方正大标宋简体"/>
      <w:sz w:val="76"/>
    </w:rPr>
  </w:style>
  <w:style w:type="paragraph" w:styleId="7">
    <w:name w:val="toc 3"/>
    <w:basedOn w:val="1"/>
    <w:next w:val="1"/>
    <w:semiHidden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 w:eastAsia="宋体" w:cs="Times New Roman"/>
      <w:kern w:val="0"/>
      <w:sz w:val="22"/>
      <w:szCs w:val="22"/>
    </w:rPr>
  </w:style>
  <w:style w:type="paragraph" w:styleId="8">
    <w:name w:val="Balloon Text"/>
    <w:basedOn w:val="1"/>
    <w:link w:val="25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rFonts w:ascii="Calibri" w:hAnsi="Calibri" w:eastAsia="宋体" w:cs="Times New Roman"/>
      <w:kern w:val="0"/>
      <w:sz w:val="22"/>
      <w:szCs w:val="22"/>
    </w:rPr>
  </w:style>
  <w:style w:type="paragraph" w:styleId="1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rFonts w:ascii="Calibri" w:hAnsi="Calibri" w:eastAsia="宋体" w:cs="Times New Roman"/>
      <w:kern w:val="0"/>
      <w:sz w:val="22"/>
      <w:szCs w:val="22"/>
    </w:rPr>
  </w:style>
  <w:style w:type="paragraph" w:styleId="1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uiPriority w:val="99"/>
    <w:rPr>
      <w:color w:val="0000FF"/>
      <w:u w:val="single"/>
    </w:rPr>
  </w:style>
  <w:style w:type="character" w:styleId="18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正文文本 Char"/>
    <w:link w:val="6"/>
    <w:uiPriority w:val="0"/>
    <w:rPr>
      <w:rFonts w:ascii="Times New Roman" w:hAnsi="Times New Roman" w:eastAsia="方正大标宋简体" w:cs="Times New Roman"/>
      <w:sz w:val="76"/>
      <w:szCs w:val="24"/>
    </w:rPr>
  </w:style>
  <w:style w:type="character" w:customStyle="1" w:styleId="20">
    <w:name w:val="页眉 Char"/>
    <w:link w:val="10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页脚 Char"/>
    <w:link w:val="9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标题 1 Char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link w:val="3"/>
    <w:uiPriority w:val="9"/>
    <w:rPr>
      <w:rFonts w:ascii="Cambria" w:hAnsi="Cambria" w:eastAsia="宋体" w:cs="Times New Roman"/>
      <w:b/>
      <w:bCs/>
      <w:sz w:val="32"/>
      <w:szCs w:val="32"/>
    </w:rPr>
  </w:style>
  <w:style w:type="paragraph" w:customStyle="1" w:styleId="24">
    <w:name w:val="_Style 18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character" w:customStyle="1" w:styleId="25">
    <w:name w:val="批注框文本 Char"/>
    <w:link w:val="8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593</Words>
  <Characters>3384</Characters>
  <Lines>28</Lines>
  <Paragraphs>7</Paragraphs>
  <TotalTime>140</TotalTime>
  <ScaleCrop>false</ScaleCrop>
  <LinksUpToDate>false</LinksUpToDate>
  <CharactersWithSpaces>3970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2021-04-19T03:16:00Z</dcterms:created>
  <dc:creator>李旅军</dc:creator>
  <cp:lastModifiedBy>TeaTel、茶楼</cp:lastModifiedBy>
  <dcterms:modified xsi:type="dcterms:W3CDTF">2026-04-29T12:49:50Z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02E22B0575CC80E89D6BF16926053309_42</vt:lpwstr>
  </property>
</Properties>
</file>