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7A23" w14:textId="5D74FB69" w:rsidR="008B3F5F" w:rsidRPr="00DB43D7" w:rsidRDefault="009B65DE" w:rsidP="005919C0">
      <w:pPr>
        <w:pStyle w:val="NoSpacing"/>
        <w:rPr>
          <w:b/>
          <w:color w:val="2E74B5" w:themeColor="accent1" w:themeShade="BF"/>
          <w:lang w:val="en-GB"/>
        </w:rPr>
      </w:pPr>
      <w:r w:rsidRPr="00DB43D7">
        <w:rPr>
          <w:b/>
          <w:color w:val="2E74B5" w:themeColor="accent1" w:themeShade="BF"/>
          <w:lang w:val="en-GB"/>
        </w:rPr>
        <w:t>[</w:t>
      </w:r>
      <w:r w:rsidR="000F12FD" w:rsidRPr="00DB43D7">
        <w:rPr>
          <w:b/>
          <w:color w:val="2E74B5" w:themeColor="accent1" w:themeShade="BF"/>
          <w:lang w:val="en-GB"/>
        </w:rPr>
        <w:t>Job title</w:t>
      </w:r>
      <w:r w:rsidRPr="00DB43D7">
        <w:rPr>
          <w:b/>
          <w:color w:val="2E74B5" w:themeColor="accent1" w:themeShade="BF"/>
          <w:lang w:val="en-GB"/>
        </w:rPr>
        <w:t>]</w:t>
      </w:r>
    </w:p>
    <w:p w14:paraId="2F6199E9" w14:textId="73B8293E" w:rsidR="009B65DE" w:rsidRPr="00DB43D7" w:rsidRDefault="004B78C4" w:rsidP="005919C0">
      <w:pPr>
        <w:pStyle w:val="NoSpacing"/>
        <w:rPr>
          <w:b/>
          <w:sz w:val="28"/>
          <w:lang w:val="en-GB"/>
        </w:rPr>
      </w:pPr>
      <w:r w:rsidRPr="00DB43D7">
        <w:rPr>
          <w:b/>
          <w:sz w:val="28"/>
          <w:lang w:val="en-GB"/>
        </w:rPr>
        <w:t>Principal Educator</w:t>
      </w:r>
    </w:p>
    <w:p w14:paraId="4E5A4999" w14:textId="77777777" w:rsidR="009B65DE" w:rsidRPr="00DB43D7" w:rsidRDefault="009B65DE" w:rsidP="005919C0">
      <w:pPr>
        <w:pStyle w:val="NoSpacing"/>
        <w:rPr>
          <w:lang w:val="en-GB"/>
        </w:rPr>
      </w:pPr>
    </w:p>
    <w:p w14:paraId="6EFE2A37" w14:textId="756C649C" w:rsidR="00A63C2C" w:rsidRPr="00DB43D7" w:rsidRDefault="00A63C2C" w:rsidP="00A63C2C">
      <w:pPr>
        <w:pStyle w:val="NoSpacing"/>
        <w:rPr>
          <w:b/>
          <w:color w:val="2E74B5" w:themeColor="accent1" w:themeShade="BF"/>
          <w:lang w:val="en-GB"/>
        </w:rPr>
      </w:pPr>
      <w:r w:rsidRPr="00DB43D7">
        <w:rPr>
          <w:b/>
          <w:color w:val="2E74B5" w:themeColor="accent1" w:themeShade="BF"/>
          <w:lang w:val="en-GB"/>
        </w:rPr>
        <w:t>[</w:t>
      </w:r>
      <w:r w:rsidR="00072D49" w:rsidRPr="00DB43D7">
        <w:rPr>
          <w:b/>
          <w:color w:val="2E74B5" w:themeColor="accent1" w:themeShade="BF"/>
          <w:lang w:val="en-GB"/>
        </w:rPr>
        <w:t>Specifications</w:t>
      </w:r>
      <w:r w:rsidRPr="00DB43D7">
        <w:rPr>
          <w:b/>
          <w:color w:val="2E74B5" w:themeColor="accent1" w:themeShade="BF"/>
          <w:lang w:val="en-GB"/>
        </w:rPr>
        <w:t>]</w:t>
      </w:r>
    </w:p>
    <w:p w14:paraId="6C09AA69" w14:textId="2D1C1EFD" w:rsidR="009B65DE" w:rsidRPr="00DB43D7" w:rsidRDefault="00072D49" w:rsidP="004B78C4">
      <w:pPr>
        <w:pStyle w:val="NoSpacing"/>
        <w:ind w:left="2124" w:hanging="2124"/>
        <w:rPr>
          <w:lang w:val="en-GB"/>
        </w:rPr>
      </w:pPr>
      <w:r w:rsidRPr="00DB43D7">
        <w:rPr>
          <w:lang w:val="en-GB"/>
        </w:rPr>
        <w:t>Department</w:t>
      </w:r>
      <w:r w:rsidR="009B65DE" w:rsidRPr="00DB43D7">
        <w:rPr>
          <w:lang w:val="en-GB"/>
        </w:rPr>
        <w:t>:</w:t>
      </w:r>
      <w:r w:rsidR="009B65DE" w:rsidRPr="00DB43D7">
        <w:rPr>
          <w:lang w:val="en-GB"/>
        </w:rPr>
        <w:tab/>
      </w:r>
      <w:r w:rsidR="00D4403C" w:rsidRPr="00DB43D7">
        <w:rPr>
          <w:highlight w:val="yellow"/>
          <w:lang w:val="en-GB"/>
        </w:rPr>
        <w:t>Faculty of Electrical Engineering, Mathematics &amp; Computer Science</w:t>
      </w:r>
    </w:p>
    <w:p w14:paraId="49DB701C" w14:textId="34D19C5A" w:rsidR="009B65DE" w:rsidRPr="00DB43D7" w:rsidRDefault="00072D49" w:rsidP="005919C0">
      <w:pPr>
        <w:pStyle w:val="NoSpacing"/>
        <w:rPr>
          <w:lang w:val="en-GB"/>
        </w:rPr>
      </w:pPr>
      <w:r w:rsidRPr="00DB43D7">
        <w:rPr>
          <w:lang w:val="en-GB"/>
        </w:rPr>
        <w:t>Job type</w:t>
      </w:r>
      <w:r w:rsidR="009B65DE" w:rsidRPr="00DB43D7">
        <w:rPr>
          <w:lang w:val="en-GB"/>
        </w:rPr>
        <w:t>:</w:t>
      </w:r>
      <w:r w:rsidR="009B65DE" w:rsidRPr="00DB43D7">
        <w:rPr>
          <w:lang w:val="en-GB"/>
        </w:rPr>
        <w:tab/>
      </w:r>
      <w:r w:rsidR="009B65DE" w:rsidRPr="00DB43D7">
        <w:rPr>
          <w:lang w:val="en-GB"/>
        </w:rPr>
        <w:tab/>
      </w:r>
      <w:r w:rsidR="000F12FD" w:rsidRPr="00DB43D7">
        <w:rPr>
          <w:highlight w:val="yellow"/>
          <w:lang w:val="en-GB"/>
        </w:rPr>
        <w:t>XXXX</w:t>
      </w:r>
    </w:p>
    <w:p w14:paraId="0268C6A8" w14:textId="7F0DC793" w:rsidR="009B65DE" w:rsidRPr="00DB43D7" w:rsidRDefault="00072D49" w:rsidP="005919C0">
      <w:pPr>
        <w:pStyle w:val="NoSpacing"/>
        <w:rPr>
          <w:lang w:val="en-GB"/>
        </w:rPr>
      </w:pPr>
      <w:r w:rsidRPr="00DB43D7">
        <w:rPr>
          <w:lang w:val="en-GB"/>
        </w:rPr>
        <w:t>Hours per week</w:t>
      </w:r>
      <w:r w:rsidR="009B65DE" w:rsidRPr="00DB43D7">
        <w:rPr>
          <w:lang w:val="en-GB"/>
        </w:rPr>
        <w:t>:</w:t>
      </w:r>
      <w:r w:rsidR="009B65DE" w:rsidRPr="00DB43D7">
        <w:rPr>
          <w:lang w:val="en-GB"/>
        </w:rPr>
        <w:tab/>
      </w:r>
      <w:r w:rsidR="008B3F5F">
        <w:rPr>
          <w:lang w:val="en-GB"/>
        </w:rPr>
        <w:t>XX-XX</w:t>
      </w:r>
    </w:p>
    <w:p w14:paraId="0899BE67" w14:textId="3B489283" w:rsidR="009B65DE" w:rsidRPr="00DB43D7" w:rsidRDefault="00072D49" w:rsidP="005919C0">
      <w:pPr>
        <w:pStyle w:val="NoSpacing"/>
        <w:rPr>
          <w:lang w:val="en-GB"/>
        </w:rPr>
      </w:pPr>
      <w:r w:rsidRPr="00DB43D7">
        <w:rPr>
          <w:lang w:val="en-GB"/>
        </w:rPr>
        <w:t>Salary</w:t>
      </w:r>
      <w:r w:rsidR="009B65DE" w:rsidRPr="00DB43D7">
        <w:rPr>
          <w:lang w:val="en-GB"/>
        </w:rPr>
        <w:t>:</w:t>
      </w:r>
      <w:r w:rsidR="009B65DE" w:rsidRPr="00DB43D7">
        <w:rPr>
          <w:lang w:val="en-GB"/>
        </w:rPr>
        <w:tab/>
      </w:r>
      <w:r w:rsidR="009B65DE" w:rsidRPr="00DB43D7">
        <w:rPr>
          <w:lang w:val="en-GB"/>
        </w:rPr>
        <w:tab/>
      </w:r>
      <w:r w:rsidRPr="00DB43D7">
        <w:rPr>
          <w:lang w:val="en-GB"/>
        </w:rPr>
        <w:tab/>
      </w:r>
      <w:r w:rsidR="009B65DE" w:rsidRPr="00DB43D7">
        <w:rPr>
          <w:lang w:val="en-GB"/>
        </w:rPr>
        <w:t xml:space="preserve">€ </w:t>
      </w:r>
      <w:proofErr w:type="gramStart"/>
      <w:r w:rsidR="00140718" w:rsidRPr="00DB43D7">
        <w:rPr>
          <w:highlight w:val="yellow"/>
          <w:lang w:val="en-GB"/>
        </w:rPr>
        <w:t>X.XXX</w:t>
      </w:r>
      <w:r w:rsidR="009B65DE" w:rsidRPr="00DB43D7">
        <w:rPr>
          <w:lang w:val="en-GB"/>
        </w:rPr>
        <w:t>,-</w:t>
      </w:r>
      <w:proofErr w:type="gramEnd"/>
      <w:r w:rsidRPr="00DB43D7">
        <w:rPr>
          <w:lang w:val="en-GB"/>
        </w:rPr>
        <w:t xml:space="preserve"> –</w:t>
      </w:r>
      <w:r w:rsidR="009B65DE" w:rsidRPr="00DB43D7">
        <w:rPr>
          <w:lang w:val="en-GB"/>
        </w:rPr>
        <w:t xml:space="preserve"> € </w:t>
      </w:r>
      <w:r w:rsidR="00140718" w:rsidRPr="00DB43D7">
        <w:rPr>
          <w:highlight w:val="yellow"/>
          <w:lang w:val="en-GB"/>
        </w:rPr>
        <w:t>X</w:t>
      </w:r>
      <w:r w:rsidR="009B65DE" w:rsidRPr="00DB43D7">
        <w:rPr>
          <w:highlight w:val="yellow"/>
          <w:lang w:val="en-GB"/>
        </w:rPr>
        <w:t>.</w:t>
      </w:r>
      <w:r w:rsidR="00140718" w:rsidRPr="00DB43D7">
        <w:rPr>
          <w:highlight w:val="yellow"/>
          <w:lang w:val="en-GB"/>
        </w:rPr>
        <w:t>XXX</w:t>
      </w:r>
      <w:r w:rsidR="009B65DE" w:rsidRPr="00DB43D7">
        <w:rPr>
          <w:lang w:val="en-GB"/>
        </w:rPr>
        <w:t xml:space="preserve">,- </w:t>
      </w:r>
    </w:p>
    <w:p w14:paraId="0D2A1EB6" w14:textId="7B748CB0" w:rsidR="009B65DE" w:rsidRPr="00DB43D7" w:rsidRDefault="00072D49" w:rsidP="005919C0">
      <w:pPr>
        <w:pStyle w:val="NoSpacing"/>
        <w:rPr>
          <w:lang w:val="en-GB"/>
        </w:rPr>
      </w:pPr>
      <w:r w:rsidRPr="00DB43D7">
        <w:rPr>
          <w:lang w:val="en-GB"/>
        </w:rPr>
        <w:t>Level of education</w:t>
      </w:r>
      <w:r w:rsidR="002A4E98" w:rsidRPr="00DB43D7">
        <w:rPr>
          <w:lang w:val="en-GB"/>
        </w:rPr>
        <w:t>:</w:t>
      </w:r>
      <w:r w:rsidR="002A4E98" w:rsidRPr="00DB43D7">
        <w:rPr>
          <w:lang w:val="en-GB"/>
        </w:rPr>
        <w:tab/>
      </w:r>
      <w:r w:rsidR="00754493" w:rsidRPr="00DB43D7">
        <w:rPr>
          <w:highlight w:val="yellow"/>
          <w:lang w:val="en-GB"/>
        </w:rPr>
        <w:t>Bachelor</w:t>
      </w:r>
      <w:r w:rsidR="004A09CC" w:rsidRPr="00DB43D7">
        <w:rPr>
          <w:highlight w:val="yellow"/>
          <w:lang w:val="en-GB"/>
        </w:rPr>
        <w:t>/Master</w:t>
      </w:r>
      <w:r w:rsidR="00712C93" w:rsidRPr="00DB43D7">
        <w:rPr>
          <w:lang w:val="en-GB"/>
        </w:rPr>
        <w:t xml:space="preserve"> of Science</w:t>
      </w:r>
    </w:p>
    <w:p w14:paraId="23E8D372" w14:textId="77777777" w:rsidR="009B65DE" w:rsidRPr="00DB43D7" w:rsidRDefault="009B65DE" w:rsidP="005919C0">
      <w:pPr>
        <w:pStyle w:val="NoSpacing"/>
        <w:rPr>
          <w:lang w:val="en-GB"/>
        </w:rPr>
      </w:pPr>
    </w:p>
    <w:p w14:paraId="360494DC" w14:textId="227FB210" w:rsidR="009B65DE" w:rsidRPr="00DB43D7" w:rsidRDefault="009B65DE" w:rsidP="005919C0">
      <w:pPr>
        <w:pStyle w:val="NoSpacing"/>
        <w:rPr>
          <w:b/>
          <w:color w:val="2E74B5" w:themeColor="accent1" w:themeShade="BF"/>
          <w:lang w:val="en-GB"/>
        </w:rPr>
      </w:pPr>
      <w:r w:rsidRPr="00DB43D7">
        <w:rPr>
          <w:b/>
          <w:color w:val="2E74B5" w:themeColor="accent1" w:themeShade="BF"/>
          <w:lang w:val="en-GB"/>
        </w:rPr>
        <w:t>[Teaser</w:t>
      </w:r>
      <w:r w:rsidR="008767DD" w:rsidRPr="00DB43D7">
        <w:rPr>
          <w:b/>
          <w:color w:val="2E74B5" w:themeColor="accent1" w:themeShade="BF"/>
          <w:lang w:val="en-GB"/>
        </w:rPr>
        <w:t xml:space="preserve">: max. 200 </w:t>
      </w:r>
      <w:r w:rsidR="00DC4503" w:rsidRPr="00DB43D7">
        <w:rPr>
          <w:b/>
          <w:color w:val="2E74B5" w:themeColor="accent1" w:themeShade="BF"/>
          <w:lang w:val="en-GB"/>
        </w:rPr>
        <w:t>characters</w:t>
      </w:r>
      <w:r w:rsidRPr="00DB43D7">
        <w:rPr>
          <w:b/>
          <w:color w:val="2E74B5" w:themeColor="accent1" w:themeShade="BF"/>
          <w:lang w:val="en-GB"/>
        </w:rPr>
        <w:t>]</w:t>
      </w:r>
    </w:p>
    <w:p w14:paraId="57B0F067" w14:textId="5645AB99" w:rsidR="00061C59" w:rsidRPr="00DB43D7" w:rsidRDefault="00A43991" w:rsidP="1BEEB6F6">
      <w:pPr>
        <w:pStyle w:val="NoSpacing"/>
        <w:rPr>
          <w:i/>
          <w:iCs/>
          <w:lang w:val="en-GB"/>
        </w:rPr>
      </w:pPr>
      <w:r w:rsidRPr="00DB43D7">
        <w:rPr>
          <w:i/>
          <w:iCs/>
          <w:lang w:val="en-GB"/>
        </w:rPr>
        <w:t>Would you like to contribute to world-class education</w:t>
      </w:r>
      <w:r w:rsidR="00121C95" w:rsidRPr="00DB43D7">
        <w:rPr>
          <w:i/>
          <w:iCs/>
          <w:lang w:val="en-GB"/>
        </w:rPr>
        <w:t>?</w:t>
      </w:r>
      <w:r w:rsidR="00061C59" w:rsidRPr="00DB43D7">
        <w:rPr>
          <w:i/>
          <w:iCs/>
          <w:lang w:val="en-GB"/>
        </w:rPr>
        <w:t xml:space="preserve"> </w:t>
      </w:r>
      <w:r w:rsidR="00121C95" w:rsidRPr="00DB43D7">
        <w:rPr>
          <w:i/>
          <w:iCs/>
          <w:lang w:val="en-GB"/>
        </w:rPr>
        <w:t xml:space="preserve">As a principal educator at TU </w:t>
      </w:r>
      <w:proofErr w:type="gramStart"/>
      <w:r w:rsidR="00121C95" w:rsidRPr="00DB43D7">
        <w:rPr>
          <w:i/>
          <w:iCs/>
          <w:lang w:val="en-GB"/>
        </w:rPr>
        <w:t>Delft</w:t>
      </w:r>
      <w:proofErr w:type="gramEnd"/>
      <w:r w:rsidR="00121C95" w:rsidRPr="00DB43D7">
        <w:rPr>
          <w:i/>
          <w:iCs/>
          <w:lang w:val="en-GB"/>
        </w:rPr>
        <w:t xml:space="preserve"> you will develop our curriculum and teach next-gen </w:t>
      </w:r>
      <w:r w:rsidR="00061C59" w:rsidRPr="00DB43D7">
        <w:rPr>
          <w:i/>
          <w:iCs/>
          <w:lang w:val="en-GB"/>
        </w:rPr>
        <w:t>electrical engineers</w:t>
      </w:r>
      <w:r w:rsidR="00121C95" w:rsidRPr="00DB43D7">
        <w:rPr>
          <w:i/>
          <w:iCs/>
          <w:lang w:val="en-GB"/>
        </w:rPr>
        <w:t xml:space="preserve"> using innovative teaching methods</w:t>
      </w:r>
      <w:r w:rsidR="00061C59" w:rsidRPr="00DB43D7">
        <w:rPr>
          <w:i/>
          <w:iCs/>
          <w:lang w:val="en-GB"/>
        </w:rPr>
        <w:t>.</w:t>
      </w:r>
    </w:p>
    <w:p w14:paraId="34693277" w14:textId="77777777" w:rsidR="00061C59" w:rsidRPr="00DB43D7" w:rsidRDefault="00061C59" w:rsidP="1BEEB6F6">
      <w:pPr>
        <w:pStyle w:val="NoSpacing"/>
        <w:rPr>
          <w:i/>
          <w:iCs/>
          <w:lang w:val="en-GB"/>
        </w:rPr>
      </w:pPr>
    </w:p>
    <w:p w14:paraId="1D956A55" w14:textId="2EAED924" w:rsidR="009B65DE" w:rsidRPr="00DB43D7" w:rsidRDefault="00AC76FB" w:rsidP="005919C0">
      <w:pPr>
        <w:pStyle w:val="NoSpacing"/>
        <w:rPr>
          <w:b/>
          <w:color w:val="2E74B5" w:themeColor="accent1" w:themeShade="BF"/>
          <w:lang w:val="en-GB"/>
        </w:rPr>
      </w:pPr>
      <w:r w:rsidRPr="00DB43D7">
        <w:rPr>
          <w:b/>
          <w:color w:val="2E74B5" w:themeColor="accent1" w:themeShade="BF"/>
          <w:lang w:val="en-GB"/>
        </w:rPr>
        <w:t>[</w:t>
      </w:r>
      <w:r w:rsidR="00072D49" w:rsidRPr="00DB43D7">
        <w:rPr>
          <w:b/>
          <w:color w:val="2E74B5" w:themeColor="accent1" w:themeShade="BF"/>
          <w:lang w:val="en-GB"/>
        </w:rPr>
        <w:t>Job description</w:t>
      </w:r>
      <w:r w:rsidR="009B65DE" w:rsidRPr="00DB43D7">
        <w:rPr>
          <w:b/>
          <w:color w:val="2E74B5" w:themeColor="accent1" w:themeShade="BF"/>
          <w:lang w:val="en-GB"/>
        </w:rPr>
        <w:t>]</w:t>
      </w:r>
    </w:p>
    <w:p w14:paraId="23AC3313" w14:textId="70A0ABC6" w:rsidR="00C00F3B" w:rsidRPr="00DB43D7" w:rsidRDefault="00061C59" w:rsidP="005919C0">
      <w:pPr>
        <w:pStyle w:val="NoSpacing"/>
        <w:rPr>
          <w:lang w:val="en-GB"/>
        </w:rPr>
      </w:pPr>
      <w:r w:rsidRPr="00DB43D7">
        <w:rPr>
          <w:lang w:val="en-GB"/>
        </w:rPr>
        <w:t>Today’s bachelor students may well resolve tomorrow’s societal challenges</w:t>
      </w:r>
      <w:r w:rsidR="00C00F3B" w:rsidRPr="00DB43D7">
        <w:rPr>
          <w:lang w:val="en-GB"/>
        </w:rPr>
        <w:t xml:space="preserve">, ranging from breakthroughs </w:t>
      </w:r>
      <w:r w:rsidR="00AC76FB" w:rsidRPr="00DB43D7">
        <w:rPr>
          <w:lang w:val="en-GB"/>
        </w:rPr>
        <w:t>in</w:t>
      </w:r>
      <w:r w:rsidR="00AA72E7" w:rsidRPr="00DB43D7">
        <w:rPr>
          <w:lang w:val="en-GB"/>
        </w:rPr>
        <w:t xml:space="preserve"> healthcare to </w:t>
      </w:r>
      <w:r w:rsidR="00C00F3B" w:rsidRPr="00DB43D7">
        <w:rPr>
          <w:lang w:val="en-GB"/>
        </w:rPr>
        <w:t>the energy transition. This is why, at TU Delft’s Electrical Engineering Education</w:t>
      </w:r>
      <w:r w:rsidR="00E623FF" w:rsidRPr="00DB43D7">
        <w:rPr>
          <w:lang w:val="en-GB"/>
        </w:rPr>
        <w:t xml:space="preserve"> (EEE)</w:t>
      </w:r>
      <w:r w:rsidR="00C00F3B" w:rsidRPr="00DB43D7">
        <w:rPr>
          <w:lang w:val="en-GB"/>
        </w:rPr>
        <w:t xml:space="preserve"> team, we care deeply about education. Not just in terms of teaching the basics, but helping students bridge theory, </w:t>
      </w:r>
      <w:proofErr w:type="gramStart"/>
      <w:r w:rsidR="00C00F3B" w:rsidRPr="00DB43D7">
        <w:rPr>
          <w:lang w:val="en-GB"/>
        </w:rPr>
        <w:t>research</w:t>
      </w:r>
      <w:proofErr w:type="gramEnd"/>
      <w:r w:rsidR="00C00F3B" w:rsidRPr="00DB43D7">
        <w:rPr>
          <w:lang w:val="en-GB"/>
        </w:rPr>
        <w:t xml:space="preserve"> and practice in a societal context. As a principal educator, you will teach</w:t>
      </w:r>
      <w:r w:rsidR="00AC76FB" w:rsidRPr="00DB43D7">
        <w:rPr>
          <w:lang w:val="en-GB"/>
        </w:rPr>
        <w:t xml:space="preserve"> our undergraduates</w:t>
      </w:r>
      <w:r w:rsidR="00121C95" w:rsidRPr="00DB43D7">
        <w:rPr>
          <w:lang w:val="en-GB"/>
        </w:rPr>
        <w:t xml:space="preserve"> and</w:t>
      </w:r>
      <w:r w:rsidR="00C00F3B" w:rsidRPr="00DB43D7">
        <w:rPr>
          <w:lang w:val="en-GB"/>
        </w:rPr>
        <w:t xml:space="preserve"> play a crucial role in the development of our curriculum</w:t>
      </w:r>
      <w:r w:rsidR="001310B5" w:rsidRPr="00DB43D7">
        <w:rPr>
          <w:lang w:val="en-GB"/>
        </w:rPr>
        <w:t>. E</w:t>
      </w:r>
      <w:r w:rsidR="00C00F3B" w:rsidRPr="00DB43D7">
        <w:rPr>
          <w:lang w:val="en-GB"/>
        </w:rPr>
        <w:t xml:space="preserve">mbracing cutting-edge technologies </w:t>
      </w:r>
      <w:r w:rsidR="001310B5" w:rsidRPr="00DB43D7">
        <w:rPr>
          <w:lang w:val="en-GB"/>
        </w:rPr>
        <w:t>and the</w:t>
      </w:r>
      <w:r w:rsidR="00C910E5" w:rsidRPr="00DB43D7">
        <w:rPr>
          <w:lang w:val="en-GB"/>
        </w:rPr>
        <w:t xml:space="preserve"> latest</w:t>
      </w:r>
      <w:r w:rsidR="00C00F3B" w:rsidRPr="00DB43D7">
        <w:rPr>
          <w:lang w:val="en-GB"/>
        </w:rPr>
        <w:t xml:space="preserve"> teaching methods</w:t>
      </w:r>
      <w:r w:rsidR="001310B5" w:rsidRPr="00DB43D7">
        <w:rPr>
          <w:lang w:val="en-GB"/>
        </w:rPr>
        <w:t>, you will help train students in real-world problem-solving.</w:t>
      </w:r>
    </w:p>
    <w:p w14:paraId="742E1329" w14:textId="26A1F4DF" w:rsidR="00C00F3B" w:rsidRPr="00DB43D7" w:rsidRDefault="00C00F3B" w:rsidP="005919C0">
      <w:pPr>
        <w:pStyle w:val="NoSpacing"/>
        <w:rPr>
          <w:lang w:val="en-GB"/>
        </w:rPr>
      </w:pPr>
    </w:p>
    <w:p w14:paraId="1C1DC417" w14:textId="77ECB6DD" w:rsidR="001310B5" w:rsidRPr="00DB43D7" w:rsidRDefault="00AC76FB" w:rsidP="00121C95">
      <w:pPr>
        <w:pStyle w:val="NoSpacing"/>
        <w:rPr>
          <w:lang w:val="en-GB"/>
        </w:rPr>
      </w:pPr>
      <w:r w:rsidRPr="00DB43D7">
        <w:rPr>
          <w:lang w:val="en-GB"/>
        </w:rPr>
        <w:t>Lecturing theory</w:t>
      </w:r>
      <w:r w:rsidR="00975B1E" w:rsidRPr="00DB43D7">
        <w:rPr>
          <w:lang w:val="en-GB"/>
        </w:rPr>
        <w:t xml:space="preserve"> and supervising</w:t>
      </w:r>
      <w:r w:rsidR="00C910E5" w:rsidRPr="00DB43D7">
        <w:rPr>
          <w:lang w:val="en-GB"/>
        </w:rPr>
        <w:t xml:space="preserve"> the accompanying laboratory courses</w:t>
      </w:r>
      <w:r w:rsidRPr="00DB43D7">
        <w:rPr>
          <w:lang w:val="en-GB"/>
        </w:rPr>
        <w:t xml:space="preserve">, </w:t>
      </w:r>
      <w:r w:rsidR="00121C95" w:rsidRPr="00DB43D7">
        <w:rPr>
          <w:lang w:val="en-GB"/>
        </w:rPr>
        <w:t xml:space="preserve">you will make </w:t>
      </w:r>
      <w:r w:rsidRPr="00DB43D7">
        <w:rPr>
          <w:lang w:val="en-GB"/>
        </w:rPr>
        <w:t>implementation</w:t>
      </w:r>
      <w:r w:rsidR="000B0431">
        <w:rPr>
          <w:lang w:val="en-GB"/>
        </w:rPr>
        <w:t xml:space="preserve"> of theory and research in real-life challenges</w:t>
      </w:r>
      <w:r w:rsidRPr="00DB43D7">
        <w:rPr>
          <w:lang w:val="en-GB"/>
        </w:rPr>
        <w:t xml:space="preserve"> an integral part of our education offering</w:t>
      </w:r>
      <w:r w:rsidR="001310B5" w:rsidRPr="00DB43D7">
        <w:rPr>
          <w:lang w:val="en-GB"/>
        </w:rPr>
        <w:t xml:space="preserve">. </w:t>
      </w:r>
      <w:r w:rsidR="00472B4C" w:rsidRPr="00DB43D7">
        <w:rPr>
          <w:lang w:val="en-GB"/>
        </w:rPr>
        <w:t xml:space="preserve">You will also mentor and assess individual </w:t>
      </w:r>
      <w:proofErr w:type="gramStart"/>
      <w:r w:rsidR="00472B4C" w:rsidRPr="00DB43D7">
        <w:rPr>
          <w:lang w:val="en-GB"/>
        </w:rPr>
        <w:t>students</w:t>
      </w:r>
      <w:r w:rsidRPr="00DB43D7">
        <w:rPr>
          <w:lang w:val="en-GB"/>
        </w:rPr>
        <w:t>, and</w:t>
      </w:r>
      <w:proofErr w:type="gramEnd"/>
      <w:r w:rsidRPr="00DB43D7">
        <w:rPr>
          <w:lang w:val="en-GB"/>
        </w:rPr>
        <w:t xml:space="preserve"> supervise their graduation projects</w:t>
      </w:r>
      <w:r w:rsidR="00472B4C" w:rsidRPr="00DB43D7">
        <w:rPr>
          <w:lang w:val="en-GB"/>
        </w:rPr>
        <w:t xml:space="preserve">. </w:t>
      </w:r>
      <w:r w:rsidR="00C910E5" w:rsidRPr="00DB43D7">
        <w:rPr>
          <w:lang w:val="en-GB"/>
        </w:rPr>
        <w:t xml:space="preserve">Based on your vision, you will </w:t>
      </w:r>
      <w:r w:rsidR="00472B4C" w:rsidRPr="00DB43D7">
        <w:rPr>
          <w:lang w:val="en-GB"/>
        </w:rPr>
        <w:t>improve</w:t>
      </w:r>
      <w:r w:rsidRPr="00DB43D7">
        <w:rPr>
          <w:lang w:val="en-GB"/>
        </w:rPr>
        <w:t xml:space="preserve"> current,</w:t>
      </w:r>
      <w:r w:rsidR="00472B4C" w:rsidRPr="00DB43D7">
        <w:rPr>
          <w:lang w:val="en-GB"/>
        </w:rPr>
        <w:t xml:space="preserve"> and </w:t>
      </w:r>
      <w:r w:rsidR="00C910E5" w:rsidRPr="00DB43D7">
        <w:rPr>
          <w:lang w:val="en-GB"/>
        </w:rPr>
        <w:t xml:space="preserve">develop </w:t>
      </w:r>
      <w:r w:rsidRPr="00DB43D7">
        <w:rPr>
          <w:lang w:val="en-GB"/>
        </w:rPr>
        <w:t xml:space="preserve">new </w:t>
      </w:r>
      <w:r w:rsidR="00C910E5" w:rsidRPr="00DB43D7">
        <w:rPr>
          <w:lang w:val="en-GB"/>
        </w:rPr>
        <w:t xml:space="preserve">courses. </w:t>
      </w:r>
      <w:r w:rsidR="00AA72E7" w:rsidRPr="00DB43D7">
        <w:rPr>
          <w:lang w:val="en-GB"/>
        </w:rPr>
        <w:t xml:space="preserve">You may be creating content in </w:t>
      </w:r>
      <w:r w:rsidRPr="00DB43D7">
        <w:rPr>
          <w:lang w:val="en-GB"/>
        </w:rPr>
        <w:t xml:space="preserve">any </w:t>
      </w:r>
      <w:r w:rsidR="001310B5" w:rsidRPr="00DB43D7">
        <w:rPr>
          <w:lang w:val="en-GB"/>
        </w:rPr>
        <w:t xml:space="preserve">relevant </w:t>
      </w:r>
      <w:r w:rsidRPr="00DB43D7">
        <w:rPr>
          <w:lang w:val="en-GB"/>
        </w:rPr>
        <w:t xml:space="preserve">subject, </w:t>
      </w:r>
      <w:proofErr w:type="gramStart"/>
      <w:r w:rsidRPr="00DB43D7">
        <w:rPr>
          <w:lang w:val="en-GB"/>
        </w:rPr>
        <w:t>e.g.</w:t>
      </w:r>
      <w:proofErr w:type="gramEnd"/>
      <w:r w:rsidR="00C910E5" w:rsidRPr="00DB43D7">
        <w:rPr>
          <w:lang w:val="en-GB"/>
        </w:rPr>
        <w:t xml:space="preserve"> quantum computing</w:t>
      </w:r>
      <w:r w:rsidR="00AA72E7" w:rsidRPr="00DB43D7">
        <w:rPr>
          <w:lang w:val="en-GB"/>
        </w:rPr>
        <w:t xml:space="preserve">, bioelectronics or terahertz </w:t>
      </w:r>
      <w:r w:rsidR="00121C95" w:rsidRPr="00DB43D7">
        <w:rPr>
          <w:lang w:val="en-GB"/>
        </w:rPr>
        <w:t>technology</w:t>
      </w:r>
      <w:r w:rsidR="00AA72E7" w:rsidRPr="00DB43D7">
        <w:rPr>
          <w:lang w:val="en-GB"/>
        </w:rPr>
        <w:t xml:space="preserve">. </w:t>
      </w:r>
      <w:r w:rsidR="00E623FF" w:rsidRPr="00DB43D7">
        <w:rPr>
          <w:lang w:val="en-GB"/>
        </w:rPr>
        <w:t xml:space="preserve">Alternatively, you may embed mathematics and physics in your courses, </w:t>
      </w:r>
      <w:r w:rsidR="00AA72E7" w:rsidRPr="00DB43D7">
        <w:rPr>
          <w:lang w:val="en-GB"/>
        </w:rPr>
        <w:t>focus on chip design</w:t>
      </w:r>
      <w:r w:rsidR="001310B5" w:rsidRPr="00DB43D7">
        <w:rPr>
          <w:lang w:val="en-GB"/>
        </w:rPr>
        <w:t xml:space="preserve"> or target technologies geared to</w:t>
      </w:r>
      <w:r w:rsidR="00AA72E7" w:rsidRPr="00DB43D7">
        <w:rPr>
          <w:lang w:val="en-GB"/>
        </w:rPr>
        <w:t xml:space="preserve"> </w:t>
      </w:r>
      <w:r w:rsidR="00121C95" w:rsidRPr="00DB43D7">
        <w:rPr>
          <w:lang w:val="en-GB"/>
        </w:rPr>
        <w:t xml:space="preserve">stabilise </w:t>
      </w:r>
      <w:r w:rsidR="001310B5" w:rsidRPr="00DB43D7">
        <w:rPr>
          <w:lang w:val="en-GB"/>
        </w:rPr>
        <w:t>multi-</w:t>
      </w:r>
      <w:r w:rsidR="00E623FF" w:rsidRPr="00DB43D7">
        <w:rPr>
          <w:lang w:val="en-GB"/>
        </w:rPr>
        <w:t>energy systems.</w:t>
      </w:r>
      <w:r w:rsidR="001310B5" w:rsidRPr="00DB43D7">
        <w:rPr>
          <w:lang w:val="en-GB"/>
        </w:rPr>
        <w:t xml:space="preserve"> Within the </w:t>
      </w:r>
      <w:r w:rsidR="00040BC0" w:rsidRPr="00DB43D7">
        <w:rPr>
          <w:lang w:val="en-GB"/>
        </w:rPr>
        <w:t xml:space="preserve">electrical engineering </w:t>
      </w:r>
      <w:r w:rsidR="001310B5" w:rsidRPr="00DB43D7">
        <w:rPr>
          <w:lang w:val="en-GB"/>
        </w:rPr>
        <w:t xml:space="preserve">themes of </w:t>
      </w:r>
      <w:r w:rsidR="00040BC0" w:rsidRPr="00DB43D7">
        <w:rPr>
          <w:lang w:val="en-GB"/>
        </w:rPr>
        <w:t>our faculty</w:t>
      </w:r>
      <w:r w:rsidR="001310B5" w:rsidRPr="00DB43D7">
        <w:rPr>
          <w:lang w:val="en-GB"/>
        </w:rPr>
        <w:t xml:space="preserve">, we offer you full flexibility to </w:t>
      </w:r>
      <w:r w:rsidR="00A02021" w:rsidRPr="00DB43D7">
        <w:rPr>
          <w:lang w:val="en-GB"/>
        </w:rPr>
        <w:t>pioneer</w:t>
      </w:r>
      <w:r w:rsidR="001310B5" w:rsidRPr="00DB43D7">
        <w:rPr>
          <w:lang w:val="en-GB"/>
        </w:rPr>
        <w:t xml:space="preserve"> and contribute to </w:t>
      </w:r>
      <w:r w:rsidR="001B1070" w:rsidRPr="00DB43D7">
        <w:rPr>
          <w:lang w:val="en-GB"/>
        </w:rPr>
        <w:t xml:space="preserve">outstanding </w:t>
      </w:r>
      <w:r w:rsidR="001310B5" w:rsidRPr="00DB43D7">
        <w:rPr>
          <w:lang w:val="en-GB"/>
        </w:rPr>
        <w:t xml:space="preserve">undergraduate education, including our Honours Programme. </w:t>
      </w:r>
    </w:p>
    <w:p w14:paraId="22E240C8" w14:textId="77777777" w:rsidR="001310B5" w:rsidRPr="00DB43D7" w:rsidRDefault="001310B5" w:rsidP="00E623FF">
      <w:pPr>
        <w:pStyle w:val="NoSpacing"/>
        <w:rPr>
          <w:lang w:val="en-GB"/>
        </w:rPr>
      </w:pPr>
    </w:p>
    <w:p w14:paraId="0E8C5EF4" w14:textId="6B27DF71" w:rsidR="00E623FF" w:rsidRPr="00DB43D7" w:rsidRDefault="00AC76FB" w:rsidP="00E623FF">
      <w:pPr>
        <w:pStyle w:val="NoSpacing"/>
        <w:rPr>
          <w:lang w:val="en-GB"/>
        </w:rPr>
      </w:pPr>
      <w:r w:rsidRPr="00DB43D7">
        <w:rPr>
          <w:lang w:val="en-GB"/>
        </w:rPr>
        <w:t>You will join our</w:t>
      </w:r>
      <w:r w:rsidR="00E623FF" w:rsidRPr="00DB43D7">
        <w:rPr>
          <w:lang w:val="en-GB"/>
        </w:rPr>
        <w:t xml:space="preserve"> diverse team of ten educators and technicians</w:t>
      </w:r>
      <w:r w:rsidR="00472B4C" w:rsidRPr="00DB43D7">
        <w:rPr>
          <w:lang w:val="en-GB"/>
        </w:rPr>
        <w:t xml:space="preserve"> who</w:t>
      </w:r>
      <w:r w:rsidR="00E623FF" w:rsidRPr="00DB43D7">
        <w:rPr>
          <w:lang w:val="en-GB"/>
        </w:rPr>
        <w:t xml:space="preserve"> </w:t>
      </w:r>
      <w:r w:rsidR="00472B4C" w:rsidRPr="00DB43D7">
        <w:rPr>
          <w:lang w:val="en-GB"/>
        </w:rPr>
        <w:t>share</w:t>
      </w:r>
      <w:r w:rsidR="00E623FF" w:rsidRPr="00DB43D7">
        <w:rPr>
          <w:lang w:val="en-GB"/>
        </w:rPr>
        <w:t xml:space="preserve"> </w:t>
      </w:r>
      <w:r w:rsidR="00975B1E" w:rsidRPr="00DB43D7">
        <w:rPr>
          <w:lang w:val="en-GB"/>
        </w:rPr>
        <w:t>a heart</w:t>
      </w:r>
      <w:r w:rsidR="00E623FF" w:rsidRPr="00DB43D7">
        <w:rPr>
          <w:lang w:val="en-GB"/>
        </w:rPr>
        <w:t xml:space="preserve"> for education, </w:t>
      </w:r>
      <w:r w:rsidR="00040BC0" w:rsidRPr="00DB43D7">
        <w:rPr>
          <w:lang w:val="en-GB"/>
        </w:rPr>
        <w:t>striving</w:t>
      </w:r>
      <w:r w:rsidR="00E623FF" w:rsidRPr="00DB43D7">
        <w:rPr>
          <w:lang w:val="en-GB"/>
        </w:rPr>
        <w:t xml:space="preserve"> for excellence </w:t>
      </w:r>
      <w:r w:rsidR="00472B4C" w:rsidRPr="00DB43D7">
        <w:rPr>
          <w:lang w:val="en-GB"/>
        </w:rPr>
        <w:t>and</w:t>
      </w:r>
      <w:r w:rsidR="00E623FF" w:rsidRPr="00DB43D7">
        <w:rPr>
          <w:lang w:val="en-GB"/>
        </w:rPr>
        <w:t xml:space="preserve"> creating ethical awareness among our students. </w:t>
      </w:r>
      <w:r w:rsidRPr="00DB43D7">
        <w:rPr>
          <w:lang w:val="en-GB"/>
        </w:rPr>
        <w:t>At EEE we foster</w:t>
      </w:r>
      <w:r w:rsidR="00E623FF" w:rsidRPr="00DB43D7">
        <w:rPr>
          <w:lang w:val="en-GB"/>
        </w:rPr>
        <w:t xml:space="preserve"> an inclusive, </w:t>
      </w:r>
      <w:proofErr w:type="gramStart"/>
      <w:r w:rsidR="00E623FF" w:rsidRPr="00DB43D7">
        <w:rPr>
          <w:lang w:val="en-GB"/>
        </w:rPr>
        <w:t>collaborative</w:t>
      </w:r>
      <w:proofErr w:type="gramEnd"/>
      <w:r w:rsidR="00E623FF" w:rsidRPr="00DB43D7">
        <w:rPr>
          <w:lang w:val="en-GB"/>
        </w:rPr>
        <w:t xml:space="preserve"> and supportive environment</w:t>
      </w:r>
      <w:r w:rsidR="00040BC0" w:rsidRPr="00DB43D7">
        <w:rPr>
          <w:lang w:val="en-GB"/>
        </w:rPr>
        <w:t>. We all bring</w:t>
      </w:r>
      <w:r w:rsidR="00E623FF" w:rsidRPr="00DB43D7">
        <w:rPr>
          <w:lang w:val="en-GB"/>
        </w:rPr>
        <w:t xml:space="preserve"> our authentic selves to </w:t>
      </w:r>
      <w:proofErr w:type="gramStart"/>
      <w:r w:rsidR="00472B4C" w:rsidRPr="00DB43D7">
        <w:rPr>
          <w:lang w:val="en-GB"/>
        </w:rPr>
        <w:t>work</w:t>
      </w:r>
      <w:r w:rsidR="00040BC0" w:rsidRPr="00DB43D7">
        <w:rPr>
          <w:lang w:val="en-GB"/>
        </w:rPr>
        <w:t>, and</w:t>
      </w:r>
      <w:proofErr w:type="gramEnd"/>
      <w:r w:rsidR="00040BC0" w:rsidRPr="00DB43D7">
        <w:rPr>
          <w:lang w:val="en-GB"/>
        </w:rPr>
        <w:t xml:space="preserve"> share</w:t>
      </w:r>
      <w:r w:rsidR="001B1070" w:rsidRPr="00DB43D7">
        <w:rPr>
          <w:lang w:val="en-GB"/>
        </w:rPr>
        <w:t xml:space="preserve"> knowledge and experiences</w:t>
      </w:r>
      <w:r w:rsidR="00E623FF" w:rsidRPr="00DB43D7">
        <w:rPr>
          <w:lang w:val="en-GB"/>
        </w:rPr>
        <w:t xml:space="preserve">. </w:t>
      </w:r>
      <w:r w:rsidR="00975B1E" w:rsidRPr="00DB43D7">
        <w:rPr>
          <w:lang w:val="en-GB"/>
        </w:rPr>
        <w:t xml:space="preserve">You will also </w:t>
      </w:r>
      <w:r w:rsidRPr="00DB43D7">
        <w:rPr>
          <w:lang w:val="en-GB"/>
        </w:rPr>
        <w:t>join</w:t>
      </w:r>
      <w:r w:rsidR="00975B1E" w:rsidRPr="00DB43D7">
        <w:rPr>
          <w:lang w:val="en-GB"/>
        </w:rPr>
        <w:t xml:space="preserve"> TU Delft’s Teaching Academy, </w:t>
      </w:r>
      <w:r w:rsidR="00040BC0" w:rsidRPr="00DB43D7">
        <w:rPr>
          <w:lang w:val="en-GB"/>
        </w:rPr>
        <w:t>our lecturers’ community</w:t>
      </w:r>
      <w:r w:rsidR="00975B1E" w:rsidRPr="00DB43D7">
        <w:rPr>
          <w:lang w:val="en-GB"/>
        </w:rPr>
        <w:t xml:space="preserve"> </w:t>
      </w:r>
      <w:r w:rsidR="006F3258" w:rsidRPr="00DB43D7">
        <w:rPr>
          <w:lang w:val="en-GB"/>
        </w:rPr>
        <w:t>geared to strengthening</w:t>
      </w:r>
      <w:r w:rsidR="00975B1E" w:rsidRPr="00DB43D7">
        <w:rPr>
          <w:lang w:val="en-GB"/>
        </w:rPr>
        <w:t xml:space="preserve"> engineering education across faculty boundaries. </w:t>
      </w:r>
      <w:r w:rsidR="00040BC0" w:rsidRPr="00DB43D7">
        <w:rPr>
          <w:lang w:val="en-GB"/>
        </w:rPr>
        <w:t xml:space="preserve">If you wish to </w:t>
      </w:r>
      <w:r w:rsidR="006F3258" w:rsidRPr="00DB43D7">
        <w:rPr>
          <w:lang w:val="en-GB"/>
        </w:rPr>
        <w:t xml:space="preserve">also </w:t>
      </w:r>
      <w:r w:rsidR="00040BC0" w:rsidRPr="00DB43D7">
        <w:rPr>
          <w:lang w:val="en-GB"/>
        </w:rPr>
        <w:t>conduct research and disseminate knowledge at conferences, we encourage you to do so. And you will get</w:t>
      </w:r>
      <w:r w:rsidR="00975B1E" w:rsidRPr="00DB43D7">
        <w:rPr>
          <w:lang w:val="en-GB"/>
        </w:rPr>
        <w:t xml:space="preserve"> all the training and coaching you need to grow your career </w:t>
      </w:r>
      <w:r w:rsidR="001B1070" w:rsidRPr="00DB43D7">
        <w:rPr>
          <w:lang w:val="en-GB"/>
        </w:rPr>
        <w:t>and</w:t>
      </w:r>
      <w:r w:rsidR="00975B1E" w:rsidRPr="00DB43D7">
        <w:rPr>
          <w:lang w:val="en-GB"/>
        </w:rPr>
        <w:t xml:space="preserve"> perhaps even become </w:t>
      </w:r>
      <w:r w:rsidR="001B1070" w:rsidRPr="00DB43D7">
        <w:rPr>
          <w:lang w:val="en-GB"/>
        </w:rPr>
        <w:t>an Education Fellow!</w:t>
      </w:r>
    </w:p>
    <w:p w14:paraId="310CA5A7" w14:textId="4D3BB290" w:rsidR="00472B4C" w:rsidRPr="00DB43D7" w:rsidRDefault="00472B4C" w:rsidP="00E623FF">
      <w:pPr>
        <w:pStyle w:val="NoSpacing"/>
        <w:rPr>
          <w:lang w:val="en-GB"/>
        </w:rPr>
      </w:pPr>
    </w:p>
    <w:p w14:paraId="063E0F50" w14:textId="3642473D" w:rsidR="00472B4C" w:rsidRPr="00DB43D7" w:rsidRDefault="00472B4C" w:rsidP="00E623FF">
      <w:pPr>
        <w:pStyle w:val="NoSpacing"/>
        <w:rPr>
          <w:lang w:val="en-GB"/>
        </w:rPr>
      </w:pPr>
      <w:r w:rsidRPr="00DB43D7">
        <w:rPr>
          <w:lang w:val="en-GB"/>
        </w:rPr>
        <w:t xml:space="preserve">Learn more about </w:t>
      </w:r>
      <w:hyperlink r:id="rId9" w:history="1">
        <w:r w:rsidRPr="00DB43D7">
          <w:rPr>
            <w:rStyle w:val="Hyperlink"/>
            <w:lang w:val="en-GB"/>
          </w:rPr>
          <w:t>EEE</w:t>
        </w:r>
      </w:hyperlink>
      <w:r w:rsidRPr="00DB43D7">
        <w:rPr>
          <w:lang w:val="en-GB"/>
        </w:rPr>
        <w:t xml:space="preserve"> and the </w:t>
      </w:r>
      <w:hyperlink r:id="rId10" w:history="1">
        <w:r w:rsidRPr="00DB43D7">
          <w:rPr>
            <w:rStyle w:val="Hyperlink"/>
            <w:lang w:val="en-GB"/>
          </w:rPr>
          <w:t>Teaching Academy</w:t>
        </w:r>
      </w:hyperlink>
      <w:r w:rsidRPr="00DB43D7">
        <w:rPr>
          <w:lang w:val="en-GB"/>
        </w:rPr>
        <w:t xml:space="preserve">. </w:t>
      </w:r>
    </w:p>
    <w:p w14:paraId="2A24A616" w14:textId="77777777" w:rsidR="00061C59" w:rsidRPr="00DB43D7" w:rsidRDefault="00061C59" w:rsidP="005919C0">
      <w:pPr>
        <w:pStyle w:val="NoSpacing"/>
        <w:rPr>
          <w:lang w:val="en-GB"/>
        </w:rPr>
      </w:pPr>
    </w:p>
    <w:p w14:paraId="7304E72F" w14:textId="6897D6D0" w:rsidR="009B65DE" w:rsidRPr="00DB43D7" w:rsidRDefault="009B65DE" w:rsidP="005919C0">
      <w:pPr>
        <w:pStyle w:val="NoSpacing"/>
        <w:rPr>
          <w:b/>
          <w:color w:val="2E74B5" w:themeColor="accent1" w:themeShade="BF"/>
          <w:lang w:val="en-GB"/>
        </w:rPr>
      </w:pPr>
      <w:r w:rsidRPr="00DB43D7">
        <w:rPr>
          <w:b/>
          <w:color w:val="2E74B5" w:themeColor="accent1" w:themeShade="BF"/>
          <w:lang w:val="en-GB"/>
        </w:rPr>
        <w:t>[</w:t>
      </w:r>
      <w:r w:rsidR="00A14028" w:rsidRPr="00DB43D7">
        <w:rPr>
          <w:b/>
          <w:color w:val="2E74B5" w:themeColor="accent1" w:themeShade="BF"/>
          <w:lang w:val="en-GB"/>
        </w:rPr>
        <w:t>Requirements</w:t>
      </w:r>
      <w:r w:rsidR="00CB504A" w:rsidRPr="00DB43D7">
        <w:rPr>
          <w:b/>
          <w:color w:val="2E74B5" w:themeColor="accent1" w:themeShade="BF"/>
          <w:lang w:val="en-GB"/>
        </w:rPr>
        <w:t>: max. 7 bullets</w:t>
      </w:r>
      <w:r w:rsidRPr="00DB43D7">
        <w:rPr>
          <w:b/>
          <w:color w:val="2E74B5" w:themeColor="accent1" w:themeShade="BF"/>
          <w:lang w:val="en-GB"/>
        </w:rPr>
        <w:t>]</w:t>
      </w:r>
    </w:p>
    <w:p w14:paraId="04D2EFE6" w14:textId="2CB0019C" w:rsidR="00BD0EF7" w:rsidRPr="00DB43D7" w:rsidRDefault="00DC6EC7" w:rsidP="00551753">
      <w:pPr>
        <w:pStyle w:val="NoSpacing"/>
        <w:numPr>
          <w:ilvl w:val="0"/>
          <w:numId w:val="12"/>
        </w:numPr>
        <w:rPr>
          <w:lang w:val="en-GB"/>
        </w:rPr>
      </w:pPr>
      <w:r w:rsidRPr="00DB43D7">
        <w:rPr>
          <w:lang w:val="en-GB"/>
        </w:rPr>
        <w:t xml:space="preserve">You hold </w:t>
      </w:r>
      <w:r w:rsidR="00754493" w:rsidRPr="00DB43D7">
        <w:rPr>
          <w:lang w:val="en-GB"/>
        </w:rPr>
        <w:t xml:space="preserve">a </w:t>
      </w:r>
      <w:r w:rsidR="00BD0EF7" w:rsidRPr="00DB43D7">
        <w:rPr>
          <w:lang w:val="en-GB"/>
        </w:rPr>
        <w:t>PhD in Electrical Engineering and have knowledge at academic level of analogue electronics.</w:t>
      </w:r>
    </w:p>
    <w:p w14:paraId="718569DB" w14:textId="74731A0B" w:rsidR="00DC6EC7" w:rsidRPr="00DB43D7" w:rsidRDefault="00BD0EF7" w:rsidP="004C17E4">
      <w:pPr>
        <w:pStyle w:val="NoSpacing"/>
        <w:numPr>
          <w:ilvl w:val="0"/>
          <w:numId w:val="12"/>
        </w:numPr>
        <w:rPr>
          <w:lang w:val="en-GB"/>
        </w:rPr>
      </w:pPr>
      <w:r w:rsidRPr="00DB43D7">
        <w:rPr>
          <w:lang w:val="en-GB"/>
        </w:rPr>
        <w:t xml:space="preserve">You have in-depth knowledge of one or more of these disciplines: digital electronics, specifically Verilog and VHDL, telecom, </w:t>
      </w:r>
      <w:proofErr w:type="gramStart"/>
      <w:r w:rsidRPr="00DB43D7">
        <w:rPr>
          <w:lang w:val="en-GB"/>
        </w:rPr>
        <w:t>electricity</w:t>
      </w:r>
      <w:proofErr w:type="gramEnd"/>
      <w:r w:rsidRPr="00DB43D7">
        <w:rPr>
          <w:lang w:val="en-GB"/>
        </w:rPr>
        <w:t xml:space="preserve"> and magnetism, and/or energy conversion. </w:t>
      </w:r>
    </w:p>
    <w:p w14:paraId="25E3A9E3" w14:textId="6B2E71EC" w:rsidR="00BD0EF7" w:rsidRPr="00DB43D7" w:rsidRDefault="00BD0EF7" w:rsidP="004C17E4">
      <w:pPr>
        <w:pStyle w:val="NoSpacing"/>
        <w:numPr>
          <w:ilvl w:val="0"/>
          <w:numId w:val="12"/>
        </w:numPr>
        <w:rPr>
          <w:lang w:val="en-GB"/>
        </w:rPr>
      </w:pPr>
      <w:r w:rsidRPr="00DB43D7">
        <w:rPr>
          <w:lang w:val="en-GB"/>
        </w:rPr>
        <w:t>You hold the Basic Teaching Qualification or are willing to obtain the qualification quickly.</w:t>
      </w:r>
    </w:p>
    <w:p w14:paraId="165D3EC2" w14:textId="24515169" w:rsidR="00BD0EF7" w:rsidRPr="00DB43D7" w:rsidRDefault="00BD0EF7" w:rsidP="006D77DA">
      <w:pPr>
        <w:pStyle w:val="NoSpacing"/>
        <w:numPr>
          <w:ilvl w:val="0"/>
          <w:numId w:val="12"/>
        </w:numPr>
        <w:rPr>
          <w:b/>
          <w:bCs/>
          <w:lang w:val="en-GB"/>
        </w:rPr>
      </w:pPr>
      <w:r w:rsidRPr="00DB43D7">
        <w:rPr>
          <w:lang w:val="en-GB"/>
        </w:rPr>
        <w:lastRenderedPageBreak/>
        <w:t>You have experience of lecturing and are committed to driving excellence in education</w:t>
      </w:r>
      <w:r w:rsidR="001B1070" w:rsidRPr="00DB43D7">
        <w:rPr>
          <w:lang w:val="en-GB"/>
        </w:rPr>
        <w:t xml:space="preserve">, embracing </w:t>
      </w:r>
      <w:r w:rsidRPr="00DB43D7">
        <w:rPr>
          <w:lang w:val="en-GB"/>
        </w:rPr>
        <w:t xml:space="preserve">innovative learning and teaching practices. </w:t>
      </w:r>
    </w:p>
    <w:p w14:paraId="270F09E3" w14:textId="793662C0" w:rsidR="00BD0EF7" w:rsidRPr="00DB43D7" w:rsidRDefault="00BD0EF7" w:rsidP="004C17E4">
      <w:pPr>
        <w:pStyle w:val="NoSpacing"/>
        <w:numPr>
          <w:ilvl w:val="0"/>
          <w:numId w:val="12"/>
        </w:numPr>
        <w:rPr>
          <w:lang w:val="en-GB"/>
        </w:rPr>
      </w:pPr>
      <w:r w:rsidRPr="00DB43D7">
        <w:rPr>
          <w:lang w:val="en-GB"/>
        </w:rPr>
        <w:t xml:space="preserve">You </w:t>
      </w:r>
      <w:r w:rsidR="001B1070" w:rsidRPr="00DB43D7">
        <w:rPr>
          <w:lang w:val="en-GB"/>
        </w:rPr>
        <w:t xml:space="preserve">care about actively creating and maintaining a safe, </w:t>
      </w:r>
      <w:proofErr w:type="gramStart"/>
      <w:r w:rsidRPr="00DB43D7">
        <w:rPr>
          <w:lang w:val="en-GB"/>
        </w:rPr>
        <w:t>inclusive</w:t>
      </w:r>
      <w:proofErr w:type="gramEnd"/>
      <w:r w:rsidRPr="00DB43D7">
        <w:rPr>
          <w:lang w:val="en-GB"/>
        </w:rPr>
        <w:t xml:space="preserve"> and diverse learning environment</w:t>
      </w:r>
      <w:r w:rsidR="00CC0E5D" w:rsidRPr="00DB43D7">
        <w:rPr>
          <w:lang w:val="en-GB"/>
        </w:rPr>
        <w:t xml:space="preserve">. Do share your ideas </w:t>
      </w:r>
      <w:r w:rsidR="001B1070" w:rsidRPr="00DB43D7">
        <w:rPr>
          <w:lang w:val="en-GB"/>
        </w:rPr>
        <w:t>in your diversity/inclusion statement</w:t>
      </w:r>
      <w:r w:rsidR="00CC0E5D" w:rsidRPr="00DB43D7">
        <w:rPr>
          <w:lang w:val="en-GB"/>
        </w:rPr>
        <w:t>!</w:t>
      </w:r>
    </w:p>
    <w:p w14:paraId="7237BC87" w14:textId="00FC21EF" w:rsidR="00BD0EF7" w:rsidRPr="00DB43D7" w:rsidRDefault="001B1070" w:rsidP="004C17E4">
      <w:pPr>
        <w:pStyle w:val="NoSpacing"/>
        <w:numPr>
          <w:ilvl w:val="0"/>
          <w:numId w:val="12"/>
        </w:numPr>
        <w:rPr>
          <w:lang w:val="en-GB"/>
        </w:rPr>
      </w:pPr>
      <w:r w:rsidRPr="00DB43D7">
        <w:rPr>
          <w:lang w:val="en-GB"/>
        </w:rPr>
        <w:t>You enjoy mentoring and teaching students. Harnessing your communication skills, you know how to connect and interact with your students and colleagues alike.</w:t>
      </w:r>
    </w:p>
    <w:p w14:paraId="4BB5F6A1" w14:textId="5D42AC40" w:rsidR="004C17E4" w:rsidRPr="00DB43D7" w:rsidRDefault="004C17E4" w:rsidP="004C17E4">
      <w:pPr>
        <w:pStyle w:val="NoSpacing"/>
        <w:numPr>
          <w:ilvl w:val="0"/>
          <w:numId w:val="12"/>
        </w:numPr>
        <w:rPr>
          <w:lang w:val="en-GB"/>
        </w:rPr>
      </w:pPr>
      <w:r w:rsidRPr="00DB43D7">
        <w:rPr>
          <w:lang w:val="en-GB"/>
        </w:rPr>
        <w:t xml:space="preserve">You have a good command of English and if you’re not yet proficient in Dutch, you are willing to learn </w:t>
      </w:r>
      <w:r w:rsidR="7DC24813" w:rsidRPr="00DB43D7">
        <w:rPr>
          <w:lang w:val="en-GB"/>
        </w:rPr>
        <w:t xml:space="preserve">the </w:t>
      </w:r>
      <w:r w:rsidRPr="00DB43D7">
        <w:rPr>
          <w:lang w:val="en-GB"/>
        </w:rPr>
        <w:t>language.</w:t>
      </w:r>
    </w:p>
    <w:p w14:paraId="1461A366" w14:textId="77777777" w:rsidR="00140718" w:rsidRPr="00DB43D7" w:rsidRDefault="00140718" w:rsidP="005919C0">
      <w:pPr>
        <w:pStyle w:val="NoSpacing"/>
        <w:rPr>
          <w:lang w:val="en-GB"/>
        </w:rPr>
      </w:pPr>
    </w:p>
    <w:p w14:paraId="71101228" w14:textId="41EA970A" w:rsidR="00313B92" w:rsidRPr="00DB43D7" w:rsidRDefault="00F66C71" w:rsidP="00313B92">
      <w:pPr>
        <w:pStyle w:val="NoSpacing"/>
        <w:rPr>
          <w:b/>
          <w:bCs/>
          <w:color w:val="2E74B5" w:themeColor="accent1" w:themeShade="BF"/>
          <w:lang w:val="en-GB"/>
        </w:rPr>
      </w:pPr>
      <w:r w:rsidRPr="00DB43D7">
        <w:rPr>
          <w:b/>
          <w:bCs/>
          <w:color w:val="2E74B5" w:themeColor="accent1" w:themeShade="BF"/>
          <w:lang w:val="en-GB"/>
        </w:rPr>
        <w:t>[</w:t>
      </w:r>
      <w:r w:rsidR="00313B92" w:rsidRPr="00DB43D7">
        <w:rPr>
          <w:b/>
          <w:bCs/>
          <w:color w:val="2E74B5" w:themeColor="accent1" w:themeShade="BF"/>
          <w:lang w:val="en-GB"/>
        </w:rPr>
        <w:t>TU Delft (Delft University of Technology)</w:t>
      </w:r>
      <w:r w:rsidRPr="00DB43D7">
        <w:rPr>
          <w:b/>
          <w:bCs/>
          <w:color w:val="2E74B5" w:themeColor="accent1" w:themeShade="BF"/>
          <w:lang w:val="en-GB"/>
        </w:rPr>
        <w:t>]</w:t>
      </w:r>
    </w:p>
    <w:p w14:paraId="4EE59C9C" w14:textId="77777777" w:rsidR="008B3F5F" w:rsidRPr="008B3F5F" w:rsidRDefault="008B3F5F" w:rsidP="008B3F5F">
      <w:pPr>
        <w:spacing w:after="0" w:line="240" w:lineRule="auto"/>
        <w:rPr>
          <w:rFonts w:ascii="Arial" w:hAnsi="Arial"/>
          <w:lang w:val="en-GB"/>
        </w:rPr>
      </w:pPr>
      <w:r w:rsidRPr="008B3F5F">
        <w:rPr>
          <w:rFonts w:ascii="Arial" w:hAnsi="Arial"/>
          <w:highlight w:val="yellow"/>
          <w:lang w:val="en-GB"/>
        </w:rPr>
        <w:t>[Automatically completed by recruitment system]</w:t>
      </w:r>
      <w:r w:rsidRPr="008B3F5F">
        <w:rPr>
          <w:rFonts w:ascii="Arial" w:hAnsi="Arial"/>
          <w:lang w:val="en-GB"/>
        </w:rPr>
        <w:t xml:space="preserve"> </w:t>
      </w:r>
    </w:p>
    <w:p w14:paraId="1B34A2F6" w14:textId="77777777" w:rsidR="004E1CAB" w:rsidRPr="00DB43D7" w:rsidRDefault="004E1CAB" w:rsidP="00313B92">
      <w:pPr>
        <w:pStyle w:val="NoSpacing"/>
        <w:rPr>
          <w:lang w:val="en-GB"/>
        </w:rPr>
      </w:pPr>
    </w:p>
    <w:p w14:paraId="5C8016BB" w14:textId="77777777" w:rsidR="00D2114A" w:rsidRPr="00DB43D7" w:rsidRDefault="00D2114A" w:rsidP="005919C0">
      <w:pPr>
        <w:pStyle w:val="NoSpacing"/>
        <w:rPr>
          <w:lang w:val="en-GB"/>
        </w:rPr>
      </w:pPr>
    </w:p>
    <w:p w14:paraId="1F448E78" w14:textId="0469828E" w:rsidR="009B65DE" w:rsidRPr="00DB43D7" w:rsidRDefault="009B65DE" w:rsidP="005919C0">
      <w:pPr>
        <w:pStyle w:val="NoSpacing"/>
        <w:rPr>
          <w:b/>
          <w:color w:val="2E74B5" w:themeColor="accent1" w:themeShade="BF"/>
          <w:lang w:val="en-GB"/>
        </w:rPr>
      </w:pPr>
      <w:r w:rsidRPr="00DB43D7">
        <w:rPr>
          <w:b/>
          <w:color w:val="2E74B5" w:themeColor="accent1" w:themeShade="BF"/>
          <w:lang w:val="en-GB"/>
        </w:rPr>
        <w:t>[</w:t>
      </w:r>
      <w:r w:rsidR="00762603" w:rsidRPr="00DB43D7">
        <w:rPr>
          <w:b/>
          <w:color w:val="2E74B5" w:themeColor="accent1" w:themeShade="BF"/>
          <w:lang w:val="en-GB"/>
        </w:rPr>
        <w:t>Template text department</w:t>
      </w:r>
      <w:r w:rsidRPr="00DB43D7">
        <w:rPr>
          <w:b/>
          <w:color w:val="2E74B5" w:themeColor="accent1" w:themeShade="BF"/>
          <w:lang w:val="en-GB"/>
        </w:rPr>
        <w:t>]</w:t>
      </w:r>
    </w:p>
    <w:p w14:paraId="21FE13E2" w14:textId="77777777" w:rsidR="008B3F5F" w:rsidRPr="008B3F5F" w:rsidRDefault="008B3F5F" w:rsidP="008B3F5F">
      <w:pPr>
        <w:spacing w:after="0" w:line="240" w:lineRule="auto"/>
        <w:rPr>
          <w:rFonts w:ascii="Arial" w:hAnsi="Arial"/>
          <w:lang w:val="en-GB"/>
        </w:rPr>
      </w:pPr>
      <w:r w:rsidRPr="008B3F5F">
        <w:rPr>
          <w:rFonts w:ascii="Arial" w:hAnsi="Arial"/>
          <w:highlight w:val="yellow"/>
          <w:lang w:val="en-GB"/>
        </w:rPr>
        <w:t>[Automatically completed by recruitment system]</w:t>
      </w:r>
      <w:r w:rsidRPr="008B3F5F">
        <w:rPr>
          <w:rFonts w:ascii="Arial" w:hAnsi="Arial"/>
          <w:lang w:val="en-GB"/>
        </w:rPr>
        <w:t xml:space="preserve"> </w:t>
      </w:r>
    </w:p>
    <w:p w14:paraId="4443DD98" w14:textId="77777777" w:rsidR="005919C0" w:rsidRPr="00DB43D7" w:rsidRDefault="005919C0" w:rsidP="005919C0">
      <w:pPr>
        <w:pStyle w:val="NoSpacing"/>
        <w:rPr>
          <w:lang w:val="en-GB"/>
        </w:rPr>
      </w:pPr>
    </w:p>
    <w:p w14:paraId="6D6BCE01" w14:textId="4DC48F82" w:rsidR="00E34EFB" w:rsidRPr="00DB43D7" w:rsidRDefault="009B65DE" w:rsidP="005919C0">
      <w:pPr>
        <w:pStyle w:val="NoSpacing"/>
        <w:rPr>
          <w:b/>
          <w:color w:val="2E74B5" w:themeColor="accent1" w:themeShade="BF"/>
          <w:lang w:val="en-GB"/>
        </w:rPr>
      </w:pPr>
      <w:r w:rsidRPr="00DB43D7">
        <w:rPr>
          <w:b/>
          <w:color w:val="2E74B5" w:themeColor="accent1" w:themeShade="BF"/>
          <w:lang w:val="en-GB"/>
        </w:rPr>
        <w:t>[</w:t>
      </w:r>
      <w:r w:rsidR="00E34EFB" w:rsidRPr="00DB43D7">
        <w:rPr>
          <w:b/>
          <w:color w:val="2E74B5" w:themeColor="accent1" w:themeShade="BF"/>
          <w:lang w:val="en-GB"/>
        </w:rPr>
        <w:t>Conditions of employment</w:t>
      </w:r>
      <w:r w:rsidRPr="00DB43D7">
        <w:rPr>
          <w:b/>
          <w:color w:val="2E74B5" w:themeColor="accent1" w:themeShade="BF"/>
          <w:lang w:val="en-GB"/>
        </w:rPr>
        <w:t>]</w:t>
      </w:r>
    </w:p>
    <w:p w14:paraId="01EBA2BE" w14:textId="77777777" w:rsidR="008B3F5F" w:rsidRPr="008B3F5F" w:rsidRDefault="008B3F5F" w:rsidP="008B3F5F">
      <w:pPr>
        <w:spacing w:after="0" w:line="240" w:lineRule="auto"/>
        <w:rPr>
          <w:rFonts w:ascii="Arial" w:hAnsi="Arial"/>
          <w:lang w:val="en-GB"/>
        </w:rPr>
      </w:pPr>
      <w:r w:rsidRPr="008B3F5F">
        <w:rPr>
          <w:rFonts w:ascii="Arial" w:hAnsi="Arial"/>
          <w:highlight w:val="yellow"/>
          <w:lang w:val="en-GB"/>
        </w:rPr>
        <w:t>[Automatically completed by recruitment system]</w:t>
      </w:r>
      <w:r w:rsidRPr="008B3F5F">
        <w:rPr>
          <w:rFonts w:ascii="Arial" w:hAnsi="Arial"/>
          <w:lang w:val="en-GB"/>
        </w:rPr>
        <w:t xml:space="preserve"> </w:t>
      </w:r>
    </w:p>
    <w:p w14:paraId="561358AE" w14:textId="77777777" w:rsidR="009B65DE" w:rsidRPr="00DB43D7" w:rsidRDefault="009B65DE" w:rsidP="005919C0">
      <w:pPr>
        <w:pStyle w:val="NoSpacing"/>
        <w:rPr>
          <w:lang w:val="en-GB"/>
        </w:rPr>
      </w:pPr>
    </w:p>
    <w:p w14:paraId="3F3E0173" w14:textId="3B38CED0" w:rsidR="009B65DE" w:rsidRPr="00DB43D7" w:rsidRDefault="009B65DE" w:rsidP="005919C0">
      <w:pPr>
        <w:pStyle w:val="NoSpacing"/>
        <w:rPr>
          <w:b/>
          <w:color w:val="2E74B5" w:themeColor="accent1" w:themeShade="BF"/>
          <w:lang w:val="en-GB"/>
        </w:rPr>
      </w:pPr>
      <w:r w:rsidRPr="00DB43D7">
        <w:rPr>
          <w:b/>
          <w:color w:val="2E74B5" w:themeColor="accent1" w:themeShade="BF"/>
          <w:lang w:val="en-GB"/>
        </w:rPr>
        <w:t>[</w:t>
      </w:r>
      <w:r w:rsidR="00313B92" w:rsidRPr="00DB43D7">
        <w:rPr>
          <w:b/>
          <w:color w:val="2E74B5" w:themeColor="accent1" w:themeShade="BF"/>
          <w:lang w:val="en-GB"/>
        </w:rPr>
        <w:t>Additional information</w:t>
      </w:r>
      <w:r w:rsidRPr="00DB43D7">
        <w:rPr>
          <w:b/>
          <w:color w:val="2E74B5" w:themeColor="accent1" w:themeShade="BF"/>
          <w:lang w:val="en-GB"/>
        </w:rPr>
        <w:t>]</w:t>
      </w:r>
    </w:p>
    <w:p w14:paraId="56022071" w14:textId="77777777" w:rsidR="00EF4404" w:rsidRPr="00DB43D7" w:rsidRDefault="00EF4404" w:rsidP="00F75601">
      <w:pPr>
        <w:pStyle w:val="NoSpacing"/>
        <w:rPr>
          <w:lang w:val="en-GB"/>
        </w:rPr>
      </w:pPr>
      <w:r w:rsidRPr="00DB43D7">
        <w:rPr>
          <w:lang w:val="en-GB"/>
        </w:rPr>
        <w:t>If you would you like to know more about this role, please contact [</w:t>
      </w:r>
      <w:r w:rsidRPr="00DB43D7">
        <w:rPr>
          <w:highlight w:val="yellow"/>
          <w:lang w:val="en-GB"/>
        </w:rPr>
        <w:t>First name Last name</w:t>
      </w:r>
      <w:r w:rsidRPr="00DB43D7">
        <w:rPr>
          <w:lang w:val="en-GB"/>
        </w:rPr>
        <w:t>], [</w:t>
      </w:r>
      <w:r w:rsidRPr="00DB43D7">
        <w:rPr>
          <w:highlight w:val="yellow"/>
          <w:lang w:val="en-GB"/>
        </w:rPr>
        <w:t>job title</w:t>
      </w:r>
      <w:r w:rsidRPr="00DB43D7">
        <w:rPr>
          <w:lang w:val="en-GB"/>
        </w:rPr>
        <w:t>] at [</w:t>
      </w:r>
      <w:r w:rsidRPr="00DB43D7">
        <w:rPr>
          <w:highlight w:val="yellow"/>
          <w:lang w:val="en-GB"/>
        </w:rPr>
        <w:t>telephone number</w:t>
      </w:r>
      <w:r w:rsidRPr="00DB43D7">
        <w:rPr>
          <w:lang w:val="en-GB"/>
        </w:rPr>
        <w:t>] or [</w:t>
      </w:r>
      <w:r w:rsidRPr="00DB43D7">
        <w:rPr>
          <w:highlight w:val="yellow"/>
          <w:lang w:val="en-GB"/>
        </w:rPr>
        <w:t>email</w:t>
      </w:r>
      <w:r w:rsidRPr="00DB43D7">
        <w:rPr>
          <w:lang w:val="en-GB"/>
        </w:rPr>
        <w:t>].</w:t>
      </w:r>
    </w:p>
    <w:p w14:paraId="13729F6B" w14:textId="77777777" w:rsidR="000B48E1" w:rsidRPr="00DB43D7" w:rsidRDefault="000B48E1" w:rsidP="005919C0">
      <w:pPr>
        <w:pStyle w:val="NoSpacing"/>
        <w:rPr>
          <w:lang w:val="en-GB"/>
        </w:rPr>
      </w:pPr>
    </w:p>
    <w:p w14:paraId="52EC2C02" w14:textId="42762EE4" w:rsidR="00B61192" w:rsidRPr="00DB43D7" w:rsidRDefault="00B61192" w:rsidP="00B61192">
      <w:pPr>
        <w:pStyle w:val="NoSpacing"/>
        <w:rPr>
          <w:b/>
          <w:color w:val="2E74B5" w:themeColor="accent1" w:themeShade="BF"/>
          <w:lang w:val="en-GB"/>
        </w:rPr>
      </w:pPr>
      <w:r w:rsidRPr="00DB43D7">
        <w:rPr>
          <w:b/>
          <w:color w:val="2E74B5" w:themeColor="accent1" w:themeShade="BF"/>
          <w:lang w:val="en-GB"/>
        </w:rPr>
        <w:t>[</w:t>
      </w:r>
      <w:r w:rsidR="00E34EFB" w:rsidRPr="00DB43D7">
        <w:rPr>
          <w:b/>
          <w:color w:val="2E74B5" w:themeColor="accent1" w:themeShade="BF"/>
          <w:lang w:val="en-GB"/>
        </w:rPr>
        <w:t>Application procedure</w:t>
      </w:r>
      <w:r w:rsidRPr="00DB43D7">
        <w:rPr>
          <w:b/>
          <w:color w:val="2E74B5" w:themeColor="accent1" w:themeShade="BF"/>
          <w:lang w:val="en-GB"/>
        </w:rPr>
        <w:t>]</w:t>
      </w:r>
    </w:p>
    <w:p w14:paraId="1DFC1621" w14:textId="77777777" w:rsidR="00CC0E5D" w:rsidRPr="00DB43D7" w:rsidRDefault="00F66C71" w:rsidP="005919C0">
      <w:pPr>
        <w:pStyle w:val="NoSpacing"/>
        <w:rPr>
          <w:lang w:val="en-GB"/>
        </w:rPr>
      </w:pPr>
      <w:r w:rsidRPr="00DB43D7">
        <w:rPr>
          <w:lang w:val="en-GB"/>
        </w:rPr>
        <w:t xml:space="preserve">Are you our new </w:t>
      </w:r>
      <w:r w:rsidR="004E023A" w:rsidRPr="00DB43D7">
        <w:rPr>
          <w:lang w:val="en-GB"/>
        </w:rPr>
        <w:t>principal educator</w:t>
      </w:r>
      <w:r w:rsidR="006368C4" w:rsidRPr="00DB43D7">
        <w:rPr>
          <w:lang w:val="en-GB"/>
        </w:rPr>
        <w:t>?</w:t>
      </w:r>
      <w:r w:rsidRPr="00DB43D7">
        <w:rPr>
          <w:lang w:val="en-GB"/>
        </w:rPr>
        <w:t xml:space="preserve"> Upload your </w:t>
      </w:r>
    </w:p>
    <w:p w14:paraId="31E2398B" w14:textId="77777777" w:rsidR="00CC0E5D" w:rsidRPr="00DB43D7" w:rsidRDefault="00F66C71" w:rsidP="00CC0E5D">
      <w:pPr>
        <w:pStyle w:val="NoSpacing"/>
        <w:numPr>
          <w:ilvl w:val="0"/>
          <w:numId w:val="17"/>
        </w:numPr>
        <w:rPr>
          <w:lang w:val="en-GB"/>
        </w:rPr>
      </w:pPr>
      <w:r w:rsidRPr="00DB43D7">
        <w:rPr>
          <w:lang w:val="en-GB"/>
        </w:rPr>
        <w:t>motivation and CV</w:t>
      </w:r>
    </w:p>
    <w:p w14:paraId="285CD444" w14:textId="77777777" w:rsidR="00CC0E5D" w:rsidRPr="00DB43D7" w:rsidRDefault="00C20671" w:rsidP="00CC0E5D">
      <w:pPr>
        <w:pStyle w:val="NoSpacing"/>
        <w:numPr>
          <w:ilvl w:val="0"/>
          <w:numId w:val="17"/>
        </w:numPr>
        <w:rPr>
          <w:lang w:val="en-GB"/>
        </w:rPr>
      </w:pPr>
      <w:r w:rsidRPr="00DB43D7">
        <w:rPr>
          <w:highlight w:val="yellow"/>
          <w:lang w:val="en-GB"/>
        </w:rPr>
        <w:t xml:space="preserve">teaching and research statement and </w:t>
      </w:r>
    </w:p>
    <w:p w14:paraId="40889D04" w14:textId="77777777" w:rsidR="00CC0E5D" w:rsidRPr="00DB43D7" w:rsidRDefault="00C20671" w:rsidP="00CC0E5D">
      <w:pPr>
        <w:pStyle w:val="NoSpacing"/>
        <w:numPr>
          <w:ilvl w:val="0"/>
          <w:numId w:val="17"/>
        </w:numPr>
        <w:rPr>
          <w:lang w:val="en-GB"/>
        </w:rPr>
      </w:pPr>
      <w:r w:rsidRPr="00DB43D7">
        <w:rPr>
          <w:highlight w:val="yellow"/>
          <w:lang w:val="en-GB"/>
        </w:rPr>
        <w:t>diversity/inclusion statement</w:t>
      </w:r>
      <w:r w:rsidR="00F66C71" w:rsidRPr="00DB43D7">
        <w:rPr>
          <w:lang w:val="en-GB"/>
        </w:rPr>
        <w:t xml:space="preserve"> </w:t>
      </w:r>
    </w:p>
    <w:p w14:paraId="5C5B3A44" w14:textId="59328448" w:rsidR="00E34EFB" w:rsidRPr="00DB43D7" w:rsidRDefault="00F66C71" w:rsidP="00CC0E5D">
      <w:pPr>
        <w:pStyle w:val="NoSpacing"/>
        <w:rPr>
          <w:lang w:val="en-GB"/>
        </w:rPr>
      </w:pPr>
      <w:r w:rsidRPr="00DB43D7">
        <w:rPr>
          <w:lang w:val="en-GB"/>
        </w:rPr>
        <w:t xml:space="preserve">using the application button below </w:t>
      </w:r>
      <w:r w:rsidR="008B3F5F">
        <w:rPr>
          <w:lang w:val="en-GB"/>
        </w:rPr>
        <w:t>no later than</w:t>
      </w:r>
      <w:r w:rsidRPr="00DB43D7">
        <w:rPr>
          <w:lang w:val="en-GB"/>
        </w:rPr>
        <w:t xml:space="preserve"> [</w:t>
      </w:r>
      <w:r w:rsidRPr="00DB43D7">
        <w:rPr>
          <w:b/>
          <w:bCs/>
          <w:highlight w:val="yellow"/>
          <w:lang w:val="en-GB"/>
        </w:rPr>
        <w:t>date</w:t>
      </w:r>
      <w:r w:rsidRPr="00DB43D7">
        <w:rPr>
          <w:lang w:val="en-GB"/>
        </w:rPr>
        <w:t>]. Please address your application to [</w:t>
      </w:r>
      <w:r w:rsidRPr="00DB43D7">
        <w:rPr>
          <w:highlight w:val="yellow"/>
          <w:lang w:val="en-GB"/>
        </w:rPr>
        <w:t>First name Last name</w:t>
      </w:r>
      <w:r w:rsidRPr="00DB43D7">
        <w:rPr>
          <w:lang w:val="en-GB"/>
        </w:rPr>
        <w:t>], [</w:t>
      </w:r>
      <w:r w:rsidRPr="00DB43D7">
        <w:rPr>
          <w:highlight w:val="yellow"/>
          <w:lang w:val="en-GB"/>
        </w:rPr>
        <w:t>job title</w:t>
      </w:r>
      <w:r w:rsidRPr="00DB43D7">
        <w:rPr>
          <w:lang w:val="en-GB"/>
        </w:rPr>
        <w:t>]. The initial interviews will take place on [</w:t>
      </w:r>
      <w:r w:rsidRPr="00DB43D7">
        <w:rPr>
          <w:highlight w:val="yellow"/>
          <w:lang w:val="en-GB"/>
        </w:rPr>
        <w:t>date</w:t>
      </w:r>
      <w:r w:rsidRPr="00DB43D7">
        <w:rPr>
          <w:lang w:val="en-GB"/>
        </w:rPr>
        <w:t>].</w:t>
      </w:r>
    </w:p>
    <w:p w14:paraId="02B8F6F8" w14:textId="77777777" w:rsidR="00F66C71" w:rsidRPr="00DB43D7" w:rsidRDefault="00F66C71" w:rsidP="005919C0">
      <w:pPr>
        <w:pStyle w:val="NoSpacing"/>
        <w:rPr>
          <w:lang w:val="en-GB"/>
        </w:rPr>
      </w:pPr>
    </w:p>
    <w:p w14:paraId="012BF084" w14:textId="35F21495" w:rsidR="00865C51" w:rsidRPr="00DB43D7" w:rsidRDefault="00865C51" w:rsidP="005919C0">
      <w:pPr>
        <w:pStyle w:val="NoSpacing"/>
        <w:rPr>
          <w:b/>
          <w:color w:val="2E74B5" w:themeColor="accent1" w:themeShade="BF"/>
          <w:sz w:val="20"/>
          <w:lang w:val="en-GB"/>
        </w:rPr>
      </w:pPr>
      <w:r w:rsidRPr="00DB43D7">
        <w:rPr>
          <w:b/>
          <w:color w:val="2E74B5" w:themeColor="accent1" w:themeShade="BF"/>
          <w:sz w:val="20"/>
          <w:lang w:val="en-GB"/>
        </w:rPr>
        <w:t>[</w:t>
      </w:r>
      <w:proofErr w:type="spellStart"/>
      <w:r w:rsidRPr="00DB43D7">
        <w:rPr>
          <w:b/>
          <w:color w:val="2E74B5" w:themeColor="accent1" w:themeShade="BF"/>
          <w:sz w:val="20"/>
          <w:lang w:val="en-GB"/>
        </w:rPr>
        <w:t>Metatitle</w:t>
      </w:r>
      <w:proofErr w:type="spellEnd"/>
      <w:r w:rsidRPr="00DB43D7">
        <w:rPr>
          <w:b/>
          <w:color w:val="2E74B5" w:themeColor="accent1" w:themeShade="BF"/>
          <w:sz w:val="20"/>
          <w:lang w:val="en-GB"/>
        </w:rPr>
        <w:t>]</w:t>
      </w:r>
    </w:p>
    <w:p w14:paraId="0DB6B95E" w14:textId="33A1743C" w:rsidR="00865C51" w:rsidRPr="00DB43D7" w:rsidRDefault="00F66C71" w:rsidP="005919C0">
      <w:pPr>
        <w:pStyle w:val="NoSpacing"/>
        <w:rPr>
          <w:sz w:val="20"/>
          <w:lang w:val="en-GB"/>
        </w:rPr>
      </w:pPr>
      <w:r w:rsidRPr="00DB43D7">
        <w:rPr>
          <w:sz w:val="20"/>
          <w:lang w:val="en-GB"/>
        </w:rPr>
        <w:t>Vacancy</w:t>
      </w:r>
      <w:r w:rsidR="001062E4" w:rsidRPr="00DB43D7">
        <w:rPr>
          <w:sz w:val="20"/>
          <w:lang w:val="en-GB"/>
        </w:rPr>
        <w:t xml:space="preserve"> </w:t>
      </w:r>
      <w:r w:rsidR="007A22E1" w:rsidRPr="00DB43D7">
        <w:rPr>
          <w:sz w:val="20"/>
          <w:lang w:val="en-GB"/>
        </w:rPr>
        <w:t>Principal Educator</w:t>
      </w:r>
      <w:r w:rsidR="00865C51" w:rsidRPr="00DB43D7">
        <w:rPr>
          <w:sz w:val="20"/>
          <w:lang w:val="en-GB"/>
        </w:rPr>
        <w:t xml:space="preserve"> </w:t>
      </w:r>
      <w:r w:rsidR="004323D8" w:rsidRPr="00DB43D7">
        <w:rPr>
          <w:sz w:val="20"/>
          <w:lang w:val="en-GB"/>
        </w:rPr>
        <w:t>| TU Delft</w:t>
      </w:r>
    </w:p>
    <w:p w14:paraId="49235086" w14:textId="77777777" w:rsidR="004323D8" w:rsidRPr="00DB43D7" w:rsidRDefault="004323D8" w:rsidP="005919C0">
      <w:pPr>
        <w:pStyle w:val="NoSpacing"/>
        <w:rPr>
          <w:sz w:val="20"/>
          <w:lang w:val="en-GB"/>
        </w:rPr>
      </w:pPr>
    </w:p>
    <w:p w14:paraId="6AD50722" w14:textId="7ED525CC" w:rsidR="004323D8" w:rsidRPr="00DB43D7" w:rsidRDefault="004323D8" w:rsidP="005919C0">
      <w:pPr>
        <w:pStyle w:val="NoSpacing"/>
        <w:rPr>
          <w:b/>
          <w:color w:val="2E74B5" w:themeColor="accent1" w:themeShade="BF"/>
          <w:sz w:val="20"/>
          <w:lang w:val="en-GB"/>
        </w:rPr>
      </w:pPr>
      <w:r w:rsidRPr="00DB43D7">
        <w:rPr>
          <w:b/>
          <w:color w:val="2E74B5" w:themeColor="accent1" w:themeShade="BF"/>
          <w:sz w:val="20"/>
          <w:lang w:val="en-GB"/>
        </w:rPr>
        <w:t>[</w:t>
      </w:r>
      <w:proofErr w:type="spellStart"/>
      <w:r w:rsidRPr="00DB43D7">
        <w:rPr>
          <w:b/>
          <w:color w:val="2E74B5" w:themeColor="accent1" w:themeShade="BF"/>
          <w:sz w:val="20"/>
          <w:lang w:val="en-GB"/>
        </w:rPr>
        <w:t>Metadescription</w:t>
      </w:r>
      <w:proofErr w:type="spellEnd"/>
      <w:r w:rsidRPr="00DB43D7">
        <w:rPr>
          <w:b/>
          <w:color w:val="2E74B5" w:themeColor="accent1" w:themeShade="BF"/>
          <w:sz w:val="20"/>
          <w:lang w:val="en-GB"/>
        </w:rPr>
        <w:t>]</w:t>
      </w:r>
    </w:p>
    <w:p w14:paraId="6FF41532" w14:textId="1624C7CC" w:rsidR="00E10FE1" w:rsidRPr="00DB43D7" w:rsidRDefault="00A02021" w:rsidP="1BEEB6F6">
      <w:pPr>
        <w:pStyle w:val="NoSpacing"/>
        <w:rPr>
          <w:sz w:val="20"/>
          <w:szCs w:val="20"/>
          <w:lang w:val="en-GB"/>
        </w:rPr>
      </w:pPr>
      <w:r w:rsidRPr="00DB43D7">
        <w:rPr>
          <w:sz w:val="20"/>
          <w:szCs w:val="20"/>
          <w:lang w:val="en-GB"/>
        </w:rPr>
        <w:t>Contribute to</w:t>
      </w:r>
      <w:r w:rsidR="00E10FE1" w:rsidRPr="00DB43D7">
        <w:rPr>
          <w:sz w:val="20"/>
          <w:szCs w:val="20"/>
          <w:lang w:val="en-GB"/>
        </w:rPr>
        <w:t xml:space="preserve"> world-class education </w:t>
      </w:r>
      <w:r w:rsidRPr="00DB43D7">
        <w:rPr>
          <w:sz w:val="20"/>
          <w:szCs w:val="20"/>
          <w:lang w:val="en-GB"/>
        </w:rPr>
        <w:t>by teaching and mentoring BSc students and developing our curriculum as a principal educator at TU Delft</w:t>
      </w:r>
      <w:r w:rsidR="00E10FE1" w:rsidRPr="00DB43D7">
        <w:rPr>
          <w:sz w:val="20"/>
          <w:szCs w:val="20"/>
          <w:lang w:val="en-GB"/>
        </w:rPr>
        <w:t xml:space="preserve">. </w:t>
      </w:r>
    </w:p>
    <w:p w14:paraId="58AB026E" w14:textId="77777777" w:rsidR="004323D8" w:rsidRPr="00DB43D7" w:rsidRDefault="004323D8" w:rsidP="005919C0">
      <w:pPr>
        <w:pStyle w:val="NoSpacing"/>
        <w:rPr>
          <w:lang w:val="en-GB"/>
        </w:rPr>
      </w:pPr>
    </w:p>
    <w:p w14:paraId="338909A8" w14:textId="0C9A521A" w:rsidR="004323D8" w:rsidRPr="00DB43D7" w:rsidRDefault="004323D8" w:rsidP="005919C0">
      <w:pPr>
        <w:pStyle w:val="NoSpacing"/>
        <w:rPr>
          <w:b/>
          <w:color w:val="2E74B5" w:themeColor="accent1" w:themeShade="BF"/>
          <w:sz w:val="20"/>
          <w:szCs w:val="20"/>
          <w:lang w:val="en-GB"/>
        </w:rPr>
      </w:pPr>
      <w:r w:rsidRPr="00DB43D7">
        <w:rPr>
          <w:b/>
          <w:color w:val="2E74B5" w:themeColor="accent1" w:themeShade="BF"/>
          <w:sz w:val="20"/>
          <w:szCs w:val="20"/>
          <w:lang w:val="en-GB"/>
        </w:rPr>
        <w:t>[Intros social media 3x]</w:t>
      </w:r>
    </w:p>
    <w:p w14:paraId="68AB1EC0" w14:textId="6220886A" w:rsidR="00A02021" w:rsidRPr="00DB43D7" w:rsidRDefault="00A02021" w:rsidP="00BA6456">
      <w:pPr>
        <w:pStyle w:val="NoSpacing"/>
        <w:rPr>
          <w:sz w:val="20"/>
          <w:szCs w:val="20"/>
          <w:lang w:val="en-GB"/>
        </w:rPr>
      </w:pPr>
      <w:r w:rsidRPr="00DB43D7">
        <w:rPr>
          <w:sz w:val="20"/>
          <w:szCs w:val="20"/>
          <w:lang w:val="en-GB"/>
        </w:rPr>
        <w:t>Would you like to harness cutting-edge technologies and the latest educational methods, training engineering students to resolve societal challenges? Join TU Delft’s Electrical Engineering Education team as a principal educator!</w:t>
      </w:r>
    </w:p>
    <w:p w14:paraId="151E40BF" w14:textId="44A6AAFD" w:rsidR="00A02021" w:rsidRPr="00DB43D7" w:rsidRDefault="00A02021" w:rsidP="00BA6456">
      <w:pPr>
        <w:pStyle w:val="NoSpacing"/>
        <w:rPr>
          <w:sz w:val="20"/>
          <w:szCs w:val="20"/>
          <w:lang w:val="en-GB"/>
        </w:rPr>
      </w:pPr>
    </w:p>
    <w:p w14:paraId="48FA9050" w14:textId="4C4CE644" w:rsidR="00A02021" w:rsidRPr="00DB43D7" w:rsidRDefault="00A02021" w:rsidP="00BA6456">
      <w:pPr>
        <w:pStyle w:val="NoSpacing"/>
        <w:rPr>
          <w:sz w:val="20"/>
          <w:szCs w:val="20"/>
          <w:lang w:val="en-GB"/>
        </w:rPr>
      </w:pPr>
      <w:r w:rsidRPr="00DB43D7">
        <w:rPr>
          <w:sz w:val="20"/>
          <w:szCs w:val="20"/>
          <w:lang w:val="en-GB"/>
        </w:rPr>
        <w:t>Contributing to world-class education, teaching and mentoring engineering students and developing the Electrical Engineering curriculum. That’s what you’ll do as a principal educator at TU Delft. Join our driven team of university educators and technicians, who share a heart for education!</w:t>
      </w:r>
    </w:p>
    <w:p w14:paraId="3D2A9A44" w14:textId="266CFB32" w:rsidR="00A02021" w:rsidRPr="00DB43D7" w:rsidRDefault="00A02021" w:rsidP="00BA6456">
      <w:pPr>
        <w:pStyle w:val="NoSpacing"/>
        <w:rPr>
          <w:sz w:val="20"/>
          <w:szCs w:val="20"/>
          <w:lang w:val="en-GB"/>
        </w:rPr>
      </w:pPr>
    </w:p>
    <w:p w14:paraId="3DED747F" w14:textId="1981AF28" w:rsidR="00A02021" w:rsidRPr="00DB43D7" w:rsidRDefault="00A02021" w:rsidP="00BA6456">
      <w:pPr>
        <w:pStyle w:val="NoSpacing"/>
        <w:rPr>
          <w:sz w:val="20"/>
          <w:szCs w:val="20"/>
          <w:lang w:val="en-GB"/>
        </w:rPr>
      </w:pPr>
      <w:r w:rsidRPr="00DB43D7">
        <w:rPr>
          <w:sz w:val="20"/>
          <w:szCs w:val="20"/>
          <w:lang w:val="en-GB"/>
        </w:rPr>
        <w:t xml:space="preserve">Today’s undergraduate students may well resolve tomorrow’s societal challenges, ranging from breakthroughs in healthcare to the energy transition. </w:t>
      </w:r>
      <w:r w:rsidR="00410115" w:rsidRPr="00DB43D7">
        <w:rPr>
          <w:sz w:val="20"/>
          <w:szCs w:val="20"/>
          <w:lang w:val="en-GB"/>
        </w:rPr>
        <w:t xml:space="preserve">TU Delft’s educators help them prepare for their future roles. Join us as a principal educator and contribute to world-class education, bridging theory, </w:t>
      </w:r>
      <w:proofErr w:type="gramStart"/>
      <w:r w:rsidR="00410115" w:rsidRPr="00DB43D7">
        <w:rPr>
          <w:sz w:val="20"/>
          <w:szCs w:val="20"/>
          <w:lang w:val="en-GB"/>
        </w:rPr>
        <w:t>research</w:t>
      </w:r>
      <w:proofErr w:type="gramEnd"/>
      <w:r w:rsidR="00410115" w:rsidRPr="00DB43D7">
        <w:rPr>
          <w:sz w:val="20"/>
          <w:szCs w:val="20"/>
          <w:lang w:val="en-GB"/>
        </w:rPr>
        <w:t xml:space="preserve"> and its implementation. Apply now. </w:t>
      </w:r>
    </w:p>
    <w:p w14:paraId="40983131" w14:textId="29A3FE92" w:rsidR="00A02021" w:rsidRPr="00DB43D7" w:rsidRDefault="00A02021" w:rsidP="00BA6456">
      <w:pPr>
        <w:pStyle w:val="NoSpacing"/>
        <w:rPr>
          <w:sz w:val="20"/>
          <w:szCs w:val="20"/>
          <w:lang w:val="en-GB"/>
        </w:rPr>
      </w:pPr>
    </w:p>
    <w:p w14:paraId="7B91DE87" w14:textId="03BBBD09" w:rsidR="004323D8" w:rsidRPr="00DB43D7" w:rsidRDefault="004323D8" w:rsidP="005919C0">
      <w:pPr>
        <w:pStyle w:val="NoSpacing"/>
        <w:rPr>
          <w:b/>
          <w:color w:val="2E74B5" w:themeColor="accent1" w:themeShade="BF"/>
          <w:lang w:val="en-GB"/>
        </w:rPr>
      </w:pPr>
      <w:r w:rsidRPr="00DB43D7">
        <w:rPr>
          <w:b/>
          <w:color w:val="2E74B5" w:themeColor="accent1" w:themeShade="BF"/>
          <w:lang w:val="en-GB"/>
        </w:rPr>
        <w:t>[Relevant hashtags]</w:t>
      </w:r>
    </w:p>
    <w:p w14:paraId="310036E1" w14:textId="5173388A" w:rsidR="004323D8" w:rsidRPr="00DB43D7" w:rsidRDefault="004323D8" w:rsidP="005919C0">
      <w:pPr>
        <w:pStyle w:val="NoSpacing"/>
        <w:rPr>
          <w:lang w:val="en-GB"/>
        </w:rPr>
      </w:pPr>
      <w:r w:rsidRPr="00DB43D7">
        <w:rPr>
          <w:lang w:val="en-GB"/>
        </w:rPr>
        <w:t>#</w:t>
      </w:r>
      <w:r w:rsidR="00F66C71" w:rsidRPr="00DB43D7">
        <w:rPr>
          <w:lang w:val="en-GB"/>
        </w:rPr>
        <w:t>vacancy</w:t>
      </w:r>
      <w:r w:rsidRPr="00DB43D7">
        <w:rPr>
          <w:lang w:val="en-GB"/>
        </w:rPr>
        <w:t xml:space="preserve"> #</w:t>
      </w:r>
      <w:r w:rsidR="00F66C71" w:rsidRPr="00DB43D7">
        <w:rPr>
          <w:lang w:val="en-GB"/>
        </w:rPr>
        <w:t>workingat</w:t>
      </w:r>
      <w:r w:rsidRPr="00DB43D7">
        <w:rPr>
          <w:lang w:val="en-GB"/>
        </w:rPr>
        <w:t xml:space="preserve">TUDelft </w:t>
      </w:r>
      <w:r w:rsidR="007A22E1" w:rsidRPr="00DB43D7">
        <w:rPr>
          <w:lang w:val="en-GB"/>
        </w:rPr>
        <w:t>#PrincipalEducator</w:t>
      </w:r>
      <w:r w:rsidR="002407E0" w:rsidRPr="00DB43D7">
        <w:rPr>
          <w:lang w:val="en-GB"/>
        </w:rPr>
        <w:t xml:space="preserve"> </w:t>
      </w:r>
      <w:r w:rsidR="007A22E1" w:rsidRPr="00DB43D7">
        <w:rPr>
          <w:lang w:val="en-GB"/>
        </w:rPr>
        <w:t>#ElectricalEngineering #education</w:t>
      </w:r>
      <w:r w:rsidR="00665BF6" w:rsidRPr="00DB43D7">
        <w:rPr>
          <w:lang w:val="en-GB"/>
        </w:rPr>
        <w:t xml:space="preserve"> #lecturer</w:t>
      </w:r>
      <w:r w:rsidR="00A02021" w:rsidRPr="00DB43D7">
        <w:rPr>
          <w:lang w:val="en-GB"/>
        </w:rPr>
        <w:t xml:space="preserve"> #universityeducator</w:t>
      </w:r>
    </w:p>
    <w:p w14:paraId="28219E8B" w14:textId="77777777" w:rsidR="004323D8" w:rsidRPr="00F56E41" w:rsidRDefault="004323D8" w:rsidP="005919C0">
      <w:pPr>
        <w:pStyle w:val="NoSpacing"/>
      </w:pPr>
    </w:p>
    <w:sectPr w:rsidR="004323D8" w:rsidRPr="00F56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008"/>
    <w:multiLevelType w:val="hybridMultilevel"/>
    <w:tmpl w:val="44469C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6FD"/>
    <w:multiLevelType w:val="hybridMultilevel"/>
    <w:tmpl w:val="D7BABA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31E87"/>
    <w:multiLevelType w:val="hybridMultilevel"/>
    <w:tmpl w:val="8D7068D2"/>
    <w:lvl w:ilvl="0" w:tplc="FE861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FBC"/>
    <w:multiLevelType w:val="hybridMultilevel"/>
    <w:tmpl w:val="B4F0D1A4"/>
    <w:lvl w:ilvl="0" w:tplc="0BBA3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93E0A"/>
    <w:multiLevelType w:val="hybridMultilevel"/>
    <w:tmpl w:val="D0B68328"/>
    <w:lvl w:ilvl="0" w:tplc="FC5871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979E2"/>
    <w:multiLevelType w:val="hybridMultilevel"/>
    <w:tmpl w:val="EC806C6E"/>
    <w:lvl w:ilvl="0" w:tplc="0BBA3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D56"/>
    <w:multiLevelType w:val="hybridMultilevel"/>
    <w:tmpl w:val="B7AA87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F4CD3"/>
    <w:multiLevelType w:val="hybridMultilevel"/>
    <w:tmpl w:val="E4C6F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91022"/>
    <w:multiLevelType w:val="hybridMultilevel"/>
    <w:tmpl w:val="48987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5C01"/>
    <w:multiLevelType w:val="multilevel"/>
    <w:tmpl w:val="9320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074C2"/>
    <w:multiLevelType w:val="multilevel"/>
    <w:tmpl w:val="1920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FE2581"/>
    <w:multiLevelType w:val="hybridMultilevel"/>
    <w:tmpl w:val="FCE231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62508"/>
    <w:multiLevelType w:val="hybridMultilevel"/>
    <w:tmpl w:val="A088F0B0"/>
    <w:lvl w:ilvl="0" w:tplc="0BBA3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927B8"/>
    <w:multiLevelType w:val="hybridMultilevel"/>
    <w:tmpl w:val="CB843E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47C8B"/>
    <w:multiLevelType w:val="hybridMultilevel"/>
    <w:tmpl w:val="AF8051DC"/>
    <w:lvl w:ilvl="0" w:tplc="FE861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124D8"/>
    <w:multiLevelType w:val="hybridMultilevel"/>
    <w:tmpl w:val="4120F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73805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3943836">
    <w:abstractNumId w:val="14"/>
  </w:num>
  <w:num w:numId="3" w16cid:durableId="2045866349">
    <w:abstractNumId w:val="2"/>
  </w:num>
  <w:num w:numId="4" w16cid:durableId="1986935417">
    <w:abstractNumId w:val="6"/>
  </w:num>
  <w:num w:numId="5" w16cid:durableId="1773163013">
    <w:abstractNumId w:val="2"/>
  </w:num>
  <w:num w:numId="6" w16cid:durableId="15424180">
    <w:abstractNumId w:val="10"/>
  </w:num>
  <w:num w:numId="7" w16cid:durableId="1969046252">
    <w:abstractNumId w:val="9"/>
  </w:num>
  <w:num w:numId="8" w16cid:durableId="304044087">
    <w:abstractNumId w:val="1"/>
  </w:num>
  <w:num w:numId="9" w16cid:durableId="526602558">
    <w:abstractNumId w:val="5"/>
  </w:num>
  <w:num w:numId="10" w16cid:durableId="138771263">
    <w:abstractNumId w:val="12"/>
  </w:num>
  <w:num w:numId="11" w16cid:durableId="1863471957">
    <w:abstractNumId w:val="3"/>
  </w:num>
  <w:num w:numId="12" w16cid:durableId="2015717176">
    <w:abstractNumId w:val="13"/>
  </w:num>
  <w:num w:numId="13" w16cid:durableId="91170945">
    <w:abstractNumId w:val="7"/>
  </w:num>
  <w:num w:numId="14" w16cid:durableId="607739288">
    <w:abstractNumId w:val="11"/>
  </w:num>
  <w:num w:numId="15" w16cid:durableId="117141980">
    <w:abstractNumId w:val="4"/>
  </w:num>
  <w:num w:numId="16" w16cid:durableId="1375885590">
    <w:abstractNumId w:val="0"/>
  </w:num>
  <w:num w:numId="17" w16cid:durableId="2278816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F7"/>
    <w:rsid w:val="00021452"/>
    <w:rsid w:val="00024DC6"/>
    <w:rsid w:val="00040BC0"/>
    <w:rsid w:val="000416F4"/>
    <w:rsid w:val="000508EF"/>
    <w:rsid w:val="00061C59"/>
    <w:rsid w:val="00072D49"/>
    <w:rsid w:val="00080632"/>
    <w:rsid w:val="00092C07"/>
    <w:rsid w:val="000A2884"/>
    <w:rsid w:val="000B0431"/>
    <w:rsid w:val="000B48E1"/>
    <w:rsid w:val="000C3C9C"/>
    <w:rsid w:val="000D22F5"/>
    <w:rsid w:val="000F12FD"/>
    <w:rsid w:val="000F26B6"/>
    <w:rsid w:val="001062E4"/>
    <w:rsid w:val="00114D0D"/>
    <w:rsid w:val="00121C95"/>
    <w:rsid w:val="001310B5"/>
    <w:rsid w:val="00140718"/>
    <w:rsid w:val="00156465"/>
    <w:rsid w:val="00191237"/>
    <w:rsid w:val="001959A4"/>
    <w:rsid w:val="001B1070"/>
    <w:rsid w:val="001B3CF1"/>
    <w:rsid w:val="001C20D3"/>
    <w:rsid w:val="002120F5"/>
    <w:rsid w:val="002407E0"/>
    <w:rsid w:val="00283E9C"/>
    <w:rsid w:val="002A4E98"/>
    <w:rsid w:val="002C2475"/>
    <w:rsid w:val="002D3E48"/>
    <w:rsid w:val="002F26B6"/>
    <w:rsid w:val="002F5506"/>
    <w:rsid w:val="00313B92"/>
    <w:rsid w:val="0031752B"/>
    <w:rsid w:val="00386CEB"/>
    <w:rsid w:val="003B2554"/>
    <w:rsid w:val="003C59C0"/>
    <w:rsid w:val="003D175D"/>
    <w:rsid w:val="00401243"/>
    <w:rsid w:val="00407F8D"/>
    <w:rsid w:val="00410115"/>
    <w:rsid w:val="00416471"/>
    <w:rsid w:val="004323D8"/>
    <w:rsid w:val="00433020"/>
    <w:rsid w:val="00434A27"/>
    <w:rsid w:val="004355CC"/>
    <w:rsid w:val="00452FAA"/>
    <w:rsid w:val="00463ED7"/>
    <w:rsid w:val="0046706D"/>
    <w:rsid w:val="00470E0B"/>
    <w:rsid w:val="00472B4C"/>
    <w:rsid w:val="004A09CC"/>
    <w:rsid w:val="004B6185"/>
    <w:rsid w:val="004B78C4"/>
    <w:rsid w:val="004C0618"/>
    <w:rsid w:val="004C17E4"/>
    <w:rsid w:val="004E023A"/>
    <w:rsid w:val="004E0B05"/>
    <w:rsid w:val="004E1CAB"/>
    <w:rsid w:val="004E5570"/>
    <w:rsid w:val="00523F48"/>
    <w:rsid w:val="005578C9"/>
    <w:rsid w:val="00557C62"/>
    <w:rsid w:val="00571482"/>
    <w:rsid w:val="005830FB"/>
    <w:rsid w:val="005867B2"/>
    <w:rsid w:val="005919C0"/>
    <w:rsid w:val="006368C4"/>
    <w:rsid w:val="006407DF"/>
    <w:rsid w:val="006479D7"/>
    <w:rsid w:val="00665BF6"/>
    <w:rsid w:val="00665CCD"/>
    <w:rsid w:val="00666E82"/>
    <w:rsid w:val="006776F9"/>
    <w:rsid w:val="006A3F11"/>
    <w:rsid w:val="006A4B04"/>
    <w:rsid w:val="006B35D2"/>
    <w:rsid w:val="006E6B8D"/>
    <w:rsid w:val="006F3258"/>
    <w:rsid w:val="00712C93"/>
    <w:rsid w:val="00723A80"/>
    <w:rsid w:val="00743FBE"/>
    <w:rsid w:val="00754493"/>
    <w:rsid w:val="00762603"/>
    <w:rsid w:val="00781413"/>
    <w:rsid w:val="007A03EA"/>
    <w:rsid w:val="007A22E1"/>
    <w:rsid w:val="007B2795"/>
    <w:rsid w:val="007C7296"/>
    <w:rsid w:val="007E1BD1"/>
    <w:rsid w:val="0080075E"/>
    <w:rsid w:val="008147CE"/>
    <w:rsid w:val="00822187"/>
    <w:rsid w:val="008333DE"/>
    <w:rsid w:val="00850CAC"/>
    <w:rsid w:val="0085252D"/>
    <w:rsid w:val="00865C51"/>
    <w:rsid w:val="00865E91"/>
    <w:rsid w:val="008767DD"/>
    <w:rsid w:val="008B3F5F"/>
    <w:rsid w:val="008C5C1D"/>
    <w:rsid w:val="008C7542"/>
    <w:rsid w:val="008D21EF"/>
    <w:rsid w:val="008F4E5F"/>
    <w:rsid w:val="00904C4B"/>
    <w:rsid w:val="00937FB0"/>
    <w:rsid w:val="00975B1E"/>
    <w:rsid w:val="009B65DE"/>
    <w:rsid w:val="009C320E"/>
    <w:rsid w:val="009E1581"/>
    <w:rsid w:val="00A02021"/>
    <w:rsid w:val="00A14028"/>
    <w:rsid w:val="00A17058"/>
    <w:rsid w:val="00A26D70"/>
    <w:rsid w:val="00A43991"/>
    <w:rsid w:val="00A60B59"/>
    <w:rsid w:val="00A63C2C"/>
    <w:rsid w:val="00A9049E"/>
    <w:rsid w:val="00A91414"/>
    <w:rsid w:val="00AA72E7"/>
    <w:rsid w:val="00AC76FB"/>
    <w:rsid w:val="00AD00CB"/>
    <w:rsid w:val="00AD3C7B"/>
    <w:rsid w:val="00AE0C61"/>
    <w:rsid w:val="00B13A10"/>
    <w:rsid w:val="00B2411A"/>
    <w:rsid w:val="00B273DC"/>
    <w:rsid w:val="00B60A98"/>
    <w:rsid w:val="00B61192"/>
    <w:rsid w:val="00B746DA"/>
    <w:rsid w:val="00B92E3A"/>
    <w:rsid w:val="00BA6456"/>
    <w:rsid w:val="00BD0EF7"/>
    <w:rsid w:val="00BD50CD"/>
    <w:rsid w:val="00BE7298"/>
    <w:rsid w:val="00C00F3B"/>
    <w:rsid w:val="00C06C1D"/>
    <w:rsid w:val="00C20671"/>
    <w:rsid w:val="00C45F2E"/>
    <w:rsid w:val="00C675CC"/>
    <w:rsid w:val="00C910E5"/>
    <w:rsid w:val="00C95384"/>
    <w:rsid w:val="00C96C6C"/>
    <w:rsid w:val="00CB07D0"/>
    <w:rsid w:val="00CB504A"/>
    <w:rsid w:val="00CC0E5D"/>
    <w:rsid w:val="00CE576C"/>
    <w:rsid w:val="00D1291E"/>
    <w:rsid w:val="00D2114A"/>
    <w:rsid w:val="00D428E6"/>
    <w:rsid w:val="00D436F7"/>
    <w:rsid w:val="00D4403C"/>
    <w:rsid w:val="00D64175"/>
    <w:rsid w:val="00DA442A"/>
    <w:rsid w:val="00DB43D7"/>
    <w:rsid w:val="00DC4503"/>
    <w:rsid w:val="00DC6EC7"/>
    <w:rsid w:val="00DE1DB4"/>
    <w:rsid w:val="00DE4990"/>
    <w:rsid w:val="00DF1D4A"/>
    <w:rsid w:val="00E10FE1"/>
    <w:rsid w:val="00E1274D"/>
    <w:rsid w:val="00E169F7"/>
    <w:rsid w:val="00E27883"/>
    <w:rsid w:val="00E34EFB"/>
    <w:rsid w:val="00E623FF"/>
    <w:rsid w:val="00E758DB"/>
    <w:rsid w:val="00E7697D"/>
    <w:rsid w:val="00EB295E"/>
    <w:rsid w:val="00EC5EBF"/>
    <w:rsid w:val="00EF4404"/>
    <w:rsid w:val="00F01EE3"/>
    <w:rsid w:val="00F10F22"/>
    <w:rsid w:val="00F47644"/>
    <w:rsid w:val="00F56E41"/>
    <w:rsid w:val="00F66C71"/>
    <w:rsid w:val="00F75601"/>
    <w:rsid w:val="00F76B32"/>
    <w:rsid w:val="00F77364"/>
    <w:rsid w:val="00F818BC"/>
    <w:rsid w:val="00FA408B"/>
    <w:rsid w:val="00FC5F17"/>
    <w:rsid w:val="00FC7F62"/>
    <w:rsid w:val="00FD1368"/>
    <w:rsid w:val="00FD20E1"/>
    <w:rsid w:val="00FE0C78"/>
    <w:rsid w:val="00FE5359"/>
    <w:rsid w:val="00FE61BA"/>
    <w:rsid w:val="01566902"/>
    <w:rsid w:val="0BC04471"/>
    <w:rsid w:val="1BEEB6F6"/>
    <w:rsid w:val="26C757CB"/>
    <w:rsid w:val="2F9F383B"/>
    <w:rsid w:val="2FEAFCAE"/>
    <w:rsid w:val="32FB7A6C"/>
    <w:rsid w:val="47558EA7"/>
    <w:rsid w:val="4D1B5F3F"/>
    <w:rsid w:val="50478DE4"/>
    <w:rsid w:val="53E93439"/>
    <w:rsid w:val="58BCA55C"/>
    <w:rsid w:val="58E027C3"/>
    <w:rsid w:val="5C4237A2"/>
    <w:rsid w:val="5FCAF049"/>
    <w:rsid w:val="65A315EA"/>
    <w:rsid w:val="673EE64B"/>
    <w:rsid w:val="6A76870D"/>
    <w:rsid w:val="6D94FF72"/>
    <w:rsid w:val="6DC8ECA6"/>
    <w:rsid w:val="71035465"/>
    <w:rsid w:val="71D98B84"/>
    <w:rsid w:val="72B38DE5"/>
    <w:rsid w:val="7DC2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78B7"/>
  <w15:chartTrackingRefBased/>
  <w15:docId w15:val="{7E623240-4492-4965-846B-9AD5DC66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4A"/>
  </w:style>
  <w:style w:type="paragraph" w:styleId="Heading1">
    <w:name w:val="heading 1"/>
    <w:basedOn w:val="NoSpacing"/>
    <w:next w:val="NoSpacing"/>
    <w:link w:val="Heading1Char"/>
    <w:uiPriority w:val="9"/>
    <w:qFormat/>
    <w:rsid w:val="002F26B6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Spacing"/>
    <w:next w:val="NoSpacing"/>
    <w:link w:val="Heading2Char"/>
    <w:uiPriority w:val="9"/>
    <w:semiHidden/>
    <w:unhideWhenUsed/>
    <w:qFormat/>
    <w:rsid w:val="002F26B6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Spacing"/>
    <w:link w:val="Heading3Char"/>
    <w:uiPriority w:val="9"/>
    <w:qFormat/>
    <w:rsid w:val="0031752B"/>
    <w:pPr>
      <w:spacing w:before="100" w:beforeAutospacing="1" w:after="100" w:afterAutospacing="1"/>
      <w:outlineLvl w:val="2"/>
    </w:pPr>
    <w:rPr>
      <w:rFonts w:eastAsia="Times New Roman"/>
      <w:bCs/>
      <w:szCs w:val="27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3A80"/>
    <w:pPr>
      <w:spacing w:after="0" w:line="240" w:lineRule="auto"/>
    </w:pPr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23A8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F26B6"/>
    <w:rPr>
      <w:rFonts w:ascii="Arial" w:eastAsiaTheme="majorEastAsia" w:hAnsi="Arial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6B6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52B"/>
    <w:rPr>
      <w:rFonts w:ascii="Arial" w:eastAsia="Times New Roman" w:hAnsi="Arial"/>
      <w:bCs/>
      <w:szCs w:val="27"/>
      <w:lang w:eastAsia="nl-NL"/>
    </w:rPr>
  </w:style>
  <w:style w:type="paragraph" w:styleId="ListParagraph">
    <w:name w:val="List Paragraph"/>
    <w:basedOn w:val="Normal"/>
    <w:uiPriority w:val="34"/>
    <w:qFormat/>
    <w:rsid w:val="009B65DE"/>
    <w:pPr>
      <w:spacing w:after="0" w:line="240" w:lineRule="auto"/>
      <w:ind w:left="720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F4E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4E5F"/>
    <w:pPr>
      <w:spacing w:line="240" w:lineRule="auto"/>
    </w:pPr>
    <w:rPr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4E5F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E5F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5F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E5F"/>
    <w:rPr>
      <w:rFonts w:ascii="Segoe UI" w:hAnsi="Segoe UI" w:cs="Segoe UI"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4E9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23D8"/>
    <w:pPr>
      <w:spacing w:after="0" w:line="240" w:lineRule="auto"/>
    </w:pPr>
    <w:rPr>
      <w:rFonts w:ascii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13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313B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2D49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rsid w:val="004E1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tudelft.nl/teachingacademy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icroelectronics.tudelft.nl/eee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P" ma:contentTypeID="0x010100D4DF53FBE43BA946B403B88BB3DE58A00100ECBCB3AADBF2F44F851CC830518E742D" ma:contentTypeVersion="6" ma:contentTypeDescription="" ma:contentTypeScope="" ma:versionID="008d3eb84e42b55b185f49e0cde15ec3">
  <xsd:schema xmlns:xsd="http://www.w3.org/2001/XMLSchema" xmlns:xs="http://www.w3.org/2001/XMLSchema" xmlns:p="http://schemas.microsoft.com/office/2006/metadata/properties" xmlns:ns2="677f8e00-cb10-476c-a339-5dd434bd90c7" targetNamespace="http://schemas.microsoft.com/office/2006/metadata/properties" ma:root="true" ma:fieldsID="f7bdd078dc5456230fdcf341731450e8" ns2:_="">
    <xsd:import namespace="677f8e00-cb10-476c-a339-5dd434bd90c7"/>
    <xsd:element name="properties">
      <xsd:complexType>
        <xsd:sequence>
          <xsd:element name="documentManagement">
            <xsd:complexType>
              <xsd:all>
                <xsd:element ref="ns2:Functiefamilie-W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f8e00-cb10-476c-a339-5dd434bd90c7" elementFormDefault="qualified">
    <xsd:import namespace="http://schemas.microsoft.com/office/2006/documentManagement/types"/>
    <xsd:import namespace="http://schemas.microsoft.com/office/infopath/2007/PartnerControls"/>
    <xsd:element name="Functiefamilie-WP" ma:index="8" nillable="true" ma:displayName="Scientific" ma:format="Dropdown" ma:indexed="true" ma:internalName="Functiefamilie_x002d_WP">
      <xsd:simpleType>
        <xsd:restriction base="dms:Choice">
          <xsd:enumeration value="Education"/>
          <xsd:enumeration value="PhD positions"/>
          <xsd:enumeration value="Postdoc positions"/>
          <xsd:enumeration value="Full, Assistant and Associate Professors"/>
          <xsd:enumeration value="Research, development and innov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unctiefamilie-WP xmlns="677f8e00-cb10-476c-a339-5dd434bd90c7">Education</Functiefamilie-WP>
  </documentManagement>
</p:properties>
</file>

<file path=customXml/itemProps1.xml><?xml version="1.0" encoding="utf-8"?>
<ds:datastoreItem xmlns:ds="http://schemas.openxmlformats.org/officeDocument/2006/customXml" ds:itemID="{7751F40B-80CB-4C12-BF3F-63ECCF4743A8}"/>
</file>

<file path=customXml/itemProps2.xml><?xml version="1.0" encoding="utf-8"?>
<ds:datastoreItem xmlns:ds="http://schemas.openxmlformats.org/officeDocument/2006/customXml" ds:itemID="{295E79F7-2414-473F-952A-09F36CA674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C6BD10-A5E9-4543-9EF7-D082429E3D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0F5222-A8DB-4572-AEE0-939E40B0AB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886</Words>
  <Characters>4878</Characters>
  <Application>Microsoft Office Word</Application>
  <DocSecurity>4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ACTV8 Networks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Educator - EN</dc:title>
  <dc:subject/>
  <dc:creator>Marlon</dc:creator>
  <cp:keywords/>
  <dc:description/>
  <cp:lastModifiedBy>Malou Paul</cp:lastModifiedBy>
  <cp:revision>2</cp:revision>
  <dcterms:created xsi:type="dcterms:W3CDTF">2023-12-07T12:14:00Z</dcterms:created>
  <dcterms:modified xsi:type="dcterms:W3CDTF">2023-12-07T12:14:00Z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0x010100D4DF53FBE43BA946B403B88BB3DE58A00100ECBCB3AADBF2F44F851CC830518E742D</vt:lpwstr>
  </property>
</Properties>
</file>