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6A45" w14:textId="77777777" w:rsidR="000C09A5" w:rsidRPr="0037654A" w:rsidRDefault="000C09A5" w:rsidP="000C09A5">
      <w:pPr>
        <w:pStyle w:val="Pa11"/>
        <w:rPr>
          <w:b/>
          <w:bCs/>
          <w:color w:val="00A6D5"/>
        </w:rPr>
      </w:pPr>
      <w:r w:rsidRPr="0037654A">
        <w:rPr>
          <w:b/>
          <w:bCs/>
          <w:color w:val="00A6D5"/>
        </w:rPr>
        <w:t xml:space="preserve">Interview agenda – PhD interview </w:t>
      </w:r>
    </w:p>
    <w:p w14:paraId="0D75B9E1" w14:textId="5F963251" w:rsidR="000C09A5" w:rsidRPr="000C09A5" w:rsidRDefault="000C09A5" w:rsidP="000C09A5">
      <w:pPr>
        <w:pStyle w:val="Pa11"/>
        <w:rPr>
          <w:color w:val="00A6D5"/>
          <w:sz w:val="20"/>
          <w:szCs w:val="20"/>
        </w:rPr>
      </w:pPr>
      <w:r w:rsidRPr="000C09A5">
        <w:rPr>
          <w:color w:val="00A6D5"/>
          <w:sz w:val="20"/>
          <w:szCs w:val="20"/>
        </w:rPr>
        <w:t xml:space="preserve">(copied from </w:t>
      </w:r>
      <w:hyperlink r:id="rId8" w:history="1">
        <w:r w:rsidRPr="000C09A5">
          <w:rPr>
            <w:rStyle w:val="Hyperlink"/>
            <w:sz w:val="20"/>
            <w:szCs w:val="20"/>
          </w:rPr>
          <w:t>intranet</w:t>
        </w:r>
      </w:hyperlink>
      <w:r w:rsidRPr="000C09A5">
        <w:rPr>
          <w:color w:val="00A6D5"/>
          <w:sz w:val="20"/>
          <w:szCs w:val="20"/>
        </w:rPr>
        <w:t xml:space="preserve">: </w:t>
      </w:r>
      <w:hyperlink r:id="rId9" w:history="1">
        <w:r w:rsidRPr="000C09A5">
          <w:rPr>
            <w:rStyle w:val="Hyperlink"/>
            <w:sz w:val="20"/>
            <w:szCs w:val="20"/>
          </w:rPr>
          <w:t>PhD Recruitment &amp; Selection Guide – May 2023</w:t>
        </w:r>
      </w:hyperlink>
      <w:r w:rsidR="008C546A">
        <w:rPr>
          <w:rStyle w:val="Hyperlink"/>
          <w:sz w:val="20"/>
          <w:szCs w:val="20"/>
        </w:rPr>
        <w:t>, p28+29</w:t>
      </w:r>
      <w:r w:rsidRPr="000C09A5">
        <w:rPr>
          <w:color w:val="00A6D5"/>
          <w:sz w:val="20"/>
          <w:szCs w:val="20"/>
        </w:rPr>
        <w:t>)</w:t>
      </w:r>
    </w:p>
    <w:p w14:paraId="6D7CC9F3" w14:textId="77777777" w:rsidR="000C09A5" w:rsidRDefault="000C09A5" w:rsidP="000C09A5">
      <w:pPr>
        <w:pStyle w:val="Pa1"/>
        <w:rPr>
          <w:color w:val="000000"/>
          <w:sz w:val="18"/>
          <w:szCs w:val="18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291"/>
        <w:gridCol w:w="1472"/>
      </w:tblGrid>
      <w:tr w:rsidR="000C09A5" w:rsidRPr="000C09A5" w14:paraId="6A725757" w14:textId="50B43D67" w:rsidTr="000C09A5">
        <w:tc>
          <w:tcPr>
            <w:tcW w:w="4316" w:type="pct"/>
          </w:tcPr>
          <w:p w14:paraId="0F8E8ADF" w14:textId="264E416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0C09A5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Example of an interview agenda: </w:t>
            </w:r>
          </w:p>
        </w:tc>
        <w:tc>
          <w:tcPr>
            <w:tcW w:w="684" w:type="pct"/>
          </w:tcPr>
          <w:p w14:paraId="2DA48152" w14:textId="7BE91BB4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0C09A5">
              <w:rPr>
                <w:b/>
                <w:bCs/>
                <w:color w:val="000000"/>
                <w:sz w:val="22"/>
                <w:szCs w:val="22"/>
              </w:rPr>
              <w:t>Discussed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0C09A5">
              <w:rPr>
                <w:b/>
                <w:bCs/>
                <w:color w:val="000000"/>
                <w:sz w:val="22"/>
                <w:szCs w:val="22"/>
              </w:rPr>
              <w:t>(check)</w:t>
            </w:r>
          </w:p>
        </w:tc>
      </w:tr>
      <w:tr w:rsidR="000C09A5" w:rsidRPr="000C09A5" w14:paraId="334CA0AC" w14:textId="1B01E5A8" w:rsidTr="000C09A5">
        <w:tc>
          <w:tcPr>
            <w:tcW w:w="4316" w:type="pct"/>
          </w:tcPr>
          <w:p w14:paraId="3F8D85A3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1. Preparation (before the arrival of the candidate) </w:t>
            </w:r>
          </w:p>
        </w:tc>
        <w:tc>
          <w:tcPr>
            <w:tcW w:w="684" w:type="pct"/>
          </w:tcPr>
          <w:p w14:paraId="32D420B8" w14:textId="77777777" w:rsidR="000C09A5" w:rsidRPr="000C09A5" w:rsidRDefault="000C09A5" w:rsidP="000C09A5">
            <w:pPr>
              <w:pStyle w:val="Pa1"/>
              <w:spacing w:line="264" w:lineRule="auto"/>
              <w:rPr>
                <w:color w:val="000000"/>
                <w:sz w:val="18"/>
                <w:szCs w:val="18"/>
              </w:rPr>
            </w:pPr>
          </w:p>
        </w:tc>
      </w:tr>
      <w:tr w:rsidR="000C09A5" w:rsidRPr="000C09A5" w14:paraId="6B4DD74A" w14:textId="0EF7FFA6" w:rsidTr="000C09A5">
        <w:tc>
          <w:tcPr>
            <w:tcW w:w="4316" w:type="pct"/>
          </w:tcPr>
          <w:p w14:paraId="1DBCB3E3" w14:textId="77777777" w:rsidR="000C09A5" w:rsidRPr="000C09A5" w:rsidRDefault="000C09A5" w:rsidP="000C09A5">
            <w:pPr>
              <w:pStyle w:val="Default"/>
              <w:numPr>
                <w:ilvl w:val="0"/>
                <w:numId w:val="11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Ask the interviewers to be present 10 minutes before the start of the interview. </w:t>
            </w:r>
          </w:p>
        </w:tc>
        <w:tc>
          <w:tcPr>
            <w:tcW w:w="684" w:type="pct"/>
          </w:tcPr>
          <w:p w14:paraId="5B173DBF" w14:textId="77777777" w:rsidR="000C09A5" w:rsidRPr="000C09A5" w:rsidRDefault="000C09A5" w:rsidP="000C09A5">
            <w:pPr>
              <w:pStyle w:val="Default"/>
              <w:numPr>
                <w:ilvl w:val="0"/>
                <w:numId w:val="1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260AD3A4" w14:textId="25A8BC4D" w:rsidTr="000C09A5">
        <w:tc>
          <w:tcPr>
            <w:tcW w:w="4316" w:type="pct"/>
          </w:tcPr>
          <w:p w14:paraId="24492B32" w14:textId="77777777" w:rsidR="000C09A5" w:rsidRPr="000C09A5" w:rsidRDefault="000C09A5" w:rsidP="000C09A5">
            <w:pPr>
              <w:pStyle w:val="Default"/>
              <w:numPr>
                <w:ilvl w:val="0"/>
                <w:numId w:val="11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Briefly discuss the candidate’s application package and CV review score. </w:t>
            </w:r>
          </w:p>
        </w:tc>
        <w:tc>
          <w:tcPr>
            <w:tcW w:w="684" w:type="pct"/>
          </w:tcPr>
          <w:p w14:paraId="554CAFBC" w14:textId="77777777" w:rsidR="000C09A5" w:rsidRPr="000C09A5" w:rsidRDefault="000C09A5" w:rsidP="000C09A5">
            <w:pPr>
              <w:pStyle w:val="Default"/>
              <w:numPr>
                <w:ilvl w:val="0"/>
                <w:numId w:val="1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49B7FD44" w14:textId="79FEB05C" w:rsidTr="000C09A5">
        <w:tc>
          <w:tcPr>
            <w:tcW w:w="4316" w:type="pct"/>
          </w:tcPr>
          <w:p w14:paraId="0865F015" w14:textId="77777777" w:rsidR="000C09A5" w:rsidRPr="000C09A5" w:rsidRDefault="000C09A5" w:rsidP="000C09A5">
            <w:pPr>
              <w:pStyle w:val="Default"/>
              <w:numPr>
                <w:ilvl w:val="0"/>
                <w:numId w:val="11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Briefly address the desired profile. </w:t>
            </w:r>
          </w:p>
        </w:tc>
        <w:tc>
          <w:tcPr>
            <w:tcW w:w="684" w:type="pct"/>
          </w:tcPr>
          <w:p w14:paraId="3AC0BD4C" w14:textId="77777777" w:rsidR="000C09A5" w:rsidRPr="000C09A5" w:rsidRDefault="000C09A5" w:rsidP="000C09A5">
            <w:pPr>
              <w:pStyle w:val="Default"/>
              <w:numPr>
                <w:ilvl w:val="0"/>
                <w:numId w:val="1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58BC4759" w14:textId="0F2ADA77" w:rsidTr="000C09A5">
        <w:tc>
          <w:tcPr>
            <w:tcW w:w="4316" w:type="pct"/>
          </w:tcPr>
          <w:p w14:paraId="327BF6EA" w14:textId="77777777" w:rsidR="000C09A5" w:rsidRPr="000C09A5" w:rsidRDefault="000C09A5" w:rsidP="000C09A5">
            <w:pPr>
              <w:pStyle w:val="Default"/>
              <w:numPr>
                <w:ilvl w:val="0"/>
                <w:numId w:val="11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Clarify the roles and focus of each interviewer. Decide who will be the chair and who will keep an eye on the time. </w:t>
            </w:r>
          </w:p>
        </w:tc>
        <w:tc>
          <w:tcPr>
            <w:tcW w:w="684" w:type="pct"/>
          </w:tcPr>
          <w:p w14:paraId="7A0BB023" w14:textId="77777777" w:rsidR="000C09A5" w:rsidRPr="000C09A5" w:rsidRDefault="000C09A5" w:rsidP="000C09A5">
            <w:pPr>
              <w:pStyle w:val="Default"/>
              <w:numPr>
                <w:ilvl w:val="0"/>
                <w:numId w:val="1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7CD8AE70" w14:textId="2D7135AA" w:rsidTr="000C09A5">
        <w:tc>
          <w:tcPr>
            <w:tcW w:w="4316" w:type="pct"/>
          </w:tcPr>
          <w:p w14:paraId="4A0A0117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6B24737A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2E6A437B" w14:textId="706EFC6A" w:rsidTr="000C09A5">
        <w:tc>
          <w:tcPr>
            <w:tcW w:w="4316" w:type="pct"/>
          </w:tcPr>
          <w:p w14:paraId="1FA8EBC9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2. Introduction </w:t>
            </w:r>
          </w:p>
        </w:tc>
        <w:tc>
          <w:tcPr>
            <w:tcW w:w="684" w:type="pct"/>
          </w:tcPr>
          <w:p w14:paraId="6CD65A54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78847258" w14:textId="7654310A" w:rsidTr="000C09A5">
        <w:tc>
          <w:tcPr>
            <w:tcW w:w="4316" w:type="pct"/>
          </w:tcPr>
          <w:p w14:paraId="3DAB87C5" w14:textId="77777777" w:rsidR="000C09A5" w:rsidRPr="000C09A5" w:rsidRDefault="000C09A5" w:rsidP="000C09A5">
            <w:pPr>
              <w:pStyle w:val="Default"/>
              <w:numPr>
                <w:ilvl w:val="0"/>
                <w:numId w:val="12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Welcome the candidate. </w:t>
            </w:r>
          </w:p>
        </w:tc>
        <w:tc>
          <w:tcPr>
            <w:tcW w:w="684" w:type="pct"/>
          </w:tcPr>
          <w:p w14:paraId="16EA3576" w14:textId="77777777" w:rsidR="000C09A5" w:rsidRPr="000C09A5" w:rsidRDefault="000C09A5" w:rsidP="000C09A5">
            <w:pPr>
              <w:pStyle w:val="Default"/>
              <w:numPr>
                <w:ilvl w:val="0"/>
                <w:numId w:val="2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4D1AB8F1" w14:textId="3211A7D7" w:rsidTr="000C09A5">
        <w:tc>
          <w:tcPr>
            <w:tcW w:w="4316" w:type="pct"/>
          </w:tcPr>
          <w:p w14:paraId="0C239BBF" w14:textId="77777777" w:rsidR="000C09A5" w:rsidRPr="000C09A5" w:rsidRDefault="000C09A5" w:rsidP="000C09A5">
            <w:pPr>
              <w:pStyle w:val="Default"/>
              <w:numPr>
                <w:ilvl w:val="0"/>
                <w:numId w:val="12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Break the ice by asking about their travels, etc. </w:t>
            </w:r>
          </w:p>
        </w:tc>
        <w:tc>
          <w:tcPr>
            <w:tcW w:w="684" w:type="pct"/>
          </w:tcPr>
          <w:p w14:paraId="6A60B0E1" w14:textId="77777777" w:rsidR="000C09A5" w:rsidRPr="000C09A5" w:rsidRDefault="000C09A5" w:rsidP="000C09A5">
            <w:pPr>
              <w:pStyle w:val="Default"/>
              <w:numPr>
                <w:ilvl w:val="0"/>
                <w:numId w:val="2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4AD832B8" w14:textId="1A6E9669" w:rsidTr="000C09A5">
        <w:tc>
          <w:tcPr>
            <w:tcW w:w="4316" w:type="pct"/>
          </w:tcPr>
          <w:p w14:paraId="1535C521" w14:textId="77777777" w:rsidR="000C09A5" w:rsidRPr="000C09A5" w:rsidRDefault="000C09A5" w:rsidP="000C09A5">
            <w:pPr>
              <w:pStyle w:val="Default"/>
              <w:numPr>
                <w:ilvl w:val="0"/>
                <w:numId w:val="12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Provide them with something to drink, and seat them away from the glare of direct light. </w:t>
            </w:r>
          </w:p>
        </w:tc>
        <w:tc>
          <w:tcPr>
            <w:tcW w:w="684" w:type="pct"/>
          </w:tcPr>
          <w:p w14:paraId="1F8CF87D" w14:textId="77777777" w:rsidR="000C09A5" w:rsidRPr="000C09A5" w:rsidRDefault="000C09A5" w:rsidP="000C09A5">
            <w:pPr>
              <w:pStyle w:val="Default"/>
              <w:numPr>
                <w:ilvl w:val="0"/>
                <w:numId w:val="2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25D57CC7" w14:textId="7E258BAE" w:rsidTr="000C09A5">
        <w:tc>
          <w:tcPr>
            <w:tcW w:w="4316" w:type="pct"/>
          </w:tcPr>
          <w:p w14:paraId="631E8B5E" w14:textId="77777777" w:rsidR="000C09A5" w:rsidRPr="000C09A5" w:rsidRDefault="000C09A5" w:rsidP="000C09A5">
            <w:pPr>
              <w:pStyle w:val="Default"/>
              <w:numPr>
                <w:ilvl w:val="0"/>
                <w:numId w:val="12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Introduce the selection committee members. </w:t>
            </w:r>
          </w:p>
        </w:tc>
        <w:tc>
          <w:tcPr>
            <w:tcW w:w="684" w:type="pct"/>
          </w:tcPr>
          <w:p w14:paraId="016C7BDD" w14:textId="77777777" w:rsidR="000C09A5" w:rsidRPr="000C09A5" w:rsidRDefault="000C09A5" w:rsidP="000C09A5">
            <w:pPr>
              <w:pStyle w:val="Default"/>
              <w:numPr>
                <w:ilvl w:val="0"/>
                <w:numId w:val="2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1FB89667" w14:textId="39D88542" w:rsidTr="000C09A5">
        <w:tc>
          <w:tcPr>
            <w:tcW w:w="4316" w:type="pct"/>
          </w:tcPr>
          <w:p w14:paraId="0A2099CA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427D02C1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3CF68225" w14:textId="50DF79E2" w:rsidTr="000C09A5">
        <w:tc>
          <w:tcPr>
            <w:tcW w:w="4316" w:type="pct"/>
          </w:tcPr>
          <w:p w14:paraId="076EB3DB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3. Outline </w:t>
            </w:r>
          </w:p>
        </w:tc>
        <w:tc>
          <w:tcPr>
            <w:tcW w:w="684" w:type="pct"/>
          </w:tcPr>
          <w:p w14:paraId="2853AFCA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04338B60" w14:textId="2D8BA64F" w:rsidTr="000C09A5">
        <w:tc>
          <w:tcPr>
            <w:tcW w:w="4316" w:type="pct"/>
          </w:tcPr>
          <w:p w14:paraId="57EB9803" w14:textId="77777777" w:rsidR="000C09A5" w:rsidRPr="000C09A5" w:rsidRDefault="000C09A5" w:rsidP="000C09A5">
            <w:pPr>
              <w:pStyle w:val="Default"/>
              <w:numPr>
                <w:ilvl w:val="0"/>
                <w:numId w:val="13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Explain the goal, duration, structure/agenda of the meeting </w:t>
            </w:r>
          </w:p>
        </w:tc>
        <w:tc>
          <w:tcPr>
            <w:tcW w:w="684" w:type="pct"/>
          </w:tcPr>
          <w:p w14:paraId="6177FAF1" w14:textId="77777777" w:rsidR="000C09A5" w:rsidRPr="000C09A5" w:rsidRDefault="000C09A5" w:rsidP="000C09A5">
            <w:pPr>
              <w:pStyle w:val="Default"/>
              <w:numPr>
                <w:ilvl w:val="0"/>
                <w:numId w:val="3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AA53457" w14:textId="52E2CC03" w:rsidTr="000C09A5">
        <w:tc>
          <w:tcPr>
            <w:tcW w:w="4316" w:type="pct"/>
          </w:tcPr>
          <w:p w14:paraId="4876A503" w14:textId="77777777" w:rsidR="000C09A5" w:rsidRPr="000C09A5" w:rsidRDefault="000C09A5" w:rsidP="000C09A5">
            <w:pPr>
              <w:pStyle w:val="Default"/>
              <w:numPr>
                <w:ilvl w:val="0"/>
                <w:numId w:val="13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Explain the next steps in the selection process. </w:t>
            </w:r>
          </w:p>
        </w:tc>
        <w:tc>
          <w:tcPr>
            <w:tcW w:w="684" w:type="pct"/>
          </w:tcPr>
          <w:p w14:paraId="61B96E79" w14:textId="77777777" w:rsidR="000C09A5" w:rsidRPr="000C09A5" w:rsidRDefault="000C09A5" w:rsidP="000C09A5">
            <w:pPr>
              <w:pStyle w:val="Default"/>
              <w:numPr>
                <w:ilvl w:val="0"/>
                <w:numId w:val="3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67A7F0BC" w14:textId="21CFFA91" w:rsidTr="000C09A5">
        <w:tc>
          <w:tcPr>
            <w:tcW w:w="4316" w:type="pct"/>
          </w:tcPr>
          <w:p w14:paraId="7ED5B5AF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42CC41A6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17DD0A5" w14:textId="30FF6741" w:rsidTr="000C09A5">
        <w:tc>
          <w:tcPr>
            <w:tcW w:w="4316" w:type="pct"/>
          </w:tcPr>
          <w:p w14:paraId="30CB475F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4. Introduction TU Delft, department &amp; project </w:t>
            </w:r>
          </w:p>
        </w:tc>
        <w:tc>
          <w:tcPr>
            <w:tcW w:w="684" w:type="pct"/>
          </w:tcPr>
          <w:p w14:paraId="5128FC4F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45D9B0EC" w14:textId="2C64386B" w:rsidTr="000C09A5">
        <w:tc>
          <w:tcPr>
            <w:tcW w:w="4316" w:type="pct"/>
          </w:tcPr>
          <w:p w14:paraId="52BA0835" w14:textId="2F79E8F3" w:rsidR="000C09A5" w:rsidRPr="000C09A5" w:rsidRDefault="000C09A5" w:rsidP="000C09A5">
            <w:pPr>
              <w:pStyle w:val="Default"/>
              <w:numPr>
                <w:ilvl w:val="0"/>
                <w:numId w:val="14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>Explain the PhD trajectory (</w:t>
            </w:r>
            <w:r w:rsidRPr="008C546A">
              <w:rPr>
                <w:b/>
                <w:bCs/>
                <w:sz w:val="18"/>
                <w:szCs w:val="18"/>
                <w:u w:val="single"/>
              </w:rPr>
              <w:t>Go/No-Go</w:t>
            </w:r>
            <w:r w:rsidRPr="000C09A5">
              <w:rPr>
                <w:sz w:val="18"/>
                <w:szCs w:val="18"/>
              </w:rPr>
              <w:t>, Graduate School</w:t>
            </w:r>
            <w:r w:rsidR="008C546A">
              <w:rPr>
                <w:sz w:val="18"/>
                <w:szCs w:val="18"/>
              </w:rPr>
              <w:t xml:space="preserve"> (</w:t>
            </w:r>
            <w:r w:rsidR="008C546A" w:rsidRPr="008C546A">
              <w:rPr>
                <w:i/>
                <w:iCs/>
                <w:sz w:val="18"/>
                <w:szCs w:val="18"/>
              </w:rPr>
              <w:t>Language Requirements</w:t>
            </w:r>
            <w:r w:rsidRPr="000C09A5">
              <w:rPr>
                <w:sz w:val="18"/>
                <w:szCs w:val="18"/>
              </w:rPr>
              <w:t xml:space="preserve">). </w:t>
            </w:r>
          </w:p>
        </w:tc>
        <w:tc>
          <w:tcPr>
            <w:tcW w:w="684" w:type="pct"/>
          </w:tcPr>
          <w:p w14:paraId="1BD532EC" w14:textId="77777777" w:rsidR="000C09A5" w:rsidRPr="000C09A5" w:rsidRDefault="000C09A5" w:rsidP="000C09A5">
            <w:pPr>
              <w:pStyle w:val="Default"/>
              <w:numPr>
                <w:ilvl w:val="0"/>
                <w:numId w:val="4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1A0B01B" w14:textId="5D0F373D" w:rsidTr="000C09A5">
        <w:tc>
          <w:tcPr>
            <w:tcW w:w="4316" w:type="pct"/>
          </w:tcPr>
          <w:p w14:paraId="4B65209B" w14:textId="77777777" w:rsidR="000C09A5" w:rsidRPr="000C09A5" w:rsidRDefault="000C09A5" w:rsidP="000C09A5">
            <w:pPr>
              <w:pStyle w:val="Default"/>
              <w:numPr>
                <w:ilvl w:val="0"/>
                <w:numId w:val="14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Describe the department and its organisational chart. </w:t>
            </w:r>
          </w:p>
        </w:tc>
        <w:tc>
          <w:tcPr>
            <w:tcW w:w="684" w:type="pct"/>
          </w:tcPr>
          <w:p w14:paraId="2BC6FF25" w14:textId="77777777" w:rsidR="000C09A5" w:rsidRPr="000C09A5" w:rsidRDefault="000C09A5" w:rsidP="000C09A5">
            <w:pPr>
              <w:pStyle w:val="Default"/>
              <w:numPr>
                <w:ilvl w:val="0"/>
                <w:numId w:val="4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2581B69E" w14:textId="0C36FC12" w:rsidTr="000C09A5">
        <w:tc>
          <w:tcPr>
            <w:tcW w:w="4316" w:type="pct"/>
          </w:tcPr>
          <w:p w14:paraId="0C90AE77" w14:textId="77777777" w:rsidR="000C09A5" w:rsidRPr="000C09A5" w:rsidRDefault="000C09A5" w:rsidP="000C09A5">
            <w:pPr>
              <w:pStyle w:val="Default"/>
              <w:numPr>
                <w:ilvl w:val="0"/>
                <w:numId w:val="14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Talk about the background, goal and nature of the project. </w:t>
            </w:r>
          </w:p>
        </w:tc>
        <w:tc>
          <w:tcPr>
            <w:tcW w:w="684" w:type="pct"/>
          </w:tcPr>
          <w:p w14:paraId="3470F8E9" w14:textId="77777777" w:rsidR="000C09A5" w:rsidRPr="000C09A5" w:rsidRDefault="000C09A5" w:rsidP="000C09A5">
            <w:pPr>
              <w:pStyle w:val="Default"/>
              <w:numPr>
                <w:ilvl w:val="0"/>
                <w:numId w:val="4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608E79F1" w14:textId="6D09C939" w:rsidTr="000C09A5">
        <w:tc>
          <w:tcPr>
            <w:tcW w:w="4316" w:type="pct"/>
          </w:tcPr>
          <w:p w14:paraId="7C4790E4" w14:textId="77777777" w:rsidR="000C09A5" w:rsidRPr="000C09A5" w:rsidRDefault="000C09A5" w:rsidP="000C09A5">
            <w:pPr>
              <w:spacing w:line="264" w:lineRule="auto"/>
            </w:pPr>
          </w:p>
        </w:tc>
        <w:tc>
          <w:tcPr>
            <w:tcW w:w="684" w:type="pct"/>
          </w:tcPr>
          <w:p w14:paraId="2B7993F5" w14:textId="77777777" w:rsidR="000C09A5" w:rsidRPr="000C09A5" w:rsidRDefault="000C09A5" w:rsidP="000C09A5">
            <w:pPr>
              <w:spacing w:line="264" w:lineRule="auto"/>
            </w:pPr>
          </w:p>
        </w:tc>
      </w:tr>
      <w:tr w:rsidR="000C09A5" w:rsidRPr="000C09A5" w14:paraId="0A875E8D" w14:textId="722DE868" w:rsidTr="000C09A5">
        <w:tc>
          <w:tcPr>
            <w:tcW w:w="4316" w:type="pct"/>
          </w:tcPr>
          <w:p w14:paraId="54E90591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5. Introduction &amp; motivation candidate </w:t>
            </w:r>
          </w:p>
        </w:tc>
        <w:tc>
          <w:tcPr>
            <w:tcW w:w="684" w:type="pct"/>
          </w:tcPr>
          <w:p w14:paraId="6639C5C8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51FD3DAF" w14:textId="516567FD" w:rsidTr="000C09A5">
        <w:tc>
          <w:tcPr>
            <w:tcW w:w="4316" w:type="pct"/>
          </w:tcPr>
          <w:p w14:paraId="0642F6A8" w14:textId="77777777" w:rsidR="000C09A5" w:rsidRPr="000C09A5" w:rsidRDefault="000C09A5" w:rsidP="000C09A5">
            <w:pPr>
              <w:pStyle w:val="Default"/>
              <w:numPr>
                <w:ilvl w:val="0"/>
                <w:numId w:val="15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Questions could include: </w:t>
            </w:r>
          </w:p>
        </w:tc>
        <w:tc>
          <w:tcPr>
            <w:tcW w:w="684" w:type="pct"/>
          </w:tcPr>
          <w:p w14:paraId="3A53490D" w14:textId="77777777" w:rsidR="000C09A5" w:rsidRPr="000C09A5" w:rsidRDefault="000C09A5" w:rsidP="000C09A5">
            <w:pPr>
              <w:pStyle w:val="Default"/>
              <w:numPr>
                <w:ilvl w:val="0"/>
                <w:numId w:val="5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1CC80E26" w14:textId="28264008" w:rsidTr="000C09A5">
        <w:tc>
          <w:tcPr>
            <w:tcW w:w="4316" w:type="pct"/>
          </w:tcPr>
          <w:p w14:paraId="7B343451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Can you tell us something about yourself? </w:t>
            </w:r>
          </w:p>
        </w:tc>
        <w:tc>
          <w:tcPr>
            <w:tcW w:w="684" w:type="pct"/>
          </w:tcPr>
          <w:p w14:paraId="5E73313F" w14:textId="77777777" w:rsidR="000C09A5" w:rsidRPr="000C09A5" w:rsidRDefault="000C09A5" w:rsidP="000C09A5">
            <w:pPr>
              <w:pStyle w:val="Default"/>
              <w:numPr>
                <w:ilvl w:val="0"/>
                <w:numId w:val="5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6C972383" w14:textId="04351C86" w:rsidTr="000C09A5">
        <w:tc>
          <w:tcPr>
            <w:tcW w:w="4316" w:type="pct"/>
          </w:tcPr>
          <w:p w14:paraId="41D3920F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What made you apply for this job? </w:t>
            </w:r>
          </w:p>
        </w:tc>
        <w:tc>
          <w:tcPr>
            <w:tcW w:w="684" w:type="pct"/>
          </w:tcPr>
          <w:p w14:paraId="049403F8" w14:textId="77777777" w:rsidR="000C09A5" w:rsidRPr="000C09A5" w:rsidRDefault="000C09A5" w:rsidP="000C09A5">
            <w:pPr>
              <w:pStyle w:val="Default"/>
              <w:numPr>
                <w:ilvl w:val="0"/>
                <w:numId w:val="5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3E9621B9" w14:textId="3D68F8EA" w:rsidTr="000C09A5">
        <w:tc>
          <w:tcPr>
            <w:tcW w:w="4316" w:type="pct"/>
          </w:tcPr>
          <w:p w14:paraId="7D3A3F2A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Why do you want to work here? </w:t>
            </w:r>
          </w:p>
        </w:tc>
        <w:tc>
          <w:tcPr>
            <w:tcW w:w="684" w:type="pct"/>
          </w:tcPr>
          <w:p w14:paraId="7F220F35" w14:textId="77777777" w:rsidR="000C09A5" w:rsidRPr="000C09A5" w:rsidRDefault="000C09A5" w:rsidP="000C09A5">
            <w:pPr>
              <w:pStyle w:val="Default"/>
              <w:numPr>
                <w:ilvl w:val="0"/>
                <w:numId w:val="5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1756B3FC" w14:textId="58AE5B2A" w:rsidTr="000C09A5">
        <w:tc>
          <w:tcPr>
            <w:tcW w:w="4316" w:type="pct"/>
          </w:tcPr>
          <w:p w14:paraId="20988C9A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What are you looking forward to about working on this project? </w:t>
            </w:r>
          </w:p>
        </w:tc>
        <w:tc>
          <w:tcPr>
            <w:tcW w:w="684" w:type="pct"/>
          </w:tcPr>
          <w:p w14:paraId="33EC3E4A" w14:textId="77777777" w:rsidR="000C09A5" w:rsidRPr="000C09A5" w:rsidRDefault="000C09A5" w:rsidP="000C09A5">
            <w:pPr>
              <w:pStyle w:val="Default"/>
              <w:numPr>
                <w:ilvl w:val="0"/>
                <w:numId w:val="5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5BDF0282" w14:textId="091E632B" w:rsidTr="000C09A5">
        <w:tc>
          <w:tcPr>
            <w:tcW w:w="4316" w:type="pct"/>
          </w:tcPr>
          <w:p w14:paraId="74437B53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What has been the best moment in your educational career so far? </w:t>
            </w:r>
          </w:p>
        </w:tc>
        <w:tc>
          <w:tcPr>
            <w:tcW w:w="684" w:type="pct"/>
          </w:tcPr>
          <w:p w14:paraId="6DCF2AA1" w14:textId="77777777" w:rsidR="000C09A5" w:rsidRPr="000C09A5" w:rsidRDefault="000C09A5" w:rsidP="000C09A5">
            <w:pPr>
              <w:pStyle w:val="Default"/>
              <w:numPr>
                <w:ilvl w:val="0"/>
                <w:numId w:val="5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62FDA2A" w14:textId="3FA363AA" w:rsidTr="000C09A5">
        <w:tc>
          <w:tcPr>
            <w:tcW w:w="4316" w:type="pct"/>
          </w:tcPr>
          <w:p w14:paraId="157009AC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7A33504A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16AF4056" w14:textId="1D9C176D" w:rsidTr="000C09A5">
        <w:tc>
          <w:tcPr>
            <w:tcW w:w="4316" w:type="pct"/>
          </w:tcPr>
          <w:p w14:paraId="74D12617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6. Content &amp; Competence related questions </w:t>
            </w:r>
          </w:p>
        </w:tc>
        <w:tc>
          <w:tcPr>
            <w:tcW w:w="684" w:type="pct"/>
          </w:tcPr>
          <w:p w14:paraId="083B83D9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32F5927B" w14:textId="6E3DC7BD" w:rsidTr="000C09A5">
        <w:tc>
          <w:tcPr>
            <w:tcW w:w="4316" w:type="pct"/>
          </w:tcPr>
          <w:p w14:paraId="5C43E002" w14:textId="77777777" w:rsidR="000C09A5" w:rsidRPr="000C09A5" w:rsidRDefault="000C09A5" w:rsidP="000C09A5">
            <w:pPr>
              <w:pStyle w:val="Default"/>
              <w:numPr>
                <w:ilvl w:val="0"/>
                <w:numId w:val="16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Ask technical and competency questions and make notes on the scoring chart. </w:t>
            </w:r>
          </w:p>
        </w:tc>
        <w:tc>
          <w:tcPr>
            <w:tcW w:w="684" w:type="pct"/>
          </w:tcPr>
          <w:p w14:paraId="5324886F" w14:textId="77777777" w:rsidR="000C09A5" w:rsidRPr="000C09A5" w:rsidRDefault="000C09A5" w:rsidP="000C09A5">
            <w:pPr>
              <w:pStyle w:val="Default"/>
              <w:numPr>
                <w:ilvl w:val="0"/>
                <w:numId w:val="6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55DF0656" w14:textId="3B92DE05" w:rsidTr="000C09A5">
        <w:tc>
          <w:tcPr>
            <w:tcW w:w="4316" w:type="pct"/>
          </w:tcPr>
          <w:p w14:paraId="120145CA" w14:textId="77777777" w:rsidR="000C09A5" w:rsidRPr="000C09A5" w:rsidRDefault="000C09A5" w:rsidP="000C09A5">
            <w:pPr>
              <w:pStyle w:val="Default"/>
              <w:numPr>
                <w:ilvl w:val="0"/>
                <w:numId w:val="16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Discuss outcomes and reflection of assignments and tests with the candidate. </w:t>
            </w:r>
          </w:p>
        </w:tc>
        <w:tc>
          <w:tcPr>
            <w:tcW w:w="684" w:type="pct"/>
          </w:tcPr>
          <w:p w14:paraId="0C5C3B8A" w14:textId="77777777" w:rsidR="000C09A5" w:rsidRPr="000C09A5" w:rsidRDefault="000C09A5" w:rsidP="000C09A5">
            <w:pPr>
              <w:pStyle w:val="Default"/>
              <w:numPr>
                <w:ilvl w:val="0"/>
                <w:numId w:val="6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547145BF" w14:textId="4964C8D1" w:rsidTr="000C09A5">
        <w:tc>
          <w:tcPr>
            <w:tcW w:w="4316" w:type="pct"/>
          </w:tcPr>
          <w:p w14:paraId="6802F4AB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3A78CFCB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A5B54F8" w14:textId="47C87EBB" w:rsidTr="000C09A5">
        <w:tc>
          <w:tcPr>
            <w:tcW w:w="4316" w:type="pct"/>
          </w:tcPr>
          <w:p w14:paraId="188D935F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7. Practical expectations </w:t>
            </w:r>
          </w:p>
        </w:tc>
        <w:tc>
          <w:tcPr>
            <w:tcW w:w="684" w:type="pct"/>
          </w:tcPr>
          <w:p w14:paraId="71B2998E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1D1A7779" w14:textId="6BB9E3AE" w:rsidTr="000C09A5">
        <w:tc>
          <w:tcPr>
            <w:tcW w:w="4316" w:type="pct"/>
          </w:tcPr>
          <w:p w14:paraId="6CD75D12" w14:textId="77777777" w:rsidR="000C09A5" w:rsidRPr="000C09A5" w:rsidRDefault="000C09A5" w:rsidP="000C09A5">
            <w:pPr>
              <w:pStyle w:val="Default"/>
              <w:numPr>
                <w:ilvl w:val="0"/>
                <w:numId w:val="17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Questions could include: </w:t>
            </w:r>
          </w:p>
        </w:tc>
        <w:tc>
          <w:tcPr>
            <w:tcW w:w="684" w:type="pct"/>
          </w:tcPr>
          <w:p w14:paraId="5560773B" w14:textId="77777777" w:rsidR="000C09A5" w:rsidRPr="000C09A5" w:rsidRDefault="000C09A5" w:rsidP="000C09A5">
            <w:pPr>
              <w:pStyle w:val="Pa1"/>
              <w:spacing w:line="264" w:lineRule="auto"/>
              <w:rPr>
                <w:color w:val="000000"/>
                <w:sz w:val="18"/>
                <w:szCs w:val="18"/>
              </w:rPr>
            </w:pPr>
          </w:p>
        </w:tc>
      </w:tr>
      <w:tr w:rsidR="000C09A5" w:rsidRPr="000C09A5" w14:paraId="38152707" w14:textId="70CAF75C" w:rsidTr="000C09A5">
        <w:tc>
          <w:tcPr>
            <w:tcW w:w="4316" w:type="pct"/>
          </w:tcPr>
          <w:p w14:paraId="1B662138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How do you feel about working in the Netherlands? </w:t>
            </w:r>
          </w:p>
        </w:tc>
        <w:tc>
          <w:tcPr>
            <w:tcW w:w="684" w:type="pct"/>
          </w:tcPr>
          <w:p w14:paraId="358077F6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3E457330" w14:textId="1C86F5CE" w:rsidTr="000C09A5">
        <w:tc>
          <w:tcPr>
            <w:tcW w:w="4316" w:type="pct"/>
          </w:tcPr>
          <w:p w14:paraId="1E870E89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Describe your family situation? </w:t>
            </w:r>
          </w:p>
        </w:tc>
        <w:tc>
          <w:tcPr>
            <w:tcW w:w="684" w:type="pct"/>
          </w:tcPr>
          <w:p w14:paraId="0090A6B9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62D73ACF" w14:textId="4858B43D" w:rsidTr="000C09A5">
        <w:tc>
          <w:tcPr>
            <w:tcW w:w="4316" w:type="pct"/>
          </w:tcPr>
          <w:p w14:paraId="0960D4FA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Are there any conditions or obstacles for you to move here and start working? </w:t>
            </w:r>
          </w:p>
        </w:tc>
        <w:tc>
          <w:tcPr>
            <w:tcW w:w="684" w:type="pct"/>
          </w:tcPr>
          <w:p w14:paraId="0E07685F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44991649" w14:textId="4D3BCC25" w:rsidTr="000C09A5">
        <w:tc>
          <w:tcPr>
            <w:tcW w:w="4316" w:type="pct"/>
          </w:tcPr>
          <w:p w14:paraId="75F7F5AE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Do you have an impression of the cost of living in the Netherlands? </w:t>
            </w:r>
          </w:p>
        </w:tc>
        <w:tc>
          <w:tcPr>
            <w:tcW w:w="684" w:type="pct"/>
          </w:tcPr>
          <w:p w14:paraId="0A1373CC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480E2D5E" w14:textId="274E101C" w:rsidTr="000C09A5">
        <w:tc>
          <w:tcPr>
            <w:tcW w:w="4316" w:type="pct"/>
          </w:tcPr>
          <w:p w14:paraId="3FF8D4F2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Did you visit the Coming to Delft website? </w:t>
            </w:r>
          </w:p>
        </w:tc>
        <w:tc>
          <w:tcPr>
            <w:tcW w:w="684" w:type="pct"/>
          </w:tcPr>
          <w:p w14:paraId="78CCC215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1079A777" w14:textId="623E9D82" w:rsidTr="000C09A5">
        <w:tc>
          <w:tcPr>
            <w:tcW w:w="4316" w:type="pct"/>
          </w:tcPr>
          <w:p w14:paraId="62EF46BD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Do you want to have a career in academia? </w:t>
            </w:r>
          </w:p>
        </w:tc>
        <w:tc>
          <w:tcPr>
            <w:tcW w:w="684" w:type="pct"/>
          </w:tcPr>
          <w:p w14:paraId="172D6410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5774EA75" w14:textId="43647980" w:rsidTr="000C09A5">
        <w:tc>
          <w:tcPr>
            <w:tcW w:w="4316" w:type="pct"/>
          </w:tcPr>
          <w:p w14:paraId="261A3BCD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What do you look for in an employer and job? </w:t>
            </w:r>
          </w:p>
        </w:tc>
        <w:tc>
          <w:tcPr>
            <w:tcW w:w="684" w:type="pct"/>
          </w:tcPr>
          <w:p w14:paraId="00960C7B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B767C0A" w14:textId="17696A28" w:rsidTr="000C09A5">
        <w:tc>
          <w:tcPr>
            <w:tcW w:w="4316" w:type="pct"/>
          </w:tcPr>
          <w:p w14:paraId="3B53732E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Are you currently in the interview stage with other applications? </w:t>
            </w:r>
          </w:p>
        </w:tc>
        <w:tc>
          <w:tcPr>
            <w:tcW w:w="684" w:type="pct"/>
          </w:tcPr>
          <w:p w14:paraId="421A3F19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6C0F978" w14:textId="03F37AC3" w:rsidTr="000C09A5">
        <w:tc>
          <w:tcPr>
            <w:tcW w:w="4316" w:type="pct"/>
          </w:tcPr>
          <w:p w14:paraId="5B813451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Do you expect or have you received other job offers? When do you have to decide? </w:t>
            </w:r>
          </w:p>
        </w:tc>
        <w:tc>
          <w:tcPr>
            <w:tcW w:w="684" w:type="pct"/>
          </w:tcPr>
          <w:p w14:paraId="2EB95060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122839F4" w14:textId="164D3BEF" w:rsidTr="000C09A5">
        <w:tc>
          <w:tcPr>
            <w:tcW w:w="4316" w:type="pct"/>
          </w:tcPr>
          <w:p w14:paraId="342F359B" w14:textId="77777777" w:rsidR="000C09A5" w:rsidRPr="000C09A5" w:rsidRDefault="000C09A5" w:rsidP="000C09A5">
            <w:pPr>
              <w:pStyle w:val="Default"/>
              <w:numPr>
                <w:ilvl w:val="0"/>
                <w:numId w:val="21"/>
              </w:numPr>
              <w:spacing w:line="264" w:lineRule="auto"/>
              <w:ind w:left="736" w:hanging="284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When can you start? </w:t>
            </w:r>
          </w:p>
        </w:tc>
        <w:tc>
          <w:tcPr>
            <w:tcW w:w="684" w:type="pct"/>
          </w:tcPr>
          <w:p w14:paraId="2C00F71F" w14:textId="77777777" w:rsidR="000C09A5" w:rsidRPr="000C09A5" w:rsidRDefault="000C09A5" w:rsidP="000C09A5">
            <w:pPr>
              <w:pStyle w:val="Default"/>
              <w:numPr>
                <w:ilvl w:val="0"/>
                <w:numId w:val="7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45DE4F66" w14:textId="3C153C0D" w:rsidTr="000C09A5">
        <w:tc>
          <w:tcPr>
            <w:tcW w:w="4316" w:type="pct"/>
          </w:tcPr>
          <w:p w14:paraId="2C43F36C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15AD85C2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F32B9C7" w14:textId="3CF11E72" w:rsidTr="000C09A5">
        <w:tc>
          <w:tcPr>
            <w:tcW w:w="4316" w:type="pct"/>
          </w:tcPr>
          <w:p w14:paraId="7C98DBBC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8. Questions from the candidate </w:t>
            </w:r>
          </w:p>
        </w:tc>
        <w:tc>
          <w:tcPr>
            <w:tcW w:w="684" w:type="pct"/>
          </w:tcPr>
          <w:p w14:paraId="0929D362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3543C0E4" w14:textId="249F1385" w:rsidTr="000C09A5">
        <w:tc>
          <w:tcPr>
            <w:tcW w:w="4316" w:type="pct"/>
          </w:tcPr>
          <w:p w14:paraId="280DD226" w14:textId="77777777" w:rsidR="000C09A5" w:rsidRPr="000C09A5" w:rsidRDefault="000C09A5" w:rsidP="000C09A5">
            <w:pPr>
              <w:pStyle w:val="Default"/>
              <w:numPr>
                <w:ilvl w:val="0"/>
                <w:numId w:val="18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Make sure to reserve 10 minutes for questions from the candidate. </w:t>
            </w:r>
          </w:p>
        </w:tc>
        <w:tc>
          <w:tcPr>
            <w:tcW w:w="684" w:type="pct"/>
          </w:tcPr>
          <w:p w14:paraId="05BCA2A5" w14:textId="77777777" w:rsidR="000C09A5" w:rsidRPr="000C09A5" w:rsidRDefault="000C09A5" w:rsidP="000C09A5">
            <w:pPr>
              <w:pStyle w:val="Default"/>
              <w:numPr>
                <w:ilvl w:val="0"/>
                <w:numId w:val="8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09BC88B7" w14:textId="30B858CD" w:rsidTr="000C09A5">
        <w:tc>
          <w:tcPr>
            <w:tcW w:w="4316" w:type="pct"/>
          </w:tcPr>
          <w:p w14:paraId="034BB071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2B33878A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3AC22B30" w14:textId="72E39584" w:rsidTr="000C09A5">
        <w:tc>
          <w:tcPr>
            <w:tcW w:w="4316" w:type="pct"/>
          </w:tcPr>
          <w:p w14:paraId="20D587A9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9. Next steps </w:t>
            </w:r>
          </w:p>
        </w:tc>
        <w:tc>
          <w:tcPr>
            <w:tcW w:w="684" w:type="pct"/>
          </w:tcPr>
          <w:p w14:paraId="1FEBE7BC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7AF695CA" w14:textId="3825D7A9" w:rsidTr="000C09A5">
        <w:tc>
          <w:tcPr>
            <w:tcW w:w="4316" w:type="pct"/>
          </w:tcPr>
          <w:p w14:paraId="45FFA1FF" w14:textId="77777777" w:rsidR="000C09A5" w:rsidRPr="000C09A5" w:rsidRDefault="000C09A5" w:rsidP="000C09A5">
            <w:pPr>
              <w:pStyle w:val="Default"/>
              <w:numPr>
                <w:ilvl w:val="0"/>
                <w:numId w:val="19"/>
              </w:numPr>
              <w:tabs>
                <w:tab w:val="left" w:pos="311"/>
              </w:tabs>
              <w:spacing w:line="264" w:lineRule="auto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Explain terms and conditions that have not been addressed. </w:t>
            </w:r>
          </w:p>
        </w:tc>
        <w:tc>
          <w:tcPr>
            <w:tcW w:w="684" w:type="pct"/>
          </w:tcPr>
          <w:p w14:paraId="1ECF495C" w14:textId="77777777" w:rsidR="000C09A5" w:rsidRPr="000C09A5" w:rsidRDefault="000C09A5" w:rsidP="000C09A5">
            <w:pPr>
              <w:pStyle w:val="Default"/>
              <w:numPr>
                <w:ilvl w:val="0"/>
                <w:numId w:val="9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286A9D9A" w14:textId="113E1588" w:rsidTr="000C09A5">
        <w:tc>
          <w:tcPr>
            <w:tcW w:w="4316" w:type="pct"/>
          </w:tcPr>
          <w:p w14:paraId="60DD64A3" w14:textId="77777777" w:rsidR="000C09A5" w:rsidRPr="000C09A5" w:rsidRDefault="000C09A5" w:rsidP="000C09A5">
            <w:pPr>
              <w:pStyle w:val="Default"/>
              <w:numPr>
                <w:ilvl w:val="0"/>
                <w:numId w:val="19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Explain the next steps and when you will be in touch again. </w:t>
            </w:r>
          </w:p>
        </w:tc>
        <w:tc>
          <w:tcPr>
            <w:tcW w:w="684" w:type="pct"/>
          </w:tcPr>
          <w:p w14:paraId="15CCC459" w14:textId="77777777" w:rsidR="000C09A5" w:rsidRPr="000C09A5" w:rsidRDefault="000C09A5" w:rsidP="000C09A5">
            <w:pPr>
              <w:pStyle w:val="Default"/>
              <w:numPr>
                <w:ilvl w:val="0"/>
                <w:numId w:val="9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60CDB126" w14:textId="6B9537D0" w:rsidTr="000C09A5">
        <w:tc>
          <w:tcPr>
            <w:tcW w:w="4316" w:type="pct"/>
          </w:tcPr>
          <w:p w14:paraId="1D2CF55D" w14:textId="77777777" w:rsidR="000C09A5" w:rsidRPr="000C09A5" w:rsidRDefault="000C09A5" w:rsidP="000C09A5">
            <w:pPr>
              <w:pStyle w:val="Default"/>
              <w:numPr>
                <w:ilvl w:val="0"/>
                <w:numId w:val="19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Thank the candidate. </w:t>
            </w:r>
          </w:p>
        </w:tc>
        <w:tc>
          <w:tcPr>
            <w:tcW w:w="684" w:type="pct"/>
          </w:tcPr>
          <w:p w14:paraId="568B0A37" w14:textId="77777777" w:rsidR="000C09A5" w:rsidRPr="000C09A5" w:rsidRDefault="000C09A5" w:rsidP="000C09A5">
            <w:pPr>
              <w:pStyle w:val="Default"/>
              <w:numPr>
                <w:ilvl w:val="0"/>
                <w:numId w:val="9"/>
              </w:numPr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1DDC21AD" w14:textId="2F13D04D" w:rsidTr="000C09A5">
        <w:tc>
          <w:tcPr>
            <w:tcW w:w="4316" w:type="pct"/>
          </w:tcPr>
          <w:p w14:paraId="4E11D9C4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  <w:tc>
          <w:tcPr>
            <w:tcW w:w="684" w:type="pct"/>
          </w:tcPr>
          <w:p w14:paraId="262AD82A" w14:textId="77777777" w:rsidR="000C09A5" w:rsidRPr="000C09A5" w:rsidRDefault="000C09A5" w:rsidP="000C09A5">
            <w:pPr>
              <w:pStyle w:val="Default"/>
              <w:spacing w:line="264" w:lineRule="auto"/>
              <w:rPr>
                <w:sz w:val="18"/>
                <w:szCs w:val="18"/>
              </w:rPr>
            </w:pPr>
          </w:p>
        </w:tc>
      </w:tr>
      <w:tr w:rsidR="000C09A5" w:rsidRPr="000C09A5" w14:paraId="4B3F11DD" w14:textId="54B393F4" w:rsidTr="000C09A5">
        <w:tc>
          <w:tcPr>
            <w:tcW w:w="4316" w:type="pct"/>
          </w:tcPr>
          <w:p w14:paraId="2104ABC9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0C09A5">
              <w:rPr>
                <w:b/>
                <w:bCs/>
                <w:color w:val="000000"/>
                <w:sz w:val="18"/>
                <w:szCs w:val="18"/>
              </w:rPr>
              <w:t xml:space="preserve">10. Evaluation </w:t>
            </w:r>
          </w:p>
        </w:tc>
        <w:tc>
          <w:tcPr>
            <w:tcW w:w="684" w:type="pct"/>
          </w:tcPr>
          <w:p w14:paraId="083FE989" w14:textId="77777777" w:rsidR="000C09A5" w:rsidRPr="000C09A5" w:rsidRDefault="000C09A5" w:rsidP="000C09A5">
            <w:pPr>
              <w:pStyle w:val="Pa1"/>
              <w:spacing w:line="264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09A5" w:rsidRPr="000C09A5" w14:paraId="221E9D5B" w14:textId="16EEE3D8" w:rsidTr="000C09A5">
        <w:tc>
          <w:tcPr>
            <w:tcW w:w="4316" w:type="pct"/>
          </w:tcPr>
          <w:p w14:paraId="4D9D2EF0" w14:textId="77777777" w:rsidR="000C09A5" w:rsidRPr="000C09A5" w:rsidRDefault="000C09A5" w:rsidP="000C09A5">
            <w:pPr>
              <w:pStyle w:val="Default"/>
              <w:numPr>
                <w:ilvl w:val="0"/>
                <w:numId w:val="20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i/>
                <w:iCs/>
                <w:sz w:val="18"/>
                <w:szCs w:val="18"/>
              </w:rPr>
              <w:t xml:space="preserve">Before sharing their impressions </w:t>
            </w:r>
            <w:r w:rsidRPr="000C09A5">
              <w:rPr>
                <w:sz w:val="18"/>
                <w:szCs w:val="18"/>
              </w:rPr>
              <w:t xml:space="preserve">of the candidate, selection committee members must finalise their scoring charts and notes. </w:t>
            </w:r>
          </w:p>
        </w:tc>
        <w:tc>
          <w:tcPr>
            <w:tcW w:w="684" w:type="pct"/>
          </w:tcPr>
          <w:p w14:paraId="65A79C59" w14:textId="77777777" w:rsidR="000C09A5" w:rsidRPr="000C09A5" w:rsidRDefault="000C09A5" w:rsidP="000C09A5">
            <w:pPr>
              <w:pStyle w:val="Default"/>
              <w:numPr>
                <w:ilvl w:val="0"/>
                <w:numId w:val="10"/>
              </w:numPr>
              <w:spacing w:line="264" w:lineRule="auto"/>
              <w:rPr>
                <w:i/>
                <w:iCs/>
                <w:sz w:val="18"/>
                <w:szCs w:val="18"/>
              </w:rPr>
            </w:pPr>
          </w:p>
        </w:tc>
      </w:tr>
      <w:tr w:rsidR="000C09A5" w:rsidRPr="000C09A5" w14:paraId="68ACFFC9" w14:textId="6A25FC17" w:rsidTr="000C09A5">
        <w:tc>
          <w:tcPr>
            <w:tcW w:w="4316" w:type="pct"/>
          </w:tcPr>
          <w:p w14:paraId="0B8782AE" w14:textId="77777777" w:rsidR="000C09A5" w:rsidRPr="000C09A5" w:rsidRDefault="000C09A5" w:rsidP="000C09A5">
            <w:pPr>
              <w:pStyle w:val="Default"/>
              <w:numPr>
                <w:ilvl w:val="0"/>
                <w:numId w:val="20"/>
              </w:numPr>
              <w:tabs>
                <w:tab w:val="left" w:pos="311"/>
              </w:tabs>
              <w:spacing w:line="264" w:lineRule="auto"/>
              <w:ind w:left="311" w:hanging="311"/>
              <w:rPr>
                <w:sz w:val="18"/>
                <w:szCs w:val="18"/>
              </w:rPr>
            </w:pPr>
            <w:r w:rsidRPr="000C09A5">
              <w:rPr>
                <w:sz w:val="18"/>
                <w:szCs w:val="18"/>
              </w:rPr>
              <w:t xml:space="preserve">Discuss whether the candidate matches the project and social fit. </w:t>
            </w:r>
          </w:p>
        </w:tc>
        <w:tc>
          <w:tcPr>
            <w:tcW w:w="684" w:type="pct"/>
          </w:tcPr>
          <w:p w14:paraId="4E44DE90" w14:textId="77777777" w:rsidR="000C09A5" w:rsidRPr="000C09A5" w:rsidRDefault="000C09A5" w:rsidP="000C09A5">
            <w:pPr>
              <w:pStyle w:val="Default"/>
              <w:numPr>
                <w:ilvl w:val="0"/>
                <w:numId w:val="10"/>
              </w:numPr>
              <w:spacing w:line="264" w:lineRule="auto"/>
              <w:rPr>
                <w:sz w:val="18"/>
                <w:szCs w:val="18"/>
              </w:rPr>
            </w:pPr>
          </w:p>
        </w:tc>
      </w:tr>
    </w:tbl>
    <w:p w14:paraId="34463CBE" w14:textId="77777777" w:rsidR="000C09A5" w:rsidRDefault="000C09A5" w:rsidP="000C09A5"/>
    <w:sectPr w:rsidR="000C09A5" w:rsidSect="000C09A5">
      <w:pgSz w:w="11907" w:h="16840" w:code="9"/>
      <w:pgMar w:top="567" w:right="567" w:bottom="232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4F430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41E32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849FE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D77679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2D5F71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55CD1C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883879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0A004D"/>
    <w:multiLevelType w:val="hybridMultilevel"/>
    <w:tmpl w:val="5EC8A07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4BA49F4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EDE81F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1461FEE"/>
    <w:multiLevelType w:val="hybridMultilevel"/>
    <w:tmpl w:val="762863A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AAB1D9A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F952C83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C5836EF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21D109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A1D7567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906875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CD809EA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65E5FEF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D7A2652"/>
    <w:multiLevelType w:val="hybridMultilevel"/>
    <w:tmpl w:val="4B0C6870"/>
    <w:lvl w:ilvl="0" w:tplc="0413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61AF30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F414055"/>
    <w:multiLevelType w:val="hybridMultilevel"/>
    <w:tmpl w:val="4B0C6870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58744349">
    <w:abstractNumId w:val="4"/>
  </w:num>
  <w:num w:numId="2" w16cid:durableId="1466922187">
    <w:abstractNumId w:val="20"/>
  </w:num>
  <w:num w:numId="3" w16cid:durableId="1530678273">
    <w:abstractNumId w:val="5"/>
  </w:num>
  <w:num w:numId="4" w16cid:durableId="2142838238">
    <w:abstractNumId w:val="2"/>
  </w:num>
  <w:num w:numId="5" w16cid:durableId="93668243">
    <w:abstractNumId w:val="1"/>
  </w:num>
  <w:num w:numId="6" w16cid:durableId="865752795">
    <w:abstractNumId w:val="3"/>
  </w:num>
  <w:num w:numId="7" w16cid:durableId="1579175614">
    <w:abstractNumId w:val="14"/>
  </w:num>
  <w:num w:numId="8" w16cid:durableId="493957508">
    <w:abstractNumId w:val="9"/>
  </w:num>
  <w:num w:numId="9" w16cid:durableId="1629772777">
    <w:abstractNumId w:val="0"/>
  </w:num>
  <w:num w:numId="10" w16cid:durableId="1349715639">
    <w:abstractNumId w:val="16"/>
  </w:num>
  <w:num w:numId="11" w16cid:durableId="1054965368">
    <w:abstractNumId w:val="19"/>
  </w:num>
  <w:num w:numId="12" w16cid:durableId="1189099110">
    <w:abstractNumId w:val="21"/>
  </w:num>
  <w:num w:numId="13" w16cid:durableId="315645654">
    <w:abstractNumId w:val="17"/>
  </w:num>
  <w:num w:numId="14" w16cid:durableId="637993817">
    <w:abstractNumId w:val="6"/>
  </w:num>
  <w:num w:numId="15" w16cid:durableId="1451128387">
    <w:abstractNumId w:val="8"/>
  </w:num>
  <w:num w:numId="16" w16cid:durableId="1642922756">
    <w:abstractNumId w:val="11"/>
  </w:num>
  <w:num w:numId="17" w16cid:durableId="1804077554">
    <w:abstractNumId w:val="12"/>
  </w:num>
  <w:num w:numId="18" w16cid:durableId="736123614">
    <w:abstractNumId w:val="18"/>
  </w:num>
  <w:num w:numId="19" w16cid:durableId="1251810712">
    <w:abstractNumId w:val="15"/>
  </w:num>
  <w:num w:numId="20" w16cid:durableId="911233582">
    <w:abstractNumId w:val="13"/>
  </w:num>
  <w:num w:numId="21" w16cid:durableId="742719492">
    <w:abstractNumId w:val="10"/>
  </w:num>
  <w:num w:numId="22" w16cid:durableId="753089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A5"/>
    <w:rsid w:val="000C09A5"/>
    <w:rsid w:val="0037654A"/>
    <w:rsid w:val="00553A30"/>
    <w:rsid w:val="007D0A83"/>
    <w:rsid w:val="008C546A"/>
    <w:rsid w:val="008F0EB4"/>
    <w:rsid w:val="00CC7EC5"/>
    <w:rsid w:val="00C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79C7"/>
  <w15:chartTrackingRefBased/>
  <w15:docId w15:val="{78519489-2EFA-4BFE-A0B4-8B506ACA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0C09A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0C09A5"/>
    <w:pPr>
      <w:spacing w:line="241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0C09A5"/>
    <w:pPr>
      <w:spacing w:line="181" w:lineRule="atLeast"/>
    </w:pPr>
    <w:rPr>
      <w:color w:val="auto"/>
    </w:rPr>
  </w:style>
  <w:style w:type="character" w:styleId="Hyperlink">
    <w:name w:val="Hyperlink"/>
    <w:basedOn w:val="Standaardalinea-lettertype"/>
    <w:uiPriority w:val="99"/>
    <w:unhideWhenUsed/>
    <w:rsid w:val="000C09A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09A5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0C0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tudelft.nl/-/update-%7C-phd-recruitment-guide-15-tips?p_l_back_url=%2Fsearch%3Fq%3Dselecting%2BPh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ranet.tudelft.nl/documents/20147/459645/PhD+Recruitment+en+Selection+Guide+V1.pdf/9c180f12-0c25-1adf-d0d1-61b49d64e890?t=168968191279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F107A911BAF418147CC1EE0125233" ma:contentTypeVersion="0" ma:contentTypeDescription="Create a new document." ma:contentTypeScope="" ma:versionID="831cfee6a42b5caafb4e71e6465a4c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B5A4CA-E3DA-4C56-AAE8-6E54AE80FC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67CD0-01BB-40AA-BA0E-D02E272DE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7171B-58D5-496D-B334-D0DBEDD13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476</Words>
  <Characters>2619</Characters>
  <Application>Microsoft Office Word</Application>
  <DocSecurity>0</DocSecurity>
  <Lines>21</Lines>
  <Paragraphs>6</Paragraphs>
  <ScaleCrop>false</ScaleCrop>
  <Company>TU Delft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Waale</dc:creator>
  <cp:keywords/>
  <dc:description/>
  <cp:lastModifiedBy>Monique Waale</cp:lastModifiedBy>
  <cp:revision>3</cp:revision>
  <dcterms:created xsi:type="dcterms:W3CDTF">2024-04-15T15:50:00Z</dcterms:created>
  <dcterms:modified xsi:type="dcterms:W3CDTF">2024-04-15T16:03:00Z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0x010100326F107A911BAF418147CC1EE0125233</vt:lpwstr>
  </property>
</Properties>
</file>