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B5D38" w14:textId="77777777" w:rsidR="006924EE" w:rsidRPr="007C60AA" w:rsidRDefault="009B65DE" w:rsidP="005919C0">
      <w:pPr>
        <w:pStyle w:val="NoSpacing"/>
        <w:rPr>
          <w:b/>
          <w:color w:val="2E74B5" w:themeColor="accent1" w:themeShade="BF"/>
        </w:rPr>
      </w:pPr>
      <w:r w:rsidRPr="007C60AA">
        <w:rPr>
          <w:b/>
          <w:color w:val="2E74B5" w:themeColor="accent1" w:themeShade="BF"/>
        </w:rPr>
        <w:t>[Titel]</w:t>
      </w:r>
    </w:p>
    <w:p w14:paraId="0AE3EF95" w14:textId="77777777" w:rsidR="009B65DE" w:rsidRPr="007C60AA" w:rsidRDefault="00BA720F" w:rsidP="005919C0">
      <w:pPr>
        <w:pStyle w:val="NoSpacing"/>
        <w:rPr>
          <w:b/>
          <w:sz w:val="28"/>
        </w:rPr>
      </w:pPr>
      <w:r>
        <w:rPr>
          <w:b/>
          <w:sz w:val="28"/>
        </w:rPr>
        <w:t>Postdoc</w:t>
      </w:r>
      <w:r w:rsidR="00AA58B0">
        <w:rPr>
          <w:b/>
          <w:sz w:val="28"/>
        </w:rPr>
        <w:t xml:space="preserve"> </w:t>
      </w:r>
      <w:r>
        <w:rPr>
          <w:b/>
          <w:sz w:val="28"/>
        </w:rPr>
        <w:t>P</w:t>
      </w:r>
      <w:r w:rsidR="00AA58B0">
        <w:rPr>
          <w:b/>
          <w:sz w:val="28"/>
        </w:rPr>
        <w:t xml:space="preserve">artnerschap </w:t>
      </w:r>
      <w:r>
        <w:rPr>
          <w:b/>
          <w:sz w:val="28"/>
        </w:rPr>
        <w:t xml:space="preserve">met </w:t>
      </w:r>
      <w:r w:rsidR="00BB730A">
        <w:rPr>
          <w:b/>
          <w:sz w:val="28"/>
        </w:rPr>
        <w:t>omwonenden</w:t>
      </w:r>
      <w:r w:rsidR="008D4E51">
        <w:rPr>
          <w:b/>
          <w:sz w:val="28"/>
        </w:rPr>
        <w:t xml:space="preserve"> in bouwprocessen</w:t>
      </w:r>
    </w:p>
    <w:p w14:paraId="656AF07B" w14:textId="77777777" w:rsidR="009B65DE" w:rsidRPr="007C60AA" w:rsidRDefault="009B65DE" w:rsidP="005919C0">
      <w:pPr>
        <w:pStyle w:val="NoSpacing"/>
      </w:pPr>
    </w:p>
    <w:p w14:paraId="52989837" w14:textId="77777777" w:rsidR="00A63C2C" w:rsidRPr="00A63C2C" w:rsidRDefault="00A63C2C" w:rsidP="00A63C2C">
      <w:pPr>
        <w:pStyle w:val="NoSpacing"/>
        <w:rPr>
          <w:b/>
          <w:color w:val="2E74B5" w:themeColor="accent1" w:themeShade="BF"/>
        </w:rPr>
      </w:pPr>
      <w:r w:rsidRPr="00A63C2C">
        <w:rPr>
          <w:b/>
          <w:color w:val="2E74B5" w:themeColor="accent1" w:themeShade="BF"/>
        </w:rPr>
        <w:t>[Specificaties]</w:t>
      </w:r>
    </w:p>
    <w:p w14:paraId="431467A6" w14:textId="77777777" w:rsidR="009B65DE" w:rsidRDefault="001B14E9" w:rsidP="001B14E9">
      <w:pPr>
        <w:pStyle w:val="NoSpacing"/>
        <w:ind w:left="2124" w:hanging="2124"/>
      </w:pPr>
      <w:r>
        <w:t>Functietype:</w:t>
      </w:r>
      <w:r>
        <w:tab/>
      </w:r>
      <w:r w:rsidR="008D4E51" w:rsidRPr="008D4E51">
        <w:rPr>
          <w:highlight w:val="yellow"/>
        </w:rPr>
        <w:t>XXXX</w:t>
      </w:r>
    </w:p>
    <w:p w14:paraId="00D913D7" w14:textId="77777777" w:rsidR="009B65DE" w:rsidRDefault="009B65DE" w:rsidP="005919C0">
      <w:pPr>
        <w:pStyle w:val="NoSpacing"/>
      </w:pPr>
      <w:r>
        <w:t>Discipline:</w:t>
      </w:r>
      <w:r>
        <w:tab/>
      </w:r>
      <w:r>
        <w:tab/>
      </w:r>
      <w:r w:rsidR="00363C09" w:rsidRPr="00363C09">
        <w:rPr>
          <w:highlight w:val="yellow"/>
        </w:rPr>
        <w:t>XXXX</w:t>
      </w:r>
    </w:p>
    <w:p w14:paraId="22DACBFD" w14:textId="77777777" w:rsidR="009B65DE" w:rsidRDefault="009B65DE" w:rsidP="005919C0">
      <w:pPr>
        <w:pStyle w:val="NoSpacing"/>
      </w:pPr>
      <w:r w:rsidRPr="00234652">
        <w:t>Contracturen:</w:t>
      </w:r>
      <w:r w:rsidRPr="00234652">
        <w:tab/>
      </w:r>
      <w:r w:rsidRPr="00234652">
        <w:tab/>
      </w:r>
      <w:r w:rsidR="008D4E51" w:rsidRPr="008D4E51">
        <w:rPr>
          <w:highlight w:val="yellow"/>
        </w:rPr>
        <w:t>XX</w:t>
      </w:r>
      <w:r w:rsidRPr="00234652">
        <w:t xml:space="preserve"> uur per week</w:t>
      </w:r>
    </w:p>
    <w:p w14:paraId="3ED07B2F" w14:textId="77777777" w:rsidR="009B65DE" w:rsidRDefault="009B65DE" w:rsidP="005919C0">
      <w:pPr>
        <w:pStyle w:val="NoSpacing"/>
      </w:pPr>
      <w:r>
        <w:t>Salaris:</w:t>
      </w:r>
      <w:r>
        <w:tab/>
      </w:r>
      <w:r>
        <w:tab/>
        <w:t>€</w:t>
      </w:r>
      <w:r w:rsidR="008D4E51">
        <w:t xml:space="preserve"> X.XXX</w:t>
      </w:r>
      <w:r>
        <w:t xml:space="preserve">,- tot </w:t>
      </w:r>
      <w:r w:rsidRPr="009B65DE">
        <w:t>€</w:t>
      </w:r>
      <w:r w:rsidR="008D4E51">
        <w:t xml:space="preserve"> X.XXX</w:t>
      </w:r>
      <w:r>
        <w:t>,-</w:t>
      </w:r>
      <w:r w:rsidRPr="009B65DE">
        <w:t xml:space="preserve"> </w:t>
      </w:r>
      <w:r w:rsidR="001B14E9">
        <w:t xml:space="preserve">bruto </w:t>
      </w:r>
      <w:r w:rsidRPr="009B65DE">
        <w:t xml:space="preserve">per maand </w:t>
      </w:r>
    </w:p>
    <w:p w14:paraId="5F1289FC" w14:textId="77777777" w:rsidR="009B65DE" w:rsidRDefault="002A4E98" w:rsidP="005919C0">
      <w:pPr>
        <w:pStyle w:val="NoSpacing"/>
      </w:pPr>
      <w:r>
        <w:t>Opleidingsniveau:</w:t>
      </w:r>
      <w:r>
        <w:tab/>
      </w:r>
      <w:r w:rsidR="009465D9">
        <w:t>PhD</w:t>
      </w:r>
    </w:p>
    <w:p w14:paraId="65446ADA" w14:textId="77777777" w:rsidR="009B65DE" w:rsidRDefault="009B65DE" w:rsidP="005919C0">
      <w:pPr>
        <w:pStyle w:val="NoSpacing"/>
      </w:pPr>
    </w:p>
    <w:p w14:paraId="0CC41307" w14:textId="77777777" w:rsidR="009B65DE" w:rsidRPr="00A63C2C" w:rsidRDefault="009B65DE" w:rsidP="005919C0">
      <w:pPr>
        <w:pStyle w:val="NoSpacing"/>
        <w:rPr>
          <w:b/>
          <w:color w:val="2E74B5" w:themeColor="accent1" w:themeShade="BF"/>
        </w:rPr>
      </w:pPr>
      <w:r w:rsidRPr="00A63C2C">
        <w:rPr>
          <w:b/>
          <w:color w:val="2E74B5" w:themeColor="accent1" w:themeShade="BF"/>
        </w:rPr>
        <w:t>[</w:t>
      </w:r>
      <w:proofErr w:type="spellStart"/>
      <w:r w:rsidRPr="00A63C2C">
        <w:rPr>
          <w:b/>
          <w:color w:val="2E74B5" w:themeColor="accent1" w:themeShade="BF"/>
        </w:rPr>
        <w:t>Teaser</w:t>
      </w:r>
      <w:proofErr w:type="spellEnd"/>
      <w:r w:rsidR="008767DD" w:rsidRPr="00A63C2C">
        <w:rPr>
          <w:b/>
          <w:color w:val="2E74B5" w:themeColor="accent1" w:themeShade="BF"/>
        </w:rPr>
        <w:t>: max. 200 tekens incl. spaties</w:t>
      </w:r>
      <w:r w:rsidRPr="00A63C2C">
        <w:rPr>
          <w:b/>
          <w:color w:val="2E74B5" w:themeColor="accent1" w:themeShade="BF"/>
        </w:rPr>
        <w:t>]</w:t>
      </w:r>
    </w:p>
    <w:p w14:paraId="591AA13F" w14:textId="77777777" w:rsidR="005919C0" w:rsidRPr="005919C0" w:rsidRDefault="00EA63D7" w:rsidP="005919C0">
      <w:pPr>
        <w:pStyle w:val="NoSpacing"/>
        <w:rPr>
          <w:i/>
        </w:rPr>
      </w:pPr>
      <w:r>
        <w:rPr>
          <w:i/>
        </w:rPr>
        <w:t>B</w:t>
      </w:r>
      <w:r w:rsidR="00BB730A">
        <w:rPr>
          <w:i/>
        </w:rPr>
        <w:t>etrokkenheid van omwonenden</w:t>
      </w:r>
      <w:r w:rsidR="00BA720F">
        <w:rPr>
          <w:i/>
        </w:rPr>
        <w:t>, zoals burgers</w:t>
      </w:r>
      <w:r w:rsidR="008D4E51">
        <w:rPr>
          <w:i/>
        </w:rPr>
        <w:t xml:space="preserve"> en ondernemers</w:t>
      </w:r>
      <w:r w:rsidR="00BA720F">
        <w:rPr>
          <w:i/>
        </w:rPr>
        <w:t xml:space="preserve">, </w:t>
      </w:r>
      <w:r w:rsidR="008D4E51">
        <w:rPr>
          <w:i/>
        </w:rPr>
        <w:t>bij bouwproces</w:t>
      </w:r>
      <w:r w:rsidR="00C921B6">
        <w:rPr>
          <w:i/>
        </w:rPr>
        <w:t xml:space="preserve">sen in de publieke sector optimaal </w:t>
      </w:r>
      <w:r>
        <w:rPr>
          <w:i/>
        </w:rPr>
        <w:t xml:space="preserve">organiseren. Als </w:t>
      </w:r>
      <w:r w:rsidR="008D4E51">
        <w:rPr>
          <w:i/>
        </w:rPr>
        <w:t xml:space="preserve">onderzoeker </w:t>
      </w:r>
      <w:r w:rsidR="00713123">
        <w:rPr>
          <w:i/>
        </w:rPr>
        <w:t xml:space="preserve">bij </w:t>
      </w:r>
      <w:r w:rsidR="00B72DFC">
        <w:rPr>
          <w:i/>
        </w:rPr>
        <w:t xml:space="preserve">de </w:t>
      </w:r>
      <w:r w:rsidR="00713123">
        <w:rPr>
          <w:i/>
        </w:rPr>
        <w:t xml:space="preserve">TU Delft </w:t>
      </w:r>
      <w:r w:rsidR="008D4E51">
        <w:rPr>
          <w:i/>
        </w:rPr>
        <w:t>le</w:t>
      </w:r>
      <w:r>
        <w:rPr>
          <w:i/>
        </w:rPr>
        <w:t>g je de basis voor vernieuwing op dit vlak.</w:t>
      </w:r>
    </w:p>
    <w:p w14:paraId="6DA8E672" w14:textId="77777777" w:rsidR="005919C0" w:rsidRDefault="005919C0" w:rsidP="00F6481C">
      <w:pPr>
        <w:pStyle w:val="NoSpacing"/>
        <w:jc w:val="center"/>
      </w:pPr>
    </w:p>
    <w:p w14:paraId="039D8739" w14:textId="77777777" w:rsidR="009B65DE" w:rsidRPr="00A63C2C" w:rsidRDefault="00A63C2C" w:rsidP="005919C0">
      <w:pPr>
        <w:pStyle w:val="NoSpacing"/>
        <w:rPr>
          <w:b/>
          <w:color w:val="2E74B5" w:themeColor="accent1" w:themeShade="BF"/>
        </w:rPr>
      </w:pPr>
      <w:r>
        <w:rPr>
          <w:b/>
          <w:color w:val="2E74B5" w:themeColor="accent1" w:themeShade="BF"/>
        </w:rPr>
        <w:t>[Functiebe</w:t>
      </w:r>
      <w:r w:rsidR="009B65DE" w:rsidRPr="00A63C2C">
        <w:rPr>
          <w:b/>
          <w:color w:val="2E74B5" w:themeColor="accent1" w:themeShade="BF"/>
        </w:rPr>
        <w:t>schrijving</w:t>
      </w:r>
      <w:r>
        <w:rPr>
          <w:b/>
          <w:color w:val="2E74B5" w:themeColor="accent1" w:themeShade="BF"/>
        </w:rPr>
        <w:t>: max. 300 woorden</w:t>
      </w:r>
      <w:r w:rsidR="009B65DE" w:rsidRPr="00A63C2C">
        <w:rPr>
          <w:b/>
          <w:color w:val="2E74B5" w:themeColor="accent1" w:themeShade="BF"/>
        </w:rPr>
        <w:t>]</w:t>
      </w:r>
    </w:p>
    <w:p w14:paraId="4D594716" w14:textId="77777777" w:rsidR="001A5D73" w:rsidRDefault="008D4E51" w:rsidP="005919C0">
      <w:pPr>
        <w:pStyle w:val="NoSpacing"/>
      </w:pPr>
      <w:r>
        <w:t>We hebben</w:t>
      </w:r>
      <w:r w:rsidR="00E26723">
        <w:t xml:space="preserve"> er </w:t>
      </w:r>
      <w:r w:rsidR="00EA63D7">
        <w:t xml:space="preserve">allemaal wel eens </w:t>
      </w:r>
      <w:r>
        <w:t xml:space="preserve">mee te maken: publieke bouw- en infrastructurele projecten. Denk aan </w:t>
      </w:r>
      <w:r w:rsidR="00E26723">
        <w:t>de aanleg van spoorwegen, de verbreding van een snelweg of d</w:t>
      </w:r>
      <w:r w:rsidR="00C921B6">
        <w:t xml:space="preserve">e bouw van nieuwe woonwijken door </w:t>
      </w:r>
      <w:r w:rsidR="00E26723">
        <w:t xml:space="preserve">gemeenten. Projecten die </w:t>
      </w:r>
      <w:r w:rsidR="00EA63D7">
        <w:t>bewoners</w:t>
      </w:r>
      <w:r w:rsidR="00B72DFC">
        <w:t xml:space="preserve"> </w:t>
      </w:r>
      <w:r w:rsidR="00E26723">
        <w:t>en ondernemers in de omgeving direct of indirec</w:t>
      </w:r>
      <w:r w:rsidR="00756FA9">
        <w:t xml:space="preserve">t raken. </w:t>
      </w:r>
      <w:r w:rsidR="00E26723">
        <w:t>Niet voor niets is inspraak tijdens de bouwprocessen wettelijk gereg</w:t>
      </w:r>
      <w:r w:rsidR="00AA58B0">
        <w:t xml:space="preserve">eld. </w:t>
      </w:r>
      <w:r w:rsidR="00713123">
        <w:t>En de nieuwe Omgevin</w:t>
      </w:r>
      <w:r w:rsidR="00C56F2A">
        <w:t>gswet</w:t>
      </w:r>
      <w:r w:rsidR="0075692C">
        <w:t xml:space="preserve"> die op </w:t>
      </w:r>
      <w:r w:rsidR="006331CF">
        <w:t>1 juli 2022 ingaat</w:t>
      </w:r>
      <w:r w:rsidR="00C56F2A">
        <w:t xml:space="preserve"> </w:t>
      </w:r>
      <w:r w:rsidR="00713123">
        <w:t xml:space="preserve">stelt stevige eisen op dit vlak. </w:t>
      </w:r>
      <w:r w:rsidR="00AA58B0">
        <w:t xml:space="preserve">Maar </w:t>
      </w:r>
      <w:r w:rsidR="00B72DFC">
        <w:t xml:space="preserve">hoe </w:t>
      </w:r>
      <w:r w:rsidR="00AA58B0">
        <w:t xml:space="preserve">kunnen organisaties als </w:t>
      </w:r>
      <w:r w:rsidR="00FA796B">
        <w:t xml:space="preserve">gemeenten, waterschappen, </w:t>
      </w:r>
      <w:r w:rsidR="00AA58B0">
        <w:t xml:space="preserve">Rijkswaterstaat, </w:t>
      </w:r>
      <w:r w:rsidR="00FA796B">
        <w:t>of</w:t>
      </w:r>
      <w:r w:rsidR="00AA58B0">
        <w:t xml:space="preserve"> het Rijksvastgoedbedrijf de betrokkenheid van </w:t>
      </w:r>
      <w:r w:rsidR="00B72DFC">
        <w:t>omwonenden</w:t>
      </w:r>
      <w:r w:rsidR="00AA58B0">
        <w:t xml:space="preserve"> </w:t>
      </w:r>
      <w:r w:rsidR="00E26723">
        <w:t>en</w:t>
      </w:r>
      <w:r w:rsidR="00756FA9">
        <w:t xml:space="preserve"> ondernemers bij deze projecten </w:t>
      </w:r>
      <w:r w:rsidR="00E26723">
        <w:t>verder verbeteren?</w:t>
      </w:r>
      <w:r w:rsidR="009822C7">
        <w:t xml:space="preserve"> Of liever nog: hoe kunnen ze als gelijkwaardige partners in goed overleg tot het beste resultaat komen?</w:t>
      </w:r>
      <w:r w:rsidR="00E26723">
        <w:t xml:space="preserve"> </w:t>
      </w:r>
      <w:r w:rsidR="00B72DFC">
        <w:t xml:space="preserve">Hiervoor breng jij </w:t>
      </w:r>
      <w:r w:rsidR="00E26723">
        <w:t xml:space="preserve">als </w:t>
      </w:r>
      <w:r w:rsidR="00AA58B0">
        <w:t xml:space="preserve">onderzoeker </w:t>
      </w:r>
      <w:r w:rsidR="00DE1917">
        <w:t xml:space="preserve">de mogelijkheden </w:t>
      </w:r>
      <w:r w:rsidR="00C921B6">
        <w:t>in kaart</w:t>
      </w:r>
      <w:r w:rsidR="00EA63D7">
        <w:t>.</w:t>
      </w:r>
    </w:p>
    <w:p w14:paraId="7508E55D" w14:textId="77777777" w:rsidR="001A5D73" w:rsidRDefault="001A5D73" w:rsidP="005919C0">
      <w:pPr>
        <w:pStyle w:val="NoSpacing"/>
      </w:pPr>
    </w:p>
    <w:p w14:paraId="715420D6" w14:textId="77777777" w:rsidR="008F3D74" w:rsidRDefault="00C56F2A" w:rsidP="00D628A7">
      <w:pPr>
        <w:pStyle w:val="NoSpacing"/>
      </w:pPr>
      <w:r>
        <w:t>Tijdens deze postdoc van maximaal twee jaar doe je onderzoek naar de manier waaro</w:t>
      </w:r>
      <w:r w:rsidR="00531144">
        <w:t xml:space="preserve">p </w:t>
      </w:r>
      <w:r>
        <w:t>andere sectoren en wet</w:t>
      </w:r>
      <w:r w:rsidR="00531144">
        <w:t>enschapsgebi</w:t>
      </w:r>
      <w:r w:rsidR="00D83D9C">
        <w:t>eden om</w:t>
      </w:r>
      <w:r w:rsidR="00531144">
        <w:t xml:space="preserve">gaan </w:t>
      </w:r>
      <w:r>
        <w:t>met betrokkenheid. Bijvoorbeeld hoe commerci</w:t>
      </w:r>
      <w:r>
        <w:rPr>
          <w:rFonts w:cs="Arial"/>
        </w:rPr>
        <w:t>ë</w:t>
      </w:r>
      <w:r>
        <w:t xml:space="preserve">le bedrijven </w:t>
      </w:r>
      <w:r w:rsidR="00EF4574">
        <w:t xml:space="preserve">de klant betrekken bij hun productontwikkeling of bij verbetering van de service. Je verzamelt best </w:t>
      </w:r>
      <w:proofErr w:type="spellStart"/>
      <w:r w:rsidR="00EF4574">
        <w:t>practices</w:t>
      </w:r>
      <w:proofErr w:type="spellEnd"/>
      <w:r w:rsidR="00EF4574">
        <w:t xml:space="preserve"> en beschrijft onderliggende theorie</w:t>
      </w:r>
      <w:r w:rsidR="00EF4574">
        <w:rPr>
          <w:rFonts w:cs="Arial"/>
        </w:rPr>
        <w:t>ë</w:t>
      </w:r>
      <w:r w:rsidR="00EF4574">
        <w:t xml:space="preserve">n, methoden en processen. </w:t>
      </w:r>
      <w:r w:rsidR="00EA63D7">
        <w:t xml:space="preserve">Ook breng je in kaart welke van deze mogelijkheden publieke organisaties die opdrachtgever zijn in de bouw kunnen gebruiken. </w:t>
      </w:r>
      <w:r w:rsidR="00EF4574">
        <w:t>Jouw onderzoek vormt de basis voor mogelijk ingrijpende</w:t>
      </w:r>
      <w:r w:rsidR="00D628A7">
        <w:t xml:space="preserve"> aanpassinge</w:t>
      </w:r>
      <w:r w:rsidR="00DE1917">
        <w:t xml:space="preserve">n in de wijze waarop </w:t>
      </w:r>
      <w:r w:rsidR="009822C7">
        <w:t>mensen en bedrijven in de omgeving</w:t>
      </w:r>
      <w:r w:rsidR="00D628A7">
        <w:t xml:space="preserve"> in d</w:t>
      </w:r>
      <w:r w:rsidR="00531144">
        <w:t xml:space="preserve">e toekomst invloed hebben op </w:t>
      </w:r>
      <w:r w:rsidR="00D628A7">
        <w:t xml:space="preserve">grote publieke projecten. Onderzoek dat er </w:t>
      </w:r>
      <w:r w:rsidR="009822C7">
        <w:t xml:space="preserve">dus </w:t>
      </w:r>
      <w:r w:rsidR="00D628A7">
        <w:t xml:space="preserve">echt toe doet voor onze hele Nederlandse </w:t>
      </w:r>
      <w:r w:rsidR="00EF7129">
        <w:t>samenleving.</w:t>
      </w:r>
      <w:r w:rsidR="00D628A7">
        <w:t xml:space="preserve"> </w:t>
      </w:r>
      <w:r w:rsidR="00EF4574">
        <w:t xml:space="preserve"> </w:t>
      </w:r>
    </w:p>
    <w:p w14:paraId="437C9BEA" w14:textId="77777777" w:rsidR="00D628A7" w:rsidRDefault="00D628A7" w:rsidP="00D628A7">
      <w:pPr>
        <w:pStyle w:val="NoSpacing"/>
      </w:pPr>
    </w:p>
    <w:p w14:paraId="1E7648AF" w14:textId="77777777" w:rsidR="007059ED" w:rsidRDefault="00877C2E" w:rsidP="005919C0">
      <w:pPr>
        <w:pStyle w:val="NoSpacing"/>
      </w:pPr>
      <w:r>
        <w:t xml:space="preserve">Je werkt </w:t>
      </w:r>
      <w:r w:rsidR="006331CF">
        <w:t xml:space="preserve">als onderzoeker met tien collega’s in een </w:t>
      </w:r>
      <w:r>
        <w:t>tea</w:t>
      </w:r>
      <w:r w:rsidR="00C56F2A">
        <w:t>m verbonden</w:t>
      </w:r>
      <w:r>
        <w:t xml:space="preserve"> aan de </w:t>
      </w:r>
      <w:r w:rsidR="00C56F2A">
        <w:t xml:space="preserve">speciale </w:t>
      </w:r>
      <w:r w:rsidR="0036534B">
        <w:t>leerstoel publiek o</w:t>
      </w:r>
      <w:r>
        <w:t>pdrac</w:t>
      </w:r>
      <w:r w:rsidR="00C921B6">
        <w:t xml:space="preserve">htgeverschap </w:t>
      </w:r>
      <w:r w:rsidR="0036534B">
        <w:t>in de b</w:t>
      </w:r>
      <w:r w:rsidR="005F77EA">
        <w:t xml:space="preserve">ouw </w:t>
      </w:r>
      <w:r w:rsidR="00C921B6">
        <w:t>binnen de faculteit B</w:t>
      </w:r>
      <w:r>
        <w:t xml:space="preserve">ouwkunde. Een leuk en divers team dat onderzoek doet op een relatief nieuw terrein en </w:t>
      </w:r>
      <w:r w:rsidR="00BB730A">
        <w:t xml:space="preserve">met </w:t>
      </w:r>
      <w:r>
        <w:t xml:space="preserve">grote impact op de manier waarop publieke organisaties hun maatschappelijke verantwoordelijkheid </w:t>
      </w:r>
      <w:r w:rsidR="00C921B6">
        <w:t xml:space="preserve">in omvangrijke projecten </w:t>
      </w:r>
      <w:r>
        <w:t xml:space="preserve">nemen. </w:t>
      </w:r>
      <w:r w:rsidR="00756FA9">
        <w:t xml:space="preserve">Een baan waarin </w:t>
      </w:r>
      <w:r w:rsidR="006331CF">
        <w:t xml:space="preserve">je </w:t>
      </w:r>
      <w:r w:rsidR="00756FA9">
        <w:t xml:space="preserve">bovendien </w:t>
      </w:r>
      <w:r w:rsidR="00317E62">
        <w:t xml:space="preserve">veel vrijheid hebt om je tijd </w:t>
      </w:r>
      <w:r w:rsidR="006331CF">
        <w:t>en onderzoek</w:t>
      </w:r>
      <w:r w:rsidR="00317E62">
        <w:t>saa</w:t>
      </w:r>
      <w:r w:rsidR="00427D06">
        <w:t>np</w:t>
      </w:r>
      <w:r w:rsidR="00317E62">
        <w:t>ak</w:t>
      </w:r>
      <w:r w:rsidR="006331CF">
        <w:t xml:space="preserve"> op jouw manier in te vullen.</w:t>
      </w:r>
    </w:p>
    <w:p w14:paraId="3ACF31E6" w14:textId="77777777" w:rsidR="00740E4D" w:rsidRDefault="00CA6EB0" w:rsidP="00CA6EB0">
      <w:pPr>
        <w:pStyle w:val="NoSpacing"/>
        <w:tabs>
          <w:tab w:val="left" w:pos="3630"/>
        </w:tabs>
      </w:pPr>
      <w:r>
        <w:tab/>
      </w:r>
    </w:p>
    <w:p w14:paraId="39BA139B" w14:textId="77777777" w:rsidR="009B65DE" w:rsidRPr="00B61192" w:rsidRDefault="009B65DE" w:rsidP="005919C0">
      <w:pPr>
        <w:pStyle w:val="NoSpacing"/>
        <w:rPr>
          <w:b/>
          <w:color w:val="2E74B5" w:themeColor="accent1" w:themeShade="BF"/>
        </w:rPr>
      </w:pPr>
      <w:r w:rsidRPr="00B61192">
        <w:rPr>
          <w:b/>
          <w:color w:val="2E74B5" w:themeColor="accent1" w:themeShade="BF"/>
        </w:rPr>
        <w:t>[Functie-eisen</w:t>
      </w:r>
      <w:r w:rsidR="00CB504A">
        <w:rPr>
          <w:b/>
          <w:color w:val="2E74B5" w:themeColor="accent1" w:themeShade="BF"/>
        </w:rPr>
        <w:t xml:space="preserve">: max. 7 </w:t>
      </w:r>
      <w:proofErr w:type="spellStart"/>
      <w:r w:rsidR="00CB504A">
        <w:rPr>
          <w:b/>
          <w:color w:val="2E74B5" w:themeColor="accent1" w:themeShade="BF"/>
        </w:rPr>
        <w:t>bullets</w:t>
      </w:r>
      <w:proofErr w:type="spellEnd"/>
      <w:r w:rsidRPr="00B61192">
        <w:rPr>
          <w:b/>
          <w:color w:val="2E74B5" w:themeColor="accent1" w:themeShade="BF"/>
        </w:rPr>
        <w:t>]</w:t>
      </w:r>
    </w:p>
    <w:p w14:paraId="328EECFD" w14:textId="77777777" w:rsidR="00234652" w:rsidRDefault="001D3C1A" w:rsidP="00234652">
      <w:pPr>
        <w:pStyle w:val="NoSpacing"/>
        <w:numPr>
          <w:ilvl w:val="0"/>
          <w:numId w:val="6"/>
        </w:numPr>
      </w:pPr>
      <w:r>
        <w:t>Je bent gepromoveerd in de sociale wetenschappen</w:t>
      </w:r>
      <w:r w:rsidR="00617AFD">
        <w:t>, bestuurskunde, organisati</w:t>
      </w:r>
      <w:r w:rsidR="0075692C">
        <w:t xml:space="preserve">ekunde of bedrijfskunde met </w:t>
      </w:r>
      <w:r w:rsidR="00617AFD">
        <w:t xml:space="preserve">duidelijke affiniteit voor de publieke sector. </w:t>
      </w:r>
    </w:p>
    <w:p w14:paraId="30266AEC" w14:textId="77777777" w:rsidR="00D362D4" w:rsidRDefault="00D362D4" w:rsidP="00D362D4">
      <w:pPr>
        <w:pStyle w:val="NoSpacing"/>
        <w:numPr>
          <w:ilvl w:val="0"/>
          <w:numId w:val="6"/>
        </w:numPr>
      </w:pPr>
      <w:r>
        <w:t xml:space="preserve">Je hebt ervaring met het doen van theoretisch </w:t>
      </w:r>
      <w:r w:rsidR="00FA796B">
        <w:t xml:space="preserve">en empirisch </w:t>
      </w:r>
      <w:r>
        <w:t>onderzoek</w:t>
      </w:r>
      <w:r w:rsidR="00FA796B">
        <w:t xml:space="preserve"> op het voornoemde terrein</w:t>
      </w:r>
      <w:r>
        <w:t>.</w:t>
      </w:r>
    </w:p>
    <w:p w14:paraId="4CE09E60" w14:textId="77777777" w:rsidR="00D522EE" w:rsidRDefault="001D3C1A" w:rsidP="00D362D4">
      <w:pPr>
        <w:pStyle w:val="NoSpacing"/>
        <w:numPr>
          <w:ilvl w:val="0"/>
          <w:numId w:val="6"/>
        </w:numPr>
      </w:pPr>
      <w:r>
        <w:t xml:space="preserve">Je </w:t>
      </w:r>
      <w:r w:rsidR="00617AFD">
        <w:t xml:space="preserve">hebt affiniteit met bouwmanagement, project- of procesmanagement, civiele techniek of </w:t>
      </w:r>
      <w:r w:rsidR="00D362D4">
        <w:t>vergelijkbare kennisgebieden en vindt het interessant om je verder te verdiepen in het onderwerp betrokkenheid van belanghebbenden</w:t>
      </w:r>
      <w:r w:rsidR="0075692C">
        <w:t xml:space="preserve"> (stakeholder</w:t>
      </w:r>
      <w:r w:rsidR="00D63582">
        <w:t>-</w:t>
      </w:r>
      <w:r w:rsidR="0036534B">
        <w:t>engagement)</w:t>
      </w:r>
      <w:r w:rsidR="00D362D4">
        <w:t>.</w:t>
      </w:r>
    </w:p>
    <w:p w14:paraId="60289D05" w14:textId="77777777" w:rsidR="001C3DC8" w:rsidRDefault="001C3DC8" w:rsidP="00234652">
      <w:pPr>
        <w:pStyle w:val="NoSpacing"/>
        <w:numPr>
          <w:ilvl w:val="0"/>
          <w:numId w:val="6"/>
        </w:numPr>
      </w:pPr>
      <w:r>
        <w:lastRenderedPageBreak/>
        <w:t>Je bent een bevlogen</w:t>
      </w:r>
      <w:r w:rsidR="00D362D4">
        <w:t>, analytische en conceptueel denkende</w:t>
      </w:r>
      <w:r>
        <w:t xml:space="preserve"> wetenschapper met de sociale vaardigheden die nodig zijn om met veel </w:t>
      </w:r>
      <w:r w:rsidR="00D362D4">
        <w:t>partijen samen te werken en met een goed gevoel voor je werkomgeving.</w:t>
      </w:r>
    </w:p>
    <w:p w14:paraId="111CA1FC" w14:textId="77777777" w:rsidR="00D362D4" w:rsidRDefault="00D362D4" w:rsidP="00234652">
      <w:pPr>
        <w:pStyle w:val="NoSpacing"/>
        <w:numPr>
          <w:ilvl w:val="0"/>
          <w:numId w:val="6"/>
        </w:numPr>
      </w:pPr>
      <w:r>
        <w:t>Je bent vasthoudend en kunt naast goed samenwerken ook uitstekend zelfstandig functioneren.</w:t>
      </w:r>
    </w:p>
    <w:p w14:paraId="127EF9DF" w14:textId="77777777" w:rsidR="00234652" w:rsidRDefault="00992662" w:rsidP="00234652">
      <w:pPr>
        <w:pStyle w:val="NoSpacing"/>
        <w:numPr>
          <w:ilvl w:val="0"/>
          <w:numId w:val="6"/>
        </w:numPr>
      </w:pPr>
      <w:r>
        <w:t xml:space="preserve">Je </w:t>
      </w:r>
      <w:r w:rsidR="00D362D4">
        <w:t>schrijft en spreekt goed</w:t>
      </w:r>
      <w:r w:rsidR="00E301D9">
        <w:t xml:space="preserve"> Nederlands en Engels</w:t>
      </w:r>
      <w:r w:rsidR="007C60AA">
        <w:t>.</w:t>
      </w:r>
    </w:p>
    <w:p w14:paraId="2C4491C4" w14:textId="77777777" w:rsidR="00140718" w:rsidRPr="005919C0" w:rsidRDefault="00140718" w:rsidP="005919C0">
      <w:pPr>
        <w:pStyle w:val="NoSpacing"/>
      </w:pPr>
    </w:p>
    <w:p w14:paraId="5D98D70E" w14:textId="77777777" w:rsidR="009B65DE" w:rsidRPr="00B61192" w:rsidRDefault="009B65DE" w:rsidP="005919C0">
      <w:pPr>
        <w:pStyle w:val="NoSpacing"/>
        <w:rPr>
          <w:b/>
          <w:color w:val="2E74B5" w:themeColor="accent1" w:themeShade="BF"/>
        </w:rPr>
      </w:pPr>
      <w:r w:rsidRPr="00B61192">
        <w:rPr>
          <w:b/>
          <w:color w:val="2E74B5" w:themeColor="accent1" w:themeShade="BF"/>
        </w:rPr>
        <w:t>[</w:t>
      </w:r>
      <w:r w:rsidR="00D2114A" w:rsidRPr="00B61192">
        <w:rPr>
          <w:b/>
          <w:color w:val="2E74B5" w:themeColor="accent1" w:themeShade="BF"/>
        </w:rPr>
        <w:t xml:space="preserve">Standaardtekst </w:t>
      </w:r>
      <w:r w:rsidRPr="00B61192">
        <w:rPr>
          <w:b/>
          <w:color w:val="2E74B5" w:themeColor="accent1" w:themeShade="BF"/>
        </w:rPr>
        <w:t>TU Delft]</w:t>
      </w:r>
    </w:p>
    <w:p w14:paraId="492395E6" w14:textId="77777777" w:rsidR="00D3441B" w:rsidRDefault="00D3441B" w:rsidP="00D3441B">
      <w:pPr>
        <w:pStyle w:val="NoSpacing"/>
      </w:pPr>
      <w:r>
        <w:rPr>
          <w:highlight w:val="yellow"/>
        </w:rPr>
        <w:t>[Wordt automatisch ingevuld door recruitmentsysteem]</w:t>
      </w:r>
    </w:p>
    <w:p w14:paraId="2954A943" w14:textId="77777777" w:rsidR="00D2114A" w:rsidRPr="007E1BD1" w:rsidRDefault="00D2114A" w:rsidP="005919C0">
      <w:pPr>
        <w:pStyle w:val="NoSpacing"/>
      </w:pPr>
    </w:p>
    <w:p w14:paraId="2FEE48E1" w14:textId="77777777" w:rsidR="009B65DE" w:rsidRPr="007E1BD1" w:rsidRDefault="009B65DE" w:rsidP="005919C0">
      <w:pPr>
        <w:pStyle w:val="NoSpacing"/>
        <w:rPr>
          <w:b/>
          <w:color w:val="2E74B5" w:themeColor="accent1" w:themeShade="BF"/>
        </w:rPr>
      </w:pPr>
      <w:r w:rsidRPr="007E1BD1">
        <w:rPr>
          <w:b/>
          <w:color w:val="2E74B5" w:themeColor="accent1" w:themeShade="BF"/>
        </w:rPr>
        <w:t>[</w:t>
      </w:r>
      <w:r w:rsidR="00D2114A" w:rsidRPr="007E1BD1">
        <w:rPr>
          <w:b/>
          <w:color w:val="2E74B5" w:themeColor="accent1" w:themeShade="BF"/>
        </w:rPr>
        <w:t>Standaardtekst directie</w:t>
      </w:r>
      <w:r w:rsidRPr="007E1BD1">
        <w:rPr>
          <w:b/>
          <w:color w:val="2E74B5" w:themeColor="accent1" w:themeShade="BF"/>
        </w:rPr>
        <w:t>]</w:t>
      </w:r>
    </w:p>
    <w:p w14:paraId="3042CE92" w14:textId="77777777" w:rsidR="00D3441B" w:rsidRDefault="00D3441B" w:rsidP="00D3441B">
      <w:pPr>
        <w:pStyle w:val="NoSpacing"/>
      </w:pPr>
      <w:r>
        <w:rPr>
          <w:highlight w:val="yellow"/>
        </w:rPr>
        <w:t>[Wordt automatisch ingevuld door recruitmentsysteem]</w:t>
      </w:r>
    </w:p>
    <w:p w14:paraId="2A2B506E" w14:textId="77777777" w:rsidR="005919C0" w:rsidRPr="005919C0" w:rsidRDefault="005919C0" w:rsidP="005919C0">
      <w:pPr>
        <w:pStyle w:val="NoSpacing"/>
      </w:pPr>
    </w:p>
    <w:p w14:paraId="5AB958B0" w14:textId="77777777" w:rsidR="009B65DE" w:rsidRPr="00B61192" w:rsidRDefault="009B65DE" w:rsidP="005919C0">
      <w:pPr>
        <w:pStyle w:val="NoSpacing"/>
        <w:rPr>
          <w:b/>
          <w:color w:val="2E74B5" w:themeColor="accent1" w:themeShade="BF"/>
        </w:rPr>
      </w:pPr>
      <w:r w:rsidRPr="00B61192">
        <w:rPr>
          <w:b/>
          <w:color w:val="2E74B5" w:themeColor="accent1" w:themeShade="BF"/>
        </w:rPr>
        <w:t>[Arbeidsvoorwaarden]</w:t>
      </w:r>
    </w:p>
    <w:p w14:paraId="240A32F3" w14:textId="77777777" w:rsidR="00D3441B" w:rsidRDefault="00D3441B" w:rsidP="00D3441B">
      <w:pPr>
        <w:pStyle w:val="NoSpacing"/>
      </w:pPr>
      <w:r>
        <w:rPr>
          <w:highlight w:val="yellow"/>
        </w:rPr>
        <w:t>[Wordt automatisch ingevuld door recruitmentsysteem]</w:t>
      </w:r>
    </w:p>
    <w:p w14:paraId="28CB6EEB" w14:textId="77777777" w:rsidR="009B65DE" w:rsidRPr="005919C0" w:rsidRDefault="009B65DE" w:rsidP="005919C0">
      <w:pPr>
        <w:pStyle w:val="NoSpacing"/>
      </w:pPr>
    </w:p>
    <w:p w14:paraId="1F6B03EA" w14:textId="77777777" w:rsidR="009B65DE" w:rsidRPr="00B61192" w:rsidRDefault="009B65DE" w:rsidP="005919C0">
      <w:pPr>
        <w:pStyle w:val="NoSpacing"/>
        <w:rPr>
          <w:b/>
          <w:color w:val="2E74B5" w:themeColor="accent1" w:themeShade="BF"/>
        </w:rPr>
      </w:pPr>
      <w:r w:rsidRPr="00B61192">
        <w:rPr>
          <w:b/>
          <w:color w:val="2E74B5" w:themeColor="accent1" w:themeShade="BF"/>
        </w:rPr>
        <w:t>[</w:t>
      </w:r>
      <w:r w:rsidR="00B61192">
        <w:rPr>
          <w:b/>
          <w:color w:val="2E74B5" w:themeColor="accent1" w:themeShade="BF"/>
        </w:rPr>
        <w:t>Additionele informatie</w:t>
      </w:r>
      <w:r w:rsidRPr="00B61192">
        <w:rPr>
          <w:b/>
          <w:color w:val="2E74B5" w:themeColor="accent1" w:themeShade="BF"/>
        </w:rPr>
        <w:t>]</w:t>
      </w:r>
    </w:p>
    <w:p w14:paraId="16813371" w14:textId="77777777" w:rsidR="00D3441B" w:rsidRPr="00F56E41" w:rsidRDefault="00D3441B" w:rsidP="00D3441B">
      <w:pPr>
        <w:pStyle w:val="NoSpacing"/>
      </w:pPr>
      <w:r w:rsidRPr="005919C0">
        <w:t xml:space="preserve">Wil je meer informatie over de functie en </w:t>
      </w:r>
      <w:r>
        <w:t xml:space="preserve">sollicitatieprocedure? Neem dan </w:t>
      </w:r>
      <w:r w:rsidRPr="005919C0">
        <w:t xml:space="preserve">contact op met </w:t>
      </w:r>
      <w:r>
        <w:t>[</w:t>
      </w:r>
      <w:r w:rsidRPr="00140718">
        <w:rPr>
          <w:highlight w:val="yellow"/>
        </w:rPr>
        <w:t>Voornaam Achternaam</w:t>
      </w:r>
      <w:r>
        <w:t>], [</w:t>
      </w:r>
      <w:r w:rsidRPr="00140718">
        <w:rPr>
          <w:highlight w:val="yellow"/>
        </w:rPr>
        <w:t>functie</w:t>
      </w:r>
      <w:r>
        <w:t>]</w:t>
      </w:r>
      <w:r w:rsidRPr="00F56E41">
        <w:t xml:space="preserve">, via </w:t>
      </w:r>
      <w:r>
        <w:t>[</w:t>
      </w:r>
      <w:r w:rsidRPr="00140718">
        <w:rPr>
          <w:highlight w:val="yellow"/>
        </w:rPr>
        <w:t>telefoonnummer</w:t>
      </w:r>
      <w:r>
        <w:t>] of [</w:t>
      </w:r>
      <w:r w:rsidRPr="00140718">
        <w:rPr>
          <w:highlight w:val="yellow"/>
        </w:rPr>
        <w:t>e-mailadres</w:t>
      </w:r>
      <w:r>
        <w:t>]</w:t>
      </w:r>
      <w:r w:rsidRPr="00F56E41">
        <w:t>.</w:t>
      </w:r>
    </w:p>
    <w:p w14:paraId="005FE116" w14:textId="77777777" w:rsidR="00F56E41" w:rsidRPr="00F56E41" w:rsidRDefault="00F56E41" w:rsidP="005919C0">
      <w:pPr>
        <w:pStyle w:val="NoSpacing"/>
      </w:pPr>
    </w:p>
    <w:p w14:paraId="794AC6BB" w14:textId="77777777" w:rsidR="00B61192" w:rsidRPr="00B61192" w:rsidRDefault="00B61192" w:rsidP="00B61192">
      <w:pPr>
        <w:pStyle w:val="NoSpacing"/>
        <w:rPr>
          <w:b/>
          <w:color w:val="2E74B5" w:themeColor="accent1" w:themeShade="BF"/>
        </w:rPr>
      </w:pPr>
      <w:r w:rsidRPr="00B61192">
        <w:rPr>
          <w:b/>
          <w:color w:val="2E74B5" w:themeColor="accent1" w:themeShade="BF"/>
        </w:rPr>
        <w:t>[</w:t>
      </w:r>
      <w:r>
        <w:rPr>
          <w:b/>
          <w:color w:val="2E74B5" w:themeColor="accent1" w:themeShade="BF"/>
        </w:rPr>
        <w:t>Solliciteren</w:t>
      </w:r>
      <w:r w:rsidRPr="00B61192">
        <w:rPr>
          <w:b/>
          <w:color w:val="2E74B5" w:themeColor="accent1" w:themeShade="BF"/>
        </w:rPr>
        <w:t>]</w:t>
      </w:r>
    </w:p>
    <w:p w14:paraId="0DC6895A" w14:textId="77777777" w:rsidR="00D3441B" w:rsidRDefault="00D3441B" w:rsidP="00D3441B">
      <w:pPr>
        <w:pStyle w:val="NoSpacing"/>
      </w:pPr>
      <w:r w:rsidRPr="00F56E41">
        <w:t xml:space="preserve">Ben jij onze nieuwe </w:t>
      </w:r>
      <w:r>
        <w:t>[functie]</w:t>
      </w:r>
      <w:r w:rsidRPr="00F56E41">
        <w:t xml:space="preserve">? </w:t>
      </w:r>
      <w:r>
        <w:t>Upload je motivatie en cv uiterlijk [</w:t>
      </w:r>
      <w:r w:rsidRPr="00F56E41">
        <w:rPr>
          <w:highlight w:val="yellow"/>
        </w:rPr>
        <w:t>datum</w:t>
      </w:r>
      <w:r>
        <w:t>]. Je kunt je sollicitatie richten aan [</w:t>
      </w:r>
      <w:r w:rsidRPr="00F56E41">
        <w:rPr>
          <w:highlight w:val="yellow"/>
        </w:rPr>
        <w:t>Voornaam Achternaam</w:t>
      </w:r>
      <w:r>
        <w:t>], [</w:t>
      </w:r>
      <w:r w:rsidRPr="00F56E41">
        <w:rPr>
          <w:highlight w:val="yellow"/>
        </w:rPr>
        <w:t>functie</w:t>
      </w:r>
      <w:r>
        <w:t>]. De eerste gesprekken vinden plaats op [</w:t>
      </w:r>
      <w:r w:rsidRPr="00F56E41">
        <w:rPr>
          <w:highlight w:val="yellow"/>
        </w:rPr>
        <w:t>datum</w:t>
      </w:r>
      <w:r>
        <w:t>].</w:t>
      </w:r>
    </w:p>
    <w:p w14:paraId="37DDD893" w14:textId="77777777" w:rsidR="00865C51" w:rsidRDefault="00865C51" w:rsidP="005919C0">
      <w:pPr>
        <w:pStyle w:val="NoSpacing"/>
      </w:pPr>
    </w:p>
    <w:p w14:paraId="54CA5CC3" w14:textId="77777777" w:rsidR="00865C51" w:rsidRPr="004323D8" w:rsidRDefault="00865C51" w:rsidP="005919C0">
      <w:pPr>
        <w:pStyle w:val="NoSpacing"/>
        <w:rPr>
          <w:b/>
          <w:color w:val="2E74B5" w:themeColor="accent1" w:themeShade="BF"/>
          <w:sz w:val="20"/>
        </w:rPr>
      </w:pPr>
      <w:r w:rsidRPr="004323D8">
        <w:rPr>
          <w:b/>
          <w:color w:val="2E74B5" w:themeColor="accent1" w:themeShade="BF"/>
          <w:sz w:val="20"/>
        </w:rPr>
        <w:t>[</w:t>
      </w:r>
      <w:proofErr w:type="spellStart"/>
      <w:r w:rsidRPr="004323D8">
        <w:rPr>
          <w:b/>
          <w:color w:val="2E74B5" w:themeColor="accent1" w:themeShade="BF"/>
          <w:sz w:val="20"/>
        </w:rPr>
        <w:t>Metatitle</w:t>
      </w:r>
      <w:proofErr w:type="spellEnd"/>
      <w:r w:rsidRPr="004323D8">
        <w:rPr>
          <w:b/>
          <w:color w:val="2E74B5" w:themeColor="accent1" w:themeShade="BF"/>
          <w:sz w:val="20"/>
        </w:rPr>
        <w:t>]</w:t>
      </w:r>
    </w:p>
    <w:p w14:paraId="72558B1D" w14:textId="77777777" w:rsidR="00865C51" w:rsidRPr="001B1454" w:rsidRDefault="000A41C9" w:rsidP="005919C0">
      <w:pPr>
        <w:pStyle w:val="NoSpacing"/>
        <w:rPr>
          <w:sz w:val="20"/>
        </w:rPr>
      </w:pPr>
      <w:r w:rsidRPr="001B1454">
        <w:rPr>
          <w:sz w:val="20"/>
        </w:rPr>
        <w:t>Vacat</w:t>
      </w:r>
      <w:r w:rsidR="00C832ED">
        <w:rPr>
          <w:sz w:val="20"/>
        </w:rPr>
        <w:t xml:space="preserve">ure postdoc </w:t>
      </w:r>
      <w:r w:rsidR="00BB730A">
        <w:rPr>
          <w:sz w:val="20"/>
        </w:rPr>
        <w:t>stakeholder engagement</w:t>
      </w:r>
      <w:r w:rsidR="00865C51" w:rsidRPr="001B1454">
        <w:rPr>
          <w:sz w:val="20"/>
        </w:rPr>
        <w:t xml:space="preserve"> </w:t>
      </w:r>
      <w:r w:rsidR="004323D8" w:rsidRPr="001B1454">
        <w:rPr>
          <w:sz w:val="20"/>
        </w:rPr>
        <w:t>| TU Delft</w:t>
      </w:r>
    </w:p>
    <w:p w14:paraId="56C6D56A" w14:textId="77777777" w:rsidR="004323D8" w:rsidRPr="001B1454" w:rsidRDefault="004323D8" w:rsidP="005919C0">
      <w:pPr>
        <w:pStyle w:val="NoSpacing"/>
        <w:rPr>
          <w:sz w:val="20"/>
        </w:rPr>
      </w:pPr>
    </w:p>
    <w:p w14:paraId="24F62358" w14:textId="77777777" w:rsidR="004323D8" w:rsidRPr="004323D8" w:rsidRDefault="004323D8" w:rsidP="005919C0">
      <w:pPr>
        <w:pStyle w:val="NoSpacing"/>
        <w:rPr>
          <w:b/>
          <w:color w:val="2E74B5" w:themeColor="accent1" w:themeShade="BF"/>
          <w:sz w:val="20"/>
        </w:rPr>
      </w:pPr>
      <w:r w:rsidRPr="004323D8">
        <w:rPr>
          <w:b/>
          <w:color w:val="2E74B5" w:themeColor="accent1" w:themeShade="BF"/>
          <w:sz w:val="20"/>
        </w:rPr>
        <w:t>[</w:t>
      </w:r>
      <w:proofErr w:type="spellStart"/>
      <w:r w:rsidRPr="004323D8">
        <w:rPr>
          <w:b/>
          <w:color w:val="2E74B5" w:themeColor="accent1" w:themeShade="BF"/>
          <w:sz w:val="20"/>
        </w:rPr>
        <w:t>Metadescription</w:t>
      </w:r>
      <w:proofErr w:type="spellEnd"/>
      <w:r w:rsidRPr="004323D8">
        <w:rPr>
          <w:b/>
          <w:color w:val="2E74B5" w:themeColor="accent1" w:themeShade="BF"/>
          <w:sz w:val="20"/>
        </w:rPr>
        <w:t>]</w:t>
      </w:r>
    </w:p>
    <w:p w14:paraId="11B6A6A9" w14:textId="77777777" w:rsidR="004323D8" w:rsidRPr="004323D8" w:rsidRDefault="003B69E0" w:rsidP="005919C0">
      <w:pPr>
        <w:pStyle w:val="NoSpacing"/>
        <w:rPr>
          <w:sz w:val="20"/>
        </w:rPr>
      </w:pPr>
      <w:r>
        <w:rPr>
          <w:sz w:val="20"/>
        </w:rPr>
        <w:t xml:space="preserve">Maatschappelijk relevant onderzoek </w:t>
      </w:r>
      <w:r w:rsidR="0020697C">
        <w:rPr>
          <w:sz w:val="20"/>
        </w:rPr>
        <w:t>doen in een boeiend</w:t>
      </w:r>
      <w:r w:rsidR="00F42A52">
        <w:rPr>
          <w:sz w:val="20"/>
        </w:rPr>
        <w:t>e</w:t>
      </w:r>
      <w:r>
        <w:rPr>
          <w:sz w:val="20"/>
        </w:rPr>
        <w:t xml:space="preserve"> postdoc</w:t>
      </w:r>
      <w:r w:rsidR="000A41C9">
        <w:rPr>
          <w:sz w:val="20"/>
        </w:rPr>
        <w:t xml:space="preserve">? </w:t>
      </w:r>
      <w:r>
        <w:rPr>
          <w:sz w:val="20"/>
        </w:rPr>
        <w:t>Word onze nieuwe o</w:t>
      </w:r>
      <w:r w:rsidR="00C832ED">
        <w:rPr>
          <w:sz w:val="20"/>
        </w:rPr>
        <w:t>nderzoeker P</w:t>
      </w:r>
      <w:r w:rsidR="00CB2C7E">
        <w:rPr>
          <w:sz w:val="20"/>
        </w:rPr>
        <w:t xml:space="preserve">artnerschap </w:t>
      </w:r>
      <w:r w:rsidR="00C832ED">
        <w:rPr>
          <w:sz w:val="20"/>
        </w:rPr>
        <w:t xml:space="preserve">met </w:t>
      </w:r>
      <w:r w:rsidR="00CB2C7E">
        <w:rPr>
          <w:sz w:val="20"/>
        </w:rPr>
        <w:t>omwonenden</w:t>
      </w:r>
      <w:r w:rsidR="00C832ED">
        <w:rPr>
          <w:sz w:val="20"/>
        </w:rPr>
        <w:t xml:space="preserve"> </w:t>
      </w:r>
      <w:r>
        <w:rPr>
          <w:sz w:val="20"/>
        </w:rPr>
        <w:t>in bouwprocessen.</w:t>
      </w:r>
    </w:p>
    <w:p w14:paraId="27246402" w14:textId="77777777" w:rsidR="004323D8" w:rsidRDefault="004323D8" w:rsidP="005919C0">
      <w:pPr>
        <w:pStyle w:val="NoSpacing"/>
      </w:pPr>
    </w:p>
    <w:p w14:paraId="3A1D668F" w14:textId="77777777" w:rsidR="004323D8" w:rsidRPr="004323D8" w:rsidRDefault="004323D8" w:rsidP="005919C0">
      <w:pPr>
        <w:pStyle w:val="NoSpacing"/>
        <w:rPr>
          <w:b/>
          <w:color w:val="2E74B5" w:themeColor="accent1" w:themeShade="BF"/>
        </w:rPr>
      </w:pPr>
      <w:r w:rsidRPr="004323D8">
        <w:rPr>
          <w:b/>
          <w:color w:val="2E74B5" w:themeColor="accent1" w:themeShade="BF"/>
        </w:rPr>
        <w:t xml:space="preserve">[Intro’s </w:t>
      </w:r>
      <w:proofErr w:type="spellStart"/>
      <w:r w:rsidRPr="004323D8">
        <w:rPr>
          <w:b/>
          <w:color w:val="2E74B5" w:themeColor="accent1" w:themeShade="BF"/>
        </w:rPr>
        <w:t>social</w:t>
      </w:r>
      <w:proofErr w:type="spellEnd"/>
      <w:r w:rsidRPr="004323D8">
        <w:rPr>
          <w:b/>
          <w:color w:val="2E74B5" w:themeColor="accent1" w:themeShade="BF"/>
        </w:rPr>
        <w:t xml:space="preserve"> media 3x]</w:t>
      </w:r>
    </w:p>
    <w:p w14:paraId="14F460E1" w14:textId="77777777" w:rsidR="004323D8" w:rsidRDefault="003B69E0" w:rsidP="005919C0">
      <w:pPr>
        <w:pStyle w:val="NoSpacing"/>
      </w:pPr>
      <w:r>
        <w:t>B</w:t>
      </w:r>
      <w:r w:rsidR="00CB2C7E">
        <w:t>etere betrokkenheid van omwonenden</w:t>
      </w:r>
      <w:r>
        <w:t xml:space="preserve"> en ondernemers bij bouw- en infrastructurele projecten in de publieke sector</w:t>
      </w:r>
      <w:r w:rsidR="007D2E07">
        <w:t xml:space="preserve">. In </w:t>
      </w:r>
      <w:r w:rsidR="00F42A52">
        <w:t xml:space="preserve">deze </w:t>
      </w:r>
      <w:r>
        <w:t>postdoc leg je hiervoor de basis</w:t>
      </w:r>
      <w:r w:rsidR="007D2E07">
        <w:t xml:space="preserve">. </w:t>
      </w:r>
      <w:r w:rsidR="000D6C50">
        <w:t>Bekijk nu de</w:t>
      </w:r>
      <w:r>
        <w:t>ze</w:t>
      </w:r>
      <w:r w:rsidR="000D6C50">
        <w:t xml:space="preserve"> va</w:t>
      </w:r>
      <w:r>
        <w:t xml:space="preserve">cature onderzoeker bij </w:t>
      </w:r>
      <w:r w:rsidR="007D2E07">
        <w:t>TU Delft</w:t>
      </w:r>
      <w:r w:rsidR="000D6C50">
        <w:t>.</w:t>
      </w:r>
    </w:p>
    <w:p w14:paraId="7E3564E9" w14:textId="77777777" w:rsidR="000D6C50" w:rsidRDefault="000D6C50" w:rsidP="000D6C50">
      <w:pPr>
        <w:pStyle w:val="NoSpacing"/>
        <w:tabs>
          <w:tab w:val="left" w:pos="975"/>
        </w:tabs>
      </w:pPr>
      <w:r>
        <w:tab/>
      </w:r>
    </w:p>
    <w:p w14:paraId="616D424B" w14:textId="77777777" w:rsidR="000D6C50" w:rsidRDefault="003B69E0" w:rsidP="005919C0">
      <w:pPr>
        <w:pStyle w:val="NoSpacing"/>
      </w:pPr>
      <w:r>
        <w:t>Binnen ee</w:t>
      </w:r>
      <w:r w:rsidR="00A153CB">
        <w:t>n nieuw</w:t>
      </w:r>
      <w:r>
        <w:t xml:space="preserve"> onderzoeksdomein bijdragen aan een maatschappelijk relevant thema. Dat doe je als o</w:t>
      </w:r>
      <w:r w:rsidR="00C832ED">
        <w:t>nderzoeker P</w:t>
      </w:r>
      <w:r w:rsidR="00CB2C7E">
        <w:t xml:space="preserve">artnerschap </w:t>
      </w:r>
      <w:r w:rsidR="00C832ED">
        <w:t xml:space="preserve">met </w:t>
      </w:r>
      <w:r w:rsidR="00CB2C7E">
        <w:t>omwonenden</w:t>
      </w:r>
      <w:r w:rsidR="00C832ED">
        <w:t xml:space="preserve"> </w:t>
      </w:r>
      <w:r>
        <w:t>in bouwprocessen bij TU Delft. Interess</w:t>
      </w:r>
      <w:r w:rsidR="009A4105">
        <w:t xml:space="preserve">ant? Reageer dan </w:t>
      </w:r>
      <w:r>
        <w:t>op deze vacature.</w:t>
      </w:r>
    </w:p>
    <w:p w14:paraId="379516A1" w14:textId="77777777" w:rsidR="00AD377C" w:rsidRDefault="00AD377C" w:rsidP="005919C0">
      <w:pPr>
        <w:pStyle w:val="NoSpacing"/>
      </w:pPr>
    </w:p>
    <w:p w14:paraId="6D920117" w14:textId="77777777" w:rsidR="000D6C50" w:rsidRPr="00B72DFC" w:rsidRDefault="009A4105" w:rsidP="005919C0">
      <w:pPr>
        <w:pStyle w:val="NoSpacing"/>
      </w:pPr>
      <w:r>
        <w:t xml:space="preserve">Wil jij in een leuk team en met veel zelfstandigheid werken aan onderzoek dat er echt toe doet? </w:t>
      </w:r>
      <w:r w:rsidR="00C6366B">
        <w:t>Wor</w:t>
      </w:r>
      <w:r>
        <w:t>d nu o</w:t>
      </w:r>
      <w:r w:rsidR="00C832ED">
        <w:t>nderzoeker P</w:t>
      </w:r>
      <w:r w:rsidR="00CB2C7E">
        <w:t xml:space="preserve">artnerschap </w:t>
      </w:r>
      <w:r w:rsidR="00C832ED">
        <w:t xml:space="preserve">met </w:t>
      </w:r>
      <w:r w:rsidR="00CB2C7E">
        <w:t>omwonenden</w:t>
      </w:r>
      <w:r w:rsidR="00C832ED">
        <w:t xml:space="preserve"> </w:t>
      </w:r>
      <w:r>
        <w:t xml:space="preserve">in bouwprocessen bij </w:t>
      </w:r>
      <w:r w:rsidR="00C6366B">
        <w:t xml:space="preserve">TU Delft. </w:t>
      </w:r>
      <w:r w:rsidRPr="00B72DFC">
        <w:t>Check deze vacature.</w:t>
      </w:r>
    </w:p>
    <w:p w14:paraId="1540D10F" w14:textId="77777777" w:rsidR="004323D8" w:rsidRPr="00B72DFC" w:rsidRDefault="004323D8" w:rsidP="000D6C50">
      <w:pPr>
        <w:pStyle w:val="NoSpacing"/>
        <w:jc w:val="right"/>
      </w:pPr>
    </w:p>
    <w:p w14:paraId="72A0F01B" w14:textId="77777777" w:rsidR="004323D8" w:rsidRPr="00B72DFC" w:rsidRDefault="004323D8" w:rsidP="005919C0">
      <w:pPr>
        <w:pStyle w:val="NoSpacing"/>
        <w:rPr>
          <w:b/>
          <w:color w:val="2E74B5" w:themeColor="accent1" w:themeShade="BF"/>
        </w:rPr>
      </w:pPr>
      <w:r w:rsidRPr="00B72DFC">
        <w:rPr>
          <w:b/>
          <w:color w:val="2E74B5" w:themeColor="accent1" w:themeShade="BF"/>
        </w:rPr>
        <w:t>[Relevante hashtags]</w:t>
      </w:r>
    </w:p>
    <w:p w14:paraId="23283CD6" w14:textId="77777777" w:rsidR="004323D8" w:rsidRPr="009A4105" w:rsidRDefault="00B32138" w:rsidP="005919C0">
      <w:pPr>
        <w:pStyle w:val="NoSpacing"/>
      </w:pPr>
      <w:r w:rsidRPr="009A4105">
        <w:t>#vacature #</w:t>
      </w:r>
      <w:r w:rsidR="009A4105" w:rsidRPr="009A4105">
        <w:t>werkenbijTUDelft #phd #postdoc</w:t>
      </w:r>
      <w:r w:rsidR="00D522EE" w:rsidRPr="009A4105">
        <w:t xml:space="preserve"> </w:t>
      </w:r>
      <w:r w:rsidR="009A4105" w:rsidRPr="009A4105">
        <w:t>#onderzoek #stakeholderengagement</w:t>
      </w:r>
      <w:r w:rsidR="00D522EE" w:rsidRPr="009A4105">
        <w:t xml:space="preserve"> </w:t>
      </w:r>
      <w:r w:rsidR="009A4105" w:rsidRPr="009A4105">
        <w:t>#bouwinfra</w:t>
      </w:r>
      <w:r w:rsidR="00D522EE" w:rsidRPr="009A4105">
        <w:t xml:space="preserve"> #</w:t>
      </w:r>
      <w:r w:rsidR="009A4105" w:rsidRPr="009A4105">
        <w:t>publiekesector</w:t>
      </w:r>
      <w:r w:rsidR="00D522EE" w:rsidRPr="009A4105">
        <w:t xml:space="preserve"> </w:t>
      </w:r>
      <w:r w:rsidR="009A4105" w:rsidRPr="009A4105">
        <w:t>#betrokkenheid</w:t>
      </w:r>
      <w:r w:rsidR="00D522EE" w:rsidRPr="009A4105">
        <w:t xml:space="preserve"> </w:t>
      </w:r>
      <w:r w:rsidR="009A4105">
        <w:t>#researcher #publiekopdrachtgeverschap</w:t>
      </w:r>
    </w:p>
    <w:p w14:paraId="59B2AF7D" w14:textId="77777777" w:rsidR="004323D8" w:rsidRPr="009A4105" w:rsidRDefault="004323D8" w:rsidP="005919C0">
      <w:pPr>
        <w:pStyle w:val="NoSpacing"/>
      </w:pPr>
    </w:p>
    <w:sectPr w:rsidR="004323D8" w:rsidRPr="009A4105" w:rsidSect="00B868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150963" w14:textId="77777777" w:rsidR="003244F5" w:rsidRDefault="003244F5" w:rsidP="000A41C9">
      <w:pPr>
        <w:spacing w:after="0" w:line="240" w:lineRule="auto"/>
      </w:pPr>
      <w:r>
        <w:separator/>
      </w:r>
    </w:p>
  </w:endnote>
  <w:endnote w:type="continuationSeparator" w:id="0">
    <w:p w14:paraId="2BD5B822" w14:textId="77777777" w:rsidR="003244F5" w:rsidRDefault="003244F5" w:rsidP="000A41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528B69" w14:textId="77777777" w:rsidR="003244F5" w:rsidRDefault="003244F5" w:rsidP="000A41C9">
      <w:pPr>
        <w:spacing w:after="0" w:line="240" w:lineRule="auto"/>
      </w:pPr>
      <w:r>
        <w:separator/>
      </w:r>
    </w:p>
  </w:footnote>
  <w:footnote w:type="continuationSeparator" w:id="0">
    <w:p w14:paraId="4965D61D" w14:textId="77777777" w:rsidR="003244F5" w:rsidRDefault="003244F5" w:rsidP="000A41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31E87"/>
    <w:multiLevelType w:val="hybridMultilevel"/>
    <w:tmpl w:val="8D7068D2"/>
    <w:lvl w:ilvl="0" w:tplc="FE861D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6A3D56"/>
    <w:multiLevelType w:val="hybridMultilevel"/>
    <w:tmpl w:val="B7AA874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311A74"/>
    <w:multiLevelType w:val="multilevel"/>
    <w:tmpl w:val="F5009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247C8B"/>
    <w:multiLevelType w:val="hybridMultilevel"/>
    <w:tmpl w:val="AF8051DC"/>
    <w:lvl w:ilvl="0" w:tplc="FE861D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9124D8"/>
    <w:multiLevelType w:val="hybridMultilevel"/>
    <w:tmpl w:val="4120F4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93732317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05658851">
    <w:abstractNumId w:val="3"/>
  </w:num>
  <w:num w:numId="3" w16cid:durableId="954093983">
    <w:abstractNumId w:val="0"/>
  </w:num>
  <w:num w:numId="4" w16cid:durableId="43337011">
    <w:abstractNumId w:val="1"/>
  </w:num>
  <w:num w:numId="5" w16cid:durableId="208497804">
    <w:abstractNumId w:val="0"/>
  </w:num>
  <w:num w:numId="6" w16cid:durableId="15287108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6F7"/>
    <w:rsid w:val="00021452"/>
    <w:rsid w:val="00024DC6"/>
    <w:rsid w:val="00026788"/>
    <w:rsid w:val="0005503D"/>
    <w:rsid w:val="00070F5A"/>
    <w:rsid w:val="00085F1E"/>
    <w:rsid w:val="0009471C"/>
    <w:rsid w:val="000A0007"/>
    <w:rsid w:val="000A0DC1"/>
    <w:rsid w:val="000A41C9"/>
    <w:rsid w:val="000B5E8E"/>
    <w:rsid w:val="000C3C9C"/>
    <w:rsid w:val="000D0716"/>
    <w:rsid w:val="000D22F5"/>
    <w:rsid w:val="000D6C50"/>
    <w:rsid w:val="000F228A"/>
    <w:rsid w:val="0011692A"/>
    <w:rsid w:val="00137D23"/>
    <w:rsid w:val="00140718"/>
    <w:rsid w:val="00141672"/>
    <w:rsid w:val="00167483"/>
    <w:rsid w:val="001705AD"/>
    <w:rsid w:val="001959A4"/>
    <w:rsid w:val="001A41F6"/>
    <w:rsid w:val="001A5D73"/>
    <w:rsid w:val="001B1454"/>
    <w:rsid w:val="001B14E9"/>
    <w:rsid w:val="001C3DC8"/>
    <w:rsid w:val="001C5658"/>
    <w:rsid w:val="001D3C1A"/>
    <w:rsid w:val="0020697C"/>
    <w:rsid w:val="002120F5"/>
    <w:rsid w:val="0022035C"/>
    <w:rsid w:val="00234652"/>
    <w:rsid w:val="00262D99"/>
    <w:rsid w:val="002935D2"/>
    <w:rsid w:val="00295CCF"/>
    <w:rsid w:val="002A3A1B"/>
    <w:rsid w:val="002A4E98"/>
    <w:rsid w:val="002F26B6"/>
    <w:rsid w:val="002F5506"/>
    <w:rsid w:val="0031752B"/>
    <w:rsid w:val="00317E62"/>
    <w:rsid w:val="003244F5"/>
    <w:rsid w:val="00357317"/>
    <w:rsid w:val="00363C09"/>
    <w:rsid w:val="0036534B"/>
    <w:rsid w:val="00386400"/>
    <w:rsid w:val="003B29A6"/>
    <w:rsid w:val="003B69E0"/>
    <w:rsid w:val="003C00EB"/>
    <w:rsid w:val="003C2BEF"/>
    <w:rsid w:val="003F5EA1"/>
    <w:rsid w:val="00403C8C"/>
    <w:rsid w:val="00422998"/>
    <w:rsid w:val="004268D2"/>
    <w:rsid w:val="00427D06"/>
    <w:rsid w:val="004323D8"/>
    <w:rsid w:val="00441A1C"/>
    <w:rsid w:val="00453B47"/>
    <w:rsid w:val="0048682A"/>
    <w:rsid w:val="004A0B67"/>
    <w:rsid w:val="004E5570"/>
    <w:rsid w:val="00501656"/>
    <w:rsid w:val="0050675C"/>
    <w:rsid w:val="00507B07"/>
    <w:rsid w:val="00512C07"/>
    <w:rsid w:val="00531144"/>
    <w:rsid w:val="0054317B"/>
    <w:rsid w:val="00554756"/>
    <w:rsid w:val="00556EE3"/>
    <w:rsid w:val="00562528"/>
    <w:rsid w:val="00564124"/>
    <w:rsid w:val="005919C0"/>
    <w:rsid w:val="00595E9D"/>
    <w:rsid w:val="005C5415"/>
    <w:rsid w:val="005D7964"/>
    <w:rsid w:val="005F77EA"/>
    <w:rsid w:val="00617AFD"/>
    <w:rsid w:val="006331CF"/>
    <w:rsid w:val="00633EEB"/>
    <w:rsid w:val="0066266E"/>
    <w:rsid w:val="00665CCD"/>
    <w:rsid w:val="006776F9"/>
    <w:rsid w:val="0069655C"/>
    <w:rsid w:val="006A3F11"/>
    <w:rsid w:val="006F0953"/>
    <w:rsid w:val="007059ED"/>
    <w:rsid w:val="00713123"/>
    <w:rsid w:val="007205F7"/>
    <w:rsid w:val="007226D6"/>
    <w:rsid w:val="00723A80"/>
    <w:rsid w:val="00740E4D"/>
    <w:rsid w:val="0075692C"/>
    <w:rsid w:val="00756FA9"/>
    <w:rsid w:val="007B2795"/>
    <w:rsid w:val="007B5780"/>
    <w:rsid w:val="007C60AA"/>
    <w:rsid w:val="007C7296"/>
    <w:rsid w:val="007D2E07"/>
    <w:rsid w:val="007E09D4"/>
    <w:rsid w:val="007E1BD1"/>
    <w:rsid w:val="00821CCF"/>
    <w:rsid w:val="00835A54"/>
    <w:rsid w:val="008407CC"/>
    <w:rsid w:val="00865C51"/>
    <w:rsid w:val="00865E91"/>
    <w:rsid w:val="008767DD"/>
    <w:rsid w:val="00877C2E"/>
    <w:rsid w:val="008C07B0"/>
    <w:rsid w:val="008D4E51"/>
    <w:rsid w:val="008F0FB9"/>
    <w:rsid w:val="008F3D74"/>
    <w:rsid w:val="008F4E5F"/>
    <w:rsid w:val="008F65D4"/>
    <w:rsid w:val="00901A8B"/>
    <w:rsid w:val="0090708D"/>
    <w:rsid w:val="00926D6F"/>
    <w:rsid w:val="00926E07"/>
    <w:rsid w:val="0093253B"/>
    <w:rsid w:val="00937FB0"/>
    <w:rsid w:val="009465D9"/>
    <w:rsid w:val="00947563"/>
    <w:rsid w:val="0096058D"/>
    <w:rsid w:val="0096246C"/>
    <w:rsid w:val="009820CD"/>
    <w:rsid w:val="009822C7"/>
    <w:rsid w:val="00992662"/>
    <w:rsid w:val="009A4105"/>
    <w:rsid w:val="009B65DE"/>
    <w:rsid w:val="009C320E"/>
    <w:rsid w:val="009E4FC2"/>
    <w:rsid w:val="00A153CB"/>
    <w:rsid w:val="00A17058"/>
    <w:rsid w:val="00A21D19"/>
    <w:rsid w:val="00A26D70"/>
    <w:rsid w:val="00A44115"/>
    <w:rsid w:val="00A46AD6"/>
    <w:rsid w:val="00A63C2C"/>
    <w:rsid w:val="00A720B4"/>
    <w:rsid w:val="00A87DE6"/>
    <w:rsid w:val="00A9049E"/>
    <w:rsid w:val="00A96565"/>
    <w:rsid w:val="00A96C87"/>
    <w:rsid w:val="00AA58B0"/>
    <w:rsid w:val="00AC1E30"/>
    <w:rsid w:val="00AD00CB"/>
    <w:rsid w:val="00AD377C"/>
    <w:rsid w:val="00AE59ED"/>
    <w:rsid w:val="00AF7572"/>
    <w:rsid w:val="00B23B90"/>
    <w:rsid w:val="00B32138"/>
    <w:rsid w:val="00B5520D"/>
    <w:rsid w:val="00B61192"/>
    <w:rsid w:val="00B6389B"/>
    <w:rsid w:val="00B72DFC"/>
    <w:rsid w:val="00B746DA"/>
    <w:rsid w:val="00B8590F"/>
    <w:rsid w:val="00B86865"/>
    <w:rsid w:val="00BA720F"/>
    <w:rsid w:val="00BB730A"/>
    <w:rsid w:val="00BD50CD"/>
    <w:rsid w:val="00C05EB1"/>
    <w:rsid w:val="00C06C1D"/>
    <w:rsid w:val="00C07C71"/>
    <w:rsid w:val="00C17A63"/>
    <w:rsid w:val="00C54FDF"/>
    <w:rsid w:val="00C56F2A"/>
    <w:rsid w:val="00C6366B"/>
    <w:rsid w:val="00C63FC8"/>
    <w:rsid w:val="00C832ED"/>
    <w:rsid w:val="00C863E8"/>
    <w:rsid w:val="00C921B6"/>
    <w:rsid w:val="00C96AE8"/>
    <w:rsid w:val="00C96C6C"/>
    <w:rsid w:val="00CA6EB0"/>
    <w:rsid w:val="00CB2C7E"/>
    <w:rsid w:val="00CB504A"/>
    <w:rsid w:val="00CC3E01"/>
    <w:rsid w:val="00CD7EF2"/>
    <w:rsid w:val="00CE04CA"/>
    <w:rsid w:val="00CF090A"/>
    <w:rsid w:val="00D1291E"/>
    <w:rsid w:val="00D2114A"/>
    <w:rsid w:val="00D3441B"/>
    <w:rsid w:val="00D362D4"/>
    <w:rsid w:val="00D436F7"/>
    <w:rsid w:val="00D456EF"/>
    <w:rsid w:val="00D522EE"/>
    <w:rsid w:val="00D628A7"/>
    <w:rsid w:val="00D63582"/>
    <w:rsid w:val="00D64175"/>
    <w:rsid w:val="00D83D9C"/>
    <w:rsid w:val="00D93249"/>
    <w:rsid w:val="00D95F8D"/>
    <w:rsid w:val="00DB5553"/>
    <w:rsid w:val="00DE1917"/>
    <w:rsid w:val="00DE1DB4"/>
    <w:rsid w:val="00DE4990"/>
    <w:rsid w:val="00DF51AE"/>
    <w:rsid w:val="00E169F7"/>
    <w:rsid w:val="00E220B7"/>
    <w:rsid w:val="00E26723"/>
    <w:rsid w:val="00E301D9"/>
    <w:rsid w:val="00E454E3"/>
    <w:rsid w:val="00E57388"/>
    <w:rsid w:val="00E758DB"/>
    <w:rsid w:val="00E77786"/>
    <w:rsid w:val="00E83FD9"/>
    <w:rsid w:val="00E86ED6"/>
    <w:rsid w:val="00E911F4"/>
    <w:rsid w:val="00E91866"/>
    <w:rsid w:val="00EA63D7"/>
    <w:rsid w:val="00EE680B"/>
    <w:rsid w:val="00EF2FD8"/>
    <w:rsid w:val="00EF4574"/>
    <w:rsid w:val="00EF7129"/>
    <w:rsid w:val="00F411C5"/>
    <w:rsid w:val="00F42A52"/>
    <w:rsid w:val="00F56E41"/>
    <w:rsid w:val="00F6481C"/>
    <w:rsid w:val="00F71AC7"/>
    <w:rsid w:val="00F74B3C"/>
    <w:rsid w:val="00F77364"/>
    <w:rsid w:val="00F94DE5"/>
    <w:rsid w:val="00F9563F"/>
    <w:rsid w:val="00FA796B"/>
    <w:rsid w:val="00FE6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D3681"/>
  <w15:docId w15:val="{B6BB6679-863B-4AFA-BBC4-22CC8B470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114A"/>
  </w:style>
  <w:style w:type="paragraph" w:styleId="Heading1">
    <w:name w:val="heading 1"/>
    <w:basedOn w:val="NoSpacing"/>
    <w:next w:val="NoSpacing"/>
    <w:link w:val="Heading1Char"/>
    <w:uiPriority w:val="9"/>
    <w:qFormat/>
    <w:rsid w:val="002F26B6"/>
    <w:pPr>
      <w:keepNext/>
      <w:keepLines/>
      <w:spacing w:before="24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Spacing"/>
    <w:next w:val="NoSpacing"/>
    <w:link w:val="Heading2Char"/>
    <w:uiPriority w:val="9"/>
    <w:semiHidden/>
    <w:unhideWhenUsed/>
    <w:qFormat/>
    <w:rsid w:val="002F26B6"/>
    <w:pPr>
      <w:keepNext/>
      <w:keepLines/>
      <w:spacing w:before="4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Spacing"/>
    <w:link w:val="Heading3Char"/>
    <w:uiPriority w:val="9"/>
    <w:qFormat/>
    <w:rsid w:val="0031752B"/>
    <w:pPr>
      <w:spacing w:before="100" w:beforeAutospacing="1" w:after="100" w:afterAutospacing="1"/>
      <w:outlineLvl w:val="2"/>
    </w:pPr>
    <w:rPr>
      <w:rFonts w:eastAsia="Times New Roman"/>
      <w:bCs/>
      <w:szCs w:val="27"/>
      <w:lang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23A80"/>
    <w:pPr>
      <w:spacing w:after="0" w:line="240" w:lineRule="auto"/>
    </w:pPr>
    <w:rPr>
      <w:rFonts w:ascii="Arial" w:hAnsi="Arial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723A80"/>
    <w:rPr>
      <w:rFonts w:ascii="Arial" w:hAnsi="Arial"/>
    </w:rPr>
  </w:style>
  <w:style w:type="character" w:customStyle="1" w:styleId="Heading1Char">
    <w:name w:val="Heading 1 Char"/>
    <w:basedOn w:val="DefaultParagraphFont"/>
    <w:link w:val="Heading1"/>
    <w:uiPriority w:val="9"/>
    <w:rsid w:val="002F26B6"/>
    <w:rPr>
      <w:rFonts w:ascii="Arial" w:eastAsiaTheme="majorEastAsia" w:hAnsi="Arial" w:cstheme="majorBidi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26B6"/>
    <w:rPr>
      <w:rFonts w:ascii="Arial" w:eastAsiaTheme="majorEastAsia" w:hAnsi="Arial" w:cstheme="majorBid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752B"/>
    <w:rPr>
      <w:rFonts w:ascii="Arial" w:eastAsia="Times New Roman" w:hAnsi="Arial"/>
      <w:bCs/>
      <w:szCs w:val="27"/>
      <w:lang w:eastAsia="nl-NL"/>
    </w:rPr>
  </w:style>
  <w:style w:type="paragraph" w:styleId="ListParagraph">
    <w:name w:val="List Paragraph"/>
    <w:basedOn w:val="Normal"/>
    <w:uiPriority w:val="34"/>
    <w:qFormat/>
    <w:rsid w:val="009B65DE"/>
    <w:pPr>
      <w:spacing w:after="0" w:line="240" w:lineRule="auto"/>
      <w:ind w:left="720"/>
    </w:pPr>
    <w:rPr>
      <w:rFonts w:ascii="Calibri" w:hAnsi="Calibri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8F4E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F4E5F"/>
    <w:pPr>
      <w:spacing w:line="240" w:lineRule="auto"/>
    </w:pPr>
    <w:rPr>
      <w:noProof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F4E5F"/>
    <w:rPr>
      <w:noProof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4E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4E5F"/>
    <w:rPr>
      <w:b/>
      <w:bCs/>
      <w:noProof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4E5F"/>
    <w:pPr>
      <w:spacing w:after="0" w:line="240" w:lineRule="auto"/>
    </w:pPr>
    <w:rPr>
      <w:rFonts w:ascii="Segoe UI" w:hAnsi="Segoe UI" w:cs="Segoe UI"/>
      <w:noProof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E5F"/>
    <w:rPr>
      <w:rFonts w:ascii="Segoe UI" w:hAnsi="Segoe UI" w:cs="Segoe UI"/>
      <w:noProof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A4E9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323D8"/>
    <w:pPr>
      <w:spacing w:after="0" w:line="240" w:lineRule="auto"/>
    </w:pPr>
    <w:rPr>
      <w:rFonts w:ascii="Arial" w:hAnsi="Arial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A41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1C9"/>
  </w:style>
  <w:style w:type="paragraph" w:styleId="Footer">
    <w:name w:val="footer"/>
    <w:basedOn w:val="Normal"/>
    <w:link w:val="FooterChar"/>
    <w:uiPriority w:val="99"/>
    <w:unhideWhenUsed/>
    <w:rsid w:val="000A41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41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9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WP" ma:contentTypeID="0x010100D4DF53FBE43BA946B403B88BB3DE58A00100ECBCB3AADBF2F44F851CC830518E742D" ma:contentTypeVersion="6" ma:contentTypeDescription="" ma:contentTypeScope="" ma:versionID="008d3eb84e42b55b185f49e0cde15ec3">
  <xsd:schema xmlns:xsd="http://www.w3.org/2001/XMLSchema" xmlns:xs="http://www.w3.org/2001/XMLSchema" xmlns:p="http://schemas.microsoft.com/office/2006/metadata/properties" xmlns:ns2="677f8e00-cb10-476c-a339-5dd434bd90c7" targetNamespace="http://schemas.microsoft.com/office/2006/metadata/properties" ma:root="true" ma:fieldsID="f7bdd078dc5456230fdcf341731450e8" ns2:_="">
    <xsd:import namespace="677f8e00-cb10-476c-a339-5dd434bd90c7"/>
    <xsd:element name="properties">
      <xsd:complexType>
        <xsd:sequence>
          <xsd:element name="documentManagement">
            <xsd:complexType>
              <xsd:all>
                <xsd:element ref="ns2:Functiefamilie-WP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7f8e00-cb10-476c-a339-5dd434bd90c7" elementFormDefault="qualified">
    <xsd:import namespace="http://schemas.microsoft.com/office/2006/documentManagement/types"/>
    <xsd:import namespace="http://schemas.microsoft.com/office/infopath/2007/PartnerControls"/>
    <xsd:element name="Functiefamilie-WP" ma:index="8" nillable="true" ma:displayName="Scientific" ma:format="Dropdown" ma:indexed="true" ma:internalName="Functiefamilie_x002d_WP">
      <xsd:simpleType>
        <xsd:restriction base="dms:Choice">
          <xsd:enumeration value="Education"/>
          <xsd:enumeration value="PhD positions"/>
          <xsd:enumeration value="Postdoc positions"/>
          <xsd:enumeration value="Full, Assistant and Associate Professors"/>
          <xsd:enumeration value="Research, development and innovation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unctiefamilie-WP xmlns="677f8e00-cb10-476c-a339-5dd434bd90c7">Postdoc positions</Functiefamilie-WP>
  </documentManagement>
</p:properties>
</file>

<file path=customXml/itemProps1.xml><?xml version="1.0" encoding="utf-8"?>
<ds:datastoreItem xmlns:ds="http://schemas.openxmlformats.org/officeDocument/2006/customXml" ds:itemID="{7C270121-3602-461B-BC8D-67FC50E317E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077B969-ADB9-4DF6-9461-9EB3096559AA}"/>
</file>

<file path=customXml/itemProps3.xml><?xml version="1.0" encoding="utf-8"?>
<ds:datastoreItem xmlns:ds="http://schemas.openxmlformats.org/officeDocument/2006/customXml" ds:itemID="{A20A97DD-9D5C-4E05-8F63-04B71691FDD1}"/>
</file>

<file path=customXml/itemProps4.xml><?xml version="1.0" encoding="utf-8"?>
<ds:datastoreItem xmlns:ds="http://schemas.openxmlformats.org/officeDocument/2006/customXml" ds:itemID="{4A084558-3843-437E-A40B-2320989832E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779</Words>
  <Characters>4287</Characters>
  <Application>Microsoft Office Word</Application>
  <DocSecurity>0</DocSecurity>
  <Lines>35</Lines>
  <Paragraphs>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ACTV8 Networks</Company>
  <LinksUpToDate>false</LinksUpToDate>
  <CharactersWithSpaces>5056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Postdoc Partnerschap met omwonenden in bouwprocessen</dc:title>
  <dc:creator>Marlon</dc:creator>
  <cp:lastModifiedBy>Malou Paul</cp:lastModifiedBy>
  <cp:revision>2</cp:revision>
  <cp:lastPrinted>2021-10-20T07:22:00Z</cp:lastPrinted>
  <dcterms:created xsi:type="dcterms:W3CDTF">2023-07-12T13:22:00Z</dcterms:created>
  <dcterms:modified xsi:type="dcterms:W3CDTF">2023-07-12T13:22:00Z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4bafa64c-c140-435e-9ba0-1a1475d90b99</vt:lpwstr>
  </property>
  <property fmtid="{D5CDD505-2E9C-101B-9397-08002B2CF9AE}" pid="3" name="Functiefamilie-OBP">
    <vt:lpwstr>Document</vt:lpwstr>
  </property>
  <property fmtid="{D5CDD505-2E9C-101B-9397-08002B2CF9AE}" pid="4" name="hfcbe4aff8f34754bc52f3b1949664b0">
    <vt:lpwstr>Onderwijs en onderzoek|a1a5521a-68c3-4da2-8489-e245370b0620</vt:lpwstr>
  </property>
  <property fmtid="{D5CDD505-2E9C-101B-9397-08002B2CF9AE}" pid="5" name="ContentTypeId">
    <vt:lpwstr>0x010100D4DF53FBE43BA946B403B88BB3DE58A00100ECBCB3AADBF2F44F851CC830518E742D</vt:lpwstr>
  </property>
  <property fmtid="{D5CDD505-2E9C-101B-9397-08002B2CF9AE}" pid="7" name="categorieen">
    <vt:lpwstr>35;#Onderwijs en onderzoek|a1a5521a-68c3-4da2-8489-e245370b0620</vt:lpwstr>
  </property>
</Properties>
</file>