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6D5B0916" w:rsidR="00DF5E74" w:rsidRDefault="00DF5E74">
      <w:r>
        <w:t xml:space="preserve">A cool quote by </w:t>
      </w:r>
      <w:r w:rsidR="00B15C84">
        <w:t>Archana</w:t>
      </w:r>
      <w:r>
        <w:t>:</w:t>
      </w:r>
    </w:p>
    <w:p w14:paraId="207B0E3D" w14:textId="7D5AB22D" w:rsidR="00DF5E74" w:rsidRDefault="00DF5E74">
      <w:r>
        <w:t>“</w:t>
      </w:r>
      <w:r w:rsidR="00B15C84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What’s stopping you?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15C84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Archana Maharjan</cp:lastModifiedBy>
  <cp:revision>2</cp:revision>
  <dcterms:created xsi:type="dcterms:W3CDTF">2021-09-04T10:29:00Z</dcterms:created>
  <dcterms:modified xsi:type="dcterms:W3CDTF">2021-09-04T10:29:00Z</dcterms:modified>
</cp:coreProperties>
</file>