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1245A" w14:textId="5262FC4E" w:rsidR="00157096" w:rsidRDefault="00157096" w:rsidP="00157096">
      <w:pPr>
        <w:pStyle w:val="1"/>
      </w:pPr>
      <w:bookmarkStart w:id="0" w:name="_Ref303779108"/>
      <w:bookmarkStart w:id="1" w:name="_Ref400783954"/>
      <w:bookmarkStart w:id="2" w:name="_Ref125038370"/>
      <w:r>
        <w:rPr>
          <w:rFonts w:hint="eastAsia"/>
        </w:rPr>
        <w:t>计算机伦理学</w:t>
      </w:r>
      <w:r>
        <w:rPr>
          <w:rStyle w:val="a7"/>
        </w:rPr>
        <w:footnoteReference w:id="1"/>
      </w:r>
      <w:bookmarkEnd w:id="0"/>
    </w:p>
    <w:bookmarkEnd w:id="1"/>
    <w:bookmarkEnd w:id="2"/>
    <w:p w14:paraId="3F8C8B5A" w14:textId="2340AE17" w:rsidR="00157096" w:rsidRPr="006D58F1" w:rsidRDefault="00157096" w:rsidP="00157096">
      <w:pPr>
        <w:pStyle w:val="a6"/>
        <w:jc w:val="center"/>
      </w:pPr>
      <w:r>
        <w:rPr>
          <w:rFonts w:hint="eastAsia"/>
        </w:rPr>
        <w:t>桑昊天</w:t>
      </w:r>
    </w:p>
    <w:p w14:paraId="7ED4D2C6" w14:textId="4006808E" w:rsidR="001E1408" w:rsidRDefault="00157096" w:rsidP="00157096">
      <w:pPr>
        <w:pStyle w:val="a6"/>
        <w:jc w:val="center"/>
      </w:pPr>
      <w:r w:rsidRPr="006D58F1">
        <w:rPr>
          <w:rFonts w:hint="eastAsia"/>
        </w:rPr>
        <w:t>(</w:t>
      </w:r>
      <w:r w:rsidRPr="006D58F1">
        <w:rPr>
          <w:rFonts w:hint="eastAsia"/>
        </w:rPr>
        <w:t>北京交通大学计算机与信息技术学院</w:t>
      </w:r>
      <w:r w:rsidR="00B62EF5">
        <w:rPr>
          <w:rFonts w:hint="eastAsia"/>
        </w:rPr>
        <w:t>，</w:t>
      </w:r>
      <w:r>
        <w:rPr>
          <w:rFonts w:hint="eastAsia"/>
        </w:rPr>
        <w:t>计算机科学专业</w:t>
      </w:r>
      <w:r w:rsidR="00B62EF5">
        <w:rPr>
          <w:rFonts w:hint="eastAsia"/>
        </w:rPr>
        <w:t>，</w:t>
      </w:r>
      <w:r>
        <w:rPr>
          <w:rFonts w:hint="eastAsia"/>
        </w:rPr>
        <w:t>威海</w:t>
      </w:r>
      <w:r w:rsidR="00B62EF5">
        <w:rPr>
          <w:rFonts w:hint="eastAsia"/>
        </w:rPr>
        <w:t>，</w:t>
      </w:r>
      <w:r w:rsidR="00512836">
        <w:rPr>
          <w:rFonts w:hint="eastAsia"/>
        </w:rPr>
        <w:t>1</w:t>
      </w:r>
      <w:r w:rsidR="00512836">
        <w:t>6722022</w:t>
      </w:r>
      <w:r w:rsidRPr="006D58F1">
        <w:rPr>
          <w:rFonts w:hint="eastAsia"/>
        </w:rPr>
        <w:t>)</w:t>
      </w:r>
    </w:p>
    <w:p w14:paraId="0F36D84C" w14:textId="77777777" w:rsidR="00157096" w:rsidRPr="00157096" w:rsidRDefault="00157096" w:rsidP="00157096">
      <w:pPr>
        <w:pStyle w:val="a6"/>
        <w:jc w:val="center"/>
      </w:pPr>
    </w:p>
    <w:p w14:paraId="7F0211CF" w14:textId="1F652831" w:rsidR="00E93437" w:rsidRDefault="00157096" w:rsidP="00C915D0">
      <w:pPr>
        <w:pStyle w:val="a6"/>
        <w:jc w:val="center"/>
      </w:pPr>
      <w:r w:rsidRPr="00C915D0">
        <w:rPr>
          <w:rFonts w:hint="eastAsia"/>
          <w:b/>
        </w:rPr>
        <w:t>摘要：</w:t>
      </w:r>
      <w:r w:rsidR="001E1408" w:rsidRPr="00157096">
        <w:rPr>
          <w:rFonts w:hint="eastAsia"/>
        </w:rPr>
        <w:t>学习</w:t>
      </w:r>
      <w:r w:rsidR="00A6139A" w:rsidRPr="00157096">
        <w:rPr>
          <w:rFonts w:hint="eastAsia"/>
        </w:rPr>
        <w:t>计算机伦理学</w:t>
      </w:r>
      <w:r w:rsidR="00B62EF5">
        <w:rPr>
          <w:rFonts w:hint="eastAsia"/>
        </w:rPr>
        <w:t>，</w:t>
      </w:r>
      <w:r w:rsidR="00A6139A" w:rsidRPr="00157096">
        <w:rPr>
          <w:rFonts w:hint="eastAsia"/>
        </w:rPr>
        <w:t>以及</w:t>
      </w:r>
      <w:r w:rsidR="00A6139A" w:rsidRPr="00157096">
        <w:rPr>
          <w:rFonts w:hint="eastAsia"/>
        </w:rPr>
        <w:t>I</w:t>
      </w:r>
      <w:r w:rsidR="00A6139A" w:rsidRPr="00157096">
        <w:t>nformation System</w:t>
      </w:r>
      <w:r>
        <w:rPr>
          <w:rFonts w:hint="eastAsia"/>
        </w:rPr>
        <w:t>中</w:t>
      </w:r>
      <w:r w:rsidR="00B62EF5">
        <w:rPr>
          <w:rFonts w:hint="eastAsia"/>
        </w:rPr>
        <w:t>，</w:t>
      </w:r>
      <w:r w:rsidR="001E1408" w:rsidRPr="00157096">
        <w:rPr>
          <w:rFonts w:hint="eastAsia"/>
        </w:rPr>
        <w:t>对比发现</w:t>
      </w:r>
      <w:r w:rsidR="00A6139A" w:rsidRPr="00157096">
        <w:rPr>
          <w:rFonts w:hint="eastAsia"/>
        </w:rPr>
        <w:t>两门课都论述了相关计算机从业者应该遵守的职业法则与基本道德素养</w:t>
      </w:r>
      <w:r w:rsidR="00B62EF5">
        <w:rPr>
          <w:rFonts w:hint="eastAsia"/>
        </w:rPr>
        <w:t>．</w:t>
      </w:r>
      <w:r w:rsidR="00A6139A" w:rsidRPr="00157096">
        <w:rPr>
          <w:rFonts w:hint="eastAsia"/>
        </w:rPr>
        <w:t>本文将从这两门课的基本内容以及相关知识</w:t>
      </w:r>
      <w:r w:rsidR="00B62EF5">
        <w:rPr>
          <w:rFonts w:hint="eastAsia"/>
        </w:rPr>
        <w:t>，</w:t>
      </w:r>
      <w:r>
        <w:rPr>
          <w:rFonts w:hint="eastAsia"/>
        </w:rPr>
        <w:t>包含对知识产权、恶意软件、隐私权问题等分析</w:t>
      </w:r>
      <w:r w:rsidR="00B62EF5">
        <w:rPr>
          <w:rFonts w:hint="eastAsia"/>
        </w:rPr>
        <w:t>．</w:t>
      </w:r>
      <w:r>
        <w:rPr>
          <w:rFonts w:hint="eastAsia"/>
        </w:rPr>
        <w:t>同时</w:t>
      </w:r>
      <w:r w:rsidR="00A6139A" w:rsidRPr="00157096">
        <w:rPr>
          <w:rFonts w:hint="eastAsia"/>
        </w:rPr>
        <w:t>通过分析具体案例</w:t>
      </w:r>
      <w:r>
        <w:rPr>
          <w:rFonts w:hint="eastAsia"/>
        </w:rPr>
        <w:t>如专利战、科技公司的创新等</w:t>
      </w:r>
      <w:r w:rsidR="00B62EF5">
        <w:rPr>
          <w:rFonts w:hint="eastAsia"/>
        </w:rPr>
        <w:t>，</w:t>
      </w:r>
      <w:r w:rsidR="00A6139A" w:rsidRPr="00157096">
        <w:rPr>
          <w:rFonts w:hint="eastAsia"/>
        </w:rPr>
        <w:t>详述本人理解的计算机伦理学</w:t>
      </w:r>
      <w:r w:rsidR="00B62EF5">
        <w:rPr>
          <w:rFonts w:hint="eastAsia"/>
        </w:rPr>
        <w:t>．</w:t>
      </w:r>
      <w:bookmarkStart w:id="3" w:name="_GoBack"/>
      <w:bookmarkEnd w:id="3"/>
    </w:p>
    <w:p w14:paraId="233CAB9C" w14:textId="6AA5DEEE" w:rsidR="00157096" w:rsidRPr="00C915D0" w:rsidRDefault="00157096" w:rsidP="00C915D0">
      <w:pPr>
        <w:pStyle w:val="a6"/>
      </w:pPr>
      <w:r w:rsidRPr="00C915D0">
        <w:rPr>
          <w:rFonts w:hint="eastAsia"/>
          <w:b/>
        </w:rPr>
        <w:t>关键字：</w:t>
      </w:r>
      <w:r w:rsidRPr="00C915D0">
        <w:rPr>
          <w:rFonts w:hint="eastAsia"/>
        </w:rPr>
        <w:t>计算机伦理学</w:t>
      </w:r>
      <w:r w:rsidR="00B62EF5">
        <w:rPr>
          <w:rFonts w:hint="eastAsia"/>
        </w:rPr>
        <w:t>，</w:t>
      </w:r>
      <w:r w:rsidRPr="00C915D0">
        <w:rPr>
          <w:rFonts w:hint="eastAsia"/>
        </w:rPr>
        <w:t>A</w:t>
      </w:r>
      <w:r w:rsidRPr="00C915D0">
        <w:t>CM</w:t>
      </w:r>
      <w:r w:rsidR="00B62EF5">
        <w:rPr>
          <w:rFonts w:hint="eastAsia"/>
        </w:rPr>
        <w:t>，</w:t>
      </w:r>
      <w:r w:rsidRPr="00C915D0">
        <w:rPr>
          <w:rFonts w:hint="eastAsia"/>
        </w:rPr>
        <w:t>知识产权</w:t>
      </w:r>
      <w:r w:rsidR="00B62EF5">
        <w:rPr>
          <w:rFonts w:hint="eastAsia"/>
        </w:rPr>
        <w:t>，</w:t>
      </w:r>
      <w:r w:rsidR="00326F68">
        <w:rPr>
          <w:rFonts w:hint="eastAsia"/>
        </w:rPr>
        <w:t>专利</w:t>
      </w:r>
      <w:r w:rsidR="00B62EF5">
        <w:rPr>
          <w:rFonts w:hint="eastAsia"/>
        </w:rPr>
        <w:t>，</w:t>
      </w:r>
      <w:r w:rsidR="00326F68">
        <w:rPr>
          <w:rFonts w:hint="eastAsia"/>
        </w:rPr>
        <w:t>创新</w:t>
      </w:r>
    </w:p>
    <w:p w14:paraId="48688C2E" w14:textId="55BFA4E4" w:rsidR="003E4493" w:rsidRPr="00E5094B" w:rsidRDefault="003E4493" w:rsidP="00E5094B">
      <w:pPr>
        <w:pStyle w:val="2"/>
      </w:pPr>
      <w:r w:rsidRPr="00E5094B">
        <w:rPr>
          <w:rFonts w:hint="eastAsia"/>
        </w:rPr>
        <w:t>1</w:t>
      </w:r>
      <w:r w:rsidRPr="00E5094B">
        <w:tab/>
      </w:r>
      <w:r w:rsidRPr="00E5094B">
        <w:rPr>
          <w:rFonts w:hint="eastAsia"/>
        </w:rPr>
        <w:t>计算机学会及标准</w:t>
      </w:r>
    </w:p>
    <w:p w14:paraId="0271A19F" w14:textId="522BCFD6" w:rsidR="00A6139A" w:rsidRPr="00E5094B" w:rsidRDefault="00A6139A" w:rsidP="00E5094B">
      <w:pPr>
        <w:pStyle w:val="3"/>
        <w:numPr>
          <w:ilvl w:val="1"/>
          <w:numId w:val="1"/>
        </w:numPr>
        <w:ind w:left="0" w:firstLine="0"/>
      </w:pPr>
      <w:r w:rsidRPr="00E5094B">
        <w:rPr>
          <w:rFonts w:hint="eastAsia"/>
        </w:rPr>
        <w:t>学会</w:t>
      </w:r>
      <w:r w:rsidR="00254C01" w:rsidRPr="00E5094B">
        <w:rPr>
          <w:rFonts w:hint="eastAsia"/>
        </w:rPr>
        <w:t>架构</w:t>
      </w:r>
    </w:p>
    <w:p w14:paraId="5161B05D" w14:textId="16223B1D" w:rsidR="00A6139A" w:rsidRPr="007017FE" w:rsidRDefault="00A6139A" w:rsidP="007017FE">
      <w:pPr>
        <w:pStyle w:val="aa"/>
        <w:ind w:firstLine="420"/>
      </w:pPr>
      <w:r w:rsidRPr="007017FE">
        <w:rPr>
          <w:rFonts w:hint="eastAsia"/>
        </w:rPr>
        <w:t>国际上认可度最高的</w:t>
      </w:r>
      <w:r w:rsidR="00B62EF5">
        <w:rPr>
          <w:rFonts w:hint="eastAsia"/>
        </w:rPr>
        <w:t>，</w:t>
      </w:r>
      <w:r w:rsidRPr="007017FE">
        <w:rPr>
          <w:rFonts w:hint="eastAsia"/>
        </w:rPr>
        <w:t>第一个计算机学会是</w:t>
      </w:r>
      <w:r w:rsidRPr="007017FE">
        <w:rPr>
          <w:rFonts w:hint="eastAsia"/>
        </w:rPr>
        <w:t>A</w:t>
      </w:r>
      <w:r w:rsidRPr="007017FE">
        <w:t>CM</w:t>
      </w:r>
      <w:r w:rsidRPr="007017FE">
        <w:rPr>
          <w:rFonts w:hint="eastAsia"/>
        </w:rPr>
        <w:t>（</w:t>
      </w:r>
      <w:r w:rsidRPr="007017FE">
        <w:t>Association for Computing Machinery</w:t>
      </w:r>
      <w:r w:rsidRPr="007017FE">
        <w:rPr>
          <w:rFonts w:hint="eastAsia"/>
        </w:rPr>
        <w:t>）</w:t>
      </w:r>
      <w:r w:rsidR="00B62EF5">
        <w:rPr>
          <w:rFonts w:hint="eastAsia"/>
        </w:rPr>
        <w:t>，</w:t>
      </w:r>
      <w:r w:rsidRPr="007017FE">
        <w:rPr>
          <w:rFonts w:hint="eastAsia"/>
        </w:rPr>
        <w:t>他</w:t>
      </w:r>
      <w:r w:rsidRPr="007017FE">
        <w:t>汇集了计算机教育工作者</w:t>
      </w:r>
      <w:r w:rsidR="00B62EF5">
        <w:t>，</w:t>
      </w:r>
      <w:r w:rsidRPr="007017FE">
        <w:t>研究人员和专业人士</w:t>
      </w:r>
      <w:r w:rsidR="00B62EF5">
        <w:rPr>
          <w:rFonts w:hint="eastAsia"/>
        </w:rPr>
        <w:t>，</w:t>
      </w:r>
      <w:r w:rsidR="00834C8C" w:rsidRPr="007017FE">
        <w:rPr>
          <w:rFonts w:hint="eastAsia"/>
        </w:rPr>
        <w:t>在</w:t>
      </w:r>
      <w:r w:rsidRPr="007017FE">
        <w:t>全世界</w:t>
      </w:r>
      <w:r w:rsidRPr="007017FE">
        <w:t>130</w:t>
      </w:r>
      <w:r w:rsidRPr="007017FE">
        <w:t>多个国家和地区拥有超过</w:t>
      </w:r>
      <w:r w:rsidRPr="007017FE">
        <w:t>10</w:t>
      </w:r>
      <w:r w:rsidRPr="007017FE">
        <w:t>万名的会员</w:t>
      </w:r>
      <w:r w:rsidR="00B62EF5">
        <w:rPr>
          <w:rFonts w:hint="eastAsia"/>
        </w:rPr>
        <w:t>．</w:t>
      </w:r>
      <w:r w:rsidR="00834C8C" w:rsidRPr="007017FE">
        <w:t>ACM</w:t>
      </w:r>
      <w:r w:rsidR="00834C8C" w:rsidRPr="007017FE">
        <w:rPr>
          <w:rFonts w:hint="eastAsia"/>
        </w:rPr>
        <w:t>在计算机伦理学</w:t>
      </w:r>
      <w:r w:rsidR="00834C8C" w:rsidRPr="007017FE">
        <w:t>确定了每个成员对道德职业行为承诺的</w:t>
      </w:r>
      <w:r w:rsidR="00834C8C" w:rsidRPr="007017FE">
        <w:rPr>
          <w:rFonts w:hint="eastAsia"/>
        </w:rPr>
        <w:t>统一标准</w:t>
      </w:r>
      <w:r w:rsidR="00B62EF5">
        <w:rPr>
          <w:rFonts w:hint="eastAsia"/>
        </w:rPr>
        <w:t>，</w:t>
      </w:r>
      <w:r w:rsidR="00834C8C" w:rsidRPr="007017FE">
        <w:t>它</w:t>
      </w:r>
      <w:r w:rsidR="00834C8C" w:rsidRPr="007017FE">
        <w:rPr>
          <w:rFonts w:hint="eastAsia"/>
        </w:rPr>
        <w:t>描述了</w:t>
      </w:r>
      <w:r w:rsidR="00834C8C" w:rsidRPr="007017FE">
        <w:t>职业</w:t>
      </w:r>
      <w:r w:rsidR="00834C8C" w:rsidRPr="007017FE">
        <w:rPr>
          <w:rFonts w:hint="eastAsia"/>
        </w:rPr>
        <w:t>守则</w:t>
      </w:r>
      <w:r w:rsidR="00B62EF5">
        <w:t>，</w:t>
      </w:r>
      <w:r w:rsidR="00834C8C" w:rsidRPr="007017FE">
        <w:t>组织要求</w:t>
      </w:r>
      <w:r w:rsidR="00834C8C" w:rsidRPr="007017FE">
        <w:rPr>
          <w:rFonts w:hint="eastAsia"/>
        </w:rPr>
        <w:t>等</w:t>
      </w:r>
      <w:r w:rsidR="00834C8C" w:rsidRPr="007017FE">
        <w:t>相关的基本考虑因素</w:t>
      </w:r>
      <w:r w:rsidR="00834C8C" w:rsidRPr="007017FE">
        <w:rPr>
          <w:rFonts w:hint="eastAsia"/>
        </w:rPr>
        <w:t>（</w:t>
      </w:r>
      <w:r w:rsidR="00834C8C" w:rsidRPr="007017FE">
        <w:rPr>
          <w:rFonts w:hint="eastAsia"/>
        </w:rPr>
        <w:t>A</w:t>
      </w:r>
      <w:r w:rsidR="00834C8C" w:rsidRPr="007017FE">
        <w:t>CM</w:t>
      </w:r>
      <w:r w:rsidR="00B62EF5">
        <w:rPr>
          <w:rFonts w:hint="eastAsia"/>
        </w:rPr>
        <w:t>，</w:t>
      </w:r>
      <w:r w:rsidR="00834C8C" w:rsidRPr="007017FE">
        <w:t>2018</w:t>
      </w:r>
      <w:r w:rsidR="00834C8C" w:rsidRPr="007017FE">
        <w:rPr>
          <w:rFonts w:hint="eastAsia"/>
        </w:rPr>
        <w:t>）</w:t>
      </w:r>
      <w:r w:rsidR="00B62EF5">
        <w:rPr>
          <w:rFonts w:hint="eastAsia"/>
        </w:rPr>
        <w:t>．</w:t>
      </w:r>
    </w:p>
    <w:p w14:paraId="6DE13050" w14:textId="5F6BA625" w:rsidR="001E6782" w:rsidRPr="007017FE" w:rsidRDefault="001E6782" w:rsidP="007017FE">
      <w:pPr>
        <w:pStyle w:val="aa"/>
        <w:ind w:firstLine="420"/>
      </w:pPr>
      <w:r w:rsidRPr="007017FE">
        <w:rPr>
          <w:rFonts w:hint="eastAsia"/>
        </w:rPr>
        <w:t>该组织除美国外</w:t>
      </w:r>
      <w:r w:rsidR="00B62EF5">
        <w:rPr>
          <w:rFonts w:hint="eastAsia"/>
        </w:rPr>
        <w:t>，</w:t>
      </w:r>
      <w:r w:rsidRPr="007017FE">
        <w:rPr>
          <w:rFonts w:hint="eastAsia"/>
        </w:rPr>
        <w:t>有着欧洲、印度和中国理事会</w:t>
      </w:r>
      <w:r w:rsidR="00B62EF5">
        <w:rPr>
          <w:rFonts w:hint="eastAsia"/>
        </w:rPr>
        <w:t>，</w:t>
      </w:r>
      <w:r w:rsidR="008220C2" w:rsidRPr="007017FE">
        <w:rPr>
          <w:rFonts w:hint="eastAsia"/>
        </w:rPr>
        <w:t>就相关从业标准、教育问题、社会意识等展开项目</w:t>
      </w:r>
      <w:r w:rsidR="00B62EF5">
        <w:rPr>
          <w:rFonts w:hint="eastAsia"/>
        </w:rPr>
        <w:t>，</w:t>
      </w:r>
      <w:r w:rsidR="008220C2" w:rsidRPr="007017FE">
        <w:rPr>
          <w:rFonts w:hint="eastAsia"/>
        </w:rPr>
        <w:t>多个理事会促进了国与国、协会与协会间的交流</w:t>
      </w:r>
      <w:r w:rsidR="00B62EF5">
        <w:rPr>
          <w:rFonts w:hint="eastAsia"/>
        </w:rPr>
        <w:t>．</w:t>
      </w:r>
      <w:r w:rsidR="00AA3F47" w:rsidRPr="007017FE">
        <w:rPr>
          <w:rFonts w:hint="eastAsia"/>
        </w:rPr>
        <w:t>而中国也有着一个自己的组织——</w:t>
      </w:r>
      <w:r w:rsidR="00AA3F47" w:rsidRPr="007017FE">
        <w:rPr>
          <w:rFonts w:hint="eastAsia"/>
        </w:rPr>
        <w:t>C</w:t>
      </w:r>
      <w:r w:rsidR="00AA3F47" w:rsidRPr="007017FE">
        <w:t>FF</w:t>
      </w:r>
      <w:r w:rsidR="00AA3F47" w:rsidRPr="007017FE">
        <w:rPr>
          <w:rFonts w:hint="eastAsia"/>
        </w:rPr>
        <w:t>（</w:t>
      </w:r>
      <w:r w:rsidR="00AA3F47" w:rsidRPr="007017FE">
        <w:t>China Computer Federation</w:t>
      </w:r>
      <w:r w:rsidR="00AA3F47" w:rsidRPr="007017FE">
        <w:rPr>
          <w:rFonts w:hint="eastAsia"/>
        </w:rPr>
        <w:t>）</w:t>
      </w:r>
      <w:r w:rsidR="00B62EF5">
        <w:rPr>
          <w:rFonts w:hint="eastAsia"/>
        </w:rPr>
        <w:t>，</w:t>
      </w:r>
      <w:r w:rsidR="00AA3F47" w:rsidRPr="007017FE">
        <w:rPr>
          <w:rFonts w:hint="eastAsia"/>
        </w:rPr>
        <w:t>作为中国科学技术协会的一员</w:t>
      </w:r>
      <w:r w:rsidR="00B62EF5">
        <w:rPr>
          <w:rFonts w:hint="eastAsia"/>
        </w:rPr>
        <w:t>，</w:t>
      </w:r>
      <w:r w:rsidR="00AA3F47" w:rsidRPr="007017FE">
        <w:rPr>
          <w:rFonts w:hint="eastAsia"/>
        </w:rPr>
        <w:t>它是“从事计算机及相关科学技术领域的科研、教育、开发、生产、管理、应用和服务的个人及单位自愿结成、依法登记成立的全国性、学术性、非营利学术团体”</w:t>
      </w:r>
      <w:r w:rsidR="00EB60EF" w:rsidRPr="007017FE">
        <w:rPr>
          <w:rFonts w:hint="eastAsia"/>
        </w:rPr>
        <w:t xml:space="preserve"> </w:t>
      </w:r>
      <w:r w:rsidR="00EB60EF" w:rsidRPr="007017FE">
        <w:rPr>
          <w:rFonts w:hint="eastAsia"/>
        </w:rPr>
        <w:t>（中国计算机学会</w:t>
      </w:r>
      <w:r w:rsidR="00B62EF5">
        <w:rPr>
          <w:rFonts w:hint="eastAsia"/>
        </w:rPr>
        <w:t>，</w:t>
      </w:r>
      <w:r w:rsidR="00EB60EF" w:rsidRPr="007017FE">
        <w:rPr>
          <w:rFonts w:hint="eastAsia"/>
        </w:rPr>
        <w:t>2</w:t>
      </w:r>
      <w:r w:rsidR="00EB60EF" w:rsidRPr="007017FE">
        <w:t>018</w:t>
      </w:r>
      <w:r w:rsidR="00EB60EF" w:rsidRPr="007017FE">
        <w:rPr>
          <w:rFonts w:hint="eastAsia"/>
        </w:rPr>
        <w:t>）</w:t>
      </w:r>
      <w:r w:rsidR="00B62EF5">
        <w:rPr>
          <w:rFonts w:hint="eastAsia"/>
        </w:rPr>
        <w:t>，</w:t>
      </w:r>
      <w:r w:rsidR="00AA3F47" w:rsidRPr="007017FE">
        <w:rPr>
          <w:rFonts w:hint="eastAsia"/>
        </w:rPr>
        <w:t>可谓是中国本土化的</w:t>
      </w:r>
      <w:r w:rsidR="00AA3F47" w:rsidRPr="007017FE">
        <w:rPr>
          <w:rFonts w:hint="eastAsia"/>
        </w:rPr>
        <w:t>A</w:t>
      </w:r>
      <w:r w:rsidR="00AA3F47" w:rsidRPr="007017FE">
        <w:t>CM</w:t>
      </w:r>
      <w:r w:rsidR="00B62EF5">
        <w:rPr>
          <w:rFonts w:hint="eastAsia"/>
        </w:rPr>
        <w:t>．</w:t>
      </w:r>
    </w:p>
    <w:p w14:paraId="4D930A62" w14:textId="2093205B" w:rsidR="005C34DD" w:rsidRPr="00E5094B" w:rsidRDefault="00254C01" w:rsidP="00E5094B">
      <w:pPr>
        <w:pStyle w:val="3"/>
        <w:numPr>
          <w:ilvl w:val="1"/>
          <w:numId w:val="1"/>
        </w:numPr>
        <w:ind w:left="0" w:firstLine="0"/>
      </w:pPr>
      <w:r w:rsidRPr="00E5094B">
        <w:rPr>
          <w:rFonts w:hint="eastAsia"/>
        </w:rPr>
        <w:t>道德标准</w:t>
      </w:r>
    </w:p>
    <w:p w14:paraId="0A8F7192" w14:textId="3318EA89" w:rsidR="00834C8C" w:rsidRPr="007017FE" w:rsidRDefault="005C34DD" w:rsidP="007017FE">
      <w:pPr>
        <w:pStyle w:val="aa"/>
        <w:ind w:firstLine="420"/>
      </w:pPr>
      <w:r w:rsidRPr="007017FE">
        <w:rPr>
          <w:rFonts w:hint="eastAsia"/>
        </w:rPr>
        <w:t>A</w:t>
      </w:r>
      <w:r w:rsidRPr="007017FE">
        <w:t>CM</w:t>
      </w:r>
      <w:r w:rsidRPr="007017FE">
        <w:rPr>
          <w:rFonts w:hint="eastAsia"/>
        </w:rPr>
        <w:t>组织</w:t>
      </w:r>
      <w:r w:rsidR="00254C01" w:rsidRPr="007017FE">
        <w:rPr>
          <w:rFonts w:hint="eastAsia"/>
        </w:rPr>
        <w:t>规定了全球通用</w:t>
      </w:r>
      <w:r w:rsidRPr="007017FE">
        <w:rPr>
          <w:rFonts w:hint="eastAsia"/>
        </w:rPr>
        <w:t>道德规范和职业行为准则</w:t>
      </w:r>
      <w:r w:rsidR="00B62EF5">
        <w:rPr>
          <w:rFonts w:hint="eastAsia"/>
        </w:rPr>
        <w:t>，</w:t>
      </w:r>
      <w:r w:rsidRPr="007017FE">
        <w:rPr>
          <w:rFonts w:hint="eastAsia"/>
        </w:rPr>
        <w:t>旨在激励和指导所有计算专业人员的道德行为</w:t>
      </w:r>
      <w:r w:rsidR="00B62EF5">
        <w:rPr>
          <w:rFonts w:hint="eastAsia"/>
        </w:rPr>
        <w:t>，</w:t>
      </w:r>
      <w:r w:rsidRPr="007017FE">
        <w:rPr>
          <w:rFonts w:hint="eastAsia"/>
        </w:rPr>
        <w:t>包括当前和有相关意愿的从业者</w:t>
      </w:r>
      <w:r w:rsidR="00B62EF5">
        <w:rPr>
          <w:rFonts w:hint="eastAsia"/>
        </w:rPr>
        <w:t>，</w:t>
      </w:r>
      <w:r w:rsidRPr="007017FE">
        <w:rPr>
          <w:rFonts w:hint="eastAsia"/>
        </w:rPr>
        <w:t>教师</w:t>
      </w:r>
      <w:r w:rsidR="00B62EF5">
        <w:rPr>
          <w:rFonts w:hint="eastAsia"/>
        </w:rPr>
        <w:t>，</w:t>
      </w:r>
      <w:r w:rsidRPr="007017FE">
        <w:rPr>
          <w:rFonts w:hint="eastAsia"/>
        </w:rPr>
        <w:t>学生</w:t>
      </w:r>
      <w:r w:rsidR="00B62EF5">
        <w:rPr>
          <w:rFonts w:hint="eastAsia"/>
        </w:rPr>
        <w:t>，</w:t>
      </w:r>
      <w:r w:rsidRPr="007017FE">
        <w:rPr>
          <w:rFonts w:hint="eastAsia"/>
        </w:rPr>
        <w:t>影响者以及任何以有影响力</w:t>
      </w:r>
      <w:r w:rsidRPr="007017FE">
        <w:rPr>
          <w:rFonts w:hint="eastAsia"/>
        </w:rPr>
        <w:lastRenderedPageBreak/>
        <w:t>的方式使用计算技术的人</w:t>
      </w:r>
      <w:r w:rsidR="00B62EF5">
        <w:rPr>
          <w:rFonts w:hint="eastAsia"/>
        </w:rPr>
        <w:t>．</w:t>
      </w:r>
      <w:r w:rsidRPr="007017FE">
        <w:rPr>
          <w:rFonts w:hint="eastAsia"/>
        </w:rPr>
        <w:t>保护公共利益始终是首要考虑因素</w:t>
      </w:r>
      <w:r w:rsidR="00B62EF5">
        <w:rPr>
          <w:rFonts w:hint="eastAsia"/>
        </w:rPr>
        <w:t>，</w:t>
      </w:r>
      <w:r w:rsidRPr="007017FE">
        <w:rPr>
          <w:rFonts w:hint="eastAsia"/>
        </w:rPr>
        <w:t>因此该规范作为相关法律规定的材料依据</w:t>
      </w:r>
      <w:r w:rsidR="00B62EF5">
        <w:rPr>
          <w:rFonts w:hint="eastAsia"/>
        </w:rPr>
        <w:t>，</w:t>
      </w:r>
      <w:r w:rsidRPr="007017FE">
        <w:rPr>
          <w:rFonts w:hint="eastAsia"/>
        </w:rPr>
        <w:t>法律之外道德方面的评判标注</w:t>
      </w:r>
      <w:r w:rsidR="00B62EF5">
        <w:rPr>
          <w:rFonts w:hint="eastAsia"/>
        </w:rPr>
        <w:t>，</w:t>
      </w:r>
      <w:r w:rsidRPr="007017FE">
        <w:rPr>
          <w:rFonts w:hint="eastAsia"/>
        </w:rPr>
        <w:t>还将作为违规发生时的补救依据</w:t>
      </w:r>
      <w:r w:rsidR="00B62EF5">
        <w:rPr>
          <w:rFonts w:hint="eastAsia"/>
        </w:rPr>
        <w:t>，</w:t>
      </w:r>
      <w:r w:rsidRPr="007017FE">
        <w:rPr>
          <w:rFonts w:hint="eastAsia"/>
        </w:rPr>
        <w:t>很多违反相关道德规范的案例都是通过其规定来审定、调和的（</w:t>
      </w:r>
      <w:r w:rsidRPr="007017FE">
        <w:t xml:space="preserve">Don </w:t>
      </w:r>
      <w:proofErr w:type="spellStart"/>
      <w:r w:rsidRPr="007017FE">
        <w:t>Gotterbarn</w:t>
      </w:r>
      <w:proofErr w:type="spellEnd"/>
      <w:r w:rsidR="00B62EF5">
        <w:rPr>
          <w:rFonts w:hint="eastAsia"/>
        </w:rPr>
        <w:t>，</w:t>
      </w:r>
      <w:r w:rsidRPr="007017FE">
        <w:rPr>
          <w:rFonts w:hint="eastAsia"/>
        </w:rPr>
        <w:t>2</w:t>
      </w:r>
      <w:r w:rsidRPr="007017FE">
        <w:t>018</w:t>
      </w:r>
      <w:r w:rsidRPr="007017FE">
        <w:rPr>
          <w:rFonts w:hint="eastAsia"/>
        </w:rPr>
        <w:t>）</w:t>
      </w:r>
      <w:r w:rsidR="00B62EF5">
        <w:rPr>
          <w:rFonts w:hint="eastAsia"/>
        </w:rPr>
        <w:t>．</w:t>
      </w:r>
    </w:p>
    <w:p w14:paraId="481D6AF8" w14:textId="5B10BCE6" w:rsidR="008908B2" w:rsidRPr="007017FE" w:rsidRDefault="008908B2" w:rsidP="007017FE">
      <w:pPr>
        <w:pStyle w:val="aa"/>
        <w:ind w:firstLine="420"/>
      </w:pPr>
      <w:r w:rsidRPr="007017FE">
        <w:rPr>
          <w:rFonts w:hint="eastAsia"/>
        </w:rPr>
        <w:t>而中国计算机学会更偏向</w:t>
      </w:r>
      <w:r w:rsidR="00254C01" w:rsidRPr="007017FE">
        <w:rPr>
          <w:rFonts w:hint="eastAsia"/>
        </w:rPr>
        <w:t>人才培养、相关竞赛、公益计划等项目</w:t>
      </w:r>
      <w:r w:rsidR="00B62EF5">
        <w:rPr>
          <w:rFonts w:hint="eastAsia"/>
        </w:rPr>
        <w:t>，</w:t>
      </w:r>
      <w:r w:rsidR="00254C01" w:rsidRPr="007017FE">
        <w:rPr>
          <w:rFonts w:hint="eastAsia"/>
        </w:rPr>
        <w:t>对计算机伦理学没有明确的规定条例等</w:t>
      </w:r>
      <w:r w:rsidR="00B62EF5">
        <w:rPr>
          <w:rFonts w:hint="eastAsia"/>
        </w:rPr>
        <w:t>．</w:t>
      </w:r>
      <w:r w:rsidR="00254C01" w:rsidRPr="007017FE">
        <w:rPr>
          <w:rFonts w:hint="eastAsia"/>
        </w:rPr>
        <w:t>中国计算机大会、青年计算机科技论坛等竞赛</w:t>
      </w:r>
      <w:r w:rsidR="00B62EF5">
        <w:rPr>
          <w:rFonts w:hint="eastAsia"/>
        </w:rPr>
        <w:t>，</w:t>
      </w:r>
      <w:r w:rsidR="00254C01" w:rsidRPr="007017FE">
        <w:rPr>
          <w:rFonts w:hint="eastAsia"/>
        </w:rPr>
        <w:t>《计算机学报》、《计算机科学技术学报》等报刊</w:t>
      </w:r>
      <w:r w:rsidR="00B62EF5">
        <w:rPr>
          <w:rFonts w:hint="eastAsia"/>
        </w:rPr>
        <w:t>，</w:t>
      </w:r>
      <w:r w:rsidR="00254C01" w:rsidRPr="007017FE">
        <w:t>CCF</w:t>
      </w:r>
      <w:r w:rsidR="00254C01" w:rsidRPr="007017FE">
        <w:t>杰出教育奖</w:t>
      </w:r>
      <w:r w:rsidR="00254C01" w:rsidRPr="007017FE">
        <w:rPr>
          <w:rFonts w:hint="eastAsia"/>
        </w:rPr>
        <w:t>、杰出贡献奖等奖项</w:t>
      </w:r>
      <w:r w:rsidR="00B62EF5">
        <w:rPr>
          <w:rFonts w:hint="eastAsia"/>
        </w:rPr>
        <w:t>，</w:t>
      </w:r>
      <w:r w:rsidR="00254C01" w:rsidRPr="007017FE">
        <w:rPr>
          <w:rFonts w:hint="eastAsia"/>
        </w:rPr>
        <w:t>以及各式各类的科普活动中</w:t>
      </w:r>
      <w:r w:rsidR="00B62EF5">
        <w:rPr>
          <w:rFonts w:hint="eastAsia"/>
        </w:rPr>
        <w:t>，</w:t>
      </w:r>
      <w:r w:rsidR="00254C01" w:rsidRPr="007017FE">
        <w:rPr>
          <w:rFonts w:hint="eastAsia"/>
        </w:rPr>
        <w:t>中国计算机学会将道德规范和职业行为准则融入其中</w:t>
      </w:r>
      <w:r w:rsidR="00B62EF5">
        <w:rPr>
          <w:rFonts w:hint="eastAsia"/>
        </w:rPr>
        <w:t>，</w:t>
      </w:r>
      <w:r w:rsidR="004C2F67" w:rsidRPr="007017FE">
        <w:rPr>
          <w:rFonts w:hint="eastAsia"/>
        </w:rPr>
        <w:t>不断提高人们相关意识</w:t>
      </w:r>
      <w:r w:rsidR="00B62EF5">
        <w:rPr>
          <w:rFonts w:hint="eastAsia"/>
        </w:rPr>
        <w:t>．</w:t>
      </w:r>
    </w:p>
    <w:p w14:paraId="5C2E8D39" w14:textId="77777777" w:rsidR="006D1D33" w:rsidRDefault="006D1D33" w:rsidP="008908B2">
      <w:pPr>
        <w:pStyle w:val="a3"/>
        <w:spacing w:line="360" w:lineRule="auto"/>
        <w:ind w:left="442" w:firstLine="480"/>
        <w:rPr>
          <w:sz w:val="24"/>
          <w:szCs w:val="24"/>
        </w:rPr>
      </w:pPr>
    </w:p>
    <w:p w14:paraId="2C70B2E9" w14:textId="6570FB1B" w:rsidR="006D1D33" w:rsidRPr="00E5094B" w:rsidRDefault="006D1D33" w:rsidP="00E5094B">
      <w:pPr>
        <w:pStyle w:val="2"/>
      </w:pPr>
      <w:r w:rsidRPr="00E5094B">
        <w:rPr>
          <w:rFonts w:hint="eastAsia"/>
        </w:rPr>
        <w:t>2</w:t>
      </w:r>
      <w:r w:rsidRPr="00E5094B">
        <w:t xml:space="preserve"> </w:t>
      </w:r>
      <w:r w:rsidRPr="00E5094B">
        <w:rPr>
          <w:rFonts w:hint="eastAsia"/>
        </w:rPr>
        <w:t>计算机伦理学</w:t>
      </w:r>
    </w:p>
    <w:p w14:paraId="6D442DF0" w14:textId="0728BA4E" w:rsidR="006D1D33" w:rsidRPr="00785A9F" w:rsidRDefault="0060281E" w:rsidP="007017FE">
      <w:pPr>
        <w:pStyle w:val="aa"/>
        <w:ind w:firstLine="480"/>
        <w:rPr>
          <w:sz w:val="24"/>
          <w:szCs w:val="24"/>
        </w:rPr>
      </w:pPr>
      <w:r w:rsidRPr="000935D7">
        <w:rPr>
          <w:sz w:val="24"/>
          <w:szCs w:val="24"/>
        </w:rPr>
        <w:tab/>
      </w:r>
      <w:r w:rsidR="000935D7" w:rsidRPr="007017FE">
        <w:t>隐私保护</w:t>
      </w:r>
      <w:r w:rsidR="00B62EF5">
        <w:rPr>
          <w:rFonts w:hint="eastAsia"/>
        </w:rPr>
        <w:t>，</w:t>
      </w:r>
      <w:r w:rsidR="000935D7" w:rsidRPr="007017FE">
        <w:t>知识产权</w:t>
      </w:r>
      <w:r w:rsidR="00B62EF5">
        <w:rPr>
          <w:rFonts w:hint="eastAsia"/>
        </w:rPr>
        <w:t>，</w:t>
      </w:r>
      <w:r w:rsidR="000935D7" w:rsidRPr="007017FE">
        <w:t>病毒</w:t>
      </w:r>
      <w:r w:rsidR="00B62EF5">
        <w:rPr>
          <w:rFonts w:hint="eastAsia"/>
        </w:rPr>
        <w:t>，</w:t>
      </w:r>
      <w:r w:rsidR="000935D7" w:rsidRPr="007017FE">
        <w:t>软件盗版</w:t>
      </w:r>
      <w:r w:rsidR="00B62EF5">
        <w:rPr>
          <w:rFonts w:hint="eastAsia"/>
        </w:rPr>
        <w:t>，</w:t>
      </w:r>
      <w:r w:rsidR="000935D7" w:rsidRPr="007017FE">
        <w:t>黑客</w:t>
      </w:r>
      <w:r w:rsidR="00B62EF5">
        <w:rPr>
          <w:rFonts w:hint="eastAsia"/>
        </w:rPr>
        <w:t>，</w:t>
      </w:r>
      <w:r w:rsidR="000935D7" w:rsidRPr="007017FE">
        <w:t>行业行为规范</w:t>
      </w:r>
      <w:r w:rsidR="00785A9F" w:rsidRPr="007017FE">
        <w:rPr>
          <w:rFonts w:hint="eastAsia"/>
        </w:rPr>
        <w:t>等均为计算机行业的关注热点</w:t>
      </w:r>
      <w:r w:rsidR="00B62EF5">
        <w:rPr>
          <w:rFonts w:hint="eastAsia"/>
        </w:rPr>
        <w:t>，</w:t>
      </w:r>
      <w:r w:rsidR="00785A9F" w:rsidRPr="007017FE">
        <w:rPr>
          <w:rFonts w:hint="eastAsia"/>
        </w:rPr>
        <w:t>同时也是是计算机伦理学的讨论议题</w:t>
      </w:r>
      <w:r w:rsidR="00B62EF5">
        <w:rPr>
          <w:rFonts w:hint="eastAsia"/>
        </w:rPr>
        <w:t>．</w:t>
      </w:r>
    </w:p>
    <w:p w14:paraId="6DBC8279" w14:textId="118572F3" w:rsidR="00960CB0" w:rsidRPr="00E5094B" w:rsidRDefault="00AC10A4" w:rsidP="00E5094B">
      <w:pPr>
        <w:pStyle w:val="3"/>
      </w:pPr>
      <w:bookmarkStart w:id="4" w:name="OLE_LINK1"/>
      <w:bookmarkStart w:id="5" w:name="OLE_LINK2"/>
      <w:r w:rsidRPr="00E5094B">
        <w:rPr>
          <w:rFonts w:hint="eastAsia"/>
        </w:rPr>
        <w:t>2</w:t>
      </w:r>
      <w:r w:rsidR="00E5094B">
        <w:t>.1</w:t>
      </w:r>
      <w:r w:rsidRPr="00E5094B">
        <w:t xml:space="preserve"> </w:t>
      </w:r>
      <w:r w:rsidR="0000041B" w:rsidRPr="00E5094B">
        <w:rPr>
          <w:rFonts w:hint="eastAsia"/>
        </w:rPr>
        <w:t>监管行为</w:t>
      </w:r>
    </w:p>
    <w:bookmarkEnd w:id="4"/>
    <w:bookmarkEnd w:id="5"/>
    <w:p w14:paraId="5B42CCBC" w14:textId="10A65A6C" w:rsidR="0074197E" w:rsidRPr="007017FE" w:rsidRDefault="00AC10A4" w:rsidP="007017FE">
      <w:pPr>
        <w:pStyle w:val="aa"/>
        <w:ind w:firstLine="420"/>
      </w:pPr>
      <w:r w:rsidRPr="007017FE">
        <w:rPr>
          <w:rFonts w:hint="eastAsia"/>
        </w:rPr>
        <w:t>社会</w:t>
      </w:r>
      <w:r w:rsidR="00B62EF5">
        <w:rPr>
          <w:rFonts w:hint="eastAsia"/>
        </w:rPr>
        <w:t>，</w:t>
      </w:r>
      <w:r w:rsidRPr="007017FE">
        <w:rPr>
          <w:rFonts w:hint="eastAsia"/>
        </w:rPr>
        <w:t>隐私</w:t>
      </w:r>
      <w:r w:rsidR="00B62EF5">
        <w:rPr>
          <w:rFonts w:hint="eastAsia"/>
        </w:rPr>
        <w:t>，</w:t>
      </w:r>
      <w:r w:rsidRPr="007017FE">
        <w:rPr>
          <w:rFonts w:hint="eastAsia"/>
        </w:rPr>
        <w:t>监视和管理是信息系统的四个方面</w:t>
      </w:r>
      <w:r w:rsidR="00B62EF5">
        <w:rPr>
          <w:rFonts w:hint="eastAsia"/>
        </w:rPr>
        <w:t>，</w:t>
      </w:r>
      <w:r w:rsidRPr="007017FE">
        <w:rPr>
          <w:rFonts w:hint="eastAsia"/>
        </w:rPr>
        <w:t>也是整个</w:t>
      </w:r>
      <w:r w:rsidR="00570736" w:rsidRPr="007017FE">
        <w:rPr>
          <w:rFonts w:hint="eastAsia"/>
        </w:rPr>
        <w:t>几个计算机行业的四个重点</w:t>
      </w:r>
      <w:r w:rsidR="00B62EF5">
        <w:rPr>
          <w:rFonts w:hint="eastAsia"/>
        </w:rPr>
        <w:t>．</w:t>
      </w:r>
      <w:r w:rsidR="00AA3B5B" w:rsidRPr="007017FE">
        <w:rPr>
          <w:rFonts w:hint="eastAsia"/>
        </w:rPr>
        <w:t>言论自由一直是热门话题</w:t>
      </w:r>
      <w:r w:rsidR="00B62EF5">
        <w:rPr>
          <w:rFonts w:hint="eastAsia"/>
        </w:rPr>
        <w:t>，</w:t>
      </w:r>
      <w:r w:rsidR="00AA3B5B" w:rsidRPr="007017FE">
        <w:rPr>
          <w:rFonts w:hint="eastAsia"/>
        </w:rPr>
        <w:t>是人权的基本要求之一</w:t>
      </w:r>
      <w:r w:rsidR="00B62EF5">
        <w:rPr>
          <w:rFonts w:hint="eastAsia"/>
        </w:rPr>
        <w:t>．</w:t>
      </w:r>
      <w:r w:rsidR="00AA3B5B" w:rsidRPr="007017FE">
        <w:rPr>
          <w:rFonts w:hint="eastAsia"/>
        </w:rPr>
        <w:t>然而万事都不是绝对的</w:t>
      </w:r>
      <w:r w:rsidR="00B62EF5">
        <w:rPr>
          <w:rFonts w:hint="eastAsia"/>
        </w:rPr>
        <w:t>，</w:t>
      </w:r>
      <w:r w:rsidR="00AA3B5B" w:rsidRPr="007017FE">
        <w:rPr>
          <w:rFonts w:hint="eastAsia"/>
        </w:rPr>
        <w:t>根据欧盟法律</w:t>
      </w:r>
      <w:r w:rsidR="00B62EF5">
        <w:rPr>
          <w:rFonts w:hint="eastAsia"/>
        </w:rPr>
        <w:t>，</w:t>
      </w:r>
      <w:r w:rsidR="00AA3B5B" w:rsidRPr="007017FE">
        <w:rPr>
          <w:rFonts w:hint="eastAsia"/>
        </w:rPr>
        <w:t>言论自由是有评定标准的</w:t>
      </w:r>
      <w:r w:rsidR="00B62EF5">
        <w:rPr>
          <w:rFonts w:hint="eastAsia"/>
        </w:rPr>
        <w:t>，</w:t>
      </w:r>
      <w:r w:rsidR="00AA3B5B" w:rsidRPr="007017FE">
        <w:rPr>
          <w:rFonts w:hint="eastAsia"/>
        </w:rPr>
        <w:t>比如涉及到</w:t>
      </w:r>
      <w:r w:rsidR="00AA3B5B" w:rsidRPr="007017FE">
        <w:t>:</w:t>
      </w:r>
      <w:r w:rsidR="00AA3B5B" w:rsidRPr="007017FE">
        <w:t>国家安全</w:t>
      </w:r>
      <w:r w:rsidR="00AA3B5B" w:rsidRPr="007017FE">
        <w:rPr>
          <w:rFonts w:hint="eastAsia"/>
        </w:rPr>
        <w:t>、</w:t>
      </w:r>
      <w:r w:rsidR="00AA3B5B" w:rsidRPr="007017FE">
        <w:t>领土完整</w:t>
      </w:r>
      <w:r w:rsidR="00AA3B5B" w:rsidRPr="007017FE">
        <w:rPr>
          <w:rFonts w:hint="eastAsia"/>
        </w:rPr>
        <w:t>、</w:t>
      </w:r>
      <w:r w:rsidR="00AA3B5B" w:rsidRPr="007017FE">
        <w:t>公共安全</w:t>
      </w:r>
      <w:r w:rsidR="00B62EF5">
        <w:t>，</w:t>
      </w:r>
      <w:r w:rsidR="00AA3B5B" w:rsidRPr="007017FE">
        <w:t>健康</w:t>
      </w:r>
      <w:r w:rsidR="00B62EF5">
        <w:t>，</w:t>
      </w:r>
      <w:r w:rsidR="00AA3B5B" w:rsidRPr="007017FE">
        <w:t>道德</w:t>
      </w:r>
      <w:r w:rsidR="00AA3B5B" w:rsidRPr="007017FE">
        <w:rPr>
          <w:rFonts w:hint="eastAsia"/>
        </w:rPr>
        <w:t>、</w:t>
      </w:r>
      <w:r w:rsidR="00AA3B5B" w:rsidRPr="007017FE">
        <w:t>预防犯罪或混乱</w:t>
      </w:r>
      <w:r w:rsidR="00AA3B5B" w:rsidRPr="007017FE">
        <w:rPr>
          <w:rFonts w:hint="eastAsia"/>
        </w:rPr>
        <w:t>、涉及</w:t>
      </w:r>
      <w:r w:rsidR="00AA3B5B" w:rsidRPr="007017FE">
        <w:t>名誉</w:t>
      </w:r>
      <w:r w:rsidR="00AA3B5B" w:rsidRPr="007017FE">
        <w:rPr>
          <w:rFonts w:hint="eastAsia"/>
        </w:rPr>
        <w:t>等</w:t>
      </w:r>
      <w:r w:rsidR="00AA3B5B" w:rsidRPr="007017FE">
        <w:t>权利</w:t>
      </w:r>
      <w:r w:rsidR="00B62EF5">
        <w:rPr>
          <w:rFonts w:hint="eastAsia"/>
        </w:rPr>
        <w:t>．</w:t>
      </w:r>
      <w:r w:rsidR="00644127" w:rsidRPr="007017FE">
        <w:rPr>
          <w:rFonts w:hint="eastAsia"/>
        </w:rPr>
        <w:t>在世界的</w:t>
      </w:r>
      <w:r w:rsidR="00E20F85" w:rsidRPr="007017FE">
        <w:rPr>
          <w:rFonts w:hint="eastAsia"/>
        </w:rPr>
        <w:t>各个地方</w:t>
      </w:r>
      <w:r w:rsidR="00B62EF5">
        <w:rPr>
          <w:rFonts w:hint="eastAsia"/>
        </w:rPr>
        <w:t>，</w:t>
      </w:r>
      <w:r w:rsidR="00644127" w:rsidRPr="007017FE">
        <w:rPr>
          <w:rFonts w:hint="eastAsia"/>
        </w:rPr>
        <w:t>对于哪些信息可以共享</w:t>
      </w:r>
      <w:r w:rsidR="00B62EF5">
        <w:rPr>
          <w:rFonts w:hint="eastAsia"/>
        </w:rPr>
        <w:t>，</w:t>
      </w:r>
      <w:r w:rsidR="00644127" w:rsidRPr="007017FE">
        <w:rPr>
          <w:rFonts w:hint="eastAsia"/>
        </w:rPr>
        <w:t>哪些信息需要审查</w:t>
      </w:r>
      <w:r w:rsidR="00B62EF5">
        <w:rPr>
          <w:rFonts w:hint="eastAsia"/>
        </w:rPr>
        <w:t>，</w:t>
      </w:r>
      <w:r w:rsidR="00E20F85" w:rsidRPr="007017FE">
        <w:rPr>
          <w:rFonts w:hint="eastAsia"/>
        </w:rPr>
        <w:t>都</w:t>
      </w:r>
      <w:r w:rsidR="00644127" w:rsidRPr="007017FE">
        <w:rPr>
          <w:rFonts w:hint="eastAsia"/>
        </w:rPr>
        <w:t>有严格的规定</w:t>
      </w:r>
      <w:r w:rsidR="00B62EF5">
        <w:rPr>
          <w:rFonts w:hint="eastAsia"/>
        </w:rPr>
        <w:t>．</w:t>
      </w:r>
    </w:p>
    <w:p w14:paraId="524BE594" w14:textId="411C9B6F" w:rsidR="00A06104" w:rsidRPr="007017FE" w:rsidRDefault="00D05015" w:rsidP="007017FE">
      <w:pPr>
        <w:pStyle w:val="aa"/>
        <w:ind w:firstLine="420"/>
      </w:pPr>
      <w:r w:rsidRPr="007017FE">
        <w:rPr>
          <w:rFonts w:hint="eastAsia"/>
        </w:rPr>
        <w:t>国家在政府中</w:t>
      </w:r>
      <w:r w:rsidR="00B62EF5">
        <w:rPr>
          <w:rFonts w:hint="eastAsia"/>
        </w:rPr>
        <w:t>，</w:t>
      </w:r>
      <w:r w:rsidRPr="007017FE">
        <w:rPr>
          <w:rFonts w:hint="eastAsia"/>
        </w:rPr>
        <w:t>都有着保密局的编制</w:t>
      </w:r>
      <w:r w:rsidR="00B62EF5">
        <w:rPr>
          <w:rFonts w:hint="eastAsia"/>
        </w:rPr>
        <w:t>，</w:t>
      </w:r>
      <w:r w:rsidRPr="007017FE">
        <w:rPr>
          <w:rFonts w:hint="eastAsia"/>
        </w:rPr>
        <w:t>官方定义的职能</w:t>
      </w:r>
      <w:r w:rsidR="00E20F85" w:rsidRPr="007017FE">
        <w:rPr>
          <w:rFonts w:hint="eastAsia"/>
        </w:rPr>
        <w:t>是“中共中央保密委员会办公室和国家保密局</w:t>
      </w:r>
      <w:r w:rsidR="00B62EF5">
        <w:rPr>
          <w:rFonts w:hint="eastAsia"/>
        </w:rPr>
        <w:t>，</w:t>
      </w:r>
      <w:r w:rsidR="00E20F85" w:rsidRPr="007017FE">
        <w:rPr>
          <w:rFonts w:hint="eastAsia"/>
        </w:rPr>
        <w:t>一个机构两块牌子</w:t>
      </w:r>
      <w:r w:rsidR="00B62EF5">
        <w:rPr>
          <w:rFonts w:hint="eastAsia"/>
        </w:rPr>
        <w:t>，</w:t>
      </w:r>
      <w:r w:rsidR="00E20F85" w:rsidRPr="007017FE">
        <w:rPr>
          <w:rFonts w:hint="eastAsia"/>
        </w:rPr>
        <w:t>列入中共中央直属机关下属机构序列</w:t>
      </w:r>
      <w:r w:rsidR="00B62EF5">
        <w:rPr>
          <w:rFonts w:hint="eastAsia"/>
        </w:rPr>
        <w:t>，</w:t>
      </w:r>
      <w:r w:rsidR="00E20F85" w:rsidRPr="007017FE">
        <w:rPr>
          <w:rFonts w:hint="eastAsia"/>
        </w:rPr>
        <w:t>承办中共中央保密委员会日常事务工作</w:t>
      </w:r>
      <w:r w:rsidR="00B62EF5">
        <w:rPr>
          <w:rFonts w:hint="eastAsia"/>
        </w:rPr>
        <w:t>，</w:t>
      </w:r>
      <w:r w:rsidR="00E20F85" w:rsidRPr="007017FE">
        <w:rPr>
          <w:rFonts w:hint="eastAsia"/>
        </w:rPr>
        <w:t>依法履行保密行政管理职能”（国家保密局</w:t>
      </w:r>
      <w:r w:rsidR="00B62EF5">
        <w:rPr>
          <w:rFonts w:hint="eastAsia"/>
        </w:rPr>
        <w:t>，</w:t>
      </w:r>
      <w:r w:rsidR="00E20F85" w:rsidRPr="007017FE">
        <w:rPr>
          <w:rFonts w:hint="eastAsia"/>
        </w:rPr>
        <w:t>2</w:t>
      </w:r>
      <w:r w:rsidR="00E20F85" w:rsidRPr="007017FE">
        <w:t>018</w:t>
      </w:r>
      <w:r w:rsidR="00E20F85" w:rsidRPr="007017FE">
        <w:rPr>
          <w:rFonts w:hint="eastAsia"/>
        </w:rPr>
        <w:t>）</w:t>
      </w:r>
      <w:r w:rsidR="00B62EF5">
        <w:rPr>
          <w:rFonts w:hint="eastAsia"/>
        </w:rPr>
        <w:t>．</w:t>
      </w:r>
      <w:r w:rsidR="0074197E" w:rsidRPr="007017FE">
        <w:rPr>
          <w:rFonts w:hint="eastAsia"/>
        </w:rPr>
        <w:t>类比到网络、通信等计算机行业</w:t>
      </w:r>
      <w:r w:rsidR="00B62EF5">
        <w:rPr>
          <w:rFonts w:hint="eastAsia"/>
        </w:rPr>
        <w:t>，</w:t>
      </w:r>
      <w:r w:rsidR="0074197E" w:rsidRPr="007017FE">
        <w:rPr>
          <w:rFonts w:hint="eastAsia"/>
        </w:rPr>
        <w:t>就是工信部</w:t>
      </w:r>
      <w:r w:rsidR="0074197E" w:rsidRPr="007017FE">
        <w:t>—</w:t>
      </w:r>
      <w:r w:rsidR="0074197E" w:rsidRPr="007017FE">
        <w:rPr>
          <w:rFonts w:hint="eastAsia"/>
        </w:rPr>
        <w:t>中华人民共和国工业和信息化部</w:t>
      </w:r>
      <w:r w:rsidR="00B62EF5">
        <w:rPr>
          <w:rFonts w:hint="eastAsia"/>
        </w:rPr>
        <w:t>．</w:t>
      </w:r>
      <w:r w:rsidR="00115478" w:rsidRPr="007017FE">
        <w:rPr>
          <w:rFonts w:hint="eastAsia"/>
        </w:rPr>
        <w:t>工信部下属的网络安全管理局、</w:t>
      </w:r>
      <w:r w:rsidR="00B6769E" w:rsidRPr="007017FE">
        <w:rPr>
          <w:rFonts w:hint="eastAsia"/>
        </w:rPr>
        <w:t>信息通信管理局主要就负责监管方面</w:t>
      </w:r>
      <w:r w:rsidR="00B62EF5">
        <w:rPr>
          <w:rFonts w:hint="eastAsia"/>
        </w:rPr>
        <w:t>，</w:t>
      </w:r>
      <w:r w:rsidR="00747848" w:rsidRPr="007017FE">
        <w:rPr>
          <w:rFonts w:hint="eastAsia"/>
        </w:rPr>
        <w:t>“监督管理电信和互联网市场竞争秩序、服务质量、互联互通、用户权益和个人信息保护</w:t>
      </w:r>
      <w:r w:rsidR="00B62EF5">
        <w:rPr>
          <w:rFonts w:hint="eastAsia"/>
        </w:rPr>
        <w:t>，</w:t>
      </w:r>
      <w:r w:rsidR="00747848" w:rsidRPr="007017FE">
        <w:rPr>
          <w:rFonts w:hint="eastAsia"/>
        </w:rPr>
        <w:t>负责信息通信网络运行的监督管理”</w:t>
      </w:r>
      <w:r w:rsidR="00B62EF5">
        <w:rPr>
          <w:rFonts w:hint="eastAsia"/>
        </w:rPr>
        <w:t>，</w:t>
      </w:r>
      <w:r w:rsidR="00747848" w:rsidRPr="007017FE">
        <w:rPr>
          <w:rFonts w:hint="eastAsia"/>
        </w:rPr>
        <w:t>“承担电信网、互联网网络与信息安全技术平台的建设和使用管理；承担电信和互联网行业网络安全审查相关工作”等</w:t>
      </w:r>
      <w:r w:rsidR="00B62EF5">
        <w:rPr>
          <w:rFonts w:hint="eastAsia"/>
        </w:rPr>
        <w:t>．</w:t>
      </w:r>
      <w:r w:rsidR="00747848" w:rsidRPr="007017FE">
        <w:rPr>
          <w:rFonts w:hint="eastAsia"/>
        </w:rPr>
        <w:t>这些说明了各个国家都有自己的监管标准</w:t>
      </w:r>
      <w:r w:rsidR="00B62EF5">
        <w:rPr>
          <w:rFonts w:hint="eastAsia"/>
        </w:rPr>
        <w:t>，</w:t>
      </w:r>
      <w:r w:rsidR="00A06104" w:rsidRPr="007017FE">
        <w:rPr>
          <w:rFonts w:hint="eastAsia"/>
        </w:rPr>
        <w:t>现在许多造谣、机密窃取等行为同样会受到法律的制裁</w:t>
      </w:r>
      <w:r w:rsidR="00B62EF5">
        <w:rPr>
          <w:rFonts w:hint="eastAsia"/>
        </w:rPr>
        <w:t>．</w:t>
      </w:r>
    </w:p>
    <w:p w14:paraId="65E1E2D1" w14:textId="0305A378" w:rsidR="00AC10A4" w:rsidRPr="007017FE" w:rsidRDefault="0074197E" w:rsidP="007017FE">
      <w:pPr>
        <w:pStyle w:val="aa"/>
        <w:ind w:firstLine="420"/>
      </w:pPr>
      <w:r w:rsidRPr="007017FE">
        <w:rPr>
          <w:rFonts w:hint="eastAsia"/>
        </w:rPr>
        <w:t>同样</w:t>
      </w:r>
      <w:r w:rsidR="00644127" w:rsidRPr="007017FE">
        <w:rPr>
          <w:rFonts w:hint="eastAsia"/>
        </w:rPr>
        <w:t>大公司通常</w:t>
      </w:r>
      <w:r w:rsidR="007E2DA2" w:rsidRPr="007017FE">
        <w:rPr>
          <w:rFonts w:hint="eastAsia"/>
        </w:rPr>
        <w:t>也会制定并遵守一</w:t>
      </w:r>
      <w:r w:rsidR="00644127" w:rsidRPr="007017FE">
        <w:rPr>
          <w:rFonts w:hint="eastAsia"/>
        </w:rPr>
        <w:t>些要求和规定</w:t>
      </w:r>
      <w:r w:rsidR="00B62EF5">
        <w:rPr>
          <w:rFonts w:hint="eastAsia"/>
        </w:rPr>
        <w:t>，</w:t>
      </w:r>
      <w:r w:rsidR="00644127" w:rsidRPr="007017FE">
        <w:rPr>
          <w:rFonts w:hint="eastAsia"/>
        </w:rPr>
        <w:t>以便能够在</w:t>
      </w:r>
      <w:r w:rsidRPr="007017FE">
        <w:rPr>
          <w:rFonts w:hint="eastAsia"/>
        </w:rPr>
        <w:t>各个</w:t>
      </w:r>
      <w:r w:rsidR="00644127" w:rsidRPr="007017FE">
        <w:rPr>
          <w:rFonts w:hint="eastAsia"/>
        </w:rPr>
        <w:t>国家和地区销售服务</w:t>
      </w:r>
      <w:r w:rsidR="00B62EF5">
        <w:rPr>
          <w:rFonts w:hint="eastAsia"/>
        </w:rPr>
        <w:t>．</w:t>
      </w:r>
      <w:r w:rsidR="00A06104" w:rsidRPr="007017FE">
        <w:rPr>
          <w:rFonts w:hint="eastAsia"/>
        </w:rPr>
        <w:t>针对不同地区、文化</w:t>
      </w:r>
      <w:r w:rsidR="00B62EF5">
        <w:rPr>
          <w:rFonts w:hint="eastAsia"/>
        </w:rPr>
        <w:t>，</w:t>
      </w:r>
      <w:r w:rsidR="00A06104" w:rsidRPr="007017FE">
        <w:rPr>
          <w:rFonts w:hint="eastAsia"/>
        </w:rPr>
        <w:t>标准也就相应的不一样</w:t>
      </w:r>
      <w:r w:rsidR="00B62EF5">
        <w:rPr>
          <w:rFonts w:hint="eastAsia"/>
        </w:rPr>
        <w:t>．</w:t>
      </w:r>
      <w:r w:rsidR="00A06104" w:rsidRPr="007017FE">
        <w:rPr>
          <w:rFonts w:hint="eastAsia"/>
        </w:rPr>
        <w:t>例如澳大利亚的文化审核</w:t>
      </w:r>
      <w:r w:rsidR="00B62EF5">
        <w:rPr>
          <w:rFonts w:hint="eastAsia"/>
        </w:rPr>
        <w:t>，</w:t>
      </w:r>
      <w:r w:rsidR="00A06104" w:rsidRPr="007017FE">
        <w:rPr>
          <w:rFonts w:hint="eastAsia"/>
        </w:rPr>
        <w:t>美国的儿童保护、妇女平等</w:t>
      </w:r>
      <w:proofErr w:type="gramStart"/>
      <w:r w:rsidR="00A06104" w:rsidRPr="007017FE">
        <w:rPr>
          <w:rFonts w:hint="eastAsia"/>
        </w:rPr>
        <w:t>等</w:t>
      </w:r>
      <w:proofErr w:type="gramEnd"/>
      <w:r w:rsidR="00B62EF5">
        <w:rPr>
          <w:rFonts w:hint="eastAsia"/>
        </w:rPr>
        <w:t>，</w:t>
      </w:r>
      <w:r w:rsidR="00B65E38" w:rsidRPr="007017FE">
        <w:rPr>
          <w:rFonts w:hint="eastAsia"/>
        </w:rPr>
        <w:t>一些违背基本原则的文章或评论就会被无法过审</w:t>
      </w:r>
      <w:r w:rsidR="00B62EF5">
        <w:rPr>
          <w:rFonts w:hint="eastAsia"/>
        </w:rPr>
        <w:t>．</w:t>
      </w:r>
    </w:p>
    <w:p w14:paraId="2C40E004" w14:textId="7BBC3ABE" w:rsidR="0000041B" w:rsidRPr="007017FE" w:rsidRDefault="0000041B" w:rsidP="007017FE">
      <w:pPr>
        <w:pStyle w:val="aa"/>
        <w:ind w:firstLine="420"/>
      </w:pPr>
      <w:r w:rsidRPr="007017FE">
        <w:rPr>
          <w:rFonts w:hint="eastAsia"/>
        </w:rPr>
        <w:t>针对举报人</w:t>
      </w:r>
      <w:r w:rsidR="00B62EF5">
        <w:rPr>
          <w:rFonts w:hint="eastAsia"/>
        </w:rPr>
        <w:t>，</w:t>
      </w:r>
      <w:r w:rsidRPr="007017FE">
        <w:rPr>
          <w:rFonts w:hint="eastAsia"/>
        </w:rPr>
        <w:t>各个国家地区也有自己的保护措施</w:t>
      </w:r>
      <w:r w:rsidR="00B62EF5">
        <w:rPr>
          <w:rFonts w:hint="eastAsia"/>
        </w:rPr>
        <w:t>．</w:t>
      </w:r>
      <w:r w:rsidRPr="007017FE">
        <w:rPr>
          <w:rFonts w:hint="eastAsia"/>
        </w:rPr>
        <w:t>英国政府在揭露犯罪、健康或安全隐患、司法不公或掩盖真相时</w:t>
      </w:r>
      <w:r w:rsidR="00B62EF5">
        <w:rPr>
          <w:rFonts w:hint="eastAsia"/>
        </w:rPr>
        <w:t>，</w:t>
      </w:r>
      <w:r w:rsidRPr="007017FE">
        <w:rPr>
          <w:rFonts w:hint="eastAsia"/>
        </w:rPr>
        <w:t>会为举报人提供保护</w:t>
      </w:r>
      <w:r w:rsidR="00B62EF5">
        <w:rPr>
          <w:rFonts w:hint="eastAsia"/>
        </w:rPr>
        <w:t>．</w:t>
      </w:r>
      <w:r w:rsidRPr="007017FE">
        <w:rPr>
          <w:rFonts w:hint="eastAsia"/>
        </w:rPr>
        <w:t>比如在</w:t>
      </w:r>
      <w:r w:rsidRPr="007017FE">
        <w:rPr>
          <w:rFonts w:hint="eastAsia"/>
        </w:rPr>
        <w:t>2</w:t>
      </w:r>
      <w:r w:rsidRPr="007017FE">
        <w:t>01</w:t>
      </w:r>
      <w:r w:rsidR="00480713" w:rsidRPr="007017FE">
        <w:t>3</w:t>
      </w:r>
      <w:r w:rsidRPr="007017FE">
        <w:rPr>
          <w:rFonts w:hint="eastAsia"/>
        </w:rPr>
        <w:t>年引发激烈讨论的“棱镜</w:t>
      </w:r>
      <w:r w:rsidRPr="007017FE">
        <w:rPr>
          <w:rFonts w:hint="eastAsia"/>
        </w:rPr>
        <w:lastRenderedPageBreak/>
        <w:t>门”</w:t>
      </w:r>
      <w:r w:rsidR="00C90D36" w:rsidRPr="007017FE">
        <w:rPr>
          <w:rFonts w:hint="eastAsia"/>
        </w:rPr>
        <w:t>事件</w:t>
      </w:r>
      <w:r w:rsidR="00B62EF5">
        <w:rPr>
          <w:rFonts w:hint="eastAsia"/>
        </w:rPr>
        <w:t>，</w:t>
      </w:r>
      <w:r w:rsidR="00C90D36" w:rsidRPr="007017FE">
        <w:rPr>
          <w:rFonts w:hint="eastAsia"/>
        </w:rPr>
        <w:t>斯诺登将</w:t>
      </w:r>
      <w:r w:rsidR="002138E4" w:rsidRPr="007017FE">
        <w:rPr>
          <w:rFonts w:hint="eastAsia"/>
        </w:rPr>
        <w:t>F</w:t>
      </w:r>
      <w:r w:rsidR="002138E4" w:rsidRPr="007017FE">
        <w:t>BI</w:t>
      </w:r>
      <w:r w:rsidR="00C90D36" w:rsidRPr="007017FE">
        <w:rPr>
          <w:rFonts w:hint="eastAsia"/>
        </w:rPr>
        <w:t>关于</w:t>
      </w:r>
      <w:r w:rsidR="002138E4" w:rsidRPr="007017FE">
        <w:rPr>
          <w:rFonts w:hint="eastAsia"/>
        </w:rPr>
        <w:t>“棱镜”</w:t>
      </w:r>
      <w:r w:rsidR="00C90D36" w:rsidRPr="007017FE">
        <w:t>监听项目的秘密文档披露给了《华盛顿邮报》</w:t>
      </w:r>
      <w:r w:rsidR="00ED7E1F" w:rsidRPr="007017FE">
        <w:rPr>
          <w:rFonts w:hint="eastAsia"/>
        </w:rPr>
        <w:t>和</w:t>
      </w:r>
      <w:r w:rsidR="00ED7E1F" w:rsidRPr="007017FE">
        <w:t>《卫报》</w:t>
      </w:r>
      <w:r w:rsidR="00B62EF5">
        <w:t>，</w:t>
      </w:r>
      <w:r w:rsidR="00AD46BA" w:rsidRPr="007017FE">
        <w:rPr>
          <w:rFonts w:hint="eastAsia"/>
        </w:rPr>
        <w:t>在</w:t>
      </w:r>
      <w:r w:rsidR="00C90D36" w:rsidRPr="007017FE">
        <w:t>遭美国政府通缉</w:t>
      </w:r>
      <w:r w:rsidR="00AD46BA" w:rsidRPr="007017FE">
        <w:rPr>
          <w:rFonts w:hint="eastAsia"/>
        </w:rPr>
        <w:t>后</w:t>
      </w:r>
      <w:r w:rsidR="00B62EF5">
        <w:t>，</w:t>
      </w:r>
      <w:r w:rsidR="00A973E7" w:rsidRPr="007017FE">
        <w:rPr>
          <w:rFonts w:hint="eastAsia"/>
        </w:rPr>
        <w:t>在</w:t>
      </w:r>
      <w:r w:rsidR="00C90D36" w:rsidRPr="007017FE">
        <w:t>俄罗斯</w:t>
      </w:r>
      <w:r w:rsidR="002138E4" w:rsidRPr="007017FE">
        <w:rPr>
          <w:rFonts w:hint="eastAsia"/>
        </w:rPr>
        <w:t>申请了政治庇护</w:t>
      </w:r>
      <w:r w:rsidR="00B62EF5">
        <w:rPr>
          <w:rFonts w:hint="eastAsia"/>
        </w:rPr>
        <w:t>．</w:t>
      </w:r>
    </w:p>
    <w:p w14:paraId="14E5D286" w14:textId="23C35569" w:rsidR="0000041B" w:rsidRPr="00E5094B" w:rsidRDefault="0000041B" w:rsidP="00E5094B">
      <w:pPr>
        <w:pStyle w:val="3"/>
      </w:pPr>
      <w:bookmarkStart w:id="6" w:name="OLE_LINK7"/>
      <w:r w:rsidRPr="00E5094B">
        <w:rPr>
          <w:rFonts w:hint="eastAsia"/>
        </w:rPr>
        <w:t>2</w:t>
      </w:r>
      <w:r w:rsidRPr="00E5094B">
        <w:t xml:space="preserve">.2 </w:t>
      </w:r>
      <w:r w:rsidRPr="00E5094B">
        <w:rPr>
          <w:rFonts w:hint="eastAsia"/>
        </w:rPr>
        <w:t>知识产权</w:t>
      </w:r>
    </w:p>
    <w:bookmarkEnd w:id="6"/>
    <w:p w14:paraId="2357BB0A" w14:textId="4B75085D" w:rsidR="0000041B" w:rsidRPr="006F5F4E" w:rsidRDefault="001F0DA0" w:rsidP="006F5F4E">
      <w:pPr>
        <w:pStyle w:val="aa"/>
        <w:ind w:firstLine="420"/>
      </w:pPr>
      <w:r w:rsidRPr="006F5F4E">
        <w:rPr>
          <w:rFonts w:hint="eastAsia"/>
        </w:rPr>
        <w:t>知识产权包含了版权、专利权、隐私权、设计权、商标权等</w:t>
      </w:r>
      <w:r w:rsidR="00B62EF5">
        <w:rPr>
          <w:rFonts w:hint="eastAsia"/>
        </w:rPr>
        <w:t>，</w:t>
      </w:r>
      <w:r w:rsidRPr="006F5F4E">
        <w:rPr>
          <w:rFonts w:hint="eastAsia"/>
        </w:rPr>
        <w:t>每个权力规范了不同的范围</w:t>
      </w:r>
      <w:r w:rsidR="00B62EF5">
        <w:rPr>
          <w:rFonts w:hint="eastAsia"/>
        </w:rPr>
        <w:t>，</w:t>
      </w:r>
      <w:r w:rsidRPr="006F5F4E">
        <w:rPr>
          <w:rFonts w:hint="eastAsia"/>
        </w:rPr>
        <w:t>本节将对上述权利进行叙述</w:t>
      </w:r>
      <w:r w:rsidR="00B62EF5">
        <w:rPr>
          <w:rFonts w:hint="eastAsia"/>
        </w:rPr>
        <w:t>．</w:t>
      </w:r>
    </w:p>
    <w:p w14:paraId="08AA4068" w14:textId="30336CCF" w:rsidR="001F0DA0" w:rsidRPr="006F5F4E" w:rsidRDefault="001F0DA0" w:rsidP="006F5F4E">
      <w:pPr>
        <w:pStyle w:val="aa"/>
        <w:ind w:firstLine="420"/>
      </w:pPr>
      <w:r w:rsidRPr="006F5F4E">
        <w:rPr>
          <w:rFonts w:hint="eastAsia"/>
        </w:rPr>
        <w:t>版权是是法律赋予的权利</w:t>
      </w:r>
      <w:r w:rsidR="00B62EF5">
        <w:rPr>
          <w:rFonts w:hint="eastAsia"/>
        </w:rPr>
        <w:t>，</w:t>
      </w:r>
      <w:r w:rsidRPr="006F5F4E">
        <w:rPr>
          <w:rFonts w:hint="eastAsia"/>
        </w:rPr>
        <w:t>但是各国的规定有所不同</w:t>
      </w:r>
      <w:r w:rsidR="00B62EF5">
        <w:rPr>
          <w:rFonts w:hint="eastAsia"/>
        </w:rPr>
        <w:t>，</w:t>
      </w:r>
      <w:r w:rsidRPr="006F5F4E">
        <w:rPr>
          <w:rFonts w:hint="eastAsia"/>
        </w:rPr>
        <w:t>英国会自动赋予作者版权</w:t>
      </w:r>
      <w:r w:rsidR="00B62EF5">
        <w:rPr>
          <w:rFonts w:hint="eastAsia"/>
        </w:rPr>
        <w:t>，</w:t>
      </w:r>
      <w:r w:rsidRPr="006F5F4E">
        <w:rPr>
          <w:rFonts w:hint="eastAsia"/>
        </w:rPr>
        <w:t>但是美国需要自己去申请才能生效</w:t>
      </w:r>
      <w:r w:rsidR="00B62EF5">
        <w:rPr>
          <w:rFonts w:hint="eastAsia"/>
        </w:rPr>
        <w:t>．</w:t>
      </w:r>
      <w:r w:rsidR="0098310A" w:rsidRPr="006F5F4E">
        <w:rPr>
          <w:rFonts w:hint="eastAsia"/>
        </w:rPr>
        <w:t>随着时代发展</w:t>
      </w:r>
      <w:r w:rsidR="00B62EF5">
        <w:rPr>
          <w:rFonts w:hint="eastAsia"/>
        </w:rPr>
        <w:t>，</w:t>
      </w:r>
      <w:r w:rsidR="0098310A" w:rsidRPr="006F5F4E">
        <w:rPr>
          <w:rFonts w:hint="eastAsia"/>
        </w:rPr>
        <w:t>版权的内容不断丰富</w:t>
      </w:r>
      <w:r w:rsidR="00B62EF5">
        <w:rPr>
          <w:rFonts w:hint="eastAsia"/>
        </w:rPr>
        <w:t>，</w:t>
      </w:r>
      <w:r w:rsidR="0098310A" w:rsidRPr="006F5F4E">
        <w:rPr>
          <w:rFonts w:hint="eastAsia"/>
        </w:rPr>
        <w:t>现今</w:t>
      </w:r>
      <w:r w:rsidR="0002446A" w:rsidRPr="006F5F4E">
        <w:rPr>
          <w:rFonts w:hint="eastAsia"/>
        </w:rPr>
        <w:t>包含的内容有文学作品</w:t>
      </w:r>
      <w:r w:rsidR="00B62EF5">
        <w:rPr>
          <w:rFonts w:hint="eastAsia"/>
        </w:rPr>
        <w:t>，</w:t>
      </w:r>
      <w:r w:rsidR="0002446A" w:rsidRPr="006F5F4E">
        <w:rPr>
          <w:rFonts w:hint="eastAsia"/>
        </w:rPr>
        <w:t>艺术作品</w:t>
      </w:r>
      <w:r w:rsidR="00B62EF5">
        <w:rPr>
          <w:rFonts w:hint="eastAsia"/>
        </w:rPr>
        <w:t>，</w:t>
      </w:r>
      <w:r w:rsidR="0002446A" w:rsidRPr="006F5F4E">
        <w:rPr>
          <w:rFonts w:hint="eastAsia"/>
        </w:rPr>
        <w:t>音乐作品等</w:t>
      </w:r>
      <w:r w:rsidR="00B62EF5">
        <w:rPr>
          <w:rFonts w:hint="eastAsia"/>
        </w:rPr>
        <w:t>．</w:t>
      </w:r>
      <w:r w:rsidR="0098310A" w:rsidRPr="006F5F4E">
        <w:rPr>
          <w:rFonts w:hint="eastAsia"/>
        </w:rPr>
        <w:t>版权保护的是思想的表达</w:t>
      </w:r>
      <w:r w:rsidR="00B62EF5">
        <w:rPr>
          <w:rFonts w:hint="eastAsia"/>
        </w:rPr>
        <w:t>，</w:t>
      </w:r>
      <w:r w:rsidR="0098310A" w:rsidRPr="006F5F4E">
        <w:rPr>
          <w:rFonts w:hint="eastAsia"/>
        </w:rPr>
        <w:t>而不是思想本身</w:t>
      </w:r>
      <w:r w:rsidR="00B62EF5">
        <w:rPr>
          <w:rFonts w:hint="eastAsia"/>
        </w:rPr>
        <w:t>．</w:t>
      </w:r>
      <w:r w:rsidR="0098310A" w:rsidRPr="006F5F4E">
        <w:rPr>
          <w:rFonts w:hint="eastAsia"/>
        </w:rPr>
        <w:t>计算机中的程序、预备设计资料、数据库等在版权中被视为文学作品而保护</w:t>
      </w:r>
      <w:r w:rsidR="00B62EF5">
        <w:rPr>
          <w:rFonts w:hint="eastAsia"/>
        </w:rPr>
        <w:t>，</w:t>
      </w:r>
      <w:r w:rsidR="0098310A" w:rsidRPr="006F5F4E">
        <w:rPr>
          <w:rFonts w:hint="eastAsia"/>
        </w:rPr>
        <w:t>这在</w:t>
      </w:r>
      <w:r w:rsidR="0098310A" w:rsidRPr="006F5F4E">
        <w:rPr>
          <w:rFonts w:hint="eastAsia"/>
        </w:rPr>
        <w:t>A</w:t>
      </w:r>
      <w:r w:rsidR="0098310A" w:rsidRPr="006F5F4E">
        <w:t>CM</w:t>
      </w:r>
      <w:r w:rsidR="0098310A" w:rsidRPr="006F5F4E">
        <w:rPr>
          <w:rFonts w:hint="eastAsia"/>
        </w:rPr>
        <w:t>中也有相关条例</w:t>
      </w:r>
      <w:r w:rsidR="00B62EF5">
        <w:rPr>
          <w:rFonts w:hint="eastAsia"/>
        </w:rPr>
        <w:t>，</w:t>
      </w:r>
      <w:r w:rsidR="0098310A" w:rsidRPr="006F5F4E">
        <w:rPr>
          <w:rFonts w:hint="eastAsia"/>
        </w:rPr>
        <w:t>任何被引用的程序等必须被注明</w:t>
      </w:r>
      <w:r w:rsidR="00B62EF5">
        <w:rPr>
          <w:rFonts w:hint="eastAsia"/>
        </w:rPr>
        <w:t>．</w:t>
      </w:r>
      <w:r w:rsidR="0098310A" w:rsidRPr="006F5F4E">
        <w:rPr>
          <w:rFonts w:hint="eastAsia"/>
        </w:rPr>
        <w:t>同时由电脑生成工作也被包含在内</w:t>
      </w:r>
      <w:r w:rsidR="00B62EF5">
        <w:rPr>
          <w:rFonts w:hint="eastAsia"/>
        </w:rPr>
        <w:t>，</w:t>
      </w:r>
      <w:r w:rsidR="0098310A" w:rsidRPr="006F5F4E">
        <w:rPr>
          <w:rFonts w:hint="eastAsia"/>
        </w:rPr>
        <w:t>权利属于设计者</w:t>
      </w:r>
      <w:bookmarkStart w:id="7" w:name="OLE_LINK5"/>
      <w:bookmarkStart w:id="8" w:name="OLE_LINK6"/>
      <w:r w:rsidR="0098310A" w:rsidRPr="006F5F4E">
        <w:rPr>
          <w:rFonts w:hint="eastAsia"/>
        </w:rPr>
        <w:t>（</w:t>
      </w:r>
      <w:proofErr w:type="spellStart"/>
      <w:r w:rsidR="002A67AF" w:rsidRPr="006F5F4E">
        <w:t>Andreea</w:t>
      </w:r>
      <w:proofErr w:type="spellEnd"/>
      <w:r w:rsidR="002A67AF" w:rsidRPr="006F5F4E">
        <w:t>, 2017</w:t>
      </w:r>
      <w:r w:rsidR="0098310A" w:rsidRPr="006F5F4E">
        <w:rPr>
          <w:rFonts w:hint="eastAsia"/>
        </w:rPr>
        <w:t>）</w:t>
      </w:r>
      <w:bookmarkEnd w:id="7"/>
      <w:bookmarkEnd w:id="8"/>
      <w:r w:rsidR="00B62EF5">
        <w:rPr>
          <w:rFonts w:hint="eastAsia"/>
        </w:rPr>
        <w:t>．</w:t>
      </w:r>
    </w:p>
    <w:p w14:paraId="3B3ED172" w14:textId="16814305" w:rsidR="00965151" w:rsidRPr="006F5F4E" w:rsidRDefault="00965151" w:rsidP="006F5F4E">
      <w:pPr>
        <w:pStyle w:val="aa"/>
        <w:ind w:firstLine="420"/>
      </w:pPr>
      <w:r w:rsidRPr="006F5F4E">
        <w:rPr>
          <w:rFonts w:hint="eastAsia"/>
        </w:rPr>
        <w:t>专利权是知识产权的强有力形式</w:t>
      </w:r>
      <w:r w:rsidR="00B62EF5">
        <w:rPr>
          <w:rFonts w:hint="eastAsia"/>
        </w:rPr>
        <w:t>，</w:t>
      </w:r>
      <w:r w:rsidRPr="006F5F4E">
        <w:rPr>
          <w:rFonts w:hint="eastAsia"/>
        </w:rPr>
        <w:t>权利的时限为最高</w:t>
      </w:r>
      <w:r w:rsidRPr="006F5F4E">
        <w:rPr>
          <w:rFonts w:hint="eastAsia"/>
        </w:rPr>
        <w:t>2</w:t>
      </w:r>
      <w:r w:rsidRPr="006F5F4E">
        <w:t>0</w:t>
      </w:r>
      <w:r w:rsidRPr="006F5F4E">
        <w:rPr>
          <w:rFonts w:hint="eastAsia"/>
        </w:rPr>
        <w:t>年</w:t>
      </w:r>
      <w:r w:rsidR="00B62EF5">
        <w:rPr>
          <w:rFonts w:hint="eastAsia"/>
        </w:rPr>
        <w:t>．</w:t>
      </w:r>
      <w:r w:rsidR="003513CC" w:rsidRPr="006F5F4E">
        <w:rPr>
          <w:rFonts w:hint="eastAsia"/>
        </w:rPr>
        <w:t>专利</w:t>
      </w:r>
      <w:r w:rsidR="007B68ED" w:rsidRPr="006F5F4E">
        <w:rPr>
          <w:rFonts w:hint="eastAsia"/>
        </w:rPr>
        <w:t>权不会自动授予</w:t>
      </w:r>
      <w:r w:rsidR="00B62EF5">
        <w:rPr>
          <w:rFonts w:hint="eastAsia"/>
        </w:rPr>
        <w:t>，</w:t>
      </w:r>
      <w:r w:rsidR="007B68ED" w:rsidRPr="006F5F4E">
        <w:rPr>
          <w:rFonts w:hint="eastAsia"/>
        </w:rPr>
        <w:t>其</w:t>
      </w:r>
      <w:r w:rsidR="003513CC" w:rsidRPr="006F5F4E">
        <w:rPr>
          <w:rFonts w:hint="eastAsia"/>
        </w:rPr>
        <w:t>申请过程</w:t>
      </w:r>
      <w:r w:rsidR="003513CC" w:rsidRPr="006F5F4E">
        <w:t>漫长而昂贵</w:t>
      </w:r>
      <w:r w:rsidR="00B62EF5">
        <w:rPr>
          <w:rFonts w:hint="eastAsia"/>
        </w:rPr>
        <w:t>．</w:t>
      </w:r>
      <w:r w:rsidR="007B68ED" w:rsidRPr="006F5F4E">
        <w:rPr>
          <w:rFonts w:hint="eastAsia"/>
        </w:rPr>
        <w:t>其申请要求必须是新的</w:t>
      </w:r>
      <w:r w:rsidR="00B62EF5">
        <w:rPr>
          <w:rFonts w:hint="eastAsia"/>
        </w:rPr>
        <w:t>，</w:t>
      </w:r>
      <w:r w:rsidR="007B68ED" w:rsidRPr="006F5F4E">
        <w:rPr>
          <w:rFonts w:hint="eastAsia"/>
        </w:rPr>
        <w:t>涉及一个创造性的步骤</w:t>
      </w:r>
      <w:r w:rsidR="00B62EF5">
        <w:rPr>
          <w:rFonts w:hint="eastAsia"/>
        </w:rPr>
        <w:t>，</w:t>
      </w:r>
      <w:r w:rsidR="007B68ED" w:rsidRPr="006F5F4E">
        <w:rPr>
          <w:rFonts w:hint="eastAsia"/>
        </w:rPr>
        <w:t>必须具备工业应用能力和被充分披露</w:t>
      </w:r>
      <w:r w:rsidR="00B62EF5">
        <w:rPr>
          <w:rFonts w:hint="eastAsia"/>
        </w:rPr>
        <w:t>，</w:t>
      </w:r>
      <w:r w:rsidR="007B68ED" w:rsidRPr="006F5F4E">
        <w:rPr>
          <w:rFonts w:hint="eastAsia"/>
        </w:rPr>
        <w:t>而且当专利到期时</w:t>
      </w:r>
      <w:r w:rsidR="00B62EF5">
        <w:rPr>
          <w:rFonts w:hint="eastAsia"/>
        </w:rPr>
        <w:t>，</w:t>
      </w:r>
      <w:r w:rsidR="007B68ED" w:rsidRPr="006F5F4E">
        <w:rPr>
          <w:rFonts w:hint="eastAsia"/>
        </w:rPr>
        <w:t>其他人应该能够使用它</w:t>
      </w:r>
      <w:r w:rsidR="002D4008" w:rsidRPr="006F5F4E">
        <w:rPr>
          <w:rFonts w:hint="eastAsia"/>
        </w:rPr>
        <w:t>（</w:t>
      </w:r>
      <w:proofErr w:type="spellStart"/>
      <w:r w:rsidR="002D4008" w:rsidRPr="006F5F4E">
        <w:t>Andreea</w:t>
      </w:r>
      <w:proofErr w:type="spellEnd"/>
      <w:r w:rsidR="002D4008" w:rsidRPr="006F5F4E">
        <w:t>, 2017</w:t>
      </w:r>
      <w:r w:rsidR="002D4008" w:rsidRPr="006F5F4E">
        <w:rPr>
          <w:rFonts w:hint="eastAsia"/>
        </w:rPr>
        <w:t>）</w:t>
      </w:r>
      <w:r w:rsidR="00B62EF5">
        <w:rPr>
          <w:rFonts w:hint="eastAsia"/>
        </w:rPr>
        <w:t>．</w:t>
      </w:r>
      <w:r w:rsidR="002D4008" w:rsidRPr="006F5F4E">
        <w:rPr>
          <w:rFonts w:hint="eastAsia"/>
        </w:rPr>
        <w:t>在</w:t>
      </w:r>
      <w:r w:rsidR="002D4008" w:rsidRPr="006F5F4E">
        <w:rPr>
          <w:rFonts w:hint="eastAsia"/>
        </w:rPr>
        <w:t>A</w:t>
      </w:r>
      <w:r w:rsidR="002D4008" w:rsidRPr="006F5F4E">
        <w:t>CM</w:t>
      </w:r>
      <w:r w:rsidR="002D4008" w:rsidRPr="006F5F4E">
        <w:rPr>
          <w:rFonts w:hint="eastAsia"/>
        </w:rPr>
        <w:t>中涉及的内容有新硬件</w:t>
      </w:r>
      <w:r w:rsidR="00B62EF5">
        <w:rPr>
          <w:rFonts w:hint="eastAsia"/>
        </w:rPr>
        <w:t>，</w:t>
      </w:r>
      <w:r w:rsidR="002D4008" w:rsidRPr="006F5F4E">
        <w:rPr>
          <w:rFonts w:hint="eastAsia"/>
        </w:rPr>
        <w:t>新方法</w:t>
      </w:r>
      <w:r w:rsidR="00B62EF5">
        <w:rPr>
          <w:rFonts w:hint="eastAsia"/>
        </w:rPr>
        <w:t>，</w:t>
      </w:r>
      <w:r w:rsidR="002D4008" w:rsidRPr="006F5F4E">
        <w:rPr>
          <w:rFonts w:hint="eastAsia"/>
        </w:rPr>
        <w:t>有新技术的软件</w:t>
      </w:r>
      <w:r w:rsidR="00B62EF5">
        <w:rPr>
          <w:rFonts w:hint="eastAsia"/>
        </w:rPr>
        <w:t>．</w:t>
      </w:r>
    </w:p>
    <w:p w14:paraId="04026973" w14:textId="75552953" w:rsidR="00477F81" w:rsidRPr="006F5F4E" w:rsidRDefault="00477F81" w:rsidP="006F5F4E">
      <w:pPr>
        <w:pStyle w:val="aa"/>
        <w:ind w:firstLine="420"/>
      </w:pPr>
      <w:r w:rsidRPr="006F5F4E">
        <w:rPr>
          <w:rFonts w:hint="eastAsia"/>
        </w:rPr>
        <w:t>信任权（</w:t>
      </w:r>
      <w:r w:rsidRPr="006F5F4E">
        <w:t>Confidence</w:t>
      </w:r>
      <w:r w:rsidRPr="006F5F4E">
        <w:rPr>
          <w:rFonts w:hint="eastAsia"/>
        </w:rPr>
        <w:t>）是计算机行业的一个特殊权利</w:t>
      </w:r>
      <w:r w:rsidR="00B62EF5">
        <w:rPr>
          <w:rFonts w:hint="eastAsia"/>
        </w:rPr>
        <w:t>，</w:t>
      </w:r>
      <w:r w:rsidRPr="006F5F4E">
        <w:rPr>
          <w:rFonts w:hint="eastAsia"/>
        </w:rPr>
        <w:t>其表现形式类似保密协议等</w:t>
      </w:r>
      <w:r w:rsidR="00B62EF5">
        <w:rPr>
          <w:rFonts w:hint="eastAsia"/>
        </w:rPr>
        <w:t>，</w:t>
      </w:r>
      <w:r w:rsidRPr="006F5F4E">
        <w:rPr>
          <w:rFonts w:hint="eastAsia"/>
        </w:rPr>
        <w:t>内容有新硬件或软件</w:t>
      </w:r>
      <w:r w:rsidRPr="006F5F4E">
        <w:t>(</w:t>
      </w:r>
      <w:r w:rsidRPr="006F5F4E">
        <w:t>专利前</w:t>
      </w:r>
      <w:r w:rsidRPr="006F5F4E">
        <w:t>)</w:t>
      </w:r>
      <w:r w:rsidRPr="006F5F4E">
        <w:t>、秘密算法、数据库内容、研究建议</w:t>
      </w:r>
      <w:r w:rsidRPr="006F5F4E">
        <w:rPr>
          <w:rFonts w:hint="eastAsia"/>
        </w:rPr>
        <w:t>等</w:t>
      </w:r>
      <w:r w:rsidR="00B62EF5">
        <w:rPr>
          <w:rFonts w:hint="eastAsia"/>
        </w:rPr>
        <w:t>．</w:t>
      </w:r>
      <w:r w:rsidRPr="006F5F4E">
        <w:rPr>
          <w:rFonts w:hint="eastAsia"/>
        </w:rPr>
        <w:t>这在任何行业都有类似的规定</w:t>
      </w:r>
      <w:r w:rsidR="00B62EF5">
        <w:rPr>
          <w:rFonts w:hint="eastAsia"/>
        </w:rPr>
        <w:t>，</w:t>
      </w:r>
      <w:r w:rsidRPr="006F5F4E">
        <w:rPr>
          <w:rFonts w:hint="eastAsia"/>
        </w:rPr>
        <w:t>是从业人员加入公司后必须签署的协议之一</w:t>
      </w:r>
      <w:r w:rsidR="00B62EF5">
        <w:rPr>
          <w:rFonts w:hint="eastAsia"/>
        </w:rPr>
        <w:t>．</w:t>
      </w:r>
      <w:r w:rsidR="00BD2204" w:rsidRPr="006F5F4E">
        <w:rPr>
          <w:rFonts w:hint="eastAsia"/>
        </w:rPr>
        <w:t>我们在工作过程中更换职业或者公司</w:t>
      </w:r>
      <w:r w:rsidR="00B62EF5">
        <w:rPr>
          <w:rFonts w:hint="eastAsia"/>
        </w:rPr>
        <w:t>，</w:t>
      </w:r>
      <w:r w:rsidR="00BD2204" w:rsidRPr="006F5F4E">
        <w:rPr>
          <w:rFonts w:hint="eastAsia"/>
        </w:rPr>
        <w:t>就不能使用之前公司的软件</w:t>
      </w:r>
      <w:r w:rsidR="00B62EF5">
        <w:rPr>
          <w:rFonts w:hint="eastAsia"/>
        </w:rPr>
        <w:t>．</w:t>
      </w:r>
    </w:p>
    <w:p w14:paraId="32D7918C" w14:textId="387535CC" w:rsidR="00BD2204" w:rsidRPr="006F5F4E" w:rsidRDefault="00BD2204" w:rsidP="006F5F4E">
      <w:pPr>
        <w:pStyle w:val="aa"/>
        <w:ind w:firstLine="420"/>
      </w:pPr>
      <w:r w:rsidRPr="006F5F4E">
        <w:rPr>
          <w:rFonts w:hint="eastAsia"/>
        </w:rPr>
        <w:t>总而言之</w:t>
      </w:r>
      <w:r w:rsidR="00B62EF5">
        <w:rPr>
          <w:rFonts w:hint="eastAsia"/>
        </w:rPr>
        <w:t>，</w:t>
      </w:r>
      <w:r w:rsidRPr="006F5F4E">
        <w:rPr>
          <w:rFonts w:hint="eastAsia"/>
        </w:rPr>
        <w:t>知识产权的各个部分通过法律这个强制力手段</w:t>
      </w:r>
      <w:r w:rsidR="00B62EF5">
        <w:rPr>
          <w:rFonts w:hint="eastAsia"/>
        </w:rPr>
        <w:t>，</w:t>
      </w:r>
      <w:r w:rsidRPr="006F5F4E">
        <w:rPr>
          <w:rFonts w:hint="eastAsia"/>
        </w:rPr>
        <w:t>保护了相关从业者的基本权利</w:t>
      </w:r>
      <w:r w:rsidR="00B62EF5">
        <w:rPr>
          <w:rFonts w:hint="eastAsia"/>
        </w:rPr>
        <w:t>，</w:t>
      </w:r>
      <w:r w:rsidR="00FD1258" w:rsidRPr="006F5F4E">
        <w:rPr>
          <w:rFonts w:hint="eastAsia"/>
        </w:rPr>
        <w:t>不同国家的具体内容可能不同</w:t>
      </w:r>
      <w:r w:rsidR="00B62EF5">
        <w:rPr>
          <w:rFonts w:hint="eastAsia"/>
        </w:rPr>
        <w:t>，</w:t>
      </w:r>
      <w:r w:rsidR="00FD1258" w:rsidRPr="006F5F4E">
        <w:rPr>
          <w:rFonts w:hint="eastAsia"/>
        </w:rPr>
        <w:t>但其核心思想均是类似的</w:t>
      </w:r>
      <w:r w:rsidR="00B62EF5">
        <w:rPr>
          <w:rFonts w:hint="eastAsia"/>
        </w:rPr>
        <w:t>．</w:t>
      </w:r>
      <w:r w:rsidR="00FD1258" w:rsidRPr="006F5F4E">
        <w:rPr>
          <w:rFonts w:hint="eastAsia"/>
        </w:rPr>
        <w:t>良好的保护促进人们不断创新</w:t>
      </w:r>
      <w:r w:rsidR="00B62EF5">
        <w:rPr>
          <w:rFonts w:hint="eastAsia"/>
        </w:rPr>
        <w:t>，</w:t>
      </w:r>
      <w:r w:rsidR="00926898" w:rsidRPr="006F5F4E">
        <w:rPr>
          <w:rFonts w:hint="eastAsia"/>
        </w:rPr>
        <w:t>道德要求和法律规范</w:t>
      </w:r>
      <w:r w:rsidR="00804232" w:rsidRPr="006F5F4E">
        <w:rPr>
          <w:rFonts w:hint="eastAsia"/>
        </w:rPr>
        <w:t>双重要求</w:t>
      </w:r>
      <w:r w:rsidR="00B62EF5">
        <w:rPr>
          <w:rFonts w:hint="eastAsia"/>
        </w:rPr>
        <w:t>，</w:t>
      </w:r>
      <w:r w:rsidR="00804232" w:rsidRPr="006F5F4E">
        <w:rPr>
          <w:rFonts w:hint="eastAsia"/>
        </w:rPr>
        <w:t>全方位落实了相关思想</w:t>
      </w:r>
      <w:r w:rsidR="00B62EF5">
        <w:rPr>
          <w:rFonts w:hint="eastAsia"/>
        </w:rPr>
        <w:t>，</w:t>
      </w:r>
      <w:r w:rsidR="00804232" w:rsidRPr="006F5F4E">
        <w:rPr>
          <w:rFonts w:hint="eastAsia"/>
        </w:rPr>
        <w:t>并且还在不断完善之中</w:t>
      </w:r>
      <w:r w:rsidR="00B62EF5">
        <w:rPr>
          <w:rFonts w:hint="eastAsia"/>
        </w:rPr>
        <w:t>．</w:t>
      </w:r>
    </w:p>
    <w:p w14:paraId="2471C0F7" w14:textId="709D7C71" w:rsidR="006829AE" w:rsidRPr="00E5094B" w:rsidRDefault="006829AE" w:rsidP="00E5094B">
      <w:pPr>
        <w:pStyle w:val="3"/>
      </w:pPr>
      <w:r w:rsidRPr="00E5094B">
        <w:rPr>
          <w:rFonts w:hint="eastAsia"/>
        </w:rPr>
        <w:t>2</w:t>
      </w:r>
      <w:r w:rsidRPr="00E5094B">
        <w:t xml:space="preserve">.3 </w:t>
      </w:r>
      <w:r w:rsidRPr="00E5094B">
        <w:rPr>
          <w:rFonts w:hint="eastAsia"/>
        </w:rPr>
        <w:t>侵犯行为</w:t>
      </w:r>
    </w:p>
    <w:p w14:paraId="64BBE958" w14:textId="5CCC6C21" w:rsidR="006829AE" w:rsidRPr="006F5F4E" w:rsidRDefault="006829AE" w:rsidP="006F5F4E">
      <w:pPr>
        <w:pStyle w:val="aa"/>
        <w:ind w:firstLine="420"/>
      </w:pPr>
      <w:r w:rsidRPr="006F5F4E">
        <w:rPr>
          <w:rFonts w:hint="eastAsia"/>
        </w:rPr>
        <w:t>利用信息系统的开发的薄弱的环节</w:t>
      </w:r>
      <w:r w:rsidR="00B62EF5">
        <w:rPr>
          <w:rFonts w:hint="eastAsia"/>
        </w:rPr>
        <w:t>，</w:t>
      </w:r>
      <w:r w:rsidRPr="006F5F4E">
        <w:rPr>
          <w:rFonts w:hint="eastAsia"/>
        </w:rPr>
        <w:t>比如智能手机应用程序漏洞</w:t>
      </w:r>
      <w:r w:rsidR="00B62EF5">
        <w:rPr>
          <w:rFonts w:hint="eastAsia"/>
        </w:rPr>
        <w:t>，</w:t>
      </w:r>
      <w:r w:rsidRPr="006F5F4E">
        <w:rPr>
          <w:rFonts w:hint="eastAsia"/>
        </w:rPr>
        <w:t>计算机操作系统缺陷</w:t>
      </w:r>
      <w:r w:rsidR="00B62EF5">
        <w:rPr>
          <w:rFonts w:hint="eastAsia"/>
        </w:rPr>
        <w:t>，</w:t>
      </w:r>
      <w:r w:rsidRPr="006F5F4E">
        <w:rPr>
          <w:rFonts w:hint="eastAsia"/>
        </w:rPr>
        <w:t>社交网站上的注册信息等</w:t>
      </w:r>
      <w:r w:rsidR="00B62EF5">
        <w:rPr>
          <w:rFonts w:hint="eastAsia"/>
        </w:rPr>
        <w:t>，</w:t>
      </w:r>
      <w:r w:rsidRPr="006F5F4E">
        <w:rPr>
          <w:rFonts w:hint="eastAsia"/>
        </w:rPr>
        <w:t>都会成为不法分子的关注点</w:t>
      </w:r>
      <w:r w:rsidR="00B62EF5">
        <w:rPr>
          <w:rFonts w:hint="eastAsia"/>
        </w:rPr>
        <w:t>．</w:t>
      </w:r>
      <w:r w:rsidR="00A61A56" w:rsidRPr="006F5F4E">
        <w:rPr>
          <w:rFonts w:hint="eastAsia"/>
        </w:rPr>
        <w:t>恶意软件和在线</w:t>
      </w:r>
      <w:r w:rsidR="00DE3503" w:rsidRPr="006F5F4E">
        <w:rPr>
          <w:rFonts w:hint="eastAsia"/>
        </w:rPr>
        <w:t>欺骗</w:t>
      </w:r>
      <w:r w:rsidR="00A61A56" w:rsidRPr="006F5F4E">
        <w:rPr>
          <w:rFonts w:hint="eastAsia"/>
        </w:rPr>
        <w:t>是最常见的两种</w:t>
      </w:r>
      <w:r w:rsidR="00B62EF5">
        <w:rPr>
          <w:rFonts w:hint="eastAsia"/>
        </w:rPr>
        <w:t>．</w:t>
      </w:r>
    </w:p>
    <w:p w14:paraId="2A86C355" w14:textId="0CBB9465" w:rsidR="00A61A56" w:rsidRPr="006F5F4E" w:rsidRDefault="00A61A56" w:rsidP="006F5F4E">
      <w:pPr>
        <w:pStyle w:val="aa"/>
        <w:ind w:firstLine="420"/>
      </w:pPr>
      <w:r w:rsidRPr="006F5F4E">
        <w:rPr>
          <w:rFonts w:hint="eastAsia"/>
        </w:rPr>
        <w:t>恶意软件可以分为：</w:t>
      </w:r>
      <w:r w:rsidRPr="006F5F4E">
        <w:t>Trojan</w:t>
      </w:r>
      <w:r w:rsidR="00B62EF5">
        <w:rPr>
          <w:rFonts w:hint="eastAsia"/>
        </w:rPr>
        <w:t>，</w:t>
      </w:r>
      <w:r w:rsidRPr="006F5F4E">
        <w:t>Virus</w:t>
      </w:r>
      <w:r w:rsidR="00B62EF5">
        <w:rPr>
          <w:rFonts w:hint="eastAsia"/>
        </w:rPr>
        <w:t>，</w:t>
      </w:r>
      <w:r w:rsidRPr="006F5F4E">
        <w:t>Worm</w:t>
      </w:r>
      <w:r w:rsidR="00B62EF5">
        <w:rPr>
          <w:rFonts w:hint="eastAsia"/>
        </w:rPr>
        <w:t>，</w:t>
      </w:r>
      <w:r w:rsidRPr="006F5F4E">
        <w:t>Zombie</w:t>
      </w:r>
      <w:r w:rsidR="00B62EF5">
        <w:rPr>
          <w:rFonts w:hint="eastAsia"/>
        </w:rPr>
        <w:t>，</w:t>
      </w:r>
      <w:r w:rsidRPr="006F5F4E">
        <w:t>Spyware</w:t>
      </w:r>
      <w:r w:rsidR="00246339" w:rsidRPr="006F5F4E">
        <w:t xml:space="preserve"> (</w:t>
      </w:r>
      <w:bookmarkStart w:id="9" w:name="OLE_LINK8"/>
      <w:bookmarkStart w:id="10" w:name="OLE_LINK9"/>
      <w:r w:rsidR="00246339" w:rsidRPr="006F5F4E">
        <w:rPr>
          <w:rFonts w:hint="eastAsia"/>
        </w:rPr>
        <w:t>Malware</w:t>
      </w:r>
      <w:r w:rsidR="00246339" w:rsidRPr="006F5F4E">
        <w:t>bytes</w:t>
      </w:r>
      <w:bookmarkEnd w:id="9"/>
      <w:bookmarkEnd w:id="10"/>
      <w:r w:rsidR="00246339" w:rsidRPr="006F5F4E">
        <w:t>, 2018)</w:t>
      </w:r>
      <w:r w:rsidR="00B62EF5">
        <w:rPr>
          <w:rFonts w:hint="eastAsia"/>
        </w:rPr>
        <w:t>．</w:t>
      </w:r>
      <w:r w:rsidR="00AA514D" w:rsidRPr="006F5F4E">
        <w:rPr>
          <w:rFonts w:hint="eastAsia"/>
        </w:rPr>
        <w:t>木马病毒经常伪装成别的东西</w:t>
      </w:r>
      <w:r w:rsidR="00B62EF5">
        <w:rPr>
          <w:rFonts w:hint="eastAsia"/>
        </w:rPr>
        <w:t>，</w:t>
      </w:r>
      <w:r w:rsidR="00AA514D" w:rsidRPr="006F5F4E">
        <w:rPr>
          <w:rFonts w:hint="eastAsia"/>
        </w:rPr>
        <w:t>这也是其名字的由来</w:t>
      </w:r>
      <w:r w:rsidR="00AA514D" w:rsidRPr="006F5F4E">
        <w:rPr>
          <w:rFonts w:hint="eastAsia"/>
        </w:rPr>
        <w:t>--</w:t>
      </w:r>
      <w:r w:rsidR="00AA514D" w:rsidRPr="006F5F4E">
        <w:rPr>
          <w:rFonts w:hint="eastAsia"/>
        </w:rPr>
        <w:t>特</w:t>
      </w:r>
      <w:proofErr w:type="gramStart"/>
      <w:r w:rsidR="00AA514D" w:rsidRPr="006F5F4E">
        <w:rPr>
          <w:rFonts w:hint="eastAsia"/>
        </w:rPr>
        <w:t>洛</w:t>
      </w:r>
      <w:proofErr w:type="gramEnd"/>
      <w:r w:rsidR="00AA514D" w:rsidRPr="006F5F4E">
        <w:rPr>
          <w:rFonts w:hint="eastAsia"/>
        </w:rPr>
        <w:t>伊战争中的藏兵的巨型木马</w:t>
      </w:r>
      <w:r w:rsidR="00B62EF5">
        <w:rPr>
          <w:rFonts w:hint="eastAsia"/>
        </w:rPr>
        <w:t>．</w:t>
      </w:r>
      <w:r w:rsidR="00BB2741" w:rsidRPr="006F5F4E">
        <w:rPr>
          <w:rFonts w:hint="eastAsia"/>
        </w:rPr>
        <w:t>1</w:t>
      </w:r>
      <w:r w:rsidR="00BB2741" w:rsidRPr="006F5F4E">
        <w:t>998</w:t>
      </w:r>
      <w:r w:rsidR="00BB2741" w:rsidRPr="006F5F4E">
        <w:rPr>
          <w:rFonts w:hint="eastAsia"/>
        </w:rPr>
        <w:t>年的</w:t>
      </w:r>
      <w:r w:rsidR="00BB2741" w:rsidRPr="006F5F4E">
        <w:t>Back Orifice</w:t>
      </w:r>
      <w:r w:rsidR="00BB2741" w:rsidRPr="006F5F4E">
        <w:rPr>
          <w:rFonts w:hint="eastAsia"/>
        </w:rPr>
        <w:t>是著名案例之一</w:t>
      </w:r>
      <w:r w:rsidR="00B62EF5">
        <w:rPr>
          <w:rFonts w:hint="eastAsia"/>
        </w:rPr>
        <w:t>，</w:t>
      </w:r>
      <w:r w:rsidR="00BB2741" w:rsidRPr="006F5F4E">
        <w:rPr>
          <w:rFonts w:hint="eastAsia"/>
        </w:rPr>
        <w:t>用户安装服务器端程序后</w:t>
      </w:r>
      <w:r w:rsidR="00B62EF5">
        <w:rPr>
          <w:rFonts w:hint="eastAsia"/>
        </w:rPr>
        <w:t>，</w:t>
      </w:r>
      <w:r w:rsidR="00BB2741" w:rsidRPr="006F5F4E">
        <w:rPr>
          <w:rFonts w:hint="eastAsia"/>
        </w:rPr>
        <w:t>第三方就可以通过客户端控制</w:t>
      </w:r>
      <w:r w:rsidR="00BB2741" w:rsidRPr="006F5F4E">
        <w:t>/</w:t>
      </w:r>
      <w:r w:rsidR="00BB2741" w:rsidRPr="006F5F4E">
        <w:t>访问计算机</w:t>
      </w:r>
      <w:r w:rsidR="00B62EF5">
        <w:rPr>
          <w:rFonts w:hint="eastAsia"/>
        </w:rPr>
        <w:t>．</w:t>
      </w:r>
      <w:r w:rsidR="003478C5" w:rsidRPr="006F5F4E">
        <w:rPr>
          <w:rFonts w:hint="eastAsia"/>
        </w:rPr>
        <w:t>病毒应该是最常见的恶意软件了</w:t>
      </w:r>
      <w:r w:rsidR="00B62EF5">
        <w:rPr>
          <w:rFonts w:hint="eastAsia"/>
        </w:rPr>
        <w:t>，</w:t>
      </w:r>
      <w:r w:rsidR="003478C5" w:rsidRPr="006F5F4E">
        <w:rPr>
          <w:rFonts w:hint="eastAsia"/>
        </w:rPr>
        <w:t>它一般为嵌入式程序</w:t>
      </w:r>
      <w:r w:rsidR="00B62EF5">
        <w:rPr>
          <w:rFonts w:hint="eastAsia"/>
        </w:rPr>
        <w:t>，</w:t>
      </w:r>
      <w:r w:rsidR="003478C5" w:rsidRPr="006F5F4E">
        <w:rPr>
          <w:rFonts w:hint="eastAsia"/>
        </w:rPr>
        <w:t>将自己复制到其他程序</w:t>
      </w:r>
      <w:r w:rsidR="00B62EF5">
        <w:rPr>
          <w:rFonts w:hint="eastAsia"/>
        </w:rPr>
        <w:t>，</w:t>
      </w:r>
      <w:r w:rsidR="003478C5" w:rsidRPr="006F5F4E">
        <w:rPr>
          <w:rFonts w:hint="eastAsia"/>
        </w:rPr>
        <w:t>传播和污染</w:t>
      </w:r>
      <w:r w:rsidR="00B62EF5">
        <w:rPr>
          <w:rFonts w:hint="eastAsia"/>
        </w:rPr>
        <w:t>．</w:t>
      </w:r>
      <w:r w:rsidR="008D3004" w:rsidRPr="006F5F4E">
        <w:rPr>
          <w:rFonts w:hint="eastAsia"/>
        </w:rPr>
        <w:t>蠕虫</w:t>
      </w:r>
      <w:r w:rsidR="00B62EF5">
        <w:rPr>
          <w:rFonts w:hint="eastAsia"/>
        </w:rPr>
        <w:t>，</w:t>
      </w:r>
      <w:r w:rsidR="008D3004" w:rsidRPr="006F5F4E">
        <w:rPr>
          <w:rFonts w:hint="eastAsia"/>
        </w:rPr>
        <w:t>也是人们耳熟能详的一种</w:t>
      </w:r>
      <w:r w:rsidR="00B62EF5">
        <w:rPr>
          <w:rFonts w:hint="eastAsia"/>
        </w:rPr>
        <w:t>，</w:t>
      </w:r>
      <w:r w:rsidR="008D3004" w:rsidRPr="006F5F4E">
        <w:rPr>
          <w:rFonts w:hint="eastAsia"/>
        </w:rPr>
        <w:t>他通过网络不断自我增殖</w:t>
      </w:r>
      <w:r w:rsidR="00B62EF5">
        <w:rPr>
          <w:rFonts w:hint="eastAsia"/>
        </w:rPr>
        <w:t>．</w:t>
      </w:r>
      <w:r w:rsidR="00B871CC" w:rsidRPr="006F5F4E">
        <w:rPr>
          <w:rFonts w:hint="eastAsia"/>
        </w:rPr>
        <w:t>但是其</w:t>
      </w:r>
      <w:r w:rsidR="00B871CC" w:rsidRPr="006F5F4E">
        <w:rPr>
          <w:rFonts w:hint="eastAsia"/>
        </w:rPr>
        <w:lastRenderedPageBreak/>
        <w:t>中一个蠕虫却是具有里程碑的意义</w:t>
      </w:r>
      <w:r w:rsidR="00B62EF5">
        <w:rPr>
          <w:rFonts w:hint="eastAsia"/>
        </w:rPr>
        <w:t>，</w:t>
      </w:r>
      <w:r w:rsidR="00B871CC" w:rsidRPr="006F5F4E">
        <w:rPr>
          <w:rFonts w:hint="eastAsia"/>
        </w:rPr>
        <w:t>那就是震网</w:t>
      </w:r>
      <w:r w:rsidR="00B62EF5">
        <w:rPr>
          <w:rFonts w:hint="eastAsia"/>
        </w:rPr>
        <w:t>，</w:t>
      </w:r>
      <w:r w:rsidR="00B871CC" w:rsidRPr="006F5F4E">
        <w:rPr>
          <w:rFonts w:hint="eastAsia"/>
        </w:rPr>
        <w:t>它是“网络武器”的首次证据</w:t>
      </w:r>
      <w:r w:rsidR="00B62EF5">
        <w:rPr>
          <w:rFonts w:hint="eastAsia"/>
        </w:rPr>
        <w:t>，</w:t>
      </w:r>
      <w:r w:rsidR="00B871CC" w:rsidRPr="006F5F4E">
        <w:rPr>
          <w:rFonts w:hint="eastAsia"/>
        </w:rPr>
        <w:t>据称是以色列和美国为了攻击伊朗的核设施而制造的</w:t>
      </w:r>
      <w:r w:rsidR="00B62EF5">
        <w:rPr>
          <w:rFonts w:hint="eastAsia"/>
        </w:rPr>
        <w:t>．</w:t>
      </w:r>
      <w:r w:rsidR="003558CB" w:rsidRPr="006F5F4E">
        <w:rPr>
          <w:rFonts w:hint="eastAsia"/>
        </w:rPr>
        <w:t>僵尸一般是先被木马感染</w:t>
      </w:r>
      <w:r w:rsidR="00B62EF5">
        <w:rPr>
          <w:rFonts w:hint="eastAsia"/>
        </w:rPr>
        <w:t>，</w:t>
      </w:r>
      <w:r w:rsidR="003558CB" w:rsidRPr="006F5F4E">
        <w:rPr>
          <w:rFonts w:hint="eastAsia"/>
        </w:rPr>
        <w:t>然后用于</w:t>
      </w:r>
      <w:r w:rsidR="003558CB" w:rsidRPr="006F5F4E">
        <w:t>DDoS</w:t>
      </w:r>
      <w:r w:rsidR="003558CB" w:rsidRPr="006F5F4E">
        <w:t>攻击</w:t>
      </w:r>
    </w:p>
    <w:p w14:paraId="703A43EF" w14:textId="01E449C0" w:rsidR="006829AE" w:rsidRPr="006F5F4E" w:rsidRDefault="003558CB" w:rsidP="006F5F4E">
      <w:pPr>
        <w:pStyle w:val="aa"/>
        <w:ind w:firstLine="420"/>
      </w:pPr>
      <w:r w:rsidRPr="006F5F4E">
        <w:rPr>
          <w:rFonts w:hint="eastAsia"/>
        </w:rPr>
        <w:t>和传播垃圾邮件</w:t>
      </w:r>
      <w:r w:rsidR="00B62EF5">
        <w:rPr>
          <w:rFonts w:hint="eastAsia"/>
        </w:rPr>
        <w:t>．</w:t>
      </w:r>
      <w:r w:rsidR="009F1338" w:rsidRPr="006F5F4E">
        <w:rPr>
          <w:rFonts w:hint="eastAsia"/>
        </w:rPr>
        <w:t>间谍软件在</w:t>
      </w:r>
      <w:r w:rsidR="009F1338" w:rsidRPr="006F5F4E">
        <w:rPr>
          <w:rFonts w:hint="eastAsia"/>
        </w:rPr>
        <w:t>2</w:t>
      </w:r>
      <w:r w:rsidR="009F1338" w:rsidRPr="006F5F4E">
        <w:t>017</w:t>
      </w:r>
      <w:r w:rsidR="009F1338" w:rsidRPr="006F5F4E">
        <w:rPr>
          <w:rFonts w:hint="eastAsia"/>
        </w:rPr>
        <w:t>年也引起一场全球性的灾难</w:t>
      </w:r>
      <w:r w:rsidR="00B62EF5">
        <w:rPr>
          <w:rFonts w:hint="eastAsia"/>
        </w:rPr>
        <w:t>，</w:t>
      </w:r>
      <w:r w:rsidR="009F1338" w:rsidRPr="006F5F4E">
        <w:rPr>
          <w:rFonts w:hint="eastAsia"/>
        </w:rPr>
        <w:t>那就是深蓝</w:t>
      </w:r>
      <w:r w:rsidR="00B62EF5">
        <w:rPr>
          <w:rFonts w:hint="eastAsia"/>
        </w:rPr>
        <w:t>，</w:t>
      </w:r>
      <w:r w:rsidR="009F1338" w:rsidRPr="006F5F4E">
        <w:rPr>
          <w:rFonts w:hint="eastAsia"/>
        </w:rPr>
        <w:t>被攻击的政府网站、医疗机构、学校等被要求缴纳赎金去解码被感染文件</w:t>
      </w:r>
      <w:r w:rsidR="00B62EF5">
        <w:rPr>
          <w:rFonts w:hint="eastAsia"/>
        </w:rPr>
        <w:t>．</w:t>
      </w:r>
      <w:r w:rsidR="009F1338" w:rsidRPr="006F5F4E">
        <w:rPr>
          <w:rFonts w:hint="eastAsia"/>
        </w:rPr>
        <w:t>这也是其主要攻击方式</w:t>
      </w:r>
      <w:r w:rsidR="009F1338" w:rsidRPr="006F5F4E">
        <w:rPr>
          <w:rFonts w:hint="eastAsia"/>
        </w:rPr>
        <w:t>--</w:t>
      </w:r>
      <w:r w:rsidR="009F1338" w:rsidRPr="006F5F4E">
        <w:rPr>
          <w:rFonts w:hint="eastAsia"/>
        </w:rPr>
        <w:t>感染电脑</w:t>
      </w:r>
      <w:r w:rsidR="00B62EF5">
        <w:rPr>
          <w:rFonts w:hint="eastAsia"/>
        </w:rPr>
        <w:t>，</w:t>
      </w:r>
      <w:r w:rsidR="009F1338" w:rsidRPr="006F5F4E">
        <w:rPr>
          <w:rFonts w:hint="eastAsia"/>
        </w:rPr>
        <w:t>加密所有用户数据</w:t>
      </w:r>
      <w:r w:rsidR="00B62EF5">
        <w:rPr>
          <w:rFonts w:hint="eastAsia"/>
        </w:rPr>
        <w:t>，</w:t>
      </w:r>
      <w:r w:rsidR="009F1338" w:rsidRPr="006F5F4E">
        <w:rPr>
          <w:rFonts w:hint="eastAsia"/>
        </w:rPr>
        <w:t>迫使用户支付赎金获得解密密钥</w:t>
      </w:r>
      <w:r w:rsidR="009545B8" w:rsidRPr="006F5F4E">
        <w:t>(</w:t>
      </w:r>
      <w:r w:rsidR="009545B8" w:rsidRPr="006F5F4E">
        <w:rPr>
          <w:rFonts w:hint="eastAsia"/>
        </w:rPr>
        <w:t>Malware</w:t>
      </w:r>
      <w:r w:rsidR="009545B8" w:rsidRPr="006F5F4E">
        <w:t>bytes, 2018)</w:t>
      </w:r>
      <w:r w:rsidR="00B62EF5">
        <w:rPr>
          <w:rFonts w:hint="eastAsia"/>
        </w:rPr>
        <w:t>．</w:t>
      </w:r>
    </w:p>
    <w:p w14:paraId="73B4F612" w14:textId="73F14283" w:rsidR="00F631B0" w:rsidRPr="006F5F4E" w:rsidRDefault="009545B8" w:rsidP="006F5F4E">
      <w:pPr>
        <w:pStyle w:val="aa"/>
        <w:ind w:firstLine="420"/>
      </w:pPr>
      <w:r w:rsidRPr="006F5F4E">
        <w:tab/>
      </w:r>
      <w:r w:rsidR="000E01D8" w:rsidRPr="006F5F4E">
        <w:rPr>
          <w:rFonts w:hint="eastAsia"/>
        </w:rPr>
        <w:t>在线欺骗是另一种不符合</w:t>
      </w:r>
      <w:r w:rsidR="000E01D8" w:rsidRPr="006F5F4E">
        <w:rPr>
          <w:rFonts w:hint="eastAsia"/>
        </w:rPr>
        <w:t>A</w:t>
      </w:r>
      <w:r w:rsidR="000E01D8" w:rsidRPr="006F5F4E">
        <w:t>CM</w:t>
      </w:r>
      <w:r w:rsidR="000E01D8" w:rsidRPr="006F5F4E">
        <w:rPr>
          <w:rFonts w:hint="eastAsia"/>
        </w:rPr>
        <w:t>规定的恶意行为</w:t>
      </w:r>
      <w:r w:rsidR="00B62EF5">
        <w:rPr>
          <w:rFonts w:hint="eastAsia"/>
        </w:rPr>
        <w:t>，</w:t>
      </w:r>
      <w:r w:rsidR="000E01D8" w:rsidRPr="006F5F4E">
        <w:rPr>
          <w:rFonts w:hint="eastAsia"/>
        </w:rPr>
        <w:t>极大地威胁了人们的财产、人生安全等</w:t>
      </w:r>
      <w:r w:rsidR="00B62EF5">
        <w:rPr>
          <w:rFonts w:hint="eastAsia"/>
        </w:rPr>
        <w:t>．</w:t>
      </w:r>
      <w:r w:rsidR="00526A0B" w:rsidRPr="006F5F4E">
        <w:t>Phishing</w:t>
      </w:r>
      <w:r w:rsidR="00B62EF5">
        <w:t>，</w:t>
      </w:r>
      <w:r w:rsidR="00526A0B" w:rsidRPr="006F5F4E">
        <w:t>Social Engineering</w:t>
      </w:r>
      <w:r w:rsidR="00B62EF5">
        <w:t>，</w:t>
      </w:r>
      <w:r w:rsidR="00526A0B" w:rsidRPr="006F5F4E">
        <w:t>Grooming</w:t>
      </w:r>
      <w:r w:rsidR="00B62EF5">
        <w:t>，</w:t>
      </w:r>
      <w:r w:rsidR="00526A0B" w:rsidRPr="006F5F4E">
        <w:t>Online Stalking</w:t>
      </w:r>
      <w:r w:rsidR="00526A0B" w:rsidRPr="006F5F4E">
        <w:rPr>
          <w:rFonts w:hint="eastAsia"/>
        </w:rPr>
        <w:t>是其主要内容</w:t>
      </w:r>
      <w:r w:rsidR="00CE5A85" w:rsidRPr="006F5F4E">
        <w:rPr>
          <w:rFonts w:hint="eastAsia"/>
        </w:rPr>
        <w:t>（</w:t>
      </w:r>
      <w:r w:rsidR="00F305FF" w:rsidRPr="006F5F4E">
        <w:t>Luca</w:t>
      </w:r>
      <w:r w:rsidR="00B62EF5">
        <w:rPr>
          <w:rFonts w:hint="eastAsia"/>
        </w:rPr>
        <w:t>，</w:t>
      </w:r>
      <w:r w:rsidR="00F305FF" w:rsidRPr="006F5F4E">
        <w:rPr>
          <w:rFonts w:hint="eastAsia"/>
        </w:rPr>
        <w:t>2</w:t>
      </w:r>
      <w:r w:rsidR="00F305FF" w:rsidRPr="006F5F4E">
        <w:t>013</w:t>
      </w:r>
      <w:r w:rsidR="00CE5A85" w:rsidRPr="006F5F4E">
        <w:rPr>
          <w:rFonts w:hint="eastAsia"/>
        </w:rPr>
        <w:t>）</w:t>
      </w:r>
      <w:r w:rsidR="00B62EF5">
        <w:rPr>
          <w:rFonts w:hint="eastAsia"/>
        </w:rPr>
        <w:t>，</w:t>
      </w:r>
      <w:r w:rsidR="00F631B0" w:rsidRPr="006F5F4E">
        <w:rPr>
          <w:rFonts w:hint="eastAsia"/>
        </w:rPr>
        <w:t>它一般与恶意软件一起执行</w:t>
      </w:r>
      <w:r w:rsidR="00B62EF5">
        <w:rPr>
          <w:rFonts w:hint="eastAsia"/>
        </w:rPr>
        <w:t>．</w:t>
      </w:r>
      <w:r w:rsidR="00F631B0" w:rsidRPr="006F5F4E">
        <w:rPr>
          <w:rFonts w:hint="eastAsia"/>
        </w:rPr>
        <w:t>钓鱼一般是指通过垃圾邮件包含要访问的超链接来欺骗人们</w:t>
      </w:r>
      <w:r w:rsidR="00B62EF5">
        <w:rPr>
          <w:rFonts w:hint="eastAsia"/>
        </w:rPr>
        <w:t>，</w:t>
      </w:r>
      <w:r w:rsidR="00F631B0" w:rsidRPr="006F5F4E">
        <w:rPr>
          <w:rFonts w:hint="eastAsia"/>
        </w:rPr>
        <w:t>因为这些超链接通常看起来“令人信服”</w:t>
      </w:r>
      <w:r w:rsidR="00B62EF5">
        <w:rPr>
          <w:rFonts w:hint="eastAsia"/>
        </w:rPr>
        <w:t>，</w:t>
      </w:r>
      <w:r w:rsidR="00F631B0" w:rsidRPr="006F5F4E">
        <w:rPr>
          <w:rFonts w:hint="eastAsia"/>
        </w:rPr>
        <w:t>然后一些人们被骗相信链接是真实的</w:t>
      </w:r>
      <w:r w:rsidR="00B62EF5">
        <w:rPr>
          <w:rFonts w:hint="eastAsia"/>
        </w:rPr>
        <w:t>，</w:t>
      </w:r>
      <w:r w:rsidR="00F631B0" w:rsidRPr="006F5F4E">
        <w:rPr>
          <w:rFonts w:hint="eastAsia"/>
        </w:rPr>
        <w:t>并输入他们的个人信息等</w:t>
      </w:r>
      <w:r w:rsidR="00B62EF5">
        <w:rPr>
          <w:rFonts w:hint="eastAsia"/>
        </w:rPr>
        <w:t>，</w:t>
      </w:r>
      <w:r w:rsidR="00F631B0" w:rsidRPr="006F5F4E">
        <w:rPr>
          <w:rFonts w:hint="eastAsia"/>
        </w:rPr>
        <w:t>导致收到更多垃圾邮件或者成为垃圾邮件的转发者</w:t>
      </w:r>
      <w:r w:rsidR="00B62EF5">
        <w:rPr>
          <w:rFonts w:hint="eastAsia"/>
        </w:rPr>
        <w:t>．</w:t>
      </w:r>
    </w:p>
    <w:p w14:paraId="276AB5AF" w14:textId="51AB6865" w:rsidR="00960CB0" w:rsidRPr="00E5094B" w:rsidRDefault="00960CB0" w:rsidP="00E5094B">
      <w:pPr>
        <w:pStyle w:val="2"/>
        <w:numPr>
          <w:ilvl w:val="0"/>
          <w:numId w:val="2"/>
        </w:numPr>
        <w:ind w:left="0" w:firstLine="0"/>
      </w:pPr>
      <w:r w:rsidRPr="00E5094B">
        <w:rPr>
          <w:rFonts w:hint="eastAsia"/>
        </w:rPr>
        <w:t>案例分析</w:t>
      </w:r>
    </w:p>
    <w:p w14:paraId="0B110372" w14:textId="3EDDB4D4" w:rsidR="00DB0024" w:rsidRPr="006F5F4E" w:rsidRDefault="00DB0024" w:rsidP="006F5F4E">
      <w:pPr>
        <w:pStyle w:val="aa"/>
        <w:ind w:firstLine="420"/>
      </w:pPr>
      <w:r w:rsidRPr="006F5F4E">
        <w:rPr>
          <w:rFonts w:hint="eastAsia"/>
        </w:rPr>
        <w:t>计算机的伦理学</w:t>
      </w:r>
      <w:r w:rsidR="00B62EF5">
        <w:rPr>
          <w:rFonts w:hint="eastAsia"/>
        </w:rPr>
        <w:t>，</w:t>
      </w:r>
      <w:r w:rsidRPr="006F5F4E">
        <w:rPr>
          <w:rFonts w:hint="eastAsia"/>
        </w:rPr>
        <w:t>强调了公司或个人不应以营利作为唯一目标</w:t>
      </w:r>
      <w:r w:rsidR="00B62EF5">
        <w:rPr>
          <w:rFonts w:hint="eastAsia"/>
        </w:rPr>
        <w:t>，</w:t>
      </w:r>
      <w:r w:rsidRPr="006F5F4E">
        <w:rPr>
          <w:rFonts w:hint="eastAsia"/>
        </w:rPr>
        <w:t>对员工的福利</w:t>
      </w:r>
      <w:r w:rsidR="00B62EF5">
        <w:rPr>
          <w:rFonts w:hint="eastAsia"/>
        </w:rPr>
        <w:t>，</w:t>
      </w:r>
      <w:r w:rsidRPr="006F5F4E">
        <w:rPr>
          <w:rFonts w:hint="eastAsia"/>
        </w:rPr>
        <w:t>社会的促进</w:t>
      </w:r>
      <w:r w:rsidR="00B62EF5">
        <w:rPr>
          <w:rFonts w:hint="eastAsia"/>
        </w:rPr>
        <w:t>，</w:t>
      </w:r>
      <w:r w:rsidRPr="006F5F4E">
        <w:rPr>
          <w:rFonts w:hint="eastAsia"/>
        </w:rPr>
        <w:t>环境的保护等都是其内容</w:t>
      </w:r>
      <w:r w:rsidR="00B62EF5">
        <w:rPr>
          <w:rFonts w:hint="eastAsia"/>
        </w:rPr>
        <w:t>．</w:t>
      </w:r>
    </w:p>
    <w:p w14:paraId="7250D479" w14:textId="1835A740" w:rsidR="00960CB0" w:rsidRPr="00E5094B" w:rsidRDefault="00E67466" w:rsidP="00E5094B">
      <w:pPr>
        <w:pStyle w:val="3"/>
      </w:pPr>
      <w:r w:rsidRPr="00E5094B">
        <w:t>3</w:t>
      </w:r>
      <w:r w:rsidR="00960CB0" w:rsidRPr="00E5094B">
        <w:t>.1</w:t>
      </w:r>
      <w:r w:rsidR="00960CB0" w:rsidRPr="00E5094B">
        <w:rPr>
          <w:rFonts w:hint="eastAsia"/>
        </w:rPr>
        <w:t>苹果公司</w:t>
      </w:r>
    </w:p>
    <w:p w14:paraId="0D621B74" w14:textId="460661A7" w:rsidR="00960CB0" w:rsidRPr="006F5F4E" w:rsidRDefault="00960CB0" w:rsidP="006F5F4E">
      <w:pPr>
        <w:pStyle w:val="aa"/>
        <w:ind w:firstLine="420"/>
      </w:pPr>
      <w:r w:rsidRPr="006F5F4E">
        <w:rPr>
          <w:rFonts w:hint="eastAsia"/>
        </w:rPr>
        <w:t>苹果公司在近期分布的产品可为价格纷纷突破万元的天花板</w:t>
      </w:r>
      <w:r w:rsidR="00B62EF5">
        <w:rPr>
          <w:rFonts w:hint="eastAsia"/>
        </w:rPr>
        <w:t>，</w:t>
      </w:r>
      <w:r w:rsidRPr="006F5F4E">
        <w:rPr>
          <w:rFonts w:hint="eastAsia"/>
        </w:rPr>
        <w:t>似乎现在一个肾都买不起一台产品了</w:t>
      </w:r>
      <w:r w:rsidR="00B62EF5">
        <w:rPr>
          <w:rFonts w:hint="eastAsia"/>
        </w:rPr>
        <w:t>，</w:t>
      </w:r>
      <w:r w:rsidRPr="006F5F4E">
        <w:rPr>
          <w:rFonts w:hint="eastAsia"/>
        </w:rPr>
        <w:t>可是紧随其后的“</w:t>
      </w:r>
      <w:r w:rsidRPr="006F5F4E">
        <w:rPr>
          <w:rFonts w:hint="eastAsia"/>
        </w:rPr>
        <w:t>R</w:t>
      </w:r>
      <w:r w:rsidRPr="006F5F4E">
        <w:t>epair Vintage Apple Product Pilot</w:t>
      </w:r>
      <w:r w:rsidRPr="006F5F4E">
        <w:rPr>
          <w:rFonts w:hint="eastAsia"/>
        </w:rPr>
        <w:t>”新项目却让人眼前一亮</w:t>
      </w:r>
      <w:r w:rsidR="00B62EF5">
        <w:rPr>
          <w:rFonts w:hint="eastAsia"/>
        </w:rPr>
        <w:t>．</w:t>
      </w:r>
      <w:r w:rsidR="00922E36" w:rsidRPr="006F5F4E">
        <w:rPr>
          <w:rFonts w:hint="eastAsia"/>
        </w:rPr>
        <w:t>这个项目是将苹果的大部分老产品纳入维修计划</w:t>
      </w:r>
      <w:r w:rsidR="00B62EF5">
        <w:rPr>
          <w:rFonts w:hint="eastAsia"/>
        </w:rPr>
        <w:t>，</w:t>
      </w:r>
      <w:r w:rsidR="00922E36" w:rsidRPr="006F5F4E">
        <w:rPr>
          <w:rFonts w:hint="eastAsia"/>
        </w:rPr>
        <w:t>包括</w:t>
      </w:r>
      <w:r w:rsidR="00922E36" w:rsidRPr="006F5F4E">
        <w:rPr>
          <w:rFonts w:hint="eastAsia"/>
        </w:rPr>
        <w:t>I</w:t>
      </w:r>
      <w:r w:rsidR="00922E36" w:rsidRPr="006F5F4E">
        <w:t xml:space="preserve">PHONE5, </w:t>
      </w:r>
      <w:proofErr w:type="spellStart"/>
      <w:r w:rsidR="00922E36" w:rsidRPr="006F5F4E">
        <w:t>M</w:t>
      </w:r>
      <w:r w:rsidR="00922E36" w:rsidRPr="006F5F4E">
        <w:rPr>
          <w:rFonts w:hint="eastAsia"/>
        </w:rPr>
        <w:t>acbook</w:t>
      </w:r>
      <w:proofErr w:type="spellEnd"/>
      <w:r w:rsidR="00922E36" w:rsidRPr="006F5F4E">
        <w:t xml:space="preserve"> Air</w:t>
      </w:r>
      <w:r w:rsidR="00922E36" w:rsidRPr="006F5F4E">
        <w:rPr>
          <w:rFonts w:hint="eastAsia"/>
        </w:rPr>
        <w:t>（</w:t>
      </w:r>
      <w:r w:rsidR="00922E36" w:rsidRPr="006F5F4E">
        <w:t>2012</w:t>
      </w:r>
      <w:r w:rsidR="00922E36" w:rsidRPr="006F5F4E">
        <w:rPr>
          <w:rFonts w:hint="eastAsia"/>
        </w:rPr>
        <w:t>)</w:t>
      </w:r>
      <w:r w:rsidR="00922E36" w:rsidRPr="006F5F4E">
        <w:t>, iMac</w:t>
      </w:r>
      <w:r w:rsidR="00922E36" w:rsidRPr="006F5F4E">
        <w:rPr>
          <w:rFonts w:hint="eastAsia"/>
        </w:rPr>
        <w:t>（</w:t>
      </w:r>
      <w:r w:rsidR="00922E36" w:rsidRPr="006F5F4E">
        <w:rPr>
          <w:rFonts w:hint="eastAsia"/>
        </w:rPr>
        <w:t>2</w:t>
      </w:r>
      <w:r w:rsidR="00922E36" w:rsidRPr="006F5F4E">
        <w:t>011</w:t>
      </w:r>
      <w:r w:rsidR="00922E36" w:rsidRPr="006F5F4E">
        <w:rPr>
          <w:rFonts w:hint="eastAsia"/>
        </w:rPr>
        <w:t>）</w:t>
      </w:r>
      <w:r w:rsidR="00B62EF5">
        <w:rPr>
          <w:rFonts w:hint="eastAsia"/>
        </w:rPr>
        <w:t>，</w:t>
      </w:r>
      <w:r w:rsidR="00922E36" w:rsidRPr="006F5F4E">
        <w:rPr>
          <w:rFonts w:hint="eastAsia"/>
        </w:rPr>
        <w:t>甚至</w:t>
      </w:r>
      <w:r w:rsidR="00922E36" w:rsidRPr="006F5F4E">
        <w:rPr>
          <w:rFonts w:hint="eastAsia"/>
        </w:rPr>
        <w:t>iphone4s</w:t>
      </w:r>
      <w:r w:rsidR="00922E36" w:rsidRPr="006F5F4E">
        <w:rPr>
          <w:rFonts w:hint="eastAsia"/>
        </w:rPr>
        <w:t>也在保修范围（</w:t>
      </w:r>
      <w:proofErr w:type="spellStart"/>
      <w:r w:rsidR="00922E36" w:rsidRPr="006F5F4E">
        <w:t>JordanKahn</w:t>
      </w:r>
      <w:proofErr w:type="spellEnd"/>
      <w:r w:rsidR="00B62EF5">
        <w:rPr>
          <w:rFonts w:hint="eastAsia"/>
        </w:rPr>
        <w:t>，</w:t>
      </w:r>
      <w:r w:rsidR="00922E36" w:rsidRPr="006F5F4E">
        <w:rPr>
          <w:rFonts w:hint="eastAsia"/>
        </w:rPr>
        <w:t>2</w:t>
      </w:r>
      <w:r w:rsidR="00922E36" w:rsidRPr="006F5F4E">
        <w:t>018</w:t>
      </w:r>
      <w:r w:rsidR="00922E36" w:rsidRPr="006F5F4E">
        <w:rPr>
          <w:rFonts w:hint="eastAsia"/>
        </w:rPr>
        <w:t>）</w:t>
      </w:r>
      <w:r w:rsidR="00B62EF5">
        <w:rPr>
          <w:rFonts w:hint="eastAsia"/>
        </w:rPr>
        <w:t>．</w:t>
      </w:r>
      <w:r w:rsidR="00922E36" w:rsidRPr="006F5F4E">
        <w:rPr>
          <w:rFonts w:hint="eastAsia"/>
        </w:rPr>
        <w:t>很多人不解为什么苹果要做这种吃力不讨好的事</w:t>
      </w:r>
      <w:r w:rsidR="00B62EF5">
        <w:rPr>
          <w:rFonts w:hint="eastAsia"/>
        </w:rPr>
        <w:t>，</w:t>
      </w:r>
      <w:r w:rsidR="00922E36" w:rsidRPr="006F5F4E">
        <w:rPr>
          <w:rFonts w:hint="eastAsia"/>
        </w:rPr>
        <w:t>可是</w:t>
      </w:r>
      <w:r w:rsidR="005B377D" w:rsidRPr="006F5F4E">
        <w:rPr>
          <w:rFonts w:hint="eastAsia"/>
        </w:rPr>
        <w:t>细细分析</w:t>
      </w:r>
      <w:r w:rsidR="001E1AFD" w:rsidRPr="006F5F4E">
        <w:rPr>
          <w:rFonts w:hint="eastAsia"/>
        </w:rPr>
        <w:t>近年来它的政策</w:t>
      </w:r>
      <w:r w:rsidR="00B62EF5">
        <w:rPr>
          <w:rFonts w:hint="eastAsia"/>
        </w:rPr>
        <w:t>，</w:t>
      </w:r>
      <w:r w:rsidR="001E1AFD" w:rsidRPr="006F5F4E">
        <w:rPr>
          <w:rFonts w:hint="eastAsia"/>
        </w:rPr>
        <w:t>从苹果新总部</w:t>
      </w:r>
      <w:r w:rsidR="001E1AFD" w:rsidRPr="006F5F4E">
        <w:rPr>
          <w:rFonts w:hint="eastAsia"/>
        </w:rPr>
        <w:t>1</w:t>
      </w:r>
      <w:r w:rsidR="001E1AFD" w:rsidRPr="006F5F4E">
        <w:t>00</w:t>
      </w:r>
      <w:r w:rsidR="001E1AFD" w:rsidRPr="006F5F4E">
        <w:rPr>
          <w:rFonts w:hint="eastAsia"/>
        </w:rPr>
        <w:t>%</w:t>
      </w:r>
      <w:r w:rsidR="001E1AFD" w:rsidRPr="006F5F4E">
        <w:rPr>
          <w:rFonts w:hint="eastAsia"/>
        </w:rPr>
        <w:t>采用可再生能源供电</w:t>
      </w:r>
      <w:r w:rsidR="00B62EF5">
        <w:rPr>
          <w:rFonts w:hint="eastAsia"/>
        </w:rPr>
        <w:t>，</w:t>
      </w:r>
      <w:r w:rsidR="001E1AFD" w:rsidRPr="006F5F4E">
        <w:rPr>
          <w:rFonts w:hint="eastAsia"/>
        </w:rPr>
        <w:t>到拆解速率</w:t>
      </w:r>
      <w:r w:rsidR="001E1AFD" w:rsidRPr="006F5F4E">
        <w:rPr>
          <w:rFonts w:hint="eastAsia"/>
        </w:rPr>
        <w:t>2</w:t>
      </w:r>
      <w:r w:rsidR="001E1AFD" w:rsidRPr="006F5F4E">
        <w:t>00</w:t>
      </w:r>
      <w:r w:rsidR="001E1AFD" w:rsidRPr="006F5F4E">
        <w:rPr>
          <w:rFonts w:hint="eastAsia"/>
        </w:rPr>
        <w:t>台</w:t>
      </w:r>
      <w:r w:rsidR="001E1AFD" w:rsidRPr="006F5F4E">
        <w:rPr>
          <w:rFonts w:hint="eastAsia"/>
        </w:rPr>
        <w:t>/</w:t>
      </w:r>
      <w:r w:rsidR="001E1AFD" w:rsidRPr="006F5F4E">
        <w:rPr>
          <w:rFonts w:hint="eastAsia"/>
        </w:rPr>
        <w:t>秒的回收机器人</w:t>
      </w:r>
      <w:r w:rsidR="00B62EF5">
        <w:rPr>
          <w:rFonts w:hint="eastAsia"/>
        </w:rPr>
        <w:t>，</w:t>
      </w:r>
      <w:r w:rsidR="001E1AFD" w:rsidRPr="006F5F4E">
        <w:rPr>
          <w:rFonts w:hint="eastAsia"/>
        </w:rPr>
        <w:t>再到</w:t>
      </w:r>
      <w:r w:rsidR="001E1AFD" w:rsidRPr="006F5F4E">
        <w:t>10.30</w:t>
      </w:r>
      <w:r w:rsidR="001E1AFD" w:rsidRPr="006F5F4E">
        <w:rPr>
          <w:rFonts w:hint="eastAsia"/>
        </w:rPr>
        <w:t>的发布会上提到的新版</w:t>
      </w:r>
      <w:r w:rsidR="001E1AFD" w:rsidRPr="006F5F4E">
        <w:rPr>
          <w:rFonts w:hint="eastAsia"/>
        </w:rPr>
        <w:t>Mac</w:t>
      </w:r>
      <w:r w:rsidR="001E1AFD" w:rsidRPr="006F5F4E">
        <w:rPr>
          <w:rFonts w:hint="eastAsia"/>
        </w:rPr>
        <w:t>已实现</w:t>
      </w:r>
      <w:r w:rsidR="001E1AFD" w:rsidRPr="006F5F4E">
        <w:rPr>
          <w:rFonts w:hint="eastAsia"/>
        </w:rPr>
        <w:t>1</w:t>
      </w:r>
      <w:r w:rsidR="001E1AFD" w:rsidRPr="006F5F4E">
        <w:t>00</w:t>
      </w:r>
      <w:r w:rsidR="001E1AFD" w:rsidRPr="006F5F4E">
        <w:rPr>
          <w:rFonts w:hint="eastAsia"/>
        </w:rPr>
        <w:t>%</w:t>
      </w:r>
      <w:r w:rsidR="001E1AFD" w:rsidRPr="006F5F4E">
        <w:rPr>
          <w:rFonts w:hint="eastAsia"/>
        </w:rPr>
        <w:t>铝回收</w:t>
      </w:r>
      <w:r w:rsidR="00B62EF5">
        <w:rPr>
          <w:rFonts w:hint="eastAsia"/>
        </w:rPr>
        <w:t>．</w:t>
      </w:r>
      <w:r w:rsidR="001E1AFD" w:rsidRPr="006F5F4E">
        <w:rPr>
          <w:rFonts w:hint="eastAsia"/>
        </w:rPr>
        <w:t>苹果已将循环再生、可持续发展等理念融入了整个公司的文化中</w:t>
      </w:r>
      <w:r w:rsidR="00B62EF5">
        <w:rPr>
          <w:rFonts w:hint="eastAsia"/>
        </w:rPr>
        <w:t>，</w:t>
      </w:r>
      <w:r w:rsidR="00E756BC" w:rsidRPr="006F5F4E">
        <w:rPr>
          <w:rFonts w:hint="eastAsia"/>
        </w:rPr>
        <w:t>这</w:t>
      </w:r>
      <w:proofErr w:type="gramStart"/>
      <w:r w:rsidR="00E756BC" w:rsidRPr="006F5F4E">
        <w:rPr>
          <w:rFonts w:hint="eastAsia"/>
        </w:rPr>
        <w:t>不</w:t>
      </w:r>
      <w:proofErr w:type="gramEnd"/>
      <w:r w:rsidR="00E756BC" w:rsidRPr="006F5F4E">
        <w:rPr>
          <w:rFonts w:hint="eastAsia"/>
        </w:rPr>
        <w:t>光是一家科技公司</w:t>
      </w:r>
      <w:r w:rsidR="00B62EF5">
        <w:rPr>
          <w:rFonts w:hint="eastAsia"/>
        </w:rPr>
        <w:t>，</w:t>
      </w:r>
      <w:r w:rsidR="00E756BC" w:rsidRPr="006F5F4E">
        <w:rPr>
          <w:rFonts w:hint="eastAsia"/>
        </w:rPr>
        <w:t>更是一家环保公司</w:t>
      </w:r>
      <w:r w:rsidR="00B62EF5">
        <w:rPr>
          <w:rFonts w:hint="eastAsia"/>
        </w:rPr>
        <w:t>．</w:t>
      </w:r>
      <w:r w:rsidR="00F83254" w:rsidRPr="006F5F4E">
        <w:rPr>
          <w:rFonts w:hint="eastAsia"/>
        </w:rPr>
        <w:t>同时</w:t>
      </w:r>
      <w:r w:rsidR="00B62EF5">
        <w:rPr>
          <w:rFonts w:hint="eastAsia"/>
        </w:rPr>
        <w:t>，</w:t>
      </w:r>
      <w:r w:rsidR="00F83254" w:rsidRPr="006F5F4E">
        <w:rPr>
          <w:rFonts w:hint="eastAsia"/>
        </w:rPr>
        <w:t>支持这些老用户</w:t>
      </w:r>
      <w:r w:rsidR="00B62EF5">
        <w:rPr>
          <w:rFonts w:hint="eastAsia"/>
        </w:rPr>
        <w:t>，</w:t>
      </w:r>
      <w:r w:rsidR="00F83254" w:rsidRPr="006F5F4E">
        <w:rPr>
          <w:rFonts w:hint="eastAsia"/>
        </w:rPr>
        <w:t>不光减少了资源的浪费</w:t>
      </w:r>
      <w:r w:rsidR="00B62EF5">
        <w:rPr>
          <w:rFonts w:hint="eastAsia"/>
        </w:rPr>
        <w:t>，</w:t>
      </w:r>
      <w:r w:rsidR="00F83254" w:rsidRPr="006F5F4E">
        <w:rPr>
          <w:rFonts w:hint="eastAsia"/>
        </w:rPr>
        <w:t>也保持了客户的忠诚度</w:t>
      </w:r>
      <w:r w:rsidR="00B62EF5">
        <w:rPr>
          <w:rFonts w:hint="eastAsia"/>
        </w:rPr>
        <w:t>，</w:t>
      </w:r>
      <w:r w:rsidR="000D4453" w:rsidRPr="006F5F4E">
        <w:rPr>
          <w:rFonts w:hint="eastAsia"/>
        </w:rPr>
        <w:t>对一些怀旧或者囊中羞涩之人</w:t>
      </w:r>
      <w:r w:rsidR="007027D7" w:rsidRPr="006F5F4E">
        <w:rPr>
          <w:rFonts w:hint="eastAsia"/>
        </w:rPr>
        <w:t>带去了福音</w:t>
      </w:r>
      <w:r w:rsidR="00B62EF5">
        <w:rPr>
          <w:rFonts w:hint="eastAsia"/>
        </w:rPr>
        <w:t>．</w:t>
      </w:r>
      <w:r w:rsidR="007027D7" w:rsidRPr="006F5F4E">
        <w:rPr>
          <w:rFonts w:hint="eastAsia"/>
        </w:rPr>
        <w:t>由此可见</w:t>
      </w:r>
      <w:r w:rsidR="00B62EF5">
        <w:rPr>
          <w:rFonts w:hint="eastAsia"/>
        </w:rPr>
        <w:t>，</w:t>
      </w:r>
      <w:r w:rsidR="007027D7" w:rsidRPr="006F5F4E">
        <w:rPr>
          <w:rFonts w:hint="eastAsia"/>
        </w:rPr>
        <w:t>保护环境也促进了自身利益增长</w:t>
      </w:r>
      <w:r w:rsidR="00B62EF5">
        <w:rPr>
          <w:rFonts w:hint="eastAsia"/>
        </w:rPr>
        <w:t>．</w:t>
      </w:r>
    </w:p>
    <w:p w14:paraId="213FE835" w14:textId="7CD4F4D8" w:rsidR="00280F77" w:rsidRPr="006F5F4E" w:rsidRDefault="00AC7904" w:rsidP="006F5F4E">
      <w:pPr>
        <w:pStyle w:val="aa"/>
        <w:ind w:firstLine="420"/>
      </w:pPr>
      <w:r w:rsidRPr="006F5F4E">
        <w:rPr>
          <w:rFonts w:hint="eastAsia"/>
        </w:rPr>
        <w:t>苹果公司对创新和版权保护也是付出许多</w:t>
      </w:r>
      <w:r w:rsidR="00B62EF5">
        <w:rPr>
          <w:rFonts w:hint="eastAsia"/>
        </w:rPr>
        <w:t>．</w:t>
      </w:r>
      <w:r w:rsidR="00A266D5" w:rsidRPr="006F5F4E">
        <w:rPr>
          <w:rFonts w:hint="eastAsia"/>
        </w:rPr>
        <w:t>从乔布斯时代</w:t>
      </w:r>
      <w:r w:rsidR="00B62EF5">
        <w:rPr>
          <w:rFonts w:hint="eastAsia"/>
        </w:rPr>
        <w:t>，</w:t>
      </w:r>
      <w:r w:rsidR="00A266D5" w:rsidRPr="006F5F4E">
        <w:rPr>
          <w:rFonts w:hint="eastAsia"/>
        </w:rPr>
        <w:t>苹果创新性的提出了触摸屏的概念</w:t>
      </w:r>
      <w:r w:rsidR="00B62EF5">
        <w:rPr>
          <w:rFonts w:hint="eastAsia"/>
        </w:rPr>
        <w:t>，</w:t>
      </w:r>
      <w:r w:rsidR="00A266D5" w:rsidRPr="006F5F4E">
        <w:rPr>
          <w:rFonts w:hint="eastAsia"/>
        </w:rPr>
        <w:t>从而一举成名</w:t>
      </w:r>
      <w:r w:rsidR="00B62EF5">
        <w:rPr>
          <w:rFonts w:hint="eastAsia"/>
        </w:rPr>
        <w:t>，</w:t>
      </w:r>
      <w:r w:rsidR="00A266D5" w:rsidRPr="006F5F4E">
        <w:rPr>
          <w:rFonts w:hint="eastAsia"/>
        </w:rPr>
        <w:t>成为世界第一的手机巨头</w:t>
      </w:r>
      <w:r w:rsidR="00B62EF5">
        <w:rPr>
          <w:rFonts w:hint="eastAsia"/>
        </w:rPr>
        <w:t>．</w:t>
      </w:r>
      <w:r w:rsidR="00A266D5" w:rsidRPr="006F5F4E">
        <w:rPr>
          <w:rFonts w:hint="eastAsia"/>
        </w:rPr>
        <w:t>iPhone</w:t>
      </w:r>
      <w:r w:rsidR="00A266D5" w:rsidRPr="006F5F4E">
        <w:t xml:space="preserve">4 </w:t>
      </w:r>
      <w:r w:rsidR="00A266D5" w:rsidRPr="006F5F4E">
        <w:rPr>
          <w:rFonts w:hint="eastAsia"/>
        </w:rPr>
        <w:t>这款机型</w:t>
      </w:r>
      <w:r w:rsidR="00B62EF5">
        <w:rPr>
          <w:rFonts w:hint="eastAsia"/>
        </w:rPr>
        <w:t>，</w:t>
      </w:r>
      <w:r w:rsidR="00A266D5" w:rsidRPr="006F5F4E">
        <w:rPr>
          <w:rFonts w:hint="eastAsia"/>
        </w:rPr>
        <w:t>哪怕在今日也算是一款精致的艺术品</w:t>
      </w:r>
      <w:r w:rsidR="00B62EF5">
        <w:rPr>
          <w:rFonts w:hint="eastAsia"/>
        </w:rPr>
        <w:t>．</w:t>
      </w:r>
      <w:proofErr w:type="gramStart"/>
      <w:r w:rsidR="00D6251D" w:rsidRPr="006F5F4E">
        <w:rPr>
          <w:rFonts w:hint="eastAsia"/>
        </w:rPr>
        <w:t>时间轴前推</w:t>
      </w:r>
      <w:proofErr w:type="gramEnd"/>
      <w:r w:rsidR="00B62EF5">
        <w:rPr>
          <w:rFonts w:hint="eastAsia"/>
        </w:rPr>
        <w:t>，</w:t>
      </w:r>
      <w:r w:rsidR="00D6251D" w:rsidRPr="006F5F4E">
        <w:rPr>
          <w:rFonts w:hint="eastAsia"/>
        </w:rPr>
        <w:t>iPod</w:t>
      </w:r>
      <w:r w:rsidR="00D6251D" w:rsidRPr="006F5F4E">
        <w:rPr>
          <w:rFonts w:hint="eastAsia"/>
        </w:rPr>
        <w:t>这款产品或许是许多人记忆中不可磨灭的一款经典</w:t>
      </w:r>
      <w:r w:rsidR="00B62EF5">
        <w:rPr>
          <w:rFonts w:hint="eastAsia"/>
        </w:rPr>
        <w:t>，</w:t>
      </w:r>
      <w:r w:rsidR="00D6251D" w:rsidRPr="006F5F4E">
        <w:rPr>
          <w:rFonts w:hint="eastAsia"/>
        </w:rPr>
        <w:t>独特的操作方式和精美的外观</w:t>
      </w:r>
      <w:r w:rsidR="00B62EF5">
        <w:rPr>
          <w:rFonts w:hint="eastAsia"/>
        </w:rPr>
        <w:t>，</w:t>
      </w:r>
      <w:r w:rsidR="00D6251D" w:rsidRPr="006F5F4E">
        <w:rPr>
          <w:rFonts w:hint="eastAsia"/>
        </w:rPr>
        <w:t>全面的数字专辑和大</w:t>
      </w:r>
      <w:r w:rsidR="00D6251D" w:rsidRPr="006F5F4E">
        <w:t>容量的存储空间</w:t>
      </w:r>
      <w:r w:rsidR="00B62EF5">
        <w:rPr>
          <w:rFonts w:hint="eastAsia"/>
        </w:rPr>
        <w:t>．</w:t>
      </w:r>
      <w:r w:rsidR="00D6251D" w:rsidRPr="006F5F4E">
        <w:rPr>
          <w:rFonts w:hint="eastAsia"/>
        </w:rPr>
        <w:t>从</w:t>
      </w:r>
      <w:r w:rsidR="00D6251D" w:rsidRPr="006F5F4E">
        <w:t>Classical</w:t>
      </w:r>
      <w:r w:rsidR="00D6251D" w:rsidRPr="006F5F4E">
        <w:rPr>
          <w:rFonts w:hint="eastAsia"/>
        </w:rPr>
        <w:t>、</w:t>
      </w:r>
      <w:r w:rsidR="00D6251D" w:rsidRPr="006F5F4E">
        <w:t>Shuffle</w:t>
      </w:r>
      <w:r w:rsidR="00D6251D" w:rsidRPr="006F5F4E">
        <w:rPr>
          <w:rFonts w:hint="eastAsia"/>
        </w:rPr>
        <w:t>到</w:t>
      </w:r>
      <w:r w:rsidR="00D6251D" w:rsidRPr="006F5F4E">
        <w:t>Nano</w:t>
      </w:r>
      <w:r w:rsidR="00B62EF5">
        <w:rPr>
          <w:rFonts w:hint="eastAsia"/>
        </w:rPr>
        <w:t>，</w:t>
      </w:r>
      <w:r w:rsidR="00D6251D" w:rsidRPr="006F5F4E">
        <w:rPr>
          <w:rFonts w:hint="eastAsia"/>
        </w:rPr>
        <w:t>这款设备开创了智能手表的雏形</w:t>
      </w:r>
      <w:r w:rsidR="00B62EF5">
        <w:rPr>
          <w:rFonts w:hint="eastAsia"/>
        </w:rPr>
        <w:t>，</w:t>
      </w:r>
      <w:r w:rsidR="00D6251D" w:rsidRPr="006F5F4E">
        <w:rPr>
          <w:rFonts w:hint="eastAsia"/>
        </w:rPr>
        <w:t>把音乐通过屏幕直观的呈现给人们</w:t>
      </w:r>
      <w:r w:rsidR="00B62EF5">
        <w:rPr>
          <w:rFonts w:hint="eastAsia"/>
        </w:rPr>
        <w:t>，</w:t>
      </w:r>
      <w:r w:rsidR="00D6251D" w:rsidRPr="006F5F4E">
        <w:rPr>
          <w:rFonts w:hint="eastAsia"/>
        </w:rPr>
        <w:t>把智能设备带入了生活</w:t>
      </w:r>
      <w:r w:rsidR="00B62EF5">
        <w:rPr>
          <w:rFonts w:hint="eastAsia"/>
        </w:rPr>
        <w:t>．</w:t>
      </w:r>
      <w:r w:rsidR="007F47B6" w:rsidRPr="006F5F4E">
        <w:rPr>
          <w:rFonts w:hint="eastAsia"/>
        </w:rPr>
        <w:t>再看看最新的</w:t>
      </w:r>
      <w:r w:rsidR="007F47B6" w:rsidRPr="006F5F4E">
        <w:rPr>
          <w:rFonts w:hint="eastAsia"/>
        </w:rPr>
        <w:t>i</w:t>
      </w:r>
      <w:r w:rsidR="007F47B6" w:rsidRPr="006F5F4E">
        <w:t>P</w:t>
      </w:r>
      <w:r w:rsidR="007F47B6" w:rsidRPr="006F5F4E">
        <w:rPr>
          <w:rFonts w:hint="eastAsia"/>
        </w:rPr>
        <w:t>ad</w:t>
      </w:r>
      <w:r w:rsidR="007F47B6" w:rsidRPr="006F5F4E">
        <w:t xml:space="preserve"> </w:t>
      </w:r>
      <w:r w:rsidR="007F47B6" w:rsidRPr="006F5F4E">
        <w:rPr>
          <w:rFonts w:hint="eastAsia"/>
        </w:rPr>
        <w:t>pro</w:t>
      </w:r>
      <w:r w:rsidR="00B62EF5">
        <w:rPr>
          <w:rFonts w:hint="eastAsia"/>
        </w:rPr>
        <w:t>，</w:t>
      </w:r>
      <w:r w:rsidR="007F47B6" w:rsidRPr="006F5F4E">
        <w:rPr>
          <w:rFonts w:hint="eastAsia"/>
        </w:rPr>
        <w:t>打破</w:t>
      </w:r>
      <w:r w:rsidR="00280F77" w:rsidRPr="006F5F4E">
        <w:rPr>
          <w:rFonts w:hint="eastAsia"/>
        </w:rPr>
        <w:t>了人们的各种猜测</w:t>
      </w:r>
      <w:r w:rsidR="00B62EF5">
        <w:rPr>
          <w:rFonts w:hint="eastAsia"/>
        </w:rPr>
        <w:t>，</w:t>
      </w:r>
      <w:r w:rsidR="00280F77" w:rsidRPr="006F5F4E">
        <w:rPr>
          <w:rFonts w:hint="eastAsia"/>
        </w:rPr>
        <w:t>取消了沿用十几年的圆滑</w:t>
      </w:r>
      <w:r w:rsidR="00280F77" w:rsidRPr="006F5F4E">
        <w:rPr>
          <w:rFonts w:hint="eastAsia"/>
        </w:rPr>
        <w:lastRenderedPageBreak/>
        <w:t>过渡边框</w:t>
      </w:r>
      <w:r w:rsidR="00B62EF5">
        <w:rPr>
          <w:rFonts w:hint="eastAsia"/>
        </w:rPr>
        <w:t>，</w:t>
      </w:r>
      <w:r w:rsidR="00280F77" w:rsidRPr="006F5F4E">
        <w:rPr>
          <w:rFonts w:hint="eastAsia"/>
        </w:rPr>
        <w:t>使用了类似</w:t>
      </w:r>
      <w:r w:rsidR="00280F77" w:rsidRPr="006F5F4E">
        <w:rPr>
          <w:rFonts w:hint="eastAsia"/>
        </w:rPr>
        <w:t>s</w:t>
      </w:r>
      <w:r w:rsidR="00280F77" w:rsidRPr="006F5F4E">
        <w:t>urface</w:t>
      </w:r>
      <w:r w:rsidR="00280F77" w:rsidRPr="006F5F4E">
        <w:rPr>
          <w:rFonts w:hint="eastAsia"/>
        </w:rPr>
        <w:t>的外壳</w:t>
      </w:r>
      <w:r w:rsidR="00B62EF5">
        <w:rPr>
          <w:rFonts w:hint="eastAsia"/>
        </w:rPr>
        <w:t>，</w:t>
      </w:r>
      <w:r w:rsidR="00280F77" w:rsidRPr="006F5F4E">
        <w:rPr>
          <w:rFonts w:hint="eastAsia"/>
        </w:rPr>
        <w:t>同时一体化的磨砂质感</w:t>
      </w:r>
      <w:r w:rsidR="00280F77" w:rsidRPr="006F5F4E">
        <w:t>A</w:t>
      </w:r>
      <w:r w:rsidR="00280F77" w:rsidRPr="006F5F4E">
        <w:rPr>
          <w:rFonts w:hint="eastAsia"/>
        </w:rPr>
        <w:t>pple</w:t>
      </w:r>
      <w:r w:rsidR="00280F77" w:rsidRPr="006F5F4E">
        <w:t xml:space="preserve"> P</w:t>
      </w:r>
      <w:r w:rsidR="00280F77" w:rsidRPr="006F5F4E">
        <w:rPr>
          <w:rFonts w:hint="eastAsia"/>
        </w:rPr>
        <w:t>encil</w:t>
      </w:r>
      <w:r w:rsidR="00280F77" w:rsidRPr="006F5F4E">
        <w:rPr>
          <w:rFonts w:hint="eastAsia"/>
        </w:rPr>
        <w:t>通过磁吸就可以配对并通过</w:t>
      </w:r>
      <w:r w:rsidR="00280F77" w:rsidRPr="006F5F4E">
        <w:rPr>
          <w:rFonts w:hint="eastAsia"/>
        </w:rPr>
        <w:t>pad</w:t>
      </w:r>
      <w:r w:rsidR="00280F77" w:rsidRPr="006F5F4E">
        <w:rPr>
          <w:rFonts w:hint="eastAsia"/>
        </w:rPr>
        <w:t>进行充电</w:t>
      </w:r>
      <w:r w:rsidR="00B62EF5">
        <w:rPr>
          <w:rFonts w:hint="eastAsia"/>
        </w:rPr>
        <w:t>．</w:t>
      </w:r>
      <w:r w:rsidR="00280F77" w:rsidRPr="006F5F4E">
        <w:rPr>
          <w:rFonts w:hint="eastAsia"/>
        </w:rPr>
        <w:t>超越已有的高度</w:t>
      </w:r>
      <w:r w:rsidR="00B62EF5">
        <w:rPr>
          <w:rFonts w:hint="eastAsia"/>
        </w:rPr>
        <w:t>，</w:t>
      </w:r>
      <w:r w:rsidR="00280F77" w:rsidRPr="006F5F4E">
        <w:rPr>
          <w:rFonts w:hint="eastAsia"/>
        </w:rPr>
        <w:t>超越过去的成就</w:t>
      </w:r>
      <w:r w:rsidR="00B62EF5">
        <w:rPr>
          <w:rFonts w:hint="eastAsia"/>
        </w:rPr>
        <w:t>，</w:t>
      </w:r>
      <w:r w:rsidR="00280F77" w:rsidRPr="006F5F4E">
        <w:rPr>
          <w:rFonts w:hint="eastAsia"/>
        </w:rPr>
        <w:t>直到超越那一个个</w:t>
      </w:r>
      <w:r w:rsidR="008D7843" w:rsidRPr="006F5F4E">
        <w:rPr>
          <w:rFonts w:hint="eastAsia"/>
        </w:rPr>
        <w:t>曾经</w:t>
      </w:r>
      <w:r w:rsidR="00280F77" w:rsidRPr="006F5F4E">
        <w:rPr>
          <w:rFonts w:hint="eastAsia"/>
        </w:rPr>
        <w:t>完美的自己</w:t>
      </w:r>
      <w:r w:rsidR="00B62EF5">
        <w:rPr>
          <w:rFonts w:hint="eastAsia"/>
        </w:rPr>
        <w:t>，</w:t>
      </w:r>
      <w:r w:rsidR="00280F77" w:rsidRPr="006F5F4E">
        <w:rPr>
          <w:rFonts w:hint="eastAsia"/>
        </w:rPr>
        <w:t>苹果将创新秉持心中</w:t>
      </w:r>
      <w:r w:rsidR="00B62EF5">
        <w:rPr>
          <w:rFonts w:hint="eastAsia"/>
        </w:rPr>
        <w:t>，</w:t>
      </w:r>
      <w:r w:rsidR="00280F77" w:rsidRPr="006F5F4E">
        <w:rPr>
          <w:rFonts w:hint="eastAsia"/>
        </w:rPr>
        <w:t>不断为人类社会带来新的元素</w:t>
      </w:r>
      <w:r w:rsidR="00B62EF5">
        <w:rPr>
          <w:rFonts w:hint="eastAsia"/>
        </w:rPr>
        <w:t>，</w:t>
      </w:r>
      <w:r w:rsidR="00280F77" w:rsidRPr="006F5F4E">
        <w:rPr>
          <w:rFonts w:hint="eastAsia"/>
        </w:rPr>
        <w:t>这是一位科技工作者必备的品质</w:t>
      </w:r>
      <w:r w:rsidR="00B62EF5">
        <w:rPr>
          <w:rFonts w:hint="eastAsia"/>
        </w:rPr>
        <w:t>．</w:t>
      </w:r>
      <w:r w:rsidR="00BE712E" w:rsidRPr="006F5F4E">
        <w:rPr>
          <w:rFonts w:hint="eastAsia"/>
        </w:rPr>
        <w:t>这些是概念上的创新</w:t>
      </w:r>
      <w:r w:rsidR="00B62EF5">
        <w:rPr>
          <w:rFonts w:hint="eastAsia"/>
        </w:rPr>
        <w:t>，</w:t>
      </w:r>
      <w:r w:rsidR="00BE712E" w:rsidRPr="006F5F4E">
        <w:rPr>
          <w:rFonts w:hint="eastAsia"/>
        </w:rPr>
        <w:t>外观上的进步</w:t>
      </w:r>
      <w:r w:rsidR="00B62EF5">
        <w:rPr>
          <w:rFonts w:hint="eastAsia"/>
        </w:rPr>
        <w:t>．</w:t>
      </w:r>
      <w:r w:rsidR="00BE712E" w:rsidRPr="006F5F4E">
        <w:rPr>
          <w:rFonts w:hint="eastAsia"/>
        </w:rPr>
        <w:t>可是一台机器的灵魂和肉体</w:t>
      </w:r>
      <w:r w:rsidR="00B62EF5">
        <w:rPr>
          <w:rFonts w:hint="eastAsia"/>
        </w:rPr>
        <w:t>，</w:t>
      </w:r>
      <w:r w:rsidR="00BE712E" w:rsidRPr="006F5F4E">
        <w:rPr>
          <w:rFonts w:hint="eastAsia"/>
        </w:rPr>
        <w:t>他的操作系统与硬件</w:t>
      </w:r>
      <w:r w:rsidR="00B62EF5">
        <w:rPr>
          <w:rFonts w:hint="eastAsia"/>
        </w:rPr>
        <w:t>，</w:t>
      </w:r>
      <w:r w:rsidR="00BE712E" w:rsidRPr="006F5F4E">
        <w:rPr>
          <w:rFonts w:hint="eastAsia"/>
        </w:rPr>
        <w:t>同样重要</w:t>
      </w:r>
      <w:r w:rsidR="00B62EF5">
        <w:rPr>
          <w:rFonts w:hint="eastAsia"/>
        </w:rPr>
        <w:t>．</w:t>
      </w:r>
      <w:proofErr w:type="gramStart"/>
      <w:r w:rsidR="00E52FC5" w:rsidRPr="006F5F4E">
        <w:rPr>
          <w:rFonts w:hint="eastAsia"/>
        </w:rPr>
        <w:t>安卓系统</w:t>
      </w:r>
      <w:proofErr w:type="gramEnd"/>
      <w:r w:rsidR="00E52FC5" w:rsidRPr="006F5F4E">
        <w:rPr>
          <w:rFonts w:hint="eastAsia"/>
        </w:rPr>
        <w:t>以开放自由为名</w:t>
      </w:r>
      <w:r w:rsidR="00B62EF5">
        <w:rPr>
          <w:rFonts w:hint="eastAsia"/>
        </w:rPr>
        <w:t>，</w:t>
      </w:r>
      <w:r w:rsidR="00E52FC5" w:rsidRPr="006F5F4E">
        <w:rPr>
          <w:rFonts w:hint="eastAsia"/>
        </w:rPr>
        <w:t>而苹果的</w:t>
      </w:r>
      <w:proofErr w:type="spellStart"/>
      <w:r w:rsidR="00E52FC5" w:rsidRPr="006F5F4E">
        <w:rPr>
          <w:rFonts w:hint="eastAsia"/>
        </w:rPr>
        <w:t>ios</w:t>
      </w:r>
      <w:proofErr w:type="spellEnd"/>
      <w:r w:rsidR="00E52FC5" w:rsidRPr="006F5F4E">
        <w:rPr>
          <w:rFonts w:hint="eastAsia"/>
        </w:rPr>
        <w:t>虽饱受封闭的诟病</w:t>
      </w:r>
      <w:r w:rsidR="00B62EF5">
        <w:rPr>
          <w:rFonts w:hint="eastAsia"/>
        </w:rPr>
        <w:t>，</w:t>
      </w:r>
      <w:r w:rsidR="00E52FC5" w:rsidRPr="006F5F4E">
        <w:rPr>
          <w:rFonts w:hint="eastAsia"/>
        </w:rPr>
        <w:t>但出色的表现却让人们叹为观止</w:t>
      </w:r>
      <w:r w:rsidR="00B62EF5">
        <w:rPr>
          <w:rFonts w:hint="eastAsia"/>
        </w:rPr>
        <w:t>．</w:t>
      </w:r>
      <w:r w:rsidR="002A620E" w:rsidRPr="006F5F4E">
        <w:rPr>
          <w:rFonts w:hint="eastAsia"/>
        </w:rPr>
        <w:t>在手机运行内存</w:t>
      </w:r>
      <w:proofErr w:type="gramStart"/>
      <w:r w:rsidR="002A620E" w:rsidRPr="006F5F4E">
        <w:rPr>
          <w:rFonts w:hint="eastAsia"/>
        </w:rPr>
        <w:t>极其受</w:t>
      </w:r>
      <w:proofErr w:type="gramEnd"/>
      <w:r w:rsidR="002A620E" w:rsidRPr="006F5F4E">
        <w:rPr>
          <w:rFonts w:hint="eastAsia"/>
        </w:rPr>
        <w:t>限制的年代</w:t>
      </w:r>
      <w:r w:rsidR="00B62EF5">
        <w:rPr>
          <w:rFonts w:hint="eastAsia"/>
        </w:rPr>
        <w:t>，</w:t>
      </w:r>
      <w:proofErr w:type="gramStart"/>
      <w:r w:rsidR="002A620E" w:rsidRPr="006F5F4E">
        <w:rPr>
          <w:rFonts w:hint="eastAsia"/>
        </w:rPr>
        <w:t>一部安卓手</w:t>
      </w:r>
      <w:proofErr w:type="gramEnd"/>
      <w:r w:rsidR="002A620E" w:rsidRPr="006F5F4E">
        <w:rPr>
          <w:rFonts w:hint="eastAsia"/>
        </w:rPr>
        <w:t>机在一年内就会发生卡顿现象</w:t>
      </w:r>
      <w:r w:rsidR="00B62EF5">
        <w:rPr>
          <w:rFonts w:hint="eastAsia"/>
        </w:rPr>
        <w:t>，</w:t>
      </w:r>
      <w:r w:rsidR="002A620E" w:rsidRPr="006F5F4E">
        <w:rPr>
          <w:rFonts w:hint="eastAsia"/>
        </w:rPr>
        <w:t>更有甚者半年内就有</w:t>
      </w:r>
      <w:r w:rsidR="00FA73A6" w:rsidRPr="006F5F4E">
        <w:rPr>
          <w:rFonts w:hint="eastAsia"/>
        </w:rPr>
        <w:t>此</w:t>
      </w:r>
      <w:r w:rsidR="002A620E" w:rsidRPr="006F5F4E">
        <w:rPr>
          <w:rFonts w:hint="eastAsia"/>
        </w:rPr>
        <w:t>情况</w:t>
      </w:r>
      <w:r w:rsidR="00B62EF5">
        <w:rPr>
          <w:rFonts w:hint="eastAsia"/>
        </w:rPr>
        <w:t>．</w:t>
      </w:r>
      <w:r w:rsidR="00FA73A6" w:rsidRPr="006F5F4E">
        <w:rPr>
          <w:rFonts w:hint="eastAsia"/>
        </w:rPr>
        <w:t>而苹果通过出色的系统</w:t>
      </w:r>
      <w:r w:rsidR="00B62EF5">
        <w:rPr>
          <w:rFonts w:hint="eastAsia"/>
        </w:rPr>
        <w:t>，</w:t>
      </w:r>
      <w:r w:rsidR="00FA73A6" w:rsidRPr="006F5F4E">
        <w:rPr>
          <w:rFonts w:hint="eastAsia"/>
        </w:rPr>
        <w:t>一是其封闭的系统</w:t>
      </w:r>
      <w:r w:rsidR="00B62EF5">
        <w:rPr>
          <w:rFonts w:hint="eastAsia"/>
        </w:rPr>
        <w:t>，</w:t>
      </w:r>
      <w:r w:rsidR="00FA73A6" w:rsidRPr="006F5F4E">
        <w:rPr>
          <w:rFonts w:hint="eastAsia"/>
        </w:rPr>
        <w:t>所有的软件都是为这个系统作专门的优化的</w:t>
      </w:r>
      <w:r w:rsidR="00B62EF5">
        <w:rPr>
          <w:rFonts w:hint="eastAsia"/>
        </w:rPr>
        <w:t>，</w:t>
      </w:r>
      <w:r w:rsidR="00FA73A6" w:rsidRPr="006F5F4E">
        <w:rPr>
          <w:rFonts w:hint="eastAsia"/>
        </w:rPr>
        <w:t>不会有过多的碎片产生；二是硬软件的配合</w:t>
      </w:r>
      <w:r w:rsidR="00B62EF5">
        <w:rPr>
          <w:rFonts w:hint="eastAsia"/>
        </w:rPr>
        <w:t>，</w:t>
      </w:r>
      <w:r w:rsidR="00FA73A6" w:rsidRPr="006F5F4E">
        <w:rPr>
          <w:rFonts w:hint="eastAsia"/>
        </w:rPr>
        <w:t>从机器到系统</w:t>
      </w:r>
      <w:r w:rsidR="00B62EF5">
        <w:rPr>
          <w:rFonts w:hint="eastAsia"/>
        </w:rPr>
        <w:t>，</w:t>
      </w:r>
      <w:r w:rsidR="00FA73A6" w:rsidRPr="006F5F4E">
        <w:rPr>
          <w:rFonts w:hint="eastAsia"/>
        </w:rPr>
        <w:t>均是自己公司制作</w:t>
      </w:r>
      <w:r w:rsidR="00B62EF5">
        <w:rPr>
          <w:rFonts w:hint="eastAsia"/>
        </w:rPr>
        <w:t>，</w:t>
      </w:r>
      <w:r w:rsidR="00FA73A6" w:rsidRPr="006F5F4E">
        <w:rPr>
          <w:rFonts w:hint="eastAsia"/>
        </w:rPr>
        <w:t>而不是</w:t>
      </w:r>
      <w:proofErr w:type="gramStart"/>
      <w:r w:rsidR="00FA73A6" w:rsidRPr="006F5F4E">
        <w:rPr>
          <w:rFonts w:hint="eastAsia"/>
        </w:rPr>
        <w:t>像安卓的</w:t>
      </w:r>
      <w:proofErr w:type="gramEnd"/>
      <w:r w:rsidR="00FA73A6" w:rsidRPr="006F5F4E">
        <w:rPr>
          <w:rFonts w:hint="eastAsia"/>
        </w:rPr>
        <w:t>各种</w:t>
      </w:r>
      <w:r w:rsidR="00F66D42" w:rsidRPr="006F5F4E">
        <w:rPr>
          <w:rFonts w:hint="eastAsia"/>
        </w:rPr>
        <w:t>厂家</w:t>
      </w:r>
      <w:r w:rsidR="002B2899" w:rsidRPr="006F5F4E">
        <w:rPr>
          <w:rFonts w:hint="eastAsia"/>
        </w:rPr>
        <w:t>拼接</w:t>
      </w:r>
      <w:r w:rsidR="00FA73A6" w:rsidRPr="006F5F4E">
        <w:rPr>
          <w:rFonts w:hint="eastAsia"/>
        </w:rPr>
        <w:t>装配</w:t>
      </w:r>
      <w:r w:rsidR="002B2899" w:rsidRPr="006F5F4E">
        <w:rPr>
          <w:rFonts w:hint="eastAsia"/>
        </w:rPr>
        <w:t>；三是不断的发送优化补丁</w:t>
      </w:r>
      <w:r w:rsidR="00B62EF5">
        <w:rPr>
          <w:rFonts w:hint="eastAsia"/>
        </w:rPr>
        <w:t>．</w:t>
      </w:r>
      <w:r w:rsidR="002B2899" w:rsidRPr="006F5F4E">
        <w:rPr>
          <w:rFonts w:hint="eastAsia"/>
        </w:rPr>
        <w:t>一体化的产业链</w:t>
      </w:r>
      <w:r w:rsidR="00B62EF5">
        <w:rPr>
          <w:rFonts w:hint="eastAsia"/>
        </w:rPr>
        <w:t>，</w:t>
      </w:r>
      <w:r w:rsidR="002B2899" w:rsidRPr="006F5F4E">
        <w:rPr>
          <w:rFonts w:hint="eastAsia"/>
        </w:rPr>
        <w:t>完善的客户服务体验</w:t>
      </w:r>
      <w:r w:rsidR="00B62EF5">
        <w:rPr>
          <w:rFonts w:hint="eastAsia"/>
        </w:rPr>
        <w:t>，</w:t>
      </w:r>
      <w:r w:rsidR="002B2899" w:rsidRPr="006F5F4E">
        <w:rPr>
          <w:rFonts w:hint="eastAsia"/>
        </w:rPr>
        <w:t>苹果公司对得起自己的名声</w:t>
      </w:r>
      <w:r w:rsidR="00B62EF5">
        <w:rPr>
          <w:rFonts w:hint="eastAsia"/>
        </w:rPr>
        <w:t>，</w:t>
      </w:r>
      <w:r w:rsidR="006F6239" w:rsidRPr="006F5F4E">
        <w:rPr>
          <w:rFonts w:hint="eastAsia"/>
        </w:rPr>
        <w:t>将伦理学中对从业者的创新精神与社会服务态度诠释的尽善尽美</w:t>
      </w:r>
      <w:r w:rsidR="00B62EF5">
        <w:rPr>
          <w:rFonts w:hint="eastAsia"/>
        </w:rPr>
        <w:t>．</w:t>
      </w:r>
    </w:p>
    <w:p w14:paraId="5B416707" w14:textId="7FB51F0F" w:rsidR="00833A15" w:rsidRPr="00E5094B" w:rsidRDefault="00E5094B" w:rsidP="00E5094B">
      <w:pPr>
        <w:pStyle w:val="3"/>
      </w:pPr>
      <w:r>
        <w:t>3.2</w:t>
      </w:r>
      <w:r w:rsidR="005F172C" w:rsidRPr="00E5094B">
        <w:rPr>
          <w:rFonts w:hint="eastAsia"/>
        </w:rPr>
        <w:t xml:space="preserve"> </w:t>
      </w:r>
      <w:r w:rsidR="005F172C" w:rsidRPr="00E5094B">
        <w:rPr>
          <w:rFonts w:hint="eastAsia"/>
        </w:rPr>
        <w:t>创新精神</w:t>
      </w:r>
    </w:p>
    <w:p w14:paraId="5BC86105" w14:textId="3C2A60B7" w:rsidR="00AC7904" w:rsidRPr="006F5F4E" w:rsidRDefault="005F172C" w:rsidP="006F5F4E">
      <w:pPr>
        <w:pStyle w:val="aa"/>
        <w:ind w:firstLine="420"/>
      </w:pPr>
      <w:r w:rsidRPr="006F5F4E">
        <w:rPr>
          <w:rFonts w:hint="eastAsia"/>
        </w:rPr>
        <w:t>创新是企业进步的源泉</w:t>
      </w:r>
      <w:r w:rsidR="00B62EF5">
        <w:rPr>
          <w:rFonts w:hint="eastAsia"/>
        </w:rPr>
        <w:t>，</w:t>
      </w:r>
      <w:r w:rsidR="00280F77" w:rsidRPr="006F5F4E">
        <w:rPr>
          <w:rFonts w:hint="eastAsia"/>
        </w:rPr>
        <w:t>版权的保护</w:t>
      </w:r>
      <w:r w:rsidR="00833A15" w:rsidRPr="006F5F4E">
        <w:rPr>
          <w:rFonts w:hint="eastAsia"/>
        </w:rPr>
        <w:t>也是重要议题之一</w:t>
      </w:r>
      <w:r w:rsidR="00B62EF5">
        <w:rPr>
          <w:rFonts w:hint="eastAsia"/>
        </w:rPr>
        <w:t>，</w:t>
      </w:r>
      <w:r w:rsidR="00E57B2D" w:rsidRPr="006F5F4E">
        <w:rPr>
          <w:rFonts w:hint="eastAsia"/>
        </w:rPr>
        <w:t>苹果与高通、三星、华为旷日持久的专利</w:t>
      </w:r>
      <w:proofErr w:type="gramStart"/>
      <w:r w:rsidR="00E57B2D" w:rsidRPr="006F5F4E">
        <w:rPr>
          <w:rFonts w:hint="eastAsia"/>
        </w:rPr>
        <w:t>战不可</w:t>
      </w:r>
      <w:proofErr w:type="gramEnd"/>
      <w:r w:rsidR="00E57B2D" w:rsidRPr="006F5F4E">
        <w:rPr>
          <w:rFonts w:hint="eastAsia"/>
        </w:rPr>
        <w:t>不谓是精彩万分</w:t>
      </w:r>
      <w:r w:rsidR="00B62EF5">
        <w:rPr>
          <w:rFonts w:hint="eastAsia"/>
        </w:rPr>
        <w:t>．</w:t>
      </w:r>
    </w:p>
    <w:p w14:paraId="52F4742B" w14:textId="0AF9788D" w:rsidR="00A25BBE" w:rsidRPr="006F5F4E" w:rsidRDefault="00E57B2D" w:rsidP="006F5F4E">
      <w:pPr>
        <w:pStyle w:val="aa"/>
        <w:ind w:firstLine="420"/>
      </w:pPr>
      <w:r w:rsidRPr="006F5F4E">
        <w:rPr>
          <w:rFonts w:hint="eastAsia"/>
        </w:rPr>
        <w:t>随着国内版权意识提高</w:t>
      </w:r>
      <w:r w:rsidR="00B62EF5">
        <w:rPr>
          <w:rFonts w:hint="eastAsia"/>
        </w:rPr>
        <w:t>，</w:t>
      </w:r>
      <w:r w:rsidRPr="006F5F4E">
        <w:rPr>
          <w:rFonts w:hint="eastAsia"/>
        </w:rPr>
        <w:t>专利等申请数量与日俱增</w:t>
      </w:r>
      <w:r w:rsidR="00B62EF5">
        <w:rPr>
          <w:rFonts w:hint="eastAsia"/>
        </w:rPr>
        <w:t>，</w:t>
      </w:r>
      <w:r w:rsidRPr="006F5F4E">
        <w:rPr>
          <w:rFonts w:hint="eastAsia"/>
        </w:rPr>
        <w:t>质量也不断提高</w:t>
      </w:r>
      <w:r w:rsidR="00B62EF5">
        <w:rPr>
          <w:rFonts w:hint="eastAsia"/>
        </w:rPr>
        <w:t>．</w:t>
      </w:r>
      <w:r w:rsidRPr="006F5F4E">
        <w:rPr>
          <w:rFonts w:hint="eastAsia"/>
        </w:rPr>
        <w:t>早在</w:t>
      </w:r>
      <w:r w:rsidRPr="006F5F4E">
        <w:rPr>
          <w:rFonts w:hint="eastAsia"/>
        </w:rPr>
        <w:t>2</w:t>
      </w:r>
      <w:r w:rsidRPr="006F5F4E">
        <w:t>015</w:t>
      </w:r>
      <w:r w:rsidRPr="006F5F4E">
        <w:rPr>
          <w:rFonts w:hint="eastAsia"/>
        </w:rPr>
        <w:t>年</w:t>
      </w:r>
      <w:r w:rsidR="00B62EF5">
        <w:rPr>
          <w:rFonts w:hint="eastAsia"/>
        </w:rPr>
        <w:t>，</w:t>
      </w:r>
      <w:r w:rsidRPr="006F5F4E">
        <w:rPr>
          <w:rFonts w:hint="eastAsia"/>
        </w:rPr>
        <w:t>华为就一共向苹果授权</w:t>
      </w:r>
      <w:r w:rsidRPr="006F5F4E">
        <w:t xml:space="preserve"> 769 </w:t>
      </w:r>
      <w:r w:rsidRPr="006F5F4E">
        <w:t>项与通信相关的专利</w:t>
      </w:r>
      <w:r w:rsidR="00B62EF5">
        <w:t>．</w:t>
      </w:r>
      <w:r w:rsidRPr="006F5F4E">
        <w:t>另一方面</w:t>
      </w:r>
      <w:r w:rsidR="00B62EF5">
        <w:t>，</w:t>
      </w:r>
      <w:r w:rsidRPr="006F5F4E">
        <w:t>苹果公司也向华为授权了</w:t>
      </w:r>
      <w:r w:rsidRPr="006F5F4E">
        <w:t>98</w:t>
      </w:r>
      <w:r w:rsidRPr="006F5F4E">
        <w:t>项专利</w:t>
      </w:r>
      <w:r w:rsidR="00B62EF5">
        <w:rPr>
          <w:rFonts w:hint="eastAsia"/>
        </w:rPr>
        <w:t>，</w:t>
      </w:r>
      <w:r w:rsidR="00AA430E" w:rsidRPr="006F5F4E">
        <w:rPr>
          <w:rFonts w:hint="eastAsia"/>
        </w:rPr>
        <w:t>专利费高达上亿美元</w:t>
      </w:r>
      <w:r w:rsidR="00A878A8" w:rsidRPr="006F5F4E">
        <w:rPr>
          <w:rFonts w:hint="eastAsia"/>
        </w:rPr>
        <w:t>（</w:t>
      </w:r>
      <w:proofErr w:type="gramStart"/>
      <w:r w:rsidR="00A878A8" w:rsidRPr="006F5F4E">
        <w:rPr>
          <w:rFonts w:hint="eastAsia"/>
        </w:rPr>
        <w:t>威锋网</w:t>
      </w:r>
      <w:proofErr w:type="gramEnd"/>
      <w:r w:rsidR="00A878A8" w:rsidRPr="006F5F4E">
        <w:rPr>
          <w:rFonts w:hint="eastAsia"/>
        </w:rPr>
        <w:t>,</w:t>
      </w:r>
      <w:r w:rsidR="00A878A8" w:rsidRPr="006F5F4E">
        <w:t xml:space="preserve"> </w:t>
      </w:r>
      <w:r w:rsidR="00A878A8" w:rsidRPr="006F5F4E">
        <w:rPr>
          <w:rFonts w:hint="eastAsia"/>
        </w:rPr>
        <w:t>2</w:t>
      </w:r>
      <w:r w:rsidR="00A878A8" w:rsidRPr="006F5F4E">
        <w:t>016</w:t>
      </w:r>
      <w:r w:rsidR="00A878A8" w:rsidRPr="006F5F4E">
        <w:rPr>
          <w:rFonts w:hint="eastAsia"/>
        </w:rPr>
        <w:t>）</w:t>
      </w:r>
      <w:r w:rsidR="00B62EF5">
        <w:rPr>
          <w:rFonts w:hint="eastAsia"/>
        </w:rPr>
        <w:t>．</w:t>
      </w:r>
      <w:r w:rsidR="00F16542" w:rsidRPr="006F5F4E">
        <w:rPr>
          <w:rFonts w:hint="eastAsia"/>
        </w:rPr>
        <w:t>在与苹果合作的同时</w:t>
      </w:r>
      <w:r w:rsidR="00B62EF5">
        <w:rPr>
          <w:rFonts w:hint="eastAsia"/>
        </w:rPr>
        <w:t>，</w:t>
      </w:r>
      <w:r w:rsidR="002B2658" w:rsidRPr="006F5F4E">
        <w:rPr>
          <w:rFonts w:hint="eastAsia"/>
        </w:rPr>
        <w:t>华为三星的专利战也吸引众多注意</w:t>
      </w:r>
      <w:r w:rsidR="00B62EF5">
        <w:rPr>
          <w:rFonts w:hint="eastAsia"/>
        </w:rPr>
        <w:t>，</w:t>
      </w:r>
      <w:r w:rsidR="002B2658" w:rsidRPr="006F5F4E">
        <w:rPr>
          <w:rFonts w:hint="eastAsia"/>
        </w:rPr>
        <w:t>现今各个科技巨头通过专利战与竞争对手来进行博弈已成为常态</w:t>
      </w:r>
      <w:r w:rsidR="00B62EF5">
        <w:rPr>
          <w:rFonts w:hint="eastAsia"/>
        </w:rPr>
        <w:t>．</w:t>
      </w:r>
    </w:p>
    <w:p w14:paraId="4D52C866" w14:textId="61C0822C" w:rsidR="00E57B2D" w:rsidRPr="006F5F4E" w:rsidRDefault="002B2658" w:rsidP="006F5F4E">
      <w:pPr>
        <w:pStyle w:val="aa"/>
        <w:ind w:firstLine="420"/>
      </w:pPr>
      <w:r w:rsidRPr="006F5F4E">
        <w:rPr>
          <w:rFonts w:hint="eastAsia"/>
        </w:rPr>
        <w:t>不过</w:t>
      </w:r>
      <w:r w:rsidR="00B62EF5">
        <w:rPr>
          <w:rFonts w:hint="eastAsia"/>
        </w:rPr>
        <w:t>，</w:t>
      </w:r>
      <w:r w:rsidRPr="006F5F4E">
        <w:rPr>
          <w:rFonts w:hint="eastAsia"/>
        </w:rPr>
        <w:t>这也促进了相关行业的创新</w:t>
      </w:r>
      <w:r w:rsidR="00B62EF5">
        <w:rPr>
          <w:rFonts w:hint="eastAsia"/>
        </w:rPr>
        <w:t>，</w:t>
      </w:r>
      <w:r w:rsidRPr="006F5F4E">
        <w:rPr>
          <w:rFonts w:hint="eastAsia"/>
        </w:rPr>
        <w:t>是一种良性的发展</w:t>
      </w:r>
      <w:r w:rsidR="00B62EF5">
        <w:rPr>
          <w:rFonts w:hint="eastAsia"/>
        </w:rPr>
        <w:t>．</w:t>
      </w:r>
      <w:r w:rsidR="00501828" w:rsidRPr="006F5F4E">
        <w:rPr>
          <w:rFonts w:hint="eastAsia"/>
        </w:rPr>
        <w:t>不创新等于死亡也是当今的一条行业法则</w:t>
      </w:r>
      <w:r w:rsidR="00B62EF5">
        <w:rPr>
          <w:rFonts w:hint="eastAsia"/>
        </w:rPr>
        <w:t>，</w:t>
      </w:r>
      <w:r w:rsidR="00501828" w:rsidRPr="006F5F4E">
        <w:rPr>
          <w:rFonts w:hint="eastAsia"/>
        </w:rPr>
        <w:t>三星在华表现就是证明之一</w:t>
      </w:r>
      <w:r w:rsidR="00B62EF5">
        <w:rPr>
          <w:rFonts w:hint="eastAsia"/>
        </w:rPr>
        <w:t>，</w:t>
      </w:r>
      <w:r w:rsidR="00501828" w:rsidRPr="006F5F4E">
        <w:rPr>
          <w:rFonts w:hint="eastAsia"/>
        </w:rPr>
        <w:t>2</w:t>
      </w:r>
      <w:r w:rsidR="00501828" w:rsidRPr="006F5F4E">
        <w:t>018</w:t>
      </w:r>
      <w:r w:rsidR="00501828" w:rsidRPr="006F5F4E">
        <w:rPr>
          <w:rFonts w:hint="eastAsia"/>
        </w:rPr>
        <w:t>年三星智能手机在华占有率或不足</w:t>
      </w:r>
      <w:r w:rsidR="00501828" w:rsidRPr="006F5F4E">
        <w:t>1%</w:t>
      </w:r>
      <w:r w:rsidR="00B62EF5">
        <w:rPr>
          <w:rFonts w:hint="eastAsia"/>
        </w:rPr>
        <w:t>，</w:t>
      </w:r>
      <w:r w:rsidR="00501828" w:rsidRPr="006F5F4E">
        <w:rPr>
          <w:rFonts w:hint="eastAsia"/>
        </w:rPr>
        <w:t>第三季度销售额仅</w:t>
      </w:r>
      <w:r w:rsidR="00501828" w:rsidRPr="006F5F4E">
        <w:t>60</w:t>
      </w:r>
      <w:r w:rsidR="00501828" w:rsidRPr="006F5F4E">
        <w:t>万部</w:t>
      </w:r>
      <w:r w:rsidR="00B62EF5">
        <w:rPr>
          <w:rFonts w:hint="eastAsia"/>
        </w:rPr>
        <w:t>，</w:t>
      </w:r>
      <w:r w:rsidR="00501828" w:rsidRPr="006F5F4E">
        <w:rPr>
          <w:rFonts w:hint="eastAsia"/>
        </w:rPr>
        <w:t>远低于预期的</w:t>
      </w:r>
      <w:r w:rsidR="00501828" w:rsidRPr="006F5F4E">
        <w:rPr>
          <w:rFonts w:hint="eastAsia"/>
        </w:rPr>
        <w:t>7</w:t>
      </w:r>
      <w:r w:rsidR="00501828" w:rsidRPr="006F5F4E">
        <w:t>230</w:t>
      </w:r>
      <w:r w:rsidR="00501828" w:rsidRPr="006F5F4E">
        <w:rPr>
          <w:rFonts w:hint="eastAsia"/>
        </w:rPr>
        <w:t>万部</w:t>
      </w:r>
      <w:r w:rsidR="00B62EF5">
        <w:rPr>
          <w:rFonts w:hint="eastAsia"/>
        </w:rPr>
        <w:t>．</w:t>
      </w:r>
      <w:r w:rsidR="00501828" w:rsidRPr="006F5F4E">
        <w:rPr>
          <w:rFonts w:hint="eastAsia"/>
        </w:rPr>
        <w:t>同时</w:t>
      </w:r>
      <w:r w:rsidR="00B62EF5">
        <w:rPr>
          <w:rFonts w:hint="eastAsia"/>
        </w:rPr>
        <w:t>，</w:t>
      </w:r>
      <w:r w:rsidR="00501828" w:rsidRPr="006F5F4E">
        <w:rPr>
          <w:rFonts w:hint="eastAsia"/>
        </w:rPr>
        <w:t>苹果也在通过削减生产量来协调收支</w:t>
      </w:r>
      <w:r w:rsidR="00B62EF5">
        <w:rPr>
          <w:rFonts w:hint="eastAsia"/>
        </w:rPr>
        <w:t>，</w:t>
      </w:r>
      <w:r w:rsidR="006C0A20" w:rsidRPr="006F5F4E">
        <w:rPr>
          <w:rFonts w:hint="eastAsia"/>
        </w:rPr>
        <w:t>第三季度</w:t>
      </w:r>
      <w:r w:rsidR="00501828" w:rsidRPr="006F5F4E">
        <w:rPr>
          <w:rFonts w:hint="eastAsia"/>
        </w:rPr>
        <w:t>在华销售额同比下滑</w:t>
      </w:r>
      <w:r w:rsidR="00501828" w:rsidRPr="006F5F4E">
        <w:t>10%</w:t>
      </w:r>
      <w:r w:rsidR="00B62EF5">
        <w:rPr>
          <w:rFonts w:hint="eastAsia"/>
        </w:rPr>
        <w:t>，</w:t>
      </w:r>
      <w:r w:rsidR="006C0A20" w:rsidRPr="006F5F4E">
        <w:rPr>
          <w:rFonts w:hint="eastAsia"/>
        </w:rPr>
        <w:t>以及</w:t>
      </w:r>
      <w:r w:rsidR="006C0A20" w:rsidRPr="006F5F4E">
        <w:rPr>
          <w:rFonts w:hint="eastAsia"/>
        </w:rPr>
        <w:t>X</w:t>
      </w:r>
      <w:r w:rsidR="006C0A20" w:rsidRPr="006F5F4E">
        <w:tab/>
      </w:r>
      <w:r w:rsidR="006C0A20" w:rsidRPr="006F5F4E">
        <w:rPr>
          <w:rFonts w:hint="eastAsia"/>
        </w:rPr>
        <w:t>s</w:t>
      </w:r>
      <w:r w:rsidR="00B62EF5">
        <w:rPr>
          <w:rFonts w:hint="eastAsia"/>
        </w:rPr>
        <w:t>，</w:t>
      </w:r>
      <w:r w:rsidR="006C0A20" w:rsidRPr="006F5F4E">
        <w:t>XR</w:t>
      </w:r>
      <w:r w:rsidR="006C0A20" w:rsidRPr="006F5F4E">
        <w:rPr>
          <w:rFonts w:hint="eastAsia"/>
        </w:rPr>
        <w:t>市场表现不佳成为其重要促因（</w:t>
      </w:r>
      <w:r w:rsidR="006C0A20" w:rsidRPr="006F5F4E">
        <w:t>Counterpoint</w:t>
      </w:r>
      <w:r w:rsidR="00B62EF5">
        <w:rPr>
          <w:rFonts w:hint="eastAsia"/>
        </w:rPr>
        <w:t>，</w:t>
      </w:r>
      <w:r w:rsidR="006C0A20" w:rsidRPr="006F5F4E">
        <w:rPr>
          <w:rFonts w:hint="eastAsia"/>
        </w:rPr>
        <w:t>2</w:t>
      </w:r>
      <w:r w:rsidR="006C0A20" w:rsidRPr="006F5F4E">
        <w:t>018</w:t>
      </w:r>
      <w:r w:rsidR="006C0A20" w:rsidRPr="006F5F4E">
        <w:rPr>
          <w:rFonts w:hint="eastAsia"/>
        </w:rPr>
        <w:t>）</w:t>
      </w:r>
      <w:r w:rsidR="00B62EF5">
        <w:rPr>
          <w:rFonts w:hint="eastAsia"/>
        </w:rPr>
        <w:t>．</w:t>
      </w:r>
      <w:r w:rsidR="00C7101B" w:rsidRPr="006F5F4E">
        <w:rPr>
          <w:rFonts w:hint="eastAsia"/>
        </w:rPr>
        <w:t>对比与同期大幅增长的</w:t>
      </w:r>
      <w:r w:rsidR="00B62EF5">
        <w:rPr>
          <w:rFonts w:hint="eastAsia"/>
        </w:rPr>
        <w:t>，</w:t>
      </w:r>
      <w:r w:rsidR="00C7101B" w:rsidRPr="006F5F4E">
        <w:rPr>
          <w:rFonts w:hint="eastAsia"/>
        </w:rPr>
        <w:t>全球出货量猛增的华为</w:t>
      </w:r>
      <w:r w:rsidR="00B62EF5">
        <w:rPr>
          <w:rFonts w:hint="eastAsia"/>
        </w:rPr>
        <w:t>，</w:t>
      </w:r>
      <w:r w:rsidR="00C7101B" w:rsidRPr="006F5F4E">
        <w:rPr>
          <w:rFonts w:hint="eastAsia"/>
        </w:rPr>
        <w:t>O</w:t>
      </w:r>
      <w:r w:rsidR="00C7101B" w:rsidRPr="006F5F4E">
        <w:t>V</w:t>
      </w:r>
      <w:r w:rsidR="00C7101B" w:rsidRPr="006F5F4E">
        <w:rPr>
          <w:rFonts w:hint="eastAsia"/>
        </w:rPr>
        <w:t>两厂等</w:t>
      </w:r>
      <w:r w:rsidR="00B62EF5">
        <w:rPr>
          <w:rFonts w:hint="eastAsia"/>
        </w:rPr>
        <w:t>，</w:t>
      </w:r>
      <w:r w:rsidR="00C7101B" w:rsidRPr="006F5F4E">
        <w:rPr>
          <w:rFonts w:hint="eastAsia"/>
        </w:rPr>
        <w:t>就是注重了创新</w:t>
      </w:r>
      <w:r w:rsidR="00B62EF5">
        <w:rPr>
          <w:rFonts w:hint="eastAsia"/>
        </w:rPr>
        <w:t>，</w:t>
      </w:r>
      <w:r w:rsidR="00C7101B" w:rsidRPr="006F5F4E">
        <w:rPr>
          <w:rFonts w:hint="eastAsia"/>
        </w:rPr>
        <w:t>实现了从追随潮流到引领潮流的华丽转变</w:t>
      </w:r>
      <w:r w:rsidR="00B62EF5">
        <w:rPr>
          <w:rFonts w:hint="eastAsia"/>
        </w:rPr>
        <w:t>．</w:t>
      </w:r>
    </w:p>
    <w:p w14:paraId="7FDC7D5D" w14:textId="24FE58C1" w:rsidR="00960CB0" w:rsidRPr="00E5094B" w:rsidRDefault="00E5094B" w:rsidP="00E5094B">
      <w:pPr>
        <w:pStyle w:val="2"/>
      </w:pPr>
      <w:r>
        <w:rPr>
          <w:rFonts w:hint="eastAsia"/>
        </w:rPr>
        <w:t>4</w:t>
      </w:r>
      <w:r>
        <w:t xml:space="preserve">  </w:t>
      </w:r>
      <w:r w:rsidR="00EA1165" w:rsidRPr="00E5094B">
        <w:rPr>
          <w:rFonts w:hint="eastAsia"/>
        </w:rPr>
        <w:t>总结</w:t>
      </w:r>
    </w:p>
    <w:p w14:paraId="74B3404C" w14:textId="4B0F24CD" w:rsidR="00EA1165" w:rsidRPr="006F5F4E" w:rsidRDefault="00EA1165" w:rsidP="006F5F4E">
      <w:pPr>
        <w:pStyle w:val="aa"/>
        <w:ind w:firstLine="420"/>
      </w:pPr>
      <w:r w:rsidRPr="006F5F4E">
        <w:rPr>
          <w:rFonts w:hint="eastAsia"/>
        </w:rPr>
        <w:t>从中美计算机协会架构职能</w:t>
      </w:r>
      <w:r w:rsidR="00B62EF5">
        <w:rPr>
          <w:rFonts w:hint="eastAsia"/>
        </w:rPr>
        <w:t>，</w:t>
      </w:r>
      <w:r w:rsidRPr="006F5F4E">
        <w:rPr>
          <w:rFonts w:hint="eastAsia"/>
        </w:rPr>
        <w:t>到计算机伦理学的热点议题</w:t>
      </w:r>
      <w:r w:rsidR="00B62EF5">
        <w:rPr>
          <w:rFonts w:hint="eastAsia"/>
        </w:rPr>
        <w:t>，</w:t>
      </w:r>
      <w:r w:rsidRPr="006F5F4E">
        <w:rPr>
          <w:rFonts w:hint="eastAsia"/>
        </w:rPr>
        <w:t>再通过相关实例论证</w:t>
      </w:r>
      <w:r w:rsidR="00B62EF5">
        <w:rPr>
          <w:rFonts w:hint="eastAsia"/>
        </w:rPr>
        <w:t>，</w:t>
      </w:r>
      <w:r w:rsidRPr="006F5F4E">
        <w:rPr>
          <w:rFonts w:hint="eastAsia"/>
        </w:rPr>
        <w:t>详细阐述了</w:t>
      </w:r>
      <w:r w:rsidRPr="006F5F4E">
        <w:rPr>
          <w:rFonts w:hint="eastAsia"/>
        </w:rPr>
        <w:t>A</w:t>
      </w:r>
      <w:r w:rsidRPr="006F5F4E">
        <w:t>CM</w:t>
      </w:r>
      <w:r w:rsidRPr="006F5F4E">
        <w:rPr>
          <w:rFonts w:hint="eastAsia"/>
        </w:rPr>
        <w:t>、</w:t>
      </w:r>
      <w:r w:rsidRPr="006F5F4E">
        <w:t>CFF</w:t>
      </w:r>
      <w:r w:rsidRPr="006F5F4E">
        <w:rPr>
          <w:rFonts w:hint="eastAsia"/>
        </w:rPr>
        <w:t>道德标准</w:t>
      </w:r>
      <w:r w:rsidR="00B62EF5">
        <w:rPr>
          <w:rFonts w:hint="eastAsia"/>
        </w:rPr>
        <w:t>．</w:t>
      </w:r>
      <w:r w:rsidR="004173ED" w:rsidRPr="006F5F4E">
        <w:rPr>
          <w:rFonts w:hint="eastAsia"/>
        </w:rPr>
        <w:t>无论是在校学习中</w:t>
      </w:r>
      <w:r w:rsidR="00B62EF5">
        <w:rPr>
          <w:rFonts w:hint="eastAsia"/>
        </w:rPr>
        <w:t>，</w:t>
      </w:r>
      <w:r w:rsidR="004173ED" w:rsidRPr="006F5F4E">
        <w:rPr>
          <w:rFonts w:hint="eastAsia"/>
        </w:rPr>
        <w:t>还是完成科研项目</w:t>
      </w:r>
      <w:r w:rsidR="00B62EF5">
        <w:rPr>
          <w:rFonts w:hint="eastAsia"/>
        </w:rPr>
        <w:t>，</w:t>
      </w:r>
      <w:r w:rsidR="004173ED" w:rsidRPr="006F5F4E">
        <w:rPr>
          <w:rFonts w:hint="eastAsia"/>
        </w:rPr>
        <w:t>以及公司运营等</w:t>
      </w:r>
      <w:r w:rsidR="00B62EF5">
        <w:rPr>
          <w:rFonts w:hint="eastAsia"/>
        </w:rPr>
        <w:t>，</w:t>
      </w:r>
      <w:r w:rsidR="004173ED" w:rsidRPr="006F5F4E">
        <w:rPr>
          <w:rFonts w:hint="eastAsia"/>
        </w:rPr>
        <w:t>道德标准是不可忽视的一部分</w:t>
      </w:r>
      <w:r w:rsidR="00B62EF5">
        <w:rPr>
          <w:rFonts w:hint="eastAsia"/>
        </w:rPr>
        <w:t>，</w:t>
      </w:r>
      <w:r w:rsidR="00085C43" w:rsidRPr="006F5F4E">
        <w:rPr>
          <w:rFonts w:hint="eastAsia"/>
        </w:rPr>
        <w:t>相关从业者</w:t>
      </w:r>
      <w:r w:rsidR="00BC54B8" w:rsidRPr="006F5F4E">
        <w:rPr>
          <w:rFonts w:hint="eastAsia"/>
        </w:rPr>
        <w:t>必须遵守的底线</w:t>
      </w:r>
      <w:r w:rsidR="00B62EF5">
        <w:rPr>
          <w:rFonts w:hint="eastAsia"/>
        </w:rPr>
        <w:t>．</w:t>
      </w:r>
      <w:r w:rsidR="00BC54B8" w:rsidRPr="006F5F4E">
        <w:rPr>
          <w:rFonts w:hint="eastAsia"/>
        </w:rPr>
        <w:t>随着相关意识提高</w:t>
      </w:r>
      <w:r w:rsidR="00B62EF5">
        <w:rPr>
          <w:rFonts w:hint="eastAsia"/>
        </w:rPr>
        <w:t>，</w:t>
      </w:r>
      <w:r w:rsidR="00BC54B8" w:rsidRPr="006F5F4E">
        <w:rPr>
          <w:rFonts w:hint="eastAsia"/>
        </w:rPr>
        <w:t>法律不断完善</w:t>
      </w:r>
      <w:r w:rsidR="00B62EF5">
        <w:rPr>
          <w:rFonts w:hint="eastAsia"/>
        </w:rPr>
        <w:t>，</w:t>
      </w:r>
      <w:r w:rsidR="00BC54B8" w:rsidRPr="006F5F4E">
        <w:rPr>
          <w:rFonts w:hint="eastAsia"/>
        </w:rPr>
        <w:t>在这个科技飞速发展的时代</w:t>
      </w:r>
      <w:r w:rsidR="00B62EF5">
        <w:rPr>
          <w:rFonts w:hint="eastAsia"/>
        </w:rPr>
        <w:t>，</w:t>
      </w:r>
      <w:r w:rsidR="00B11DA7" w:rsidRPr="006F5F4E">
        <w:rPr>
          <w:rFonts w:hint="eastAsia"/>
        </w:rPr>
        <w:t>一道道标准不断成型</w:t>
      </w:r>
      <w:r w:rsidR="00B62EF5">
        <w:rPr>
          <w:rFonts w:hint="eastAsia"/>
        </w:rPr>
        <w:t>，</w:t>
      </w:r>
      <w:r w:rsidR="00B11DA7" w:rsidRPr="006F5F4E">
        <w:rPr>
          <w:rFonts w:hint="eastAsia"/>
        </w:rPr>
        <w:t>成为约束从业者行为的有力论据</w:t>
      </w:r>
      <w:r w:rsidR="00B62EF5">
        <w:rPr>
          <w:rFonts w:hint="eastAsia"/>
        </w:rPr>
        <w:t>，</w:t>
      </w:r>
      <w:r w:rsidR="00B11DA7" w:rsidRPr="006F5F4E">
        <w:rPr>
          <w:rFonts w:hint="eastAsia"/>
        </w:rPr>
        <w:t>促进</w:t>
      </w:r>
      <w:r w:rsidR="008A1A2E" w:rsidRPr="006F5F4E">
        <w:rPr>
          <w:rFonts w:hint="eastAsia"/>
        </w:rPr>
        <w:t>了</w:t>
      </w:r>
      <w:r w:rsidR="00B11DA7" w:rsidRPr="006F5F4E">
        <w:rPr>
          <w:rFonts w:hint="eastAsia"/>
        </w:rPr>
        <w:t>良性竞争、保持</w:t>
      </w:r>
      <w:r w:rsidR="008A1A2E" w:rsidRPr="006F5F4E">
        <w:rPr>
          <w:rFonts w:hint="eastAsia"/>
        </w:rPr>
        <w:t>了</w:t>
      </w:r>
      <w:r w:rsidR="00096B0E" w:rsidRPr="006F5F4E">
        <w:rPr>
          <w:rFonts w:hint="eastAsia"/>
        </w:rPr>
        <w:t>积极</w:t>
      </w:r>
      <w:r w:rsidR="00331399" w:rsidRPr="006F5F4E">
        <w:rPr>
          <w:rFonts w:hint="eastAsia"/>
        </w:rPr>
        <w:t>创新</w:t>
      </w:r>
      <w:r w:rsidR="00B62EF5">
        <w:rPr>
          <w:rFonts w:hint="eastAsia"/>
        </w:rPr>
        <w:t>．</w:t>
      </w:r>
    </w:p>
    <w:p w14:paraId="62851B07" w14:textId="77777777" w:rsidR="00960CB0" w:rsidRPr="00960CB0" w:rsidRDefault="00960CB0" w:rsidP="003D19D6">
      <w:pPr>
        <w:spacing w:line="360" w:lineRule="auto"/>
        <w:rPr>
          <w:b/>
          <w:sz w:val="24"/>
          <w:szCs w:val="24"/>
        </w:rPr>
      </w:pPr>
    </w:p>
    <w:p w14:paraId="1DA07573" w14:textId="03DFBF7D" w:rsidR="00834C8C" w:rsidRPr="006F5F4E" w:rsidRDefault="006F5F4E" w:rsidP="006F5F4E">
      <w:pPr>
        <w:keepNext/>
        <w:keepLines/>
        <w:snapToGrid w:val="0"/>
        <w:spacing w:before="720"/>
        <w:jc w:val="left"/>
        <w:outlineLvl w:val="1"/>
        <w:rPr>
          <w:rFonts w:ascii="Times New Roman" w:eastAsia="宋体" w:hAnsi="Times New Roman" w:cs="Times New Roman"/>
          <w:b/>
          <w:bCs/>
          <w:sz w:val="30"/>
          <w:szCs w:val="30"/>
        </w:rPr>
      </w:pPr>
      <w:r w:rsidRPr="006F5F4E">
        <w:rPr>
          <w:rFonts w:ascii="Times New Roman" w:eastAsia="宋体" w:hAnsi="Times New Roman" w:cs="Times New Roman" w:hint="eastAsia"/>
          <w:b/>
          <w:bCs/>
          <w:sz w:val="30"/>
          <w:szCs w:val="30"/>
        </w:rPr>
        <w:lastRenderedPageBreak/>
        <w:t>参考文献</w:t>
      </w:r>
    </w:p>
    <w:p w14:paraId="7BCFE0AF" w14:textId="77777777" w:rsidR="00331399" w:rsidRPr="006F5F4E" w:rsidRDefault="00331399" w:rsidP="006F5F4E">
      <w:pPr>
        <w:pStyle w:val="ab"/>
      </w:pPr>
      <w:r w:rsidRPr="006F5F4E">
        <w:t xml:space="preserve">ACM. (2018) </w:t>
      </w:r>
      <w:r w:rsidRPr="006F5F4E">
        <w:rPr>
          <w:rFonts w:hint="eastAsia"/>
        </w:rPr>
        <w:t>“</w:t>
      </w:r>
      <w:r w:rsidRPr="006F5F4E">
        <w:t>About the ACM Organization</w:t>
      </w:r>
      <w:r w:rsidRPr="006F5F4E">
        <w:rPr>
          <w:rFonts w:hint="eastAsia"/>
        </w:rPr>
        <w:t>”</w:t>
      </w:r>
      <w:r w:rsidRPr="006F5F4E">
        <w:rPr>
          <w:rFonts w:hint="eastAsia"/>
        </w:rPr>
        <w:t>.</w:t>
      </w:r>
      <w:r w:rsidRPr="006F5F4E">
        <w:t xml:space="preserve"> </w:t>
      </w:r>
      <w:hyperlink r:id="rId7" w:history="1">
        <w:r w:rsidRPr="006F5F4E">
          <w:t>https://www.acm.org/about-acm/about-the-acm-organization</w:t>
        </w:r>
      </w:hyperlink>
      <w:r w:rsidRPr="006F5F4E">
        <w:t>.</w:t>
      </w:r>
    </w:p>
    <w:p w14:paraId="70EB950E" w14:textId="77777777" w:rsidR="00331399" w:rsidRPr="006F5F4E" w:rsidRDefault="00331399" w:rsidP="006F5F4E">
      <w:pPr>
        <w:pStyle w:val="ab"/>
      </w:pPr>
      <w:bookmarkStart w:id="11" w:name="OLE_LINK3"/>
      <w:bookmarkStart w:id="12" w:name="OLE_LINK4"/>
      <w:proofErr w:type="spellStart"/>
      <w:r w:rsidRPr="006F5F4E">
        <w:t>Andreea</w:t>
      </w:r>
      <w:bookmarkEnd w:id="11"/>
      <w:bookmarkEnd w:id="12"/>
      <w:proofErr w:type="spellEnd"/>
      <w:r w:rsidRPr="006F5F4E">
        <w:t xml:space="preserve"> Molnar. (2017). </w:t>
      </w:r>
      <w:r w:rsidRPr="006F5F4E">
        <w:rPr>
          <w:rFonts w:hint="eastAsia"/>
        </w:rPr>
        <w:t>“</w:t>
      </w:r>
      <w:r w:rsidRPr="006F5F4E">
        <w:t>INTRODUCTION TO INFORMATION</w:t>
      </w:r>
      <w:r w:rsidRPr="006F5F4E">
        <w:rPr>
          <w:rFonts w:hint="eastAsia"/>
        </w:rPr>
        <w:t xml:space="preserve"> </w:t>
      </w:r>
      <w:r w:rsidRPr="006F5F4E">
        <w:t>SYSTEMS AND SOCIETY</w:t>
      </w:r>
      <w:r w:rsidRPr="006F5F4E">
        <w:rPr>
          <w:rFonts w:hint="eastAsia"/>
        </w:rPr>
        <w:t>”</w:t>
      </w:r>
    </w:p>
    <w:p w14:paraId="18C2211D" w14:textId="77777777" w:rsidR="00331399" w:rsidRPr="006F5F4E" w:rsidRDefault="00331399" w:rsidP="006F5F4E">
      <w:pPr>
        <w:pStyle w:val="ab"/>
      </w:pPr>
      <w:r w:rsidRPr="006F5F4E">
        <w:t>Counterpoint. (Nov 16, 2018). “MOBILE DEVICES MONITOR – Q3 2018”. https://report.counterpointresearch.com/posts/report_view/Monitor/864</w:t>
      </w:r>
    </w:p>
    <w:p w14:paraId="6A7D2615" w14:textId="77777777" w:rsidR="00331399" w:rsidRPr="006F5F4E" w:rsidRDefault="00331399" w:rsidP="006F5F4E">
      <w:pPr>
        <w:pStyle w:val="ab"/>
      </w:pPr>
      <w:r w:rsidRPr="006F5F4E">
        <w:t xml:space="preserve">Don </w:t>
      </w:r>
      <w:proofErr w:type="spellStart"/>
      <w:r w:rsidRPr="006F5F4E">
        <w:t>Gotterbarn</w:t>
      </w:r>
      <w:proofErr w:type="spellEnd"/>
      <w:r w:rsidRPr="006F5F4E">
        <w:t xml:space="preserve"> (Chair), Bo Brinkman, Catherine Flick, Michael S Kirkpatrick, Keith Miller, Kate </w:t>
      </w:r>
      <w:proofErr w:type="spellStart"/>
      <w:r w:rsidRPr="006F5F4E">
        <w:t>Varansky</w:t>
      </w:r>
      <w:proofErr w:type="spellEnd"/>
      <w:r w:rsidRPr="006F5F4E">
        <w:t xml:space="preserve">, and Marty J Wolf. Members: Eve Anderson, Ron Anderson, Amy </w:t>
      </w:r>
      <w:proofErr w:type="spellStart"/>
      <w:r w:rsidRPr="006F5F4E">
        <w:t>Bruckman</w:t>
      </w:r>
      <w:proofErr w:type="spellEnd"/>
      <w:r w:rsidRPr="006F5F4E">
        <w:t xml:space="preserve">, Karla Carter, Michael Davis, Penny </w:t>
      </w:r>
      <w:proofErr w:type="spellStart"/>
      <w:r w:rsidRPr="006F5F4E">
        <w:t>Duquenoy</w:t>
      </w:r>
      <w:proofErr w:type="spellEnd"/>
      <w:r w:rsidRPr="006F5F4E">
        <w:t xml:space="preserve">, Jeremy Epstein, Kai </w:t>
      </w:r>
      <w:proofErr w:type="spellStart"/>
      <w:r w:rsidRPr="006F5F4E">
        <w:t>Kimppa</w:t>
      </w:r>
      <w:proofErr w:type="spellEnd"/>
      <w:r w:rsidRPr="006F5F4E">
        <w:t xml:space="preserve">, Lorraine </w:t>
      </w:r>
      <w:proofErr w:type="spellStart"/>
      <w:r w:rsidRPr="006F5F4E">
        <w:t>Kisselburgh</w:t>
      </w:r>
      <w:proofErr w:type="spellEnd"/>
      <w:r w:rsidRPr="006F5F4E">
        <w:t xml:space="preserve">, </w:t>
      </w:r>
      <w:proofErr w:type="spellStart"/>
      <w:r w:rsidRPr="006F5F4E">
        <w:t>Shrawan</w:t>
      </w:r>
      <w:proofErr w:type="spellEnd"/>
      <w:r w:rsidRPr="006F5F4E">
        <w:t xml:space="preserve"> Kumar, Andrew </w:t>
      </w:r>
      <w:proofErr w:type="spellStart"/>
      <w:r w:rsidRPr="006F5F4E">
        <w:t>McGettrick</w:t>
      </w:r>
      <w:proofErr w:type="spellEnd"/>
      <w:r w:rsidRPr="006F5F4E">
        <w:t xml:space="preserve">, </w:t>
      </w:r>
      <w:proofErr w:type="spellStart"/>
      <w:r w:rsidRPr="006F5F4E">
        <w:t>Natasa</w:t>
      </w:r>
      <w:proofErr w:type="spellEnd"/>
      <w:r w:rsidRPr="006F5F4E">
        <w:t xml:space="preserve"> </w:t>
      </w:r>
      <w:proofErr w:type="spellStart"/>
      <w:r w:rsidRPr="006F5F4E">
        <w:t>Milic-Frayling</w:t>
      </w:r>
      <w:proofErr w:type="spellEnd"/>
      <w:r w:rsidRPr="006F5F4E">
        <w:t xml:space="preserve">, Denise </w:t>
      </w:r>
      <w:proofErr w:type="spellStart"/>
      <w:r w:rsidRPr="006F5F4E">
        <w:t>Oram</w:t>
      </w:r>
      <w:proofErr w:type="spellEnd"/>
      <w:r w:rsidRPr="006F5F4E">
        <w:t xml:space="preserve">, Simon Rogerson, David </w:t>
      </w:r>
      <w:proofErr w:type="spellStart"/>
      <w:r w:rsidRPr="006F5F4E">
        <w:t>Shama</w:t>
      </w:r>
      <w:proofErr w:type="spellEnd"/>
      <w:r w:rsidRPr="006F5F4E">
        <w:t xml:space="preserve">, Janice </w:t>
      </w:r>
      <w:proofErr w:type="spellStart"/>
      <w:r w:rsidRPr="006F5F4E">
        <w:t>Sipior</w:t>
      </w:r>
      <w:proofErr w:type="spellEnd"/>
      <w:r w:rsidRPr="006F5F4E">
        <w:t xml:space="preserve">, Eugene Spafford, and Les Waguespack. (June 22nd, 2018). “ACM Code of Ethics and Professional Conduct”. </w:t>
      </w:r>
      <w:hyperlink r:id="rId8" w:history="1">
        <w:r w:rsidRPr="006F5F4E">
          <w:t>https://www.acm.org/code-of-ethics</w:t>
        </w:r>
      </w:hyperlink>
      <w:r w:rsidRPr="006F5F4E">
        <w:t>.</w:t>
      </w:r>
    </w:p>
    <w:p w14:paraId="5E2AD795" w14:textId="2FC6C4D7" w:rsidR="00331399" w:rsidRPr="006F5F4E" w:rsidRDefault="00331399" w:rsidP="006F5F4E">
      <w:pPr>
        <w:pStyle w:val="ab"/>
      </w:pPr>
      <w:r w:rsidRPr="006F5F4E">
        <w:t xml:space="preserve">Luca </w:t>
      </w:r>
      <w:proofErr w:type="spellStart"/>
      <w:r w:rsidRPr="006F5F4E">
        <w:t>Caviglione</w:t>
      </w:r>
      <w:proofErr w:type="spellEnd"/>
      <w:r w:rsidR="00B62EF5">
        <w:t>，</w:t>
      </w:r>
      <w:r w:rsidRPr="006F5F4E">
        <w:t xml:space="preserve"> Mauro </w:t>
      </w:r>
      <w:proofErr w:type="spellStart"/>
      <w:r w:rsidRPr="006F5F4E">
        <w:t>Coccoli</w:t>
      </w:r>
      <w:proofErr w:type="spellEnd"/>
      <w:r w:rsidR="00B62EF5">
        <w:t>，</w:t>
      </w:r>
      <w:r w:rsidRPr="006F5F4E">
        <w:t xml:space="preserve"> Alessio Merlo. (2013</w:t>
      </w:r>
      <w:r w:rsidRPr="006F5F4E">
        <w:rPr>
          <w:rFonts w:hint="eastAsia"/>
        </w:rPr>
        <w:t xml:space="preserve">). </w:t>
      </w:r>
      <w:r w:rsidRPr="006F5F4E">
        <w:rPr>
          <w:rFonts w:hint="eastAsia"/>
        </w:rPr>
        <w:t>“</w:t>
      </w:r>
      <w:r w:rsidRPr="006F5F4E">
        <w:t>Social Network Engineering for Secure Web Data and Services</w:t>
      </w:r>
      <w:r w:rsidRPr="006F5F4E">
        <w:rPr>
          <w:rFonts w:hint="eastAsia"/>
        </w:rPr>
        <w:t>”</w:t>
      </w:r>
      <w:r w:rsidRPr="006F5F4E">
        <w:rPr>
          <w:rFonts w:hint="eastAsia"/>
        </w:rPr>
        <w:t>.</w:t>
      </w:r>
      <w:r w:rsidRPr="006F5F4E">
        <w:t xml:space="preserve"> Idea Group Inc (IGI), 2013 - 361</w:t>
      </w:r>
      <w:r w:rsidRPr="006F5F4E">
        <w:t>页</w:t>
      </w:r>
      <w:r w:rsidR="00B62EF5">
        <w:rPr>
          <w:rFonts w:hint="eastAsia"/>
        </w:rPr>
        <w:t>．</w:t>
      </w:r>
    </w:p>
    <w:p w14:paraId="2C9D54CF" w14:textId="77777777" w:rsidR="00331399" w:rsidRPr="006F5F4E" w:rsidRDefault="00331399" w:rsidP="006F5F4E">
      <w:pPr>
        <w:pStyle w:val="ab"/>
      </w:pPr>
      <w:r w:rsidRPr="006F5F4E">
        <w:rPr>
          <w:rFonts w:hint="eastAsia"/>
        </w:rPr>
        <w:t>Malware</w:t>
      </w:r>
      <w:r w:rsidRPr="006F5F4E">
        <w:t xml:space="preserve">bytes. (2018). </w:t>
      </w:r>
      <w:r w:rsidRPr="006F5F4E">
        <w:rPr>
          <w:rFonts w:hint="eastAsia"/>
        </w:rPr>
        <w:t>“</w:t>
      </w:r>
      <w:r w:rsidRPr="006F5F4E">
        <w:t>All about malware</w:t>
      </w:r>
      <w:r w:rsidRPr="006F5F4E">
        <w:rPr>
          <w:rFonts w:hint="eastAsia"/>
        </w:rPr>
        <w:t>-</w:t>
      </w:r>
      <w:r w:rsidRPr="006F5F4E">
        <w:t>What are the most common forms of malware?</w:t>
      </w:r>
      <w:r w:rsidRPr="006F5F4E">
        <w:rPr>
          <w:rFonts w:hint="eastAsia"/>
        </w:rPr>
        <w:t>”</w:t>
      </w:r>
      <w:r w:rsidRPr="006F5F4E">
        <w:t xml:space="preserve">. </w:t>
      </w:r>
      <w:hyperlink r:id="rId9" w:anchor="what-are-the-most-common-forms-of-malware" w:history="1">
        <w:r w:rsidRPr="006F5F4E">
          <w:t>https://www.malwarebytes.com/malware/#what-are-the-most-common-forms-of-malware</w:t>
        </w:r>
      </w:hyperlink>
    </w:p>
    <w:p w14:paraId="2ACB4F55" w14:textId="77777777" w:rsidR="00331399" w:rsidRPr="006F5F4E" w:rsidRDefault="00331399" w:rsidP="006F5F4E">
      <w:pPr>
        <w:pStyle w:val="ab"/>
      </w:pPr>
      <w:r w:rsidRPr="006F5F4E">
        <w:rPr>
          <w:rFonts w:hint="eastAsia"/>
        </w:rPr>
        <w:t>国家保密局</w:t>
      </w:r>
      <w:r w:rsidRPr="006F5F4E">
        <w:rPr>
          <w:rFonts w:hint="eastAsia"/>
        </w:rPr>
        <w:t>.</w:t>
      </w:r>
      <w:r w:rsidRPr="006F5F4E">
        <w:t xml:space="preserve"> </w:t>
      </w:r>
      <w:r w:rsidRPr="006F5F4E">
        <w:rPr>
          <w:rFonts w:hint="eastAsia"/>
        </w:rPr>
        <w:t>(2</w:t>
      </w:r>
      <w:r w:rsidRPr="006F5F4E">
        <w:t>018</w:t>
      </w:r>
      <w:r w:rsidRPr="006F5F4E">
        <w:rPr>
          <w:rFonts w:hint="eastAsia"/>
        </w:rPr>
        <w:t>).</w:t>
      </w:r>
      <w:r w:rsidRPr="006F5F4E">
        <w:t xml:space="preserve"> “</w:t>
      </w:r>
      <w:r w:rsidRPr="006F5F4E">
        <w:rPr>
          <w:rFonts w:hint="eastAsia"/>
        </w:rPr>
        <w:t>主要职责</w:t>
      </w:r>
      <w:r w:rsidRPr="006F5F4E">
        <w:t xml:space="preserve">”. </w:t>
      </w:r>
      <w:hyperlink r:id="rId10" w:history="1">
        <w:r w:rsidRPr="006F5F4E">
          <w:t>http://www.gjbmj.gov.cn/n1/2016/1226/c409085-28978016.html</w:t>
        </w:r>
      </w:hyperlink>
    </w:p>
    <w:p w14:paraId="54AF4A51" w14:textId="77777777" w:rsidR="00331399" w:rsidRPr="006F5F4E" w:rsidRDefault="00331399" w:rsidP="006F5F4E">
      <w:pPr>
        <w:pStyle w:val="ab"/>
      </w:pPr>
      <w:r w:rsidRPr="006F5F4E">
        <w:rPr>
          <w:rFonts w:hint="eastAsia"/>
        </w:rPr>
        <w:t>威锋网</w:t>
      </w:r>
      <w:r w:rsidRPr="006F5F4E">
        <w:t xml:space="preserve">. (May 27, 2016). </w:t>
      </w:r>
      <w:r w:rsidRPr="006F5F4E">
        <w:rPr>
          <w:rFonts w:hint="eastAsia"/>
        </w:rPr>
        <w:t>“央视：苹果和高通均已加入华为专利费套餐”</w:t>
      </w:r>
      <w:r w:rsidRPr="006F5F4E">
        <w:rPr>
          <w:rFonts w:hint="eastAsia"/>
        </w:rPr>
        <w:t>.</w:t>
      </w:r>
      <w:r w:rsidRPr="006F5F4E">
        <w:t xml:space="preserve"> </w:t>
      </w:r>
      <w:hyperlink r:id="rId11" w:history="1">
        <w:r w:rsidRPr="006F5F4E">
          <w:t>http://www.feng.com/iPhone/news/2016-05-27/CCTV-apple-and-qualcomm-have-joined-huawei-royalty-meal_647827.shtml</w:t>
        </w:r>
      </w:hyperlink>
    </w:p>
    <w:p w14:paraId="63C2E87B" w14:textId="77777777" w:rsidR="00331399" w:rsidRPr="006F5F4E" w:rsidRDefault="00331399" w:rsidP="006F5F4E">
      <w:pPr>
        <w:pStyle w:val="ab"/>
      </w:pPr>
      <w:r w:rsidRPr="006F5F4E">
        <w:rPr>
          <w:rFonts w:hint="eastAsia"/>
        </w:rPr>
        <w:t>中国计算机学会</w:t>
      </w:r>
      <w:r w:rsidRPr="006F5F4E">
        <w:rPr>
          <w:rFonts w:hint="eastAsia"/>
        </w:rPr>
        <w:t>.</w:t>
      </w:r>
      <w:r w:rsidRPr="006F5F4E">
        <w:t xml:space="preserve"> (2018). “CCF</w:t>
      </w:r>
      <w:r w:rsidRPr="006F5F4E">
        <w:t>简介</w:t>
      </w:r>
      <w:r w:rsidRPr="006F5F4E">
        <w:t xml:space="preserve">”. </w:t>
      </w:r>
      <w:hyperlink r:id="rId12" w:history="1">
        <w:r w:rsidRPr="006F5F4E">
          <w:t>https://www.ccf.org.cn/c/2016-11-19/533517.shtml</w:t>
        </w:r>
      </w:hyperlink>
      <w:r w:rsidRPr="006F5F4E">
        <w:t>.</w:t>
      </w:r>
    </w:p>
    <w:sectPr w:rsidR="00331399" w:rsidRPr="006F5F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126E0" w14:textId="77777777" w:rsidR="00FA5727" w:rsidRDefault="00FA5727" w:rsidP="00157096">
      <w:r>
        <w:separator/>
      </w:r>
    </w:p>
  </w:endnote>
  <w:endnote w:type="continuationSeparator" w:id="0">
    <w:p w14:paraId="1A3BAAAD" w14:textId="77777777" w:rsidR="00FA5727" w:rsidRDefault="00FA5727" w:rsidP="00157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B68D4" w14:textId="77777777" w:rsidR="00FA5727" w:rsidRDefault="00FA5727" w:rsidP="00157096">
      <w:r>
        <w:separator/>
      </w:r>
    </w:p>
  </w:footnote>
  <w:footnote w:type="continuationSeparator" w:id="0">
    <w:p w14:paraId="41BEFACD" w14:textId="77777777" w:rsidR="00FA5727" w:rsidRDefault="00FA5727" w:rsidP="00157096">
      <w:r>
        <w:continuationSeparator/>
      </w:r>
    </w:p>
  </w:footnote>
  <w:footnote w:id="1">
    <w:p w14:paraId="3B6E636C" w14:textId="321AFBC3" w:rsidR="00157096" w:rsidRDefault="00157096" w:rsidP="00157096">
      <w:pPr>
        <w:pStyle w:val="a8"/>
      </w:pPr>
      <w:r>
        <w:rPr>
          <w:rStyle w:val="a7"/>
        </w:rPr>
        <w:footnoteRef/>
      </w:r>
      <w:r>
        <w:rPr>
          <w:rFonts w:hint="eastAsia"/>
        </w:rPr>
        <w:t xml:space="preserve"> </w:t>
      </w:r>
      <w:r w:rsidRPr="009E1104">
        <w:rPr>
          <w:rFonts w:hint="eastAsia"/>
        </w:rPr>
        <w:t>本文</w:t>
      </w:r>
      <w:r>
        <w:rPr>
          <w:rFonts w:hint="eastAsia"/>
        </w:rPr>
        <w:t>是</w:t>
      </w:r>
      <w:r w:rsidR="00C915D0">
        <w:rPr>
          <w:rFonts w:hint="eastAsia"/>
        </w:rPr>
        <w:t>综合课程内容以及实际案例</w:t>
      </w:r>
      <w:r w:rsidR="00B62EF5">
        <w:rPr>
          <w:rFonts w:hint="eastAsia"/>
        </w:rPr>
        <w:t>，</w:t>
      </w:r>
      <w:r w:rsidR="00C915D0">
        <w:rPr>
          <w:rFonts w:hint="eastAsia"/>
        </w:rPr>
        <w:t>表达了本人对计算机伦理学的理解</w:t>
      </w:r>
      <w:r>
        <w:rPr>
          <w:rFonts w:hint="eastAsia"/>
        </w:rPr>
        <w:t>．特别地</w:t>
      </w:r>
      <w:r w:rsidR="00B62EF5">
        <w:rPr>
          <w:rFonts w:hint="eastAsia"/>
        </w:rPr>
        <w:t>，</w:t>
      </w:r>
      <w:r>
        <w:rPr>
          <w:rFonts w:hint="eastAsia"/>
        </w:rPr>
        <w:t>本文</w:t>
      </w:r>
      <w:r w:rsidRPr="009E1104">
        <w:rPr>
          <w:rFonts w:hint="eastAsia"/>
        </w:rPr>
        <w:t>仅供</w:t>
      </w:r>
      <w:r w:rsidR="00C915D0">
        <w:rPr>
          <w:rFonts w:hint="eastAsia"/>
        </w:rPr>
        <w:t>学术</w:t>
      </w:r>
      <w:r w:rsidRPr="009E1104">
        <w:rPr>
          <w:rFonts w:hint="eastAsia"/>
        </w:rPr>
        <w:t>使用</w:t>
      </w:r>
      <w:r w:rsidR="00B62EF5">
        <w:rPr>
          <w:rFonts w:hint="eastAsia"/>
        </w:rPr>
        <w:t>，</w:t>
      </w:r>
      <w:r w:rsidRPr="009E1104">
        <w:rPr>
          <w:rFonts w:hint="eastAsia"/>
        </w:rPr>
        <w:t>并不适合于发表在任何公开媒体上</w:t>
      </w:r>
      <w:r w:rsidR="00B62EF5">
        <w:rPr>
          <w:rFonts w:hint="eastAsia"/>
        </w:rPr>
        <w:t>，</w:t>
      </w:r>
      <w:r w:rsidRPr="009E1104">
        <w:rPr>
          <w:rFonts w:hint="eastAsia"/>
        </w:rPr>
        <w:t>也不允许存放到互联网上．</w:t>
      </w:r>
      <w:r>
        <w:rPr>
          <w:rFonts w:hint="eastAsia"/>
        </w:rPr>
        <w:t>另外</w:t>
      </w:r>
      <w:r w:rsidR="00B62EF5">
        <w:rPr>
          <w:rFonts w:hint="eastAsia"/>
        </w:rPr>
        <w:t>，</w:t>
      </w:r>
      <w:r>
        <w:rPr>
          <w:rFonts w:hint="eastAsia"/>
        </w:rPr>
        <w:t>与一般学术论文不同</w:t>
      </w:r>
      <w:r w:rsidR="00B62EF5">
        <w:rPr>
          <w:rFonts w:hint="eastAsia"/>
        </w:rPr>
        <w:t>，</w:t>
      </w:r>
      <w:r>
        <w:rPr>
          <w:rFonts w:hint="eastAsia"/>
        </w:rPr>
        <w:t>本文许多地方采用第</w:t>
      </w:r>
      <w:r>
        <w:rPr>
          <w:rFonts w:hint="eastAsia"/>
        </w:rPr>
        <w:t>1</w:t>
      </w:r>
      <w:r>
        <w:rPr>
          <w:rFonts w:hint="eastAsia"/>
        </w:rPr>
        <w:t>人称进行讲述．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05EAB"/>
    <w:multiLevelType w:val="hybridMultilevel"/>
    <w:tmpl w:val="A7FE2A48"/>
    <w:lvl w:ilvl="0" w:tplc="BBB220D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242DFD"/>
    <w:multiLevelType w:val="multilevel"/>
    <w:tmpl w:val="F1F4BDC8"/>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E5D"/>
    <w:rsid w:val="0000041B"/>
    <w:rsid w:val="0002446A"/>
    <w:rsid w:val="00065941"/>
    <w:rsid w:val="00085C43"/>
    <w:rsid w:val="000935D7"/>
    <w:rsid w:val="00096B0E"/>
    <w:rsid w:val="000D4453"/>
    <w:rsid w:val="000E01D8"/>
    <w:rsid w:val="00115478"/>
    <w:rsid w:val="001265AE"/>
    <w:rsid w:val="001425EF"/>
    <w:rsid w:val="00157096"/>
    <w:rsid w:val="001E1408"/>
    <w:rsid w:val="001E1AFD"/>
    <w:rsid w:val="001E6782"/>
    <w:rsid w:val="001F0DA0"/>
    <w:rsid w:val="002138E4"/>
    <w:rsid w:val="00246339"/>
    <w:rsid w:val="00254C01"/>
    <w:rsid w:val="00280F77"/>
    <w:rsid w:val="002A620E"/>
    <w:rsid w:val="002A67AF"/>
    <w:rsid w:val="002B2658"/>
    <w:rsid w:val="002B2899"/>
    <w:rsid w:val="002D4008"/>
    <w:rsid w:val="00326F68"/>
    <w:rsid w:val="00331399"/>
    <w:rsid w:val="003478C5"/>
    <w:rsid w:val="003513CC"/>
    <w:rsid w:val="003558CB"/>
    <w:rsid w:val="003D19D6"/>
    <w:rsid w:val="003E4493"/>
    <w:rsid w:val="004173ED"/>
    <w:rsid w:val="00477F81"/>
    <w:rsid w:val="00480713"/>
    <w:rsid w:val="004C2F67"/>
    <w:rsid w:val="004F063B"/>
    <w:rsid w:val="00501828"/>
    <w:rsid w:val="00512836"/>
    <w:rsid w:val="005152D8"/>
    <w:rsid w:val="00521D7C"/>
    <w:rsid w:val="00526A0B"/>
    <w:rsid w:val="00570736"/>
    <w:rsid w:val="005B377D"/>
    <w:rsid w:val="005C28B5"/>
    <w:rsid w:val="005C34DD"/>
    <w:rsid w:val="005F172C"/>
    <w:rsid w:val="0060281E"/>
    <w:rsid w:val="00644127"/>
    <w:rsid w:val="00670855"/>
    <w:rsid w:val="006829AE"/>
    <w:rsid w:val="006C0A20"/>
    <w:rsid w:val="006D1D33"/>
    <w:rsid w:val="006F5F4E"/>
    <w:rsid w:val="006F6239"/>
    <w:rsid w:val="007017FE"/>
    <w:rsid w:val="007027D7"/>
    <w:rsid w:val="00710F4E"/>
    <w:rsid w:val="00715A6C"/>
    <w:rsid w:val="00726E5D"/>
    <w:rsid w:val="0074197E"/>
    <w:rsid w:val="00747848"/>
    <w:rsid w:val="00785A9F"/>
    <w:rsid w:val="007B68ED"/>
    <w:rsid w:val="007E2DA2"/>
    <w:rsid w:val="007F47B6"/>
    <w:rsid w:val="00804232"/>
    <w:rsid w:val="00807FCA"/>
    <w:rsid w:val="008220C2"/>
    <w:rsid w:val="00830311"/>
    <w:rsid w:val="00833A15"/>
    <w:rsid w:val="00834C8C"/>
    <w:rsid w:val="008908B2"/>
    <w:rsid w:val="008A1A2E"/>
    <w:rsid w:val="008D3004"/>
    <w:rsid w:val="008D7843"/>
    <w:rsid w:val="00922E36"/>
    <w:rsid w:val="00926898"/>
    <w:rsid w:val="00932249"/>
    <w:rsid w:val="009545B8"/>
    <w:rsid w:val="00960CB0"/>
    <w:rsid w:val="00965151"/>
    <w:rsid w:val="0098310A"/>
    <w:rsid w:val="009F1338"/>
    <w:rsid w:val="00A06104"/>
    <w:rsid w:val="00A1770F"/>
    <w:rsid w:val="00A25BBE"/>
    <w:rsid w:val="00A266D5"/>
    <w:rsid w:val="00A6139A"/>
    <w:rsid w:val="00A61A56"/>
    <w:rsid w:val="00A878A8"/>
    <w:rsid w:val="00A973E7"/>
    <w:rsid w:val="00AA3B5B"/>
    <w:rsid w:val="00AA3F47"/>
    <w:rsid w:val="00AA430E"/>
    <w:rsid w:val="00AA514D"/>
    <w:rsid w:val="00AC10A4"/>
    <w:rsid w:val="00AC7904"/>
    <w:rsid w:val="00AD46BA"/>
    <w:rsid w:val="00AE7BDE"/>
    <w:rsid w:val="00B11DA7"/>
    <w:rsid w:val="00B62EF5"/>
    <w:rsid w:val="00B65E38"/>
    <w:rsid w:val="00B6769E"/>
    <w:rsid w:val="00B871CC"/>
    <w:rsid w:val="00BB2741"/>
    <w:rsid w:val="00BC54B8"/>
    <w:rsid w:val="00BD2204"/>
    <w:rsid w:val="00BE712E"/>
    <w:rsid w:val="00C15DA0"/>
    <w:rsid w:val="00C30C34"/>
    <w:rsid w:val="00C7101B"/>
    <w:rsid w:val="00C90D36"/>
    <w:rsid w:val="00C915D0"/>
    <w:rsid w:val="00CB0D29"/>
    <w:rsid w:val="00CE5A85"/>
    <w:rsid w:val="00D05015"/>
    <w:rsid w:val="00D34F8B"/>
    <w:rsid w:val="00D37088"/>
    <w:rsid w:val="00D6251D"/>
    <w:rsid w:val="00DB0024"/>
    <w:rsid w:val="00DE2FC7"/>
    <w:rsid w:val="00DE3503"/>
    <w:rsid w:val="00E20F85"/>
    <w:rsid w:val="00E5094B"/>
    <w:rsid w:val="00E52FC5"/>
    <w:rsid w:val="00E57B2D"/>
    <w:rsid w:val="00E67466"/>
    <w:rsid w:val="00E756BC"/>
    <w:rsid w:val="00E93437"/>
    <w:rsid w:val="00EA1165"/>
    <w:rsid w:val="00EB60EF"/>
    <w:rsid w:val="00ED7E1F"/>
    <w:rsid w:val="00F16542"/>
    <w:rsid w:val="00F305FF"/>
    <w:rsid w:val="00F631B0"/>
    <w:rsid w:val="00F66D42"/>
    <w:rsid w:val="00F83254"/>
    <w:rsid w:val="00FA5727"/>
    <w:rsid w:val="00FA73A6"/>
    <w:rsid w:val="00FD1258"/>
    <w:rsid w:val="00FE4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26AA7"/>
  <w15:chartTrackingRefBased/>
  <w15:docId w15:val="{2C03A057-069F-4367-9F4A-28F9C06EB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autoRedefine/>
    <w:qFormat/>
    <w:rsid w:val="00157096"/>
    <w:pPr>
      <w:keepNext/>
      <w:keepLines/>
      <w:adjustRightInd w:val="0"/>
      <w:snapToGrid w:val="0"/>
      <w:spacing w:before="960" w:after="480"/>
      <w:jc w:val="center"/>
      <w:outlineLvl w:val="0"/>
    </w:pPr>
    <w:rPr>
      <w:rFonts w:ascii="Times New Roman" w:eastAsia="宋体" w:hAnsi="Times New Roman" w:cs="Times New Roman"/>
      <w:b/>
      <w:kern w:val="44"/>
      <w:sz w:val="36"/>
      <w:szCs w:val="36"/>
    </w:rPr>
  </w:style>
  <w:style w:type="paragraph" w:styleId="2">
    <w:name w:val="heading 2"/>
    <w:basedOn w:val="a"/>
    <w:next w:val="a"/>
    <w:link w:val="20"/>
    <w:autoRedefine/>
    <w:qFormat/>
    <w:rsid w:val="00E5094B"/>
    <w:pPr>
      <w:keepNext/>
      <w:keepLines/>
      <w:snapToGrid w:val="0"/>
      <w:spacing w:before="720"/>
      <w:jc w:val="left"/>
      <w:outlineLvl w:val="1"/>
    </w:pPr>
    <w:rPr>
      <w:rFonts w:ascii="Times New Roman" w:eastAsia="宋体" w:hAnsi="Times New Roman" w:cs="Times New Roman"/>
      <w:b/>
      <w:bCs/>
      <w:sz w:val="30"/>
      <w:szCs w:val="30"/>
    </w:rPr>
  </w:style>
  <w:style w:type="paragraph" w:styleId="3">
    <w:name w:val="heading 3"/>
    <w:basedOn w:val="a"/>
    <w:next w:val="a"/>
    <w:link w:val="30"/>
    <w:autoRedefine/>
    <w:qFormat/>
    <w:rsid w:val="00E5094B"/>
    <w:pPr>
      <w:keepNext/>
      <w:keepLines/>
      <w:spacing w:before="360"/>
      <w:outlineLvl w:val="2"/>
    </w:pPr>
    <w:rPr>
      <w:rFonts w:ascii="Times New Roman" w:eastAsia="宋体" w:hAnsi="Times New Roman" w:cs="Times New Roman"/>
      <w:b/>
      <w:bCs/>
      <w:snapToGrid w:val="0"/>
      <w:sz w:val="2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139A"/>
    <w:pPr>
      <w:ind w:firstLineChars="200" w:firstLine="420"/>
    </w:pPr>
  </w:style>
  <w:style w:type="character" w:styleId="a4">
    <w:name w:val="Hyperlink"/>
    <w:basedOn w:val="a0"/>
    <w:uiPriority w:val="99"/>
    <w:unhideWhenUsed/>
    <w:rsid w:val="00834C8C"/>
    <w:rPr>
      <w:color w:val="0563C1" w:themeColor="hyperlink"/>
      <w:u w:val="single"/>
    </w:rPr>
  </w:style>
  <w:style w:type="character" w:styleId="a5">
    <w:name w:val="Unresolved Mention"/>
    <w:basedOn w:val="a0"/>
    <w:uiPriority w:val="99"/>
    <w:semiHidden/>
    <w:unhideWhenUsed/>
    <w:rsid w:val="00834C8C"/>
    <w:rPr>
      <w:color w:val="808080"/>
      <w:shd w:val="clear" w:color="auto" w:fill="E6E6E6"/>
    </w:rPr>
  </w:style>
  <w:style w:type="character" w:customStyle="1" w:styleId="10">
    <w:name w:val="标题 1 字符"/>
    <w:basedOn w:val="a0"/>
    <w:link w:val="1"/>
    <w:rsid w:val="00157096"/>
    <w:rPr>
      <w:rFonts w:ascii="Times New Roman" w:eastAsia="宋体" w:hAnsi="Times New Roman" w:cs="Times New Roman"/>
      <w:b/>
      <w:kern w:val="44"/>
      <w:sz w:val="36"/>
      <w:szCs w:val="36"/>
    </w:rPr>
  </w:style>
  <w:style w:type="paragraph" w:customStyle="1" w:styleId="a6">
    <w:name w:val="正文摘要"/>
    <w:basedOn w:val="a"/>
    <w:autoRedefine/>
    <w:rsid w:val="00157096"/>
    <w:pPr>
      <w:adjustRightInd w:val="0"/>
      <w:snapToGrid w:val="0"/>
      <w:spacing w:line="320" w:lineRule="exact"/>
      <w:ind w:left="420" w:right="420"/>
    </w:pPr>
    <w:rPr>
      <w:rFonts w:ascii="Times New Roman" w:eastAsia="楷体_GB2312" w:hAnsi="Times New Roman" w:cs="Times New Roman"/>
      <w:szCs w:val="21"/>
    </w:rPr>
  </w:style>
  <w:style w:type="character" w:styleId="a7">
    <w:name w:val="footnote reference"/>
    <w:rsid w:val="00157096"/>
    <w:rPr>
      <w:vertAlign w:val="superscript"/>
    </w:rPr>
  </w:style>
  <w:style w:type="paragraph" w:styleId="a8">
    <w:name w:val="footnote text"/>
    <w:basedOn w:val="a"/>
    <w:link w:val="a9"/>
    <w:autoRedefine/>
    <w:rsid w:val="00157096"/>
    <w:pPr>
      <w:snapToGrid w:val="0"/>
      <w:spacing w:after="120" w:line="320" w:lineRule="exact"/>
    </w:pPr>
    <w:rPr>
      <w:rFonts w:ascii="Times New Roman" w:eastAsia="楷体_GB2312" w:hAnsi="Times New Roman" w:cs="Times New Roman"/>
      <w:szCs w:val="18"/>
    </w:rPr>
  </w:style>
  <w:style w:type="character" w:customStyle="1" w:styleId="a9">
    <w:name w:val="脚注文本 字符"/>
    <w:basedOn w:val="a0"/>
    <w:link w:val="a8"/>
    <w:rsid w:val="00157096"/>
    <w:rPr>
      <w:rFonts w:ascii="Times New Roman" w:eastAsia="楷体_GB2312" w:hAnsi="Times New Roman" w:cs="Times New Roman"/>
      <w:szCs w:val="18"/>
    </w:rPr>
  </w:style>
  <w:style w:type="character" w:customStyle="1" w:styleId="20">
    <w:name w:val="标题 2 字符"/>
    <w:basedOn w:val="a0"/>
    <w:link w:val="2"/>
    <w:rsid w:val="00E5094B"/>
    <w:rPr>
      <w:rFonts w:ascii="Times New Roman" w:eastAsia="宋体" w:hAnsi="Times New Roman" w:cs="Times New Roman"/>
      <w:b/>
      <w:bCs/>
      <w:sz w:val="30"/>
      <w:szCs w:val="30"/>
    </w:rPr>
  </w:style>
  <w:style w:type="character" w:customStyle="1" w:styleId="30">
    <w:name w:val="标题 3 字符"/>
    <w:basedOn w:val="a0"/>
    <w:link w:val="3"/>
    <w:rsid w:val="00E5094B"/>
    <w:rPr>
      <w:rFonts w:ascii="Times New Roman" w:eastAsia="宋体" w:hAnsi="Times New Roman" w:cs="Times New Roman"/>
      <w:b/>
      <w:bCs/>
      <w:snapToGrid w:val="0"/>
      <w:sz w:val="28"/>
      <w:szCs w:val="21"/>
    </w:rPr>
  </w:style>
  <w:style w:type="paragraph" w:customStyle="1" w:styleId="aa">
    <w:name w:val="正文一般"/>
    <w:basedOn w:val="a"/>
    <w:link w:val="Char"/>
    <w:autoRedefine/>
    <w:qFormat/>
    <w:rsid w:val="007017FE"/>
    <w:pPr>
      <w:spacing w:line="400" w:lineRule="exact"/>
      <w:ind w:firstLineChars="200" w:firstLine="200"/>
    </w:pPr>
    <w:rPr>
      <w:rFonts w:ascii="Times New Roman" w:eastAsia="宋体" w:hAnsi="Times New Roman" w:cs="Times New Roman"/>
      <w:szCs w:val="21"/>
    </w:rPr>
  </w:style>
  <w:style w:type="character" w:customStyle="1" w:styleId="Char">
    <w:name w:val="正文一般 Char"/>
    <w:link w:val="aa"/>
    <w:rsid w:val="007017FE"/>
    <w:rPr>
      <w:rFonts w:ascii="Times New Roman" w:eastAsia="宋体" w:hAnsi="Times New Roman" w:cs="Times New Roman"/>
      <w:szCs w:val="21"/>
    </w:rPr>
  </w:style>
  <w:style w:type="paragraph" w:customStyle="1" w:styleId="ab">
    <w:name w:val="参考文献"/>
    <w:basedOn w:val="a"/>
    <w:autoRedefine/>
    <w:rsid w:val="006F5F4E"/>
    <w:pPr>
      <w:adjustRightInd w:val="0"/>
      <w:spacing w:after="120" w:line="320" w:lineRule="exact"/>
    </w:pPr>
    <w:rPr>
      <w:rFonts w:ascii="Times New Roman" w:eastAsia="宋体" w:hAnsi="Times New Roman" w:cs="宋体"/>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51048">
      <w:bodyDiv w:val="1"/>
      <w:marLeft w:val="0"/>
      <w:marRight w:val="0"/>
      <w:marTop w:val="0"/>
      <w:marBottom w:val="0"/>
      <w:divBdr>
        <w:top w:val="none" w:sz="0" w:space="0" w:color="auto"/>
        <w:left w:val="none" w:sz="0" w:space="0" w:color="auto"/>
        <w:bottom w:val="none" w:sz="0" w:space="0" w:color="auto"/>
        <w:right w:val="none" w:sz="0" w:space="0" w:color="auto"/>
      </w:divBdr>
    </w:div>
    <w:div w:id="152181209">
      <w:bodyDiv w:val="1"/>
      <w:marLeft w:val="0"/>
      <w:marRight w:val="0"/>
      <w:marTop w:val="0"/>
      <w:marBottom w:val="0"/>
      <w:divBdr>
        <w:top w:val="none" w:sz="0" w:space="0" w:color="auto"/>
        <w:left w:val="none" w:sz="0" w:space="0" w:color="auto"/>
        <w:bottom w:val="none" w:sz="0" w:space="0" w:color="auto"/>
        <w:right w:val="none" w:sz="0" w:space="0" w:color="auto"/>
      </w:divBdr>
    </w:div>
    <w:div w:id="175315711">
      <w:bodyDiv w:val="1"/>
      <w:marLeft w:val="0"/>
      <w:marRight w:val="0"/>
      <w:marTop w:val="0"/>
      <w:marBottom w:val="0"/>
      <w:divBdr>
        <w:top w:val="none" w:sz="0" w:space="0" w:color="auto"/>
        <w:left w:val="none" w:sz="0" w:space="0" w:color="auto"/>
        <w:bottom w:val="none" w:sz="0" w:space="0" w:color="auto"/>
        <w:right w:val="none" w:sz="0" w:space="0" w:color="auto"/>
      </w:divBdr>
    </w:div>
    <w:div w:id="436024561">
      <w:bodyDiv w:val="1"/>
      <w:marLeft w:val="0"/>
      <w:marRight w:val="0"/>
      <w:marTop w:val="0"/>
      <w:marBottom w:val="0"/>
      <w:divBdr>
        <w:top w:val="none" w:sz="0" w:space="0" w:color="auto"/>
        <w:left w:val="none" w:sz="0" w:space="0" w:color="auto"/>
        <w:bottom w:val="none" w:sz="0" w:space="0" w:color="auto"/>
        <w:right w:val="none" w:sz="0" w:space="0" w:color="auto"/>
      </w:divBdr>
    </w:div>
    <w:div w:id="693579936">
      <w:bodyDiv w:val="1"/>
      <w:marLeft w:val="0"/>
      <w:marRight w:val="0"/>
      <w:marTop w:val="0"/>
      <w:marBottom w:val="0"/>
      <w:divBdr>
        <w:top w:val="none" w:sz="0" w:space="0" w:color="auto"/>
        <w:left w:val="none" w:sz="0" w:space="0" w:color="auto"/>
        <w:bottom w:val="none" w:sz="0" w:space="0" w:color="auto"/>
        <w:right w:val="none" w:sz="0" w:space="0" w:color="auto"/>
      </w:divBdr>
    </w:div>
    <w:div w:id="750741408">
      <w:bodyDiv w:val="1"/>
      <w:marLeft w:val="0"/>
      <w:marRight w:val="0"/>
      <w:marTop w:val="0"/>
      <w:marBottom w:val="0"/>
      <w:divBdr>
        <w:top w:val="none" w:sz="0" w:space="0" w:color="auto"/>
        <w:left w:val="none" w:sz="0" w:space="0" w:color="auto"/>
        <w:bottom w:val="none" w:sz="0" w:space="0" w:color="auto"/>
        <w:right w:val="none" w:sz="0" w:space="0" w:color="auto"/>
      </w:divBdr>
    </w:div>
    <w:div w:id="893152033">
      <w:bodyDiv w:val="1"/>
      <w:marLeft w:val="0"/>
      <w:marRight w:val="0"/>
      <w:marTop w:val="0"/>
      <w:marBottom w:val="0"/>
      <w:divBdr>
        <w:top w:val="none" w:sz="0" w:space="0" w:color="auto"/>
        <w:left w:val="none" w:sz="0" w:space="0" w:color="auto"/>
        <w:bottom w:val="none" w:sz="0" w:space="0" w:color="auto"/>
        <w:right w:val="none" w:sz="0" w:space="0" w:color="auto"/>
      </w:divBdr>
    </w:div>
    <w:div w:id="894968908">
      <w:bodyDiv w:val="1"/>
      <w:marLeft w:val="0"/>
      <w:marRight w:val="0"/>
      <w:marTop w:val="0"/>
      <w:marBottom w:val="0"/>
      <w:divBdr>
        <w:top w:val="none" w:sz="0" w:space="0" w:color="auto"/>
        <w:left w:val="none" w:sz="0" w:space="0" w:color="auto"/>
        <w:bottom w:val="none" w:sz="0" w:space="0" w:color="auto"/>
        <w:right w:val="none" w:sz="0" w:space="0" w:color="auto"/>
      </w:divBdr>
    </w:div>
    <w:div w:id="978918414">
      <w:bodyDiv w:val="1"/>
      <w:marLeft w:val="0"/>
      <w:marRight w:val="0"/>
      <w:marTop w:val="0"/>
      <w:marBottom w:val="0"/>
      <w:divBdr>
        <w:top w:val="none" w:sz="0" w:space="0" w:color="auto"/>
        <w:left w:val="none" w:sz="0" w:space="0" w:color="auto"/>
        <w:bottom w:val="none" w:sz="0" w:space="0" w:color="auto"/>
        <w:right w:val="none" w:sz="0" w:space="0" w:color="auto"/>
      </w:divBdr>
    </w:div>
    <w:div w:id="1067917264">
      <w:bodyDiv w:val="1"/>
      <w:marLeft w:val="0"/>
      <w:marRight w:val="0"/>
      <w:marTop w:val="0"/>
      <w:marBottom w:val="0"/>
      <w:divBdr>
        <w:top w:val="none" w:sz="0" w:space="0" w:color="auto"/>
        <w:left w:val="none" w:sz="0" w:space="0" w:color="auto"/>
        <w:bottom w:val="none" w:sz="0" w:space="0" w:color="auto"/>
        <w:right w:val="none" w:sz="0" w:space="0" w:color="auto"/>
      </w:divBdr>
    </w:div>
    <w:div w:id="1106510022">
      <w:bodyDiv w:val="1"/>
      <w:marLeft w:val="0"/>
      <w:marRight w:val="0"/>
      <w:marTop w:val="0"/>
      <w:marBottom w:val="0"/>
      <w:divBdr>
        <w:top w:val="none" w:sz="0" w:space="0" w:color="auto"/>
        <w:left w:val="none" w:sz="0" w:space="0" w:color="auto"/>
        <w:bottom w:val="none" w:sz="0" w:space="0" w:color="auto"/>
        <w:right w:val="none" w:sz="0" w:space="0" w:color="auto"/>
      </w:divBdr>
    </w:div>
    <w:div w:id="1248729089">
      <w:bodyDiv w:val="1"/>
      <w:marLeft w:val="0"/>
      <w:marRight w:val="0"/>
      <w:marTop w:val="0"/>
      <w:marBottom w:val="0"/>
      <w:divBdr>
        <w:top w:val="none" w:sz="0" w:space="0" w:color="auto"/>
        <w:left w:val="none" w:sz="0" w:space="0" w:color="auto"/>
        <w:bottom w:val="none" w:sz="0" w:space="0" w:color="auto"/>
        <w:right w:val="none" w:sz="0" w:space="0" w:color="auto"/>
      </w:divBdr>
    </w:div>
    <w:div w:id="1311322108">
      <w:bodyDiv w:val="1"/>
      <w:marLeft w:val="0"/>
      <w:marRight w:val="0"/>
      <w:marTop w:val="0"/>
      <w:marBottom w:val="0"/>
      <w:divBdr>
        <w:top w:val="none" w:sz="0" w:space="0" w:color="auto"/>
        <w:left w:val="none" w:sz="0" w:space="0" w:color="auto"/>
        <w:bottom w:val="none" w:sz="0" w:space="0" w:color="auto"/>
        <w:right w:val="none" w:sz="0" w:space="0" w:color="auto"/>
      </w:divBdr>
    </w:div>
    <w:div w:id="1712458009">
      <w:bodyDiv w:val="1"/>
      <w:marLeft w:val="0"/>
      <w:marRight w:val="0"/>
      <w:marTop w:val="0"/>
      <w:marBottom w:val="0"/>
      <w:divBdr>
        <w:top w:val="none" w:sz="0" w:space="0" w:color="auto"/>
        <w:left w:val="none" w:sz="0" w:space="0" w:color="auto"/>
        <w:bottom w:val="none" w:sz="0" w:space="0" w:color="auto"/>
        <w:right w:val="none" w:sz="0" w:space="0" w:color="auto"/>
      </w:divBdr>
    </w:div>
    <w:div w:id="1713267199">
      <w:bodyDiv w:val="1"/>
      <w:marLeft w:val="0"/>
      <w:marRight w:val="0"/>
      <w:marTop w:val="0"/>
      <w:marBottom w:val="0"/>
      <w:divBdr>
        <w:top w:val="none" w:sz="0" w:space="0" w:color="auto"/>
        <w:left w:val="none" w:sz="0" w:space="0" w:color="auto"/>
        <w:bottom w:val="none" w:sz="0" w:space="0" w:color="auto"/>
        <w:right w:val="none" w:sz="0" w:space="0" w:color="auto"/>
      </w:divBdr>
    </w:div>
    <w:div w:id="1863352204">
      <w:bodyDiv w:val="1"/>
      <w:marLeft w:val="0"/>
      <w:marRight w:val="0"/>
      <w:marTop w:val="0"/>
      <w:marBottom w:val="0"/>
      <w:divBdr>
        <w:top w:val="none" w:sz="0" w:space="0" w:color="auto"/>
        <w:left w:val="none" w:sz="0" w:space="0" w:color="auto"/>
        <w:bottom w:val="none" w:sz="0" w:space="0" w:color="auto"/>
        <w:right w:val="none" w:sz="0" w:space="0" w:color="auto"/>
      </w:divBdr>
    </w:div>
    <w:div w:id="1888251069">
      <w:bodyDiv w:val="1"/>
      <w:marLeft w:val="0"/>
      <w:marRight w:val="0"/>
      <w:marTop w:val="0"/>
      <w:marBottom w:val="0"/>
      <w:divBdr>
        <w:top w:val="none" w:sz="0" w:space="0" w:color="auto"/>
        <w:left w:val="none" w:sz="0" w:space="0" w:color="auto"/>
        <w:bottom w:val="none" w:sz="0" w:space="0" w:color="auto"/>
        <w:right w:val="none" w:sz="0" w:space="0" w:color="auto"/>
      </w:divBdr>
    </w:div>
    <w:div w:id="193281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m.org/code-of-ethi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m.org/about-acm/about-the-acm-organization" TargetMode="External"/><Relationship Id="rId12" Type="http://schemas.openxmlformats.org/officeDocument/2006/relationships/hyperlink" Target="https://www.ccf.org.cn/c/2016-11-19/533517.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eng.com/iPhone/news/2016-05-27/CCTV-apple-and-qualcomm-have-joined-huawei-royalty-meal_647827.shtml" TargetMode="External"/><Relationship Id="rId5" Type="http://schemas.openxmlformats.org/officeDocument/2006/relationships/footnotes" Target="footnotes.xml"/><Relationship Id="rId10" Type="http://schemas.openxmlformats.org/officeDocument/2006/relationships/hyperlink" Target="http://www.gjbmj.gov.cn/n1/2016/1226/c409085-28978016.html" TargetMode="External"/><Relationship Id="rId4" Type="http://schemas.openxmlformats.org/officeDocument/2006/relationships/webSettings" Target="webSettings.xml"/><Relationship Id="rId9" Type="http://schemas.openxmlformats.org/officeDocument/2006/relationships/hyperlink" Target="https://www.malwarebytes.com/malware/"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1</Pages>
  <Words>1060</Words>
  <Characters>6042</Characters>
  <Application>Microsoft Office Word</Application>
  <DocSecurity>0</DocSecurity>
  <Lines>50</Lines>
  <Paragraphs>14</Paragraphs>
  <ScaleCrop>false</ScaleCrop>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haotian</dc:creator>
  <cp:keywords/>
  <dc:description/>
  <cp:lastModifiedBy>sang haotian</cp:lastModifiedBy>
  <cp:revision>117</cp:revision>
  <dcterms:created xsi:type="dcterms:W3CDTF">2018-10-31T08:16:00Z</dcterms:created>
  <dcterms:modified xsi:type="dcterms:W3CDTF">2018-12-25T07:23:00Z</dcterms:modified>
</cp:coreProperties>
</file>