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65645" w14:textId="0095E438" w:rsidR="00E55F94" w:rsidRDefault="009E76E2" w:rsidP="004E0DC3">
      <w:pPr>
        <w:pStyle w:val="a3"/>
      </w:pPr>
      <w:r>
        <w:rPr>
          <w:rFonts w:hint="eastAsia"/>
        </w:rPr>
        <w:t>L</w:t>
      </w:r>
      <w:r>
        <w:t xml:space="preserve">orenz </w:t>
      </w:r>
      <w:r w:rsidR="0093228F">
        <w:rPr>
          <w:rFonts w:hint="eastAsia"/>
        </w:rPr>
        <w:t>馬達</w:t>
      </w:r>
      <w:r>
        <w:rPr>
          <w:rFonts w:hint="eastAsia"/>
        </w:rPr>
        <w:t>系統參數鑑別</w:t>
      </w:r>
      <w:r w:rsidR="003A036B">
        <w:rPr>
          <w:rFonts w:hint="eastAsia"/>
        </w:rPr>
        <w:t>202</w:t>
      </w:r>
      <w:r w:rsidR="00BC1664">
        <w:rPr>
          <w:rFonts w:hint="eastAsia"/>
        </w:rPr>
        <w:t>2</w:t>
      </w:r>
    </w:p>
    <w:p w14:paraId="71EADF1F" w14:textId="081FEDDD" w:rsidR="004E0DC3" w:rsidRDefault="004E0DC3" w:rsidP="004E0DC3">
      <w:pPr>
        <w:pStyle w:val="1"/>
      </w:pPr>
      <w:r>
        <w:rPr>
          <w:rFonts w:hint="eastAsia"/>
        </w:rPr>
        <w:t>設備介紹</w:t>
      </w:r>
    </w:p>
    <w:p w14:paraId="4BF4F2C7" w14:textId="22A1983E" w:rsidR="004E0DC3" w:rsidRDefault="004E0DC3" w:rsidP="00F80D47">
      <w:r w:rsidRPr="004E0DC3">
        <w:rPr>
          <w:rFonts w:hint="eastAsia"/>
        </w:rPr>
        <w:t>本次實驗之設備架構如</w:t>
      </w:r>
      <w:r w:rsidR="00A9678F">
        <w:fldChar w:fldCharType="begin"/>
      </w:r>
      <w:r w:rsidR="00A9678F">
        <w:instrText xml:space="preserve"> </w:instrText>
      </w:r>
      <w:r w:rsidR="00A9678F">
        <w:rPr>
          <w:rFonts w:hint="eastAsia"/>
        </w:rPr>
        <w:instrText>REF _Ref91269678 \h</w:instrText>
      </w:r>
      <w:r w:rsidR="00A9678F">
        <w:instrText xml:space="preserve"> </w:instrText>
      </w:r>
      <w:r w:rsidR="00A9678F">
        <w:fldChar w:fldCharType="separate"/>
      </w:r>
      <w:r w:rsidR="00A9678F">
        <w:rPr>
          <w:rFonts w:hint="eastAsia"/>
        </w:rPr>
        <w:t>圖</w:t>
      </w:r>
      <w:r w:rsidR="00A9678F">
        <w:rPr>
          <w:rFonts w:hint="eastAsia"/>
        </w:rPr>
        <w:t xml:space="preserve"> </w:t>
      </w:r>
      <w:r w:rsidR="00A9678F">
        <w:rPr>
          <w:noProof/>
        </w:rPr>
        <w:t>1</w:t>
      </w:r>
      <w:r w:rsidR="00A9678F">
        <w:fldChar w:fldCharType="end"/>
      </w:r>
      <w:r w:rsidRPr="004E0DC3">
        <w:rPr>
          <w:rFonts w:hint="eastAsia"/>
        </w:rPr>
        <w:t>，所使用之硬體設備包含桌上型電腦、工研院</w:t>
      </w:r>
      <w:r w:rsidRPr="004E0DC3">
        <w:rPr>
          <w:rFonts w:hint="eastAsia"/>
        </w:rPr>
        <w:t>IMP-3</w:t>
      </w:r>
      <w:r w:rsidRPr="004E0DC3">
        <w:rPr>
          <w:rFonts w:hint="eastAsia"/>
        </w:rPr>
        <w:t>運動</w:t>
      </w:r>
      <w:proofErr w:type="gramStart"/>
      <w:r w:rsidRPr="004E0DC3">
        <w:rPr>
          <w:rFonts w:hint="eastAsia"/>
        </w:rPr>
        <w:t>控制軸卡與</w:t>
      </w:r>
      <w:proofErr w:type="gramEnd"/>
      <w:r w:rsidRPr="004E0DC3">
        <w:rPr>
          <w:rFonts w:hint="eastAsia"/>
        </w:rPr>
        <w:t>台達</w:t>
      </w:r>
      <w:r w:rsidRPr="004E0DC3">
        <w:rPr>
          <w:rFonts w:hint="eastAsia"/>
        </w:rPr>
        <w:t>A3</w:t>
      </w:r>
      <w:r w:rsidRPr="004E0DC3">
        <w:rPr>
          <w:rFonts w:hint="eastAsia"/>
        </w:rPr>
        <w:t>伺服馬達及驅動器，其中馬達</w:t>
      </w:r>
      <w:r w:rsidRPr="004E0DC3">
        <w:rPr>
          <w:rFonts w:hint="eastAsia"/>
        </w:rPr>
        <w:t>(</w:t>
      </w:r>
      <w:r w:rsidRPr="004E0DC3">
        <w:rPr>
          <w:rFonts w:hint="eastAsia"/>
        </w:rPr>
        <w:t>含負載</w:t>
      </w:r>
      <w:r w:rsidR="00E17EF8">
        <w:t>266</w:t>
      </w:r>
      <w:r w:rsidRPr="004E0DC3">
        <w:rPr>
          <w:rFonts w:hint="eastAsia"/>
        </w:rPr>
        <w:t>克</w:t>
      </w:r>
      <w:r w:rsidRPr="004E0DC3">
        <w:rPr>
          <w:rFonts w:hint="eastAsia"/>
        </w:rPr>
        <w:t>)</w:t>
      </w:r>
      <w:r w:rsidRPr="004E0DC3">
        <w:rPr>
          <w:rFonts w:hint="eastAsia"/>
        </w:rPr>
        <w:t>與驅動器如圖</w:t>
      </w:r>
      <w:r w:rsidRPr="004E0DC3">
        <w:rPr>
          <w:rFonts w:hint="eastAsia"/>
        </w:rPr>
        <w:t>2</w:t>
      </w:r>
      <w:r w:rsidRPr="004E0DC3">
        <w:rPr>
          <w:rFonts w:hint="eastAsia"/>
        </w:rPr>
        <w:t>、</w:t>
      </w:r>
      <w:r w:rsidRPr="004E0DC3">
        <w:rPr>
          <w:rFonts w:hint="eastAsia"/>
        </w:rPr>
        <w:t>3</w:t>
      </w:r>
      <w:r w:rsidRPr="004E0DC3">
        <w:rPr>
          <w:rFonts w:hint="eastAsia"/>
        </w:rPr>
        <w:t>所示，詳細規格如表</w:t>
      </w:r>
      <w:r w:rsidRPr="004E0DC3">
        <w:rPr>
          <w:rFonts w:hint="eastAsia"/>
        </w:rPr>
        <w:t>1</w:t>
      </w:r>
      <w:r w:rsidRPr="004E0DC3">
        <w:rPr>
          <w:rFonts w:hint="eastAsia"/>
        </w:rPr>
        <w:t>、</w:t>
      </w:r>
      <w:r w:rsidRPr="004E0DC3">
        <w:rPr>
          <w:rFonts w:hint="eastAsia"/>
        </w:rPr>
        <w:t>2</w:t>
      </w:r>
      <w:r w:rsidRPr="004E0DC3">
        <w:rPr>
          <w:rFonts w:hint="eastAsia"/>
        </w:rPr>
        <w:t>；而軟體部分主要是以</w:t>
      </w:r>
      <w:r w:rsidRPr="004E0DC3">
        <w:rPr>
          <w:rFonts w:hint="eastAsia"/>
        </w:rPr>
        <w:t>Microsoft Visual Studio</w:t>
      </w:r>
      <w:r w:rsidRPr="004E0DC3">
        <w:rPr>
          <w:rFonts w:hint="eastAsia"/>
        </w:rPr>
        <w:t>撰寫</w:t>
      </w:r>
      <w:r w:rsidRPr="004E0DC3">
        <w:rPr>
          <w:rFonts w:hint="eastAsia"/>
        </w:rPr>
        <w:t>C</w:t>
      </w:r>
      <w:r w:rsidRPr="004E0DC3">
        <w:rPr>
          <w:rFonts w:hint="eastAsia"/>
        </w:rPr>
        <w:t>語言實現控制器設計，最後由</w:t>
      </w:r>
      <w:proofErr w:type="spellStart"/>
      <w:r w:rsidRPr="004E0DC3">
        <w:rPr>
          <w:rFonts w:hint="eastAsia"/>
        </w:rPr>
        <w:t>Matlab</w:t>
      </w:r>
      <w:proofErr w:type="spellEnd"/>
      <w:r w:rsidRPr="004E0DC3">
        <w:rPr>
          <w:rFonts w:hint="eastAsia"/>
        </w:rPr>
        <w:t>繪製實驗結果圖。</w:t>
      </w:r>
    </w:p>
    <w:p w14:paraId="4D81A8FA" w14:textId="77777777" w:rsidR="00CE6E12" w:rsidRDefault="00F80D47" w:rsidP="00CE6E12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4B101C60" wp14:editId="56608B60">
            <wp:extent cx="5274310" cy="1459230"/>
            <wp:effectExtent l="0" t="0" r="2540" b="762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圖片 2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759D" w14:textId="27F2B941" w:rsidR="00E17EF8" w:rsidRDefault="00CE6E12" w:rsidP="00CE6E12">
      <w:pPr>
        <w:pStyle w:val="a8"/>
        <w:jc w:val="center"/>
      </w:pPr>
      <w:bookmarkStart w:id="0" w:name="_Ref91269678"/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17EF8" w14:paraId="77792D85" w14:textId="77777777" w:rsidTr="00CE6E12">
        <w:tc>
          <w:tcPr>
            <w:tcW w:w="4148" w:type="dxa"/>
          </w:tcPr>
          <w:p w14:paraId="012CFD12" w14:textId="77777777" w:rsidR="00CE6E12" w:rsidRDefault="00E17EF8" w:rsidP="00CE6E12">
            <w:pPr>
              <w:keepNext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4B40A0CB" wp14:editId="1553D9B4">
                  <wp:extent cx="2160129" cy="2880000"/>
                  <wp:effectExtent l="0" t="0" r="0" b="0"/>
                  <wp:docPr id="29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129" cy="28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0C6A59" w14:textId="2FEFDFC0" w:rsidR="00E17EF8" w:rsidRDefault="00A9678F" w:rsidP="00A9678F">
            <w:pPr>
              <w:pStyle w:val="a8"/>
              <w:jc w:val="center"/>
            </w:pPr>
            <w:r>
              <w:rPr>
                <w:rFonts w:hint="eastAsia"/>
              </w:rPr>
              <w:t>圖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圖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 w:rsidR="00CE6E12" w:rsidRPr="00CE6E12">
              <w:rPr>
                <w:rFonts w:hint="eastAsia"/>
              </w:rPr>
              <w:t>台達</w:t>
            </w:r>
            <w:r w:rsidR="00CE6E12" w:rsidRPr="00CE6E12">
              <w:rPr>
                <w:rFonts w:hint="eastAsia"/>
              </w:rPr>
              <w:t>ECM-A3H-CY0604RS1</w:t>
            </w:r>
            <w:r w:rsidR="00CE6E12" w:rsidRPr="00CE6E12">
              <w:rPr>
                <w:rFonts w:hint="eastAsia"/>
              </w:rPr>
              <w:t>伺服馬達</w:t>
            </w:r>
            <w:r w:rsidR="00CE6E12" w:rsidRPr="00CE6E12">
              <w:rPr>
                <w:rFonts w:hint="eastAsia"/>
              </w:rPr>
              <w:t>(</w:t>
            </w:r>
            <w:r w:rsidR="00CE6E12" w:rsidRPr="00CE6E12">
              <w:rPr>
                <w:rFonts w:hint="eastAsia"/>
              </w:rPr>
              <w:t>含</w:t>
            </w:r>
            <w:r w:rsidR="00CE6E12">
              <w:rPr>
                <w:rFonts w:hint="eastAsia"/>
              </w:rPr>
              <w:t>266</w:t>
            </w:r>
            <w:r w:rsidR="00CE6E12" w:rsidRPr="00CE6E12">
              <w:rPr>
                <w:rFonts w:hint="eastAsia"/>
              </w:rPr>
              <w:t>克負載</w:t>
            </w:r>
            <w:r w:rsidR="00CE6E12" w:rsidRPr="00CE6E12"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14:paraId="6B429A7F" w14:textId="77777777" w:rsidR="00CE6E12" w:rsidRDefault="00CE6E12" w:rsidP="00CE6E12">
            <w:pPr>
              <w:keepNext/>
              <w:jc w:val="center"/>
            </w:pPr>
            <w:r w:rsidRPr="00E73B9F">
              <w:rPr>
                <w:rFonts w:ascii="標楷體" w:hAnsi="標楷體" w:hint="eastAsia"/>
                <w:noProof/>
                <w:szCs w:val="24"/>
              </w:rPr>
              <w:drawing>
                <wp:inline distT="0" distB="0" distL="0" distR="0" wp14:anchorId="0BB03799" wp14:editId="0251A6B4">
                  <wp:extent cx="2880000" cy="2160000"/>
                  <wp:effectExtent l="0" t="1905" r="0" b="0"/>
                  <wp:docPr id="21" name="圖片 21" descr="一張含有 文字, 室內, 牆, 廚房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圖片 21" descr="一張含有 文字, 室內, 牆, 廚房 的圖片&#10;&#10;自動產生的描述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58A330" w14:textId="5320765B" w:rsidR="00E17EF8" w:rsidRDefault="00A9678F" w:rsidP="00A9678F">
            <w:pPr>
              <w:pStyle w:val="a8"/>
              <w:jc w:val="center"/>
            </w:pPr>
            <w:r>
              <w:rPr>
                <w:rFonts w:hint="eastAsia"/>
              </w:rPr>
              <w:t>圖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圖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 w:rsidR="00CE6E12" w:rsidRPr="00CE6E12">
              <w:rPr>
                <w:rFonts w:hint="eastAsia"/>
              </w:rPr>
              <w:t>台達</w:t>
            </w:r>
            <w:r w:rsidR="00CE6E12" w:rsidRPr="00CE6E12">
              <w:rPr>
                <w:rFonts w:hint="eastAsia"/>
              </w:rPr>
              <w:t>ASDA-A3</w:t>
            </w:r>
            <w:r w:rsidR="00CE6E12" w:rsidRPr="00CE6E12">
              <w:rPr>
                <w:rFonts w:hint="eastAsia"/>
              </w:rPr>
              <w:t>系列</w:t>
            </w:r>
            <w:r w:rsidR="00CE6E12" w:rsidRPr="00CE6E12">
              <w:rPr>
                <w:rFonts w:hint="eastAsia"/>
              </w:rPr>
              <w:t>400W</w:t>
            </w:r>
            <w:r w:rsidR="00CE6E12" w:rsidRPr="00CE6E12">
              <w:rPr>
                <w:rFonts w:hint="eastAsia"/>
              </w:rPr>
              <w:t>驅動器</w:t>
            </w:r>
          </w:p>
        </w:tc>
      </w:tr>
    </w:tbl>
    <w:p w14:paraId="1A96D360" w14:textId="36C85230" w:rsidR="00CE6E12" w:rsidRDefault="00CE6E12" w:rsidP="00E17EF8">
      <w:pPr>
        <w:jc w:val="center"/>
      </w:pPr>
      <w:r>
        <w:br w:type="page"/>
      </w:r>
    </w:p>
    <w:p w14:paraId="0F25ACA5" w14:textId="0612BE9A" w:rsidR="00CE6E12" w:rsidRDefault="00CE6E12" w:rsidP="00CE6E12">
      <w:pPr>
        <w:pStyle w:val="a8"/>
        <w:keepNext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 w:rsidRPr="00CE6E12">
        <w:rPr>
          <w:rFonts w:hint="eastAsia"/>
        </w:rPr>
        <w:t>台達</w:t>
      </w:r>
      <w:r w:rsidRPr="00CE6E12">
        <w:rPr>
          <w:rFonts w:hint="eastAsia"/>
        </w:rPr>
        <w:t>ECM-A3H-CY0604RS1</w:t>
      </w:r>
      <w:r w:rsidRPr="00CE6E12">
        <w:rPr>
          <w:rFonts w:hint="eastAsia"/>
        </w:rPr>
        <w:t>伺服馬達規格</w:t>
      </w:r>
    </w:p>
    <w:tbl>
      <w:tblPr>
        <w:tblW w:w="73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85"/>
        <w:gridCol w:w="3685"/>
      </w:tblGrid>
      <w:tr w:rsidR="00CE6E12" w:rsidRPr="00CE6E12" w14:paraId="300C52DD" w14:textId="77777777" w:rsidTr="00CE6E12">
        <w:trPr>
          <w:trHeight w:val="567"/>
          <w:jc w:val="center"/>
        </w:trPr>
        <w:tc>
          <w:tcPr>
            <w:tcW w:w="3685" w:type="dxa"/>
            <w:shd w:val="clear" w:color="auto" w:fill="F2F2F2"/>
            <w:vAlign w:val="center"/>
          </w:tcPr>
          <w:p w14:paraId="2F3F240D" w14:textId="77777777" w:rsidR="00CE6E12" w:rsidRPr="00CE6E12" w:rsidRDefault="00CE6E12" w:rsidP="00CE6E12">
            <w:pPr>
              <w:adjustRightInd w:val="0"/>
              <w:snapToGrid w:val="0"/>
              <w:jc w:val="center"/>
              <w:rPr>
                <w:rFonts w:cs="Times New Roman"/>
                <w:szCs w:val="24"/>
              </w:rPr>
            </w:pPr>
            <w:r w:rsidRPr="00CE6E12">
              <w:rPr>
                <w:rFonts w:cs="Times New Roman"/>
                <w:szCs w:val="24"/>
              </w:rPr>
              <w:t>馬達型號</w:t>
            </w:r>
          </w:p>
        </w:tc>
        <w:tc>
          <w:tcPr>
            <w:tcW w:w="3685" w:type="dxa"/>
            <w:vAlign w:val="center"/>
          </w:tcPr>
          <w:p w14:paraId="2456C690" w14:textId="77777777" w:rsidR="00CE6E12" w:rsidRPr="00CE6E12" w:rsidRDefault="00CE6E12" w:rsidP="00CE6E12">
            <w:pPr>
              <w:adjustRightInd w:val="0"/>
              <w:snapToGrid w:val="0"/>
              <w:jc w:val="center"/>
              <w:rPr>
                <w:rFonts w:eastAsia="新細明體" w:cs="Times New Roman"/>
                <w:szCs w:val="24"/>
              </w:rPr>
            </w:pPr>
            <w:r w:rsidRPr="00CE6E12">
              <w:rPr>
                <w:rFonts w:eastAsia="新細明體" w:cs="Times New Roman"/>
                <w:szCs w:val="24"/>
              </w:rPr>
              <w:t>ECM-A3H-CY0604RS1</w:t>
            </w:r>
          </w:p>
        </w:tc>
      </w:tr>
      <w:tr w:rsidR="00CE6E12" w:rsidRPr="00CE6E12" w14:paraId="1D97A739" w14:textId="77777777" w:rsidTr="00CE6E12">
        <w:trPr>
          <w:trHeight w:val="567"/>
          <w:jc w:val="center"/>
        </w:trPr>
        <w:tc>
          <w:tcPr>
            <w:tcW w:w="3685" w:type="dxa"/>
            <w:shd w:val="clear" w:color="auto" w:fill="F2F2F2"/>
            <w:vAlign w:val="center"/>
          </w:tcPr>
          <w:p w14:paraId="63D3A5E0" w14:textId="77777777" w:rsidR="00CE6E12" w:rsidRPr="00CE6E12" w:rsidRDefault="00CE6E12" w:rsidP="00CE6E12">
            <w:pPr>
              <w:adjustRightInd w:val="0"/>
              <w:snapToGrid w:val="0"/>
              <w:jc w:val="center"/>
              <w:rPr>
                <w:rFonts w:cs="Times New Roman"/>
                <w:szCs w:val="24"/>
              </w:rPr>
            </w:pPr>
            <w:r w:rsidRPr="00CE6E12">
              <w:rPr>
                <w:rFonts w:cs="Times New Roman"/>
                <w:szCs w:val="24"/>
              </w:rPr>
              <w:t>額定</w:t>
            </w:r>
            <w:r w:rsidRPr="00CE6E12">
              <w:rPr>
                <w:rFonts w:cs="Times New Roman" w:hint="eastAsia"/>
                <w:szCs w:val="24"/>
              </w:rPr>
              <w:t>/</w:t>
            </w:r>
            <w:r w:rsidRPr="00CE6E12">
              <w:rPr>
                <w:rFonts w:cs="Times New Roman"/>
                <w:szCs w:val="24"/>
              </w:rPr>
              <w:t>最大</w:t>
            </w:r>
            <w:proofErr w:type="gramStart"/>
            <w:r w:rsidRPr="00CE6E12">
              <w:rPr>
                <w:rFonts w:cs="Times New Roman"/>
                <w:szCs w:val="24"/>
              </w:rPr>
              <w:t>轉矩</w:t>
            </w:r>
            <w:r w:rsidRPr="00CE6E12">
              <w:rPr>
                <w:rFonts w:cs="Times New Roman"/>
                <w:szCs w:val="24"/>
              </w:rPr>
              <w:t>(</w:t>
            </w:r>
            <w:proofErr w:type="gramEnd"/>
            <w:r w:rsidRPr="00CE6E12">
              <w:rPr>
                <w:rFonts w:cs="Times New Roman"/>
                <w:szCs w:val="24"/>
              </w:rPr>
              <w:t>N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m)</m:t>
              </m:r>
            </m:oMath>
          </w:p>
        </w:tc>
        <w:tc>
          <w:tcPr>
            <w:tcW w:w="3685" w:type="dxa"/>
            <w:vAlign w:val="center"/>
          </w:tcPr>
          <w:p w14:paraId="498F680D" w14:textId="77777777" w:rsidR="00CE6E12" w:rsidRPr="00CE6E12" w:rsidRDefault="00CE6E12" w:rsidP="00CE6E12">
            <w:pPr>
              <w:adjustRightInd w:val="0"/>
              <w:snapToGrid w:val="0"/>
              <w:jc w:val="center"/>
              <w:rPr>
                <w:rFonts w:eastAsia="新細明體" w:cs="Times New Roman"/>
                <w:szCs w:val="24"/>
              </w:rPr>
            </w:pPr>
            <w:r w:rsidRPr="00CE6E12">
              <w:rPr>
                <w:rFonts w:eastAsia="新細明體" w:cs="Times New Roman"/>
                <w:szCs w:val="24"/>
              </w:rPr>
              <w:t>1.27</w:t>
            </w:r>
            <w:r w:rsidRPr="00CE6E12">
              <w:rPr>
                <w:rFonts w:eastAsia="新細明體" w:cs="Times New Roman" w:hint="eastAsia"/>
                <w:szCs w:val="24"/>
              </w:rPr>
              <w:t xml:space="preserve"> / </w:t>
            </w:r>
            <w:r w:rsidRPr="00CE6E12">
              <w:rPr>
                <w:rFonts w:eastAsia="新細明體" w:cs="Times New Roman"/>
                <w:szCs w:val="24"/>
              </w:rPr>
              <w:t>4.45</w:t>
            </w:r>
          </w:p>
        </w:tc>
      </w:tr>
      <w:tr w:rsidR="00CE6E12" w:rsidRPr="00CE6E12" w14:paraId="3E1DA4E7" w14:textId="77777777" w:rsidTr="00CE6E12">
        <w:trPr>
          <w:trHeight w:val="567"/>
          <w:jc w:val="center"/>
        </w:trPr>
        <w:tc>
          <w:tcPr>
            <w:tcW w:w="3685" w:type="dxa"/>
            <w:shd w:val="clear" w:color="auto" w:fill="F2F2F2"/>
            <w:vAlign w:val="center"/>
          </w:tcPr>
          <w:p w14:paraId="5DF6E9C8" w14:textId="77777777" w:rsidR="00CE6E12" w:rsidRPr="00CE6E12" w:rsidRDefault="00CE6E12" w:rsidP="00CE6E12">
            <w:pPr>
              <w:adjustRightInd w:val="0"/>
              <w:snapToGrid w:val="0"/>
              <w:jc w:val="center"/>
              <w:rPr>
                <w:rFonts w:cs="Times New Roman"/>
                <w:szCs w:val="24"/>
              </w:rPr>
            </w:pPr>
            <w:r w:rsidRPr="00CE6E12">
              <w:rPr>
                <w:rFonts w:cs="Times New Roman"/>
                <w:szCs w:val="24"/>
              </w:rPr>
              <w:t>額定</w:t>
            </w:r>
            <w:r w:rsidRPr="00CE6E12">
              <w:rPr>
                <w:rFonts w:cs="Times New Roman" w:hint="eastAsia"/>
                <w:szCs w:val="24"/>
              </w:rPr>
              <w:t>/</w:t>
            </w:r>
            <w:r w:rsidRPr="00CE6E12">
              <w:rPr>
                <w:rFonts w:cs="Times New Roman"/>
                <w:szCs w:val="24"/>
              </w:rPr>
              <w:t>最高轉速</w:t>
            </w:r>
            <w:r w:rsidRPr="00CE6E12">
              <w:rPr>
                <w:rFonts w:cs="Times New Roman"/>
                <w:szCs w:val="24"/>
              </w:rPr>
              <w:t>(rpm)</w:t>
            </w:r>
          </w:p>
        </w:tc>
        <w:tc>
          <w:tcPr>
            <w:tcW w:w="3685" w:type="dxa"/>
            <w:vAlign w:val="center"/>
          </w:tcPr>
          <w:p w14:paraId="647380B6" w14:textId="77777777" w:rsidR="00CE6E12" w:rsidRPr="00CE6E12" w:rsidRDefault="00CE6E12" w:rsidP="00CE6E12">
            <w:pPr>
              <w:adjustRightInd w:val="0"/>
              <w:snapToGrid w:val="0"/>
              <w:jc w:val="center"/>
              <w:rPr>
                <w:rFonts w:eastAsia="新細明體" w:cs="Times New Roman"/>
                <w:szCs w:val="24"/>
              </w:rPr>
            </w:pPr>
            <w:r w:rsidRPr="00CE6E12">
              <w:rPr>
                <w:rFonts w:eastAsia="新細明體" w:cs="Times New Roman"/>
                <w:szCs w:val="24"/>
              </w:rPr>
              <w:t>3000</w:t>
            </w:r>
            <w:r w:rsidRPr="00CE6E12">
              <w:rPr>
                <w:rFonts w:eastAsia="新細明體" w:cs="Times New Roman" w:hint="eastAsia"/>
                <w:szCs w:val="24"/>
              </w:rPr>
              <w:t xml:space="preserve"> / </w:t>
            </w:r>
            <w:r w:rsidRPr="00CE6E12">
              <w:rPr>
                <w:rFonts w:eastAsia="新細明體" w:cs="Times New Roman"/>
                <w:szCs w:val="24"/>
              </w:rPr>
              <w:t>6000</w:t>
            </w:r>
          </w:p>
        </w:tc>
      </w:tr>
      <w:tr w:rsidR="00CE6E12" w:rsidRPr="00CE6E12" w14:paraId="5E5470C4" w14:textId="77777777" w:rsidTr="00CE6E12">
        <w:trPr>
          <w:trHeight w:val="567"/>
          <w:jc w:val="center"/>
        </w:trPr>
        <w:tc>
          <w:tcPr>
            <w:tcW w:w="3685" w:type="dxa"/>
            <w:shd w:val="clear" w:color="auto" w:fill="F2F2F2"/>
            <w:vAlign w:val="center"/>
          </w:tcPr>
          <w:p w14:paraId="124C0325" w14:textId="77777777" w:rsidR="00CE6E12" w:rsidRPr="00CE6E12" w:rsidRDefault="00CE6E12" w:rsidP="00CE6E12">
            <w:pPr>
              <w:adjustRightInd w:val="0"/>
              <w:snapToGrid w:val="0"/>
              <w:jc w:val="center"/>
              <w:rPr>
                <w:rFonts w:cs="Times New Roman"/>
                <w:szCs w:val="24"/>
              </w:rPr>
            </w:pPr>
            <w:r w:rsidRPr="00CE6E12">
              <w:rPr>
                <w:rFonts w:cs="Times New Roman"/>
                <w:szCs w:val="24"/>
              </w:rPr>
              <w:t>額定電流</w:t>
            </w:r>
            <w:r w:rsidRPr="00CE6E12">
              <w:rPr>
                <w:rFonts w:cs="Times New Roman"/>
                <w:szCs w:val="24"/>
              </w:rPr>
              <w:t>(A)</w:t>
            </w:r>
          </w:p>
        </w:tc>
        <w:tc>
          <w:tcPr>
            <w:tcW w:w="3685" w:type="dxa"/>
            <w:vAlign w:val="center"/>
          </w:tcPr>
          <w:p w14:paraId="09215206" w14:textId="77777777" w:rsidR="00CE6E12" w:rsidRPr="00CE6E12" w:rsidRDefault="00CE6E12" w:rsidP="00CE6E12">
            <w:pPr>
              <w:adjustRightInd w:val="0"/>
              <w:snapToGrid w:val="0"/>
              <w:jc w:val="center"/>
              <w:rPr>
                <w:rFonts w:eastAsia="新細明體" w:cs="Times New Roman"/>
                <w:szCs w:val="24"/>
              </w:rPr>
            </w:pPr>
            <w:r w:rsidRPr="00CE6E12">
              <w:rPr>
                <w:rFonts w:eastAsia="新細明體" w:cs="Times New Roman"/>
                <w:szCs w:val="24"/>
              </w:rPr>
              <w:t>2.65</w:t>
            </w:r>
          </w:p>
        </w:tc>
      </w:tr>
      <w:tr w:rsidR="00CE6E12" w:rsidRPr="00CE6E12" w14:paraId="6051415D" w14:textId="77777777" w:rsidTr="00CE6E12">
        <w:trPr>
          <w:trHeight w:val="567"/>
          <w:jc w:val="center"/>
        </w:trPr>
        <w:tc>
          <w:tcPr>
            <w:tcW w:w="3685" w:type="dxa"/>
            <w:shd w:val="clear" w:color="auto" w:fill="F2F2F2"/>
            <w:vAlign w:val="center"/>
          </w:tcPr>
          <w:p w14:paraId="6876FF12" w14:textId="77777777" w:rsidR="00CE6E12" w:rsidRPr="00CE6E12" w:rsidRDefault="00CE6E12" w:rsidP="00CE6E12">
            <w:pPr>
              <w:adjustRightInd w:val="0"/>
              <w:snapToGrid w:val="0"/>
              <w:jc w:val="center"/>
              <w:rPr>
                <w:rFonts w:cs="Times New Roman"/>
                <w:szCs w:val="24"/>
              </w:rPr>
            </w:pPr>
            <w:r w:rsidRPr="00CE6E12">
              <w:rPr>
                <w:rFonts w:cs="Times New Roman"/>
                <w:szCs w:val="24"/>
              </w:rPr>
              <w:t>額定功率</w:t>
            </w:r>
            <w:r w:rsidRPr="00CE6E12">
              <w:rPr>
                <w:rFonts w:cs="Times New Roman"/>
                <w:szCs w:val="24"/>
              </w:rPr>
              <w:t>(kW)</w:t>
            </w:r>
          </w:p>
        </w:tc>
        <w:tc>
          <w:tcPr>
            <w:tcW w:w="3685" w:type="dxa"/>
            <w:vAlign w:val="center"/>
          </w:tcPr>
          <w:p w14:paraId="382436A6" w14:textId="77777777" w:rsidR="00CE6E12" w:rsidRPr="00CE6E12" w:rsidRDefault="00CE6E12" w:rsidP="00CE6E12">
            <w:pPr>
              <w:adjustRightInd w:val="0"/>
              <w:snapToGrid w:val="0"/>
              <w:jc w:val="center"/>
              <w:rPr>
                <w:rFonts w:eastAsia="新細明體" w:cs="Times New Roman"/>
                <w:szCs w:val="24"/>
              </w:rPr>
            </w:pPr>
            <w:r w:rsidRPr="00CE6E12">
              <w:rPr>
                <w:rFonts w:eastAsia="新細明體" w:cs="Times New Roman"/>
                <w:szCs w:val="24"/>
              </w:rPr>
              <w:t>0.4</w:t>
            </w:r>
          </w:p>
        </w:tc>
      </w:tr>
      <w:tr w:rsidR="00CE6E12" w:rsidRPr="00CE6E12" w14:paraId="3C809EAF" w14:textId="77777777" w:rsidTr="00CE6E12">
        <w:trPr>
          <w:trHeight w:val="567"/>
          <w:jc w:val="center"/>
        </w:trPr>
        <w:tc>
          <w:tcPr>
            <w:tcW w:w="3685" w:type="dxa"/>
            <w:shd w:val="clear" w:color="auto" w:fill="F2F2F2"/>
            <w:vAlign w:val="center"/>
          </w:tcPr>
          <w:p w14:paraId="28457C6E" w14:textId="77777777" w:rsidR="00CE6E12" w:rsidRPr="00CE6E12" w:rsidRDefault="00CE6E12" w:rsidP="00CE6E12">
            <w:pPr>
              <w:adjustRightInd w:val="0"/>
              <w:snapToGrid w:val="0"/>
              <w:jc w:val="center"/>
              <w:rPr>
                <w:rFonts w:cs="Times New Roman"/>
                <w:szCs w:val="24"/>
              </w:rPr>
            </w:pPr>
            <w:r w:rsidRPr="00CE6E12">
              <w:rPr>
                <w:rFonts w:cs="Times New Roman"/>
                <w:szCs w:val="24"/>
              </w:rPr>
              <w:t>扭矩常數</w:t>
            </w:r>
            <w:r w:rsidRPr="00CE6E12">
              <w:rPr>
                <w:rFonts w:cs="Times New Roman"/>
                <w:szCs w:val="24"/>
              </w:rPr>
              <w:t>(N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m</m:t>
              </m:r>
            </m:oMath>
            <w:r w:rsidRPr="00CE6E12">
              <w:rPr>
                <w:rFonts w:cs="Times New Roman"/>
                <w:szCs w:val="24"/>
              </w:rPr>
              <w:t>/A)</w:t>
            </w:r>
          </w:p>
        </w:tc>
        <w:tc>
          <w:tcPr>
            <w:tcW w:w="3685" w:type="dxa"/>
            <w:vAlign w:val="center"/>
          </w:tcPr>
          <w:p w14:paraId="0CC3542B" w14:textId="77777777" w:rsidR="00CE6E12" w:rsidRPr="00CE6E12" w:rsidRDefault="00CE6E12" w:rsidP="00CE6E12">
            <w:pPr>
              <w:adjustRightInd w:val="0"/>
              <w:snapToGrid w:val="0"/>
              <w:jc w:val="center"/>
              <w:rPr>
                <w:rFonts w:eastAsia="新細明體" w:cs="Times New Roman"/>
                <w:szCs w:val="24"/>
              </w:rPr>
            </w:pPr>
            <w:r w:rsidRPr="00CE6E12">
              <w:rPr>
                <w:rFonts w:eastAsia="新細明體" w:cs="Times New Roman"/>
                <w:szCs w:val="24"/>
              </w:rPr>
              <w:t>0.48</w:t>
            </w:r>
          </w:p>
        </w:tc>
      </w:tr>
    </w:tbl>
    <w:p w14:paraId="0FD4D349" w14:textId="2C37DB6D" w:rsidR="00E17EF8" w:rsidRDefault="00E17EF8" w:rsidP="00CE6E12"/>
    <w:p w14:paraId="487A19E2" w14:textId="5312EA0D" w:rsidR="00CE6E12" w:rsidRDefault="00CE6E12" w:rsidP="00CE6E12">
      <w:pPr>
        <w:pStyle w:val="a8"/>
        <w:keepNext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 w:rsidRPr="00E73B9F">
        <w:rPr>
          <w:rFonts w:hint="eastAsia"/>
          <w:sz w:val="24"/>
          <w:szCs w:val="24"/>
        </w:rPr>
        <w:t>台達</w:t>
      </w:r>
      <w:r w:rsidRPr="00E73B9F">
        <w:rPr>
          <w:rFonts w:hint="eastAsia"/>
          <w:sz w:val="24"/>
          <w:szCs w:val="24"/>
        </w:rPr>
        <w:t>ASDA</w:t>
      </w:r>
      <w:r w:rsidRPr="00E73B9F">
        <w:rPr>
          <w:sz w:val="24"/>
          <w:szCs w:val="24"/>
        </w:rPr>
        <w:t>-</w:t>
      </w:r>
      <w:r w:rsidRPr="00E73B9F">
        <w:rPr>
          <w:rFonts w:hint="eastAsia"/>
          <w:sz w:val="24"/>
          <w:szCs w:val="24"/>
        </w:rPr>
        <w:t>A3</w:t>
      </w:r>
      <w:r w:rsidRPr="00E73B9F">
        <w:rPr>
          <w:rFonts w:hint="eastAsia"/>
          <w:sz w:val="24"/>
          <w:szCs w:val="24"/>
        </w:rPr>
        <w:t>系列</w:t>
      </w:r>
      <w:r w:rsidRPr="00E73B9F">
        <w:rPr>
          <w:rFonts w:hint="eastAsia"/>
          <w:sz w:val="24"/>
          <w:szCs w:val="24"/>
        </w:rPr>
        <w:t>400W</w:t>
      </w:r>
      <w:r w:rsidRPr="00E73B9F">
        <w:rPr>
          <w:rFonts w:hint="eastAsia"/>
          <w:sz w:val="24"/>
          <w:szCs w:val="24"/>
        </w:rPr>
        <w:t>驅動器規格</w:t>
      </w:r>
    </w:p>
    <w:tbl>
      <w:tblPr>
        <w:tblW w:w="73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85"/>
        <w:gridCol w:w="3685"/>
      </w:tblGrid>
      <w:tr w:rsidR="00CE6E12" w:rsidRPr="00CE6E12" w14:paraId="2AD8A057" w14:textId="77777777" w:rsidTr="00CE6E12">
        <w:trPr>
          <w:trHeight w:val="567"/>
          <w:jc w:val="center"/>
        </w:trPr>
        <w:tc>
          <w:tcPr>
            <w:tcW w:w="3685" w:type="dxa"/>
            <w:shd w:val="clear" w:color="auto" w:fill="F2F2F2"/>
            <w:vAlign w:val="center"/>
          </w:tcPr>
          <w:p w14:paraId="423BA935" w14:textId="77777777" w:rsidR="00CE6E12" w:rsidRPr="00CE6E12" w:rsidRDefault="00CE6E12" w:rsidP="00CE6E12">
            <w:pPr>
              <w:adjustRightInd w:val="0"/>
              <w:snapToGrid w:val="0"/>
              <w:jc w:val="center"/>
              <w:rPr>
                <w:rFonts w:cs="Times New Roman"/>
                <w:szCs w:val="24"/>
              </w:rPr>
            </w:pPr>
            <w:r w:rsidRPr="00CE6E12">
              <w:rPr>
                <w:rFonts w:cs="Times New Roman"/>
                <w:szCs w:val="24"/>
              </w:rPr>
              <w:t>電源電壓</w:t>
            </w:r>
          </w:p>
        </w:tc>
        <w:tc>
          <w:tcPr>
            <w:tcW w:w="3685" w:type="dxa"/>
            <w:vAlign w:val="center"/>
          </w:tcPr>
          <w:p w14:paraId="05D72CA6" w14:textId="77777777" w:rsidR="00CE6E12" w:rsidRPr="00CE6E12" w:rsidRDefault="00CE6E12" w:rsidP="00CE6E12">
            <w:pPr>
              <w:adjustRightInd w:val="0"/>
              <w:snapToGrid w:val="0"/>
              <w:jc w:val="center"/>
              <w:rPr>
                <w:rFonts w:cs="Times New Roman"/>
                <w:szCs w:val="24"/>
              </w:rPr>
            </w:pPr>
            <w:r w:rsidRPr="00CE6E12">
              <w:rPr>
                <w:rFonts w:cs="Times New Roman"/>
                <w:szCs w:val="24"/>
              </w:rPr>
              <w:t>單相</w:t>
            </w:r>
            <w:r w:rsidRPr="00CE6E12">
              <w:rPr>
                <w:rFonts w:cs="Times New Roman"/>
                <w:szCs w:val="24"/>
              </w:rPr>
              <w:t>/</w:t>
            </w:r>
            <w:r w:rsidRPr="00CE6E12">
              <w:rPr>
                <w:rFonts w:cs="Times New Roman"/>
                <w:szCs w:val="24"/>
              </w:rPr>
              <w:t>三相</w:t>
            </w:r>
            <w:r w:rsidRPr="00CE6E12">
              <w:rPr>
                <w:rFonts w:cs="Times New Roman"/>
                <w:szCs w:val="24"/>
              </w:rPr>
              <w:t>220V</w:t>
            </w:r>
          </w:p>
        </w:tc>
      </w:tr>
      <w:tr w:rsidR="00CE6E12" w:rsidRPr="00CE6E12" w14:paraId="17758752" w14:textId="77777777" w:rsidTr="00CE6E12">
        <w:trPr>
          <w:trHeight w:val="567"/>
          <w:jc w:val="center"/>
        </w:trPr>
        <w:tc>
          <w:tcPr>
            <w:tcW w:w="3685" w:type="dxa"/>
            <w:shd w:val="clear" w:color="auto" w:fill="F2F2F2"/>
            <w:vAlign w:val="center"/>
          </w:tcPr>
          <w:p w14:paraId="538C00BF" w14:textId="77777777" w:rsidR="00CE6E12" w:rsidRPr="00CE6E12" w:rsidRDefault="00CE6E12" w:rsidP="00CE6E12">
            <w:pPr>
              <w:adjustRightInd w:val="0"/>
              <w:snapToGrid w:val="0"/>
              <w:jc w:val="center"/>
              <w:rPr>
                <w:rFonts w:cs="Times New Roman"/>
                <w:szCs w:val="24"/>
              </w:rPr>
            </w:pPr>
            <w:r w:rsidRPr="00CE6E12">
              <w:rPr>
                <w:rFonts w:cs="Times New Roman"/>
                <w:szCs w:val="24"/>
              </w:rPr>
              <w:t>最大</w:t>
            </w:r>
            <w:proofErr w:type="gramStart"/>
            <w:r w:rsidRPr="00CE6E12">
              <w:rPr>
                <w:rFonts w:cs="Times New Roman"/>
                <w:szCs w:val="24"/>
              </w:rPr>
              <w:t>轉矩</w:t>
            </w:r>
            <w:r w:rsidRPr="00CE6E12">
              <w:rPr>
                <w:rFonts w:cs="Times New Roman"/>
                <w:szCs w:val="24"/>
              </w:rPr>
              <w:t>(</w:t>
            </w:r>
            <w:proofErr w:type="gramEnd"/>
            <w:r w:rsidRPr="00CE6E12">
              <w:rPr>
                <w:rFonts w:cs="Times New Roman"/>
                <w:szCs w:val="24"/>
              </w:rPr>
              <w:t>N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m)</m:t>
              </m:r>
            </m:oMath>
          </w:p>
        </w:tc>
        <w:tc>
          <w:tcPr>
            <w:tcW w:w="3685" w:type="dxa"/>
            <w:vAlign w:val="center"/>
          </w:tcPr>
          <w:p w14:paraId="3D0582BE" w14:textId="77777777" w:rsidR="00CE6E12" w:rsidRPr="00CE6E12" w:rsidRDefault="00CE6E12" w:rsidP="00CE6E12">
            <w:pPr>
              <w:adjustRightInd w:val="0"/>
              <w:snapToGrid w:val="0"/>
              <w:jc w:val="center"/>
              <w:rPr>
                <w:rFonts w:eastAsia="新細明體" w:cs="Times New Roman"/>
                <w:szCs w:val="24"/>
              </w:rPr>
            </w:pPr>
            <w:r w:rsidRPr="00CE6E12">
              <w:rPr>
                <w:rFonts w:eastAsia="新細明體" w:cs="Times New Roman"/>
                <w:szCs w:val="24"/>
              </w:rPr>
              <w:t>4.45</w:t>
            </w:r>
          </w:p>
        </w:tc>
      </w:tr>
      <w:tr w:rsidR="00CE6E12" w:rsidRPr="00CE6E12" w14:paraId="239D74EA" w14:textId="77777777" w:rsidTr="00CE6E12">
        <w:trPr>
          <w:trHeight w:val="567"/>
          <w:jc w:val="center"/>
        </w:trPr>
        <w:tc>
          <w:tcPr>
            <w:tcW w:w="3685" w:type="dxa"/>
            <w:shd w:val="clear" w:color="auto" w:fill="F2F2F2"/>
            <w:vAlign w:val="center"/>
          </w:tcPr>
          <w:p w14:paraId="12D51588" w14:textId="77777777" w:rsidR="00CE6E12" w:rsidRPr="00CE6E12" w:rsidRDefault="00CE6E12" w:rsidP="00CE6E12">
            <w:pPr>
              <w:adjustRightInd w:val="0"/>
              <w:snapToGrid w:val="0"/>
              <w:jc w:val="center"/>
              <w:rPr>
                <w:rFonts w:cs="Times New Roman"/>
                <w:szCs w:val="24"/>
              </w:rPr>
            </w:pPr>
            <w:r w:rsidRPr="00CE6E12">
              <w:rPr>
                <w:rFonts w:cs="Times New Roman"/>
                <w:szCs w:val="24"/>
              </w:rPr>
              <w:t>驅動器最大解析數</w:t>
            </w:r>
          </w:p>
        </w:tc>
        <w:tc>
          <w:tcPr>
            <w:tcW w:w="3685" w:type="dxa"/>
            <w:vAlign w:val="center"/>
          </w:tcPr>
          <w:p w14:paraId="13A7B37D" w14:textId="77777777" w:rsidR="00CE6E12" w:rsidRPr="00CE6E12" w:rsidRDefault="00CE6E12" w:rsidP="00CE6E12">
            <w:pPr>
              <w:adjustRightInd w:val="0"/>
              <w:snapToGrid w:val="0"/>
              <w:jc w:val="center"/>
              <w:rPr>
                <w:rFonts w:eastAsia="新細明體" w:cs="Times New Roman"/>
                <w:szCs w:val="24"/>
              </w:rPr>
            </w:pPr>
            <w:r w:rsidRPr="00CE6E12">
              <w:rPr>
                <w:rFonts w:eastAsia="新細明體" w:cs="Times New Roman"/>
                <w:szCs w:val="24"/>
              </w:rPr>
              <w:t>24-bit</w:t>
            </w:r>
            <w:r w:rsidRPr="00CE6E12">
              <w:rPr>
                <w:rFonts w:eastAsia="新細明體" w:cs="Times New Roman" w:hint="eastAsia"/>
                <w:szCs w:val="24"/>
              </w:rPr>
              <w:t xml:space="preserve"> </w:t>
            </w:r>
            <w:r w:rsidRPr="00CE6E12">
              <w:rPr>
                <w:rFonts w:eastAsia="新細明體" w:cs="Times New Roman"/>
                <w:szCs w:val="24"/>
              </w:rPr>
              <w:t>(16777216p/rev)</w:t>
            </w:r>
          </w:p>
        </w:tc>
      </w:tr>
      <w:tr w:rsidR="00CE6E12" w:rsidRPr="00CE6E12" w14:paraId="2F92CE66" w14:textId="77777777" w:rsidTr="00CE6E12">
        <w:trPr>
          <w:trHeight w:val="567"/>
          <w:jc w:val="center"/>
        </w:trPr>
        <w:tc>
          <w:tcPr>
            <w:tcW w:w="3685" w:type="dxa"/>
            <w:shd w:val="clear" w:color="auto" w:fill="F2F2F2"/>
            <w:vAlign w:val="center"/>
          </w:tcPr>
          <w:p w14:paraId="6A9AF8D1" w14:textId="77777777" w:rsidR="00CE6E12" w:rsidRPr="00CE6E12" w:rsidRDefault="00CE6E12" w:rsidP="00CE6E12">
            <w:pPr>
              <w:adjustRightInd w:val="0"/>
              <w:snapToGrid w:val="0"/>
              <w:jc w:val="center"/>
              <w:rPr>
                <w:rFonts w:cs="Times New Roman"/>
                <w:szCs w:val="24"/>
              </w:rPr>
            </w:pPr>
            <w:r w:rsidRPr="00CE6E12">
              <w:rPr>
                <w:rFonts w:cs="Times New Roman"/>
                <w:szCs w:val="24"/>
              </w:rPr>
              <w:t>輸入電壓限制</w:t>
            </w:r>
            <w:r w:rsidRPr="00CE6E12">
              <w:rPr>
                <w:rFonts w:cs="Times New Roman"/>
                <w:szCs w:val="24"/>
              </w:rPr>
              <w:t>(V)</w:t>
            </w:r>
          </w:p>
        </w:tc>
        <w:tc>
          <w:tcPr>
            <w:tcW w:w="3685" w:type="dxa"/>
            <w:vAlign w:val="center"/>
          </w:tcPr>
          <w:p w14:paraId="56485286" w14:textId="77777777" w:rsidR="00CE6E12" w:rsidRPr="00CE6E12" w:rsidRDefault="00CE6E12" w:rsidP="00CE6E12">
            <w:pPr>
              <w:adjustRightInd w:val="0"/>
              <w:snapToGrid w:val="0"/>
              <w:jc w:val="center"/>
              <w:rPr>
                <w:rFonts w:eastAsia="新細明體" w:cs="Times New Roman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="新細明體" w:hAnsi="Cambria Math" w:cs="Times New Roman"/>
                  <w:szCs w:val="24"/>
                </w:rPr>
                <m:t>±</m:t>
              </m:r>
            </m:oMath>
            <w:r w:rsidRPr="00CE6E12">
              <w:rPr>
                <w:rFonts w:eastAsia="新細明體" w:cs="Times New Roman"/>
                <w:szCs w:val="24"/>
              </w:rPr>
              <w:t>10V</w:t>
            </w:r>
          </w:p>
        </w:tc>
      </w:tr>
    </w:tbl>
    <w:p w14:paraId="75E9AEB3" w14:textId="21B23048" w:rsidR="00CE6E12" w:rsidRDefault="00CE6E12" w:rsidP="00CE6E12">
      <w:r>
        <w:br w:type="page"/>
      </w:r>
    </w:p>
    <w:p w14:paraId="2D18EDC5" w14:textId="293F4A2D" w:rsidR="00C43566" w:rsidRPr="00C43566" w:rsidRDefault="00CE6E12" w:rsidP="00C43566">
      <w:pPr>
        <w:pStyle w:val="1"/>
      </w:pPr>
      <w:r>
        <w:rPr>
          <w:rFonts w:hint="eastAsia"/>
        </w:rPr>
        <w:lastRenderedPageBreak/>
        <w:t>鑑別</w:t>
      </w:r>
      <w:r w:rsidR="00C43566">
        <w:rPr>
          <w:rFonts w:hint="eastAsia"/>
        </w:rPr>
        <w:t>原理</w:t>
      </w:r>
    </w:p>
    <w:p w14:paraId="25282F1D" w14:textId="55C36024" w:rsidR="0093228F" w:rsidRDefault="0093228F" w:rsidP="00062748">
      <w:pPr>
        <w:ind w:firstLine="425"/>
      </w:pPr>
      <w:r>
        <w:rPr>
          <w:rFonts w:hint="eastAsia"/>
        </w:rPr>
        <w:t>Lo</w:t>
      </w:r>
      <w:r>
        <w:t>renz</w:t>
      </w:r>
      <w:r>
        <w:rPr>
          <w:rFonts w:hint="eastAsia"/>
        </w:rPr>
        <w:t>馬達系統參數鑑別法涵蓋前</w:t>
      </w:r>
      <w:proofErr w:type="gramStart"/>
      <w:r>
        <w:rPr>
          <w:rFonts w:hint="eastAsia"/>
        </w:rPr>
        <w:t>饋</w:t>
      </w:r>
      <w:proofErr w:type="gramEnd"/>
      <w:r>
        <w:rPr>
          <w:rFonts w:hint="eastAsia"/>
        </w:rPr>
        <w:t>控制力及回授</w:t>
      </w:r>
      <w:proofErr w:type="gramStart"/>
      <w:r>
        <w:rPr>
          <w:rFonts w:hint="eastAsia"/>
        </w:rPr>
        <w:t>控制力兩部分</w:t>
      </w:r>
      <w:proofErr w:type="gramEnd"/>
      <w:r>
        <w:rPr>
          <w:rFonts w:hint="eastAsia"/>
        </w:rPr>
        <w:t>，以兩者分別</w:t>
      </w:r>
      <w:r w:rsidR="00BC1664">
        <w:rPr>
          <w:rFonts w:hint="eastAsia"/>
        </w:rPr>
        <w:t>占</w:t>
      </w:r>
      <w:r>
        <w:rPr>
          <w:rFonts w:hint="eastAsia"/>
        </w:rPr>
        <w:t>系統總控制力多寡來進行系統參數鑑別。其中前饋控制器主要是用來改善系統的追蹤性能</w:t>
      </w:r>
      <w:r>
        <w:rPr>
          <w:rFonts w:hint="eastAsia"/>
        </w:rPr>
        <w:t>(Tracking performance)</w:t>
      </w:r>
      <w:r>
        <w:rPr>
          <w:rFonts w:hint="eastAsia"/>
        </w:rPr>
        <w:t>，而回授控制器主要是抑制干擾</w:t>
      </w:r>
      <w:r>
        <w:rPr>
          <w:rFonts w:hint="eastAsia"/>
        </w:rPr>
        <w:t>(Disturbance rejection)</w:t>
      </w:r>
      <w:r>
        <w:rPr>
          <w:rFonts w:hint="eastAsia"/>
        </w:rPr>
        <w:t>。因此可將回授控制力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fb</m:t>
            </m:r>
          </m:sub>
        </m:sSub>
      </m:oMath>
      <w:r>
        <w:rPr>
          <w:rFonts w:hint="eastAsia"/>
        </w:rPr>
        <w:t>視為反應干擾量對於系統影響的大小，根據前</w:t>
      </w:r>
      <w:proofErr w:type="gramStart"/>
      <w:r>
        <w:rPr>
          <w:rFonts w:hint="eastAsia"/>
        </w:rPr>
        <w:t>饋</w:t>
      </w:r>
      <w:proofErr w:type="gramEnd"/>
      <w:r>
        <w:rPr>
          <w:rFonts w:hint="eastAsia"/>
        </w:rPr>
        <w:t>補償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ff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是否能有效降低回授控制力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fb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占總輸出力的多寡，來鑑別系統之慣性力與摩擦力</w:t>
      </w:r>
      <w:proofErr w:type="gramStart"/>
      <w:r>
        <w:rPr>
          <w:rFonts w:hint="eastAsia"/>
        </w:rPr>
        <w:t>等外擾</w:t>
      </w:r>
      <w:proofErr w:type="gramEnd"/>
      <w:r>
        <w:rPr>
          <w:rFonts w:hint="eastAsia"/>
        </w:rPr>
        <w:t>。</w:t>
      </w:r>
      <w:r w:rsidR="00C43566">
        <w:rPr>
          <w:rFonts w:hint="eastAsia"/>
        </w:rPr>
        <w:t>架構圖如圖</w:t>
      </w:r>
      <w:r w:rsidR="00C43566">
        <w:rPr>
          <w:rFonts w:hint="eastAsia"/>
        </w:rPr>
        <w:t>4</w:t>
      </w:r>
      <w:r w:rsidR="00C43566">
        <w:rPr>
          <w:rFonts w:hint="eastAsia"/>
        </w:rPr>
        <w:t>所示。</w:t>
      </w:r>
    </w:p>
    <w:p w14:paraId="5BA38E0D" w14:textId="2E07B498" w:rsidR="00CC5ECA" w:rsidRPr="001D180C" w:rsidRDefault="00C43566" w:rsidP="00062748">
      <w:pPr>
        <w:ind w:firstLine="425"/>
      </w:pPr>
      <w:r>
        <w:rPr>
          <w:rFonts w:hint="eastAsia"/>
        </w:rPr>
        <w:t>藉由</w:t>
      </w:r>
      <w:r w:rsidRPr="00C43566">
        <w:rPr>
          <w:rFonts w:hint="eastAsia"/>
        </w:rPr>
        <w:t>設計不連續之加速度命令導致回授控制器輸出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fb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對</w:t>
      </w:r>
      <w:r w:rsidRPr="00C43566">
        <w:rPr>
          <w:rFonts w:hint="eastAsia"/>
        </w:rPr>
        <w:t>速度</w:t>
      </w:r>
      <w:r>
        <w:rPr>
          <w:rFonts w:hint="eastAsia"/>
        </w:rPr>
        <w:t>作</w:t>
      </w:r>
      <w:r w:rsidRPr="00C43566">
        <w:rPr>
          <w:rFonts w:hint="eastAsia"/>
        </w:rPr>
        <w:t>圖出現</w:t>
      </w:r>
      <w:r w:rsidR="00062748">
        <w:rPr>
          <w:rFonts w:hint="eastAsia"/>
        </w:rPr>
        <w:t>遲</w:t>
      </w:r>
      <w:r w:rsidRPr="00C43566">
        <w:rPr>
          <w:rFonts w:hint="eastAsia"/>
        </w:rPr>
        <w:t>滯迴路</w:t>
      </w:r>
      <w:r w:rsidRPr="00C43566">
        <w:rPr>
          <w:rFonts w:hint="eastAsia"/>
        </w:rPr>
        <w:t>(Hysteresis Loop)</w:t>
      </w:r>
      <w:r w:rsidRPr="00C43566">
        <w:rPr>
          <w:rFonts w:hint="eastAsia"/>
        </w:rPr>
        <w:t>現象，鑑別出系統轉動慣量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J</m:t>
                </m:r>
              </m:e>
            </m:acc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Pr="00C43566">
        <w:rPr>
          <w:rFonts w:hint="eastAsia"/>
        </w:rPr>
        <w:t>。同時</w:t>
      </w:r>
      <w:r w:rsidR="00CE6F03">
        <w:rPr>
          <w:rFonts w:hint="eastAsia"/>
        </w:rPr>
        <w:t>又</w:t>
      </w:r>
      <w:r w:rsidRPr="00C43566">
        <w:rPr>
          <w:rFonts w:hint="eastAsia"/>
        </w:rPr>
        <w:t>透過速度</w:t>
      </w:r>
      <w:r w:rsidR="00CE6F03">
        <w:rPr>
          <w:rFonts w:hint="eastAsia"/>
        </w:rPr>
        <w:t>命令</w:t>
      </w:r>
      <w:r w:rsidRPr="00C43566">
        <w:rPr>
          <w:rFonts w:hint="eastAsia"/>
        </w:rPr>
        <w:t>不斷反向</w:t>
      </w:r>
      <w:proofErr w:type="gramStart"/>
      <w:r w:rsidRPr="00C43566">
        <w:rPr>
          <w:rFonts w:hint="eastAsia"/>
        </w:rPr>
        <w:t>經由零交越區</w:t>
      </w:r>
      <w:proofErr w:type="gramEnd"/>
      <w:r w:rsidRPr="00C43566">
        <w:rPr>
          <w:rFonts w:hint="eastAsia"/>
        </w:rPr>
        <w:t>，可鑑別出系統之摩擦力。</w:t>
      </w:r>
    </w:p>
    <w:p w14:paraId="57AE1CE5" w14:textId="7A1FBE8C" w:rsidR="00377B72" w:rsidRDefault="008D3C01" w:rsidP="00C4607D">
      <w:pPr>
        <w:jc w:val="center"/>
      </w:pPr>
      <w:r>
        <w:rPr>
          <w:noProof/>
        </w:rPr>
        <w:drawing>
          <wp:inline distT="0" distB="0" distL="0" distR="0" wp14:anchorId="2EDDFE97" wp14:editId="0BDD7A11">
            <wp:extent cx="5274310" cy="3617595"/>
            <wp:effectExtent l="0" t="0" r="2540" b="190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80E5" w14:textId="7DB68D59" w:rsidR="00BC1664" w:rsidRDefault="00BC1664" w:rsidP="00BC1664">
      <w:pPr>
        <w:jc w:val="center"/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t xml:space="preserve">4 </w:t>
      </w:r>
      <w:r>
        <w:rPr>
          <w:rFonts w:hint="eastAsia"/>
        </w:rPr>
        <w:t>架構圖</w:t>
      </w:r>
    </w:p>
    <w:p w14:paraId="256AF66E" w14:textId="77777777" w:rsidR="00BC1664" w:rsidRDefault="00D42013" w:rsidP="00B81C96">
      <w:pPr>
        <w:jc w:val="center"/>
      </w:pPr>
      <w:r>
        <w:rPr>
          <w:noProof/>
        </w:rPr>
        <w:drawing>
          <wp:inline distT="0" distB="0" distL="0" distR="0" wp14:anchorId="505A963B" wp14:editId="2327EBD3">
            <wp:extent cx="5224463" cy="2153920"/>
            <wp:effectExtent l="0" t="0" r="0" b="0"/>
            <wp:docPr id="1" name="圖片 1" descr="一張含有 文字, 天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天線 的圖片&#10;&#10;自動產生的描述"/>
                    <pic:cNvPicPr/>
                  </pic:nvPicPr>
                  <pic:blipFill rotWithShape="1">
                    <a:blip r:embed="rId12"/>
                    <a:srcRect r="945"/>
                    <a:stretch/>
                  </pic:blipFill>
                  <pic:spPr bwMode="auto">
                    <a:xfrm>
                      <a:off x="0" y="0"/>
                      <a:ext cx="5224463" cy="215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98E75" w14:textId="749F7C28" w:rsidR="00D42013" w:rsidRDefault="00D42013" w:rsidP="00B81C96">
      <w:pPr>
        <w:jc w:val="center"/>
      </w:pPr>
      <w:r>
        <w:br w:type="page"/>
      </w:r>
    </w:p>
    <w:p w14:paraId="7600A389" w14:textId="567EE4B4" w:rsidR="00F937E7" w:rsidRDefault="004D4460" w:rsidP="00F937E7">
      <w:pPr>
        <w:pStyle w:val="1"/>
      </w:pPr>
      <w:r>
        <w:rPr>
          <w:rFonts w:hint="eastAsia"/>
        </w:rPr>
        <w:lastRenderedPageBreak/>
        <w:t>鑑別步驟</w:t>
      </w:r>
    </w:p>
    <w:p w14:paraId="365E180A" w14:textId="756F1E78" w:rsidR="00F937E7" w:rsidRDefault="004D4460" w:rsidP="00F937E7">
      <w:pPr>
        <w:pStyle w:val="2"/>
      </w:pPr>
      <w:r>
        <w:rPr>
          <w:rFonts w:hint="eastAsia"/>
        </w:rPr>
        <w:t>加速度、速度、位置命令</w:t>
      </w:r>
    </w:p>
    <w:p w14:paraId="1761CA4E" w14:textId="03958784" w:rsidR="008D3C01" w:rsidRDefault="00C76275" w:rsidP="00F937E7">
      <w:r>
        <w:rPr>
          <w:rFonts w:hint="eastAsia"/>
        </w:rPr>
        <w:t>為了使</w:t>
      </w:r>
      <w:r w:rsidR="00F82389">
        <w:rPr>
          <w:rFonts w:hint="eastAsia"/>
        </w:rPr>
        <w:t>馬達在</w:t>
      </w:r>
      <w:proofErr w:type="gramStart"/>
      <w:r w:rsidR="00F82389">
        <w:rPr>
          <w:rFonts w:hint="eastAsia"/>
        </w:rPr>
        <w:t>加速度交越零時</w:t>
      </w:r>
      <w:proofErr w:type="gramEnd"/>
      <w:r w:rsidR="00761CC9">
        <w:rPr>
          <w:rFonts w:hint="eastAsia"/>
        </w:rPr>
        <w:t>，</w:t>
      </w:r>
      <w:r w:rsidR="003A036B">
        <w:rPr>
          <w:rFonts w:hint="eastAsia"/>
        </w:rPr>
        <w:t>會出現</w:t>
      </w:r>
      <w:r w:rsidR="00062748">
        <w:rPr>
          <w:rFonts w:hint="eastAsia"/>
        </w:rPr>
        <w:t>遲</w:t>
      </w:r>
      <w:r w:rsidR="003A036B">
        <w:rPr>
          <w:rFonts w:hint="eastAsia"/>
        </w:rPr>
        <w:t>滯回路的現象，馬達命令設計如下</w:t>
      </w:r>
    </w:p>
    <w:p w14:paraId="2D7FD915" w14:textId="2333B230" w:rsidR="00C76275" w:rsidRDefault="00C0128D" w:rsidP="00F937E7">
      <w:r>
        <w:rPr>
          <w:noProof/>
        </w:rPr>
        <w:drawing>
          <wp:inline distT="0" distB="0" distL="0" distR="0" wp14:anchorId="4F0079B9" wp14:editId="1F1E277B">
            <wp:extent cx="5274310" cy="2642870"/>
            <wp:effectExtent l="0" t="0" r="2540" b="508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76275" w14:paraId="3F99DF44" w14:textId="77777777" w:rsidTr="001C6AF2">
        <w:tc>
          <w:tcPr>
            <w:tcW w:w="1659" w:type="dxa"/>
          </w:tcPr>
          <w:p w14:paraId="00218621" w14:textId="7140A10A" w:rsidR="00C76275" w:rsidRDefault="00C76275" w:rsidP="000C2826">
            <w:pPr>
              <w:jc w:val="center"/>
            </w:pPr>
            <w:r>
              <w:t>時間</w:t>
            </w:r>
            <w:r>
              <w:t>(sec)</w:t>
            </w:r>
          </w:p>
        </w:tc>
        <w:tc>
          <w:tcPr>
            <w:tcW w:w="1659" w:type="dxa"/>
          </w:tcPr>
          <w:p w14:paraId="21235185" w14:textId="70325D33" w:rsidR="00C76275" w:rsidRDefault="00C76275" w:rsidP="000C2826">
            <w:pPr>
              <w:jc w:val="center"/>
            </w:pPr>
            <w:r>
              <w:rPr>
                <w:rFonts w:hint="eastAsia"/>
              </w:rPr>
              <w:t>0~2</w:t>
            </w:r>
          </w:p>
        </w:tc>
        <w:tc>
          <w:tcPr>
            <w:tcW w:w="1659" w:type="dxa"/>
          </w:tcPr>
          <w:p w14:paraId="62FB1144" w14:textId="4507BC31" w:rsidR="00C76275" w:rsidRDefault="00C76275" w:rsidP="000C2826">
            <w:pPr>
              <w:jc w:val="center"/>
            </w:pPr>
            <w:r>
              <w:rPr>
                <w:rFonts w:hint="eastAsia"/>
              </w:rPr>
              <w:t>2~</w:t>
            </w:r>
            <w:r>
              <w:t>6</w:t>
            </w:r>
          </w:p>
        </w:tc>
        <w:tc>
          <w:tcPr>
            <w:tcW w:w="1659" w:type="dxa"/>
          </w:tcPr>
          <w:p w14:paraId="54D23D89" w14:textId="011594A8" w:rsidR="00C76275" w:rsidRDefault="00C76275" w:rsidP="000C2826">
            <w:pPr>
              <w:jc w:val="center"/>
            </w:pPr>
            <w:r>
              <w:rPr>
                <w:rFonts w:hint="eastAsia"/>
              </w:rPr>
              <w:t>6</w:t>
            </w:r>
            <w:r>
              <w:t>~8</w:t>
            </w:r>
          </w:p>
        </w:tc>
        <w:tc>
          <w:tcPr>
            <w:tcW w:w="1660" w:type="dxa"/>
          </w:tcPr>
          <w:p w14:paraId="208F96D3" w14:textId="11C22D34" w:rsidR="00C76275" w:rsidRDefault="00C76275" w:rsidP="000C2826">
            <w:pPr>
              <w:jc w:val="center"/>
            </w:pPr>
            <w:r>
              <w:rPr>
                <w:rFonts w:hint="eastAsia"/>
              </w:rPr>
              <w:t>8</w:t>
            </w:r>
            <w:r>
              <w:t>~10</w:t>
            </w:r>
          </w:p>
        </w:tc>
      </w:tr>
      <w:tr w:rsidR="00C76275" w14:paraId="0100A298" w14:textId="77777777" w:rsidTr="001C6AF2">
        <w:tc>
          <w:tcPr>
            <w:tcW w:w="1659" w:type="dxa"/>
          </w:tcPr>
          <w:p w14:paraId="51D948D4" w14:textId="77777777" w:rsidR="00C76275" w:rsidRDefault="00C76275" w:rsidP="001C6AF2">
            <w:pPr>
              <w:jc w:val="center"/>
            </w:pPr>
            <w:r>
              <w:rPr>
                <w:rFonts w:hint="eastAsia"/>
              </w:rPr>
              <w:t>加速度</w:t>
            </w:r>
          </w:p>
          <w:p w14:paraId="62BE7647" w14:textId="24BB23CC" w:rsidR="00C76275" w:rsidRDefault="00C76275" w:rsidP="001C6AF2">
            <w:pPr>
              <w:jc w:val="center"/>
            </w:pPr>
            <w:r>
              <w:rPr>
                <w:rFonts w:hint="eastAsia"/>
              </w:rPr>
              <w:t>(</w:t>
            </w:r>
            <m:oMath>
              <m:r>
                <w:rPr>
                  <w:rFonts w:ascii="Cambria Math" w:hAnsi="Cambria Math"/>
                </w:rPr>
                <m:t>rad/se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hint="eastAsia"/>
              </w:rPr>
              <w:t>)</w:t>
            </w:r>
          </w:p>
        </w:tc>
        <w:tc>
          <w:tcPr>
            <w:tcW w:w="1659" w:type="dxa"/>
          </w:tcPr>
          <w:p w14:paraId="3FCC71A9" w14:textId="1ACF9E7D" w:rsidR="00C76275" w:rsidRDefault="00C76275" w:rsidP="001C6AF2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659" w:type="dxa"/>
          </w:tcPr>
          <w:p w14:paraId="21314181" w14:textId="5B3245A2" w:rsidR="00C76275" w:rsidRDefault="00C76275" w:rsidP="001C6AF2">
            <w:pPr>
              <w:jc w:val="center"/>
            </w:pPr>
            <w:r>
              <w:rPr>
                <w:rFonts w:hint="eastAsia"/>
              </w:rPr>
              <w:t>-30</w:t>
            </w:r>
          </w:p>
        </w:tc>
        <w:tc>
          <w:tcPr>
            <w:tcW w:w="1659" w:type="dxa"/>
          </w:tcPr>
          <w:p w14:paraId="79AAB4EC" w14:textId="1BA385DE" w:rsidR="00C76275" w:rsidRDefault="00C76275" w:rsidP="001C6AF2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660" w:type="dxa"/>
          </w:tcPr>
          <w:p w14:paraId="24EBB161" w14:textId="6B535184" w:rsidR="00C76275" w:rsidRDefault="00C76275" w:rsidP="001C6AF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4605EB20" w14:textId="72352154" w:rsidR="00A62A65" w:rsidRDefault="00A62A65" w:rsidP="00F937E7">
      <w:r>
        <w:br w:type="page"/>
      </w:r>
    </w:p>
    <w:p w14:paraId="2C37F384" w14:textId="5697A7FA" w:rsidR="003A036B" w:rsidRDefault="005E0C68" w:rsidP="00C76275">
      <w:pPr>
        <w:pStyle w:val="2"/>
      </w:pPr>
      <w:bookmarkStart w:id="1" w:name="_Ref91269797"/>
      <w:bookmarkStart w:id="2" w:name="_Hlk91267323"/>
      <w:r>
        <w:rPr>
          <w:rFonts w:hint="eastAsia"/>
        </w:rPr>
        <w:lastRenderedPageBreak/>
        <w:t>鑑別轉動慣量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</m:oMath>
      <w:bookmarkEnd w:id="1"/>
    </w:p>
    <w:bookmarkEnd w:id="2"/>
    <w:p w14:paraId="4F04A3EB" w14:textId="67091B8A" w:rsidR="005E0C68" w:rsidRDefault="005E0C68" w:rsidP="00A9678F">
      <w:r>
        <w:t>調整</w:t>
      </w:r>
      <w:r>
        <w:t>PD-like</w:t>
      </w:r>
      <w:r>
        <w:rPr>
          <w:rFonts w:hint="eastAsia"/>
        </w:rPr>
        <w:t>回授控制器參數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，在未加入前</w:t>
      </w:r>
      <w:proofErr w:type="gramStart"/>
      <w:r>
        <w:rPr>
          <w:rFonts w:hint="eastAsia"/>
        </w:rPr>
        <w:t>饋</w:t>
      </w:r>
      <w:proofErr w:type="gramEnd"/>
      <w:r>
        <w:rPr>
          <w:rFonts w:hint="eastAsia"/>
        </w:rPr>
        <w:t>的情況下，觀察回</w:t>
      </w:r>
      <w:proofErr w:type="gramStart"/>
      <w:r>
        <w:rPr>
          <w:rFonts w:hint="eastAsia"/>
        </w:rPr>
        <w:t>授轉矩對</w:t>
      </w:r>
      <w:proofErr w:type="gramEnd"/>
      <w:r>
        <w:rPr>
          <w:rFonts w:hint="eastAsia"/>
        </w:rPr>
        <w:t>速度作圖</w:t>
      </w:r>
    </w:p>
    <w:p w14:paraId="63727A7C" w14:textId="17062F39" w:rsidR="00960536" w:rsidRDefault="00634BB9" w:rsidP="00960536">
      <w:pPr>
        <w:jc w:val="center"/>
      </w:pPr>
      <w:r>
        <w:rPr>
          <w:noProof/>
        </w:rPr>
        <w:drawing>
          <wp:inline distT="0" distB="0" distL="0" distR="0" wp14:anchorId="634E4A96" wp14:editId="69CD4FEB">
            <wp:extent cx="4320000" cy="2270262"/>
            <wp:effectExtent l="0" t="0" r="4445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7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0128D" w14:paraId="3724EE77" w14:textId="77777777" w:rsidTr="00C0128D">
        <w:tc>
          <w:tcPr>
            <w:tcW w:w="4148" w:type="dxa"/>
          </w:tcPr>
          <w:p w14:paraId="33AE7457" w14:textId="2DE1D5B0" w:rsidR="00C0128D" w:rsidRDefault="00000000" w:rsidP="005E0C6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46B2098B" w14:textId="4B7B0FBD" w:rsidR="00C0128D" w:rsidRDefault="00000000" w:rsidP="005E0C6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</w:tr>
      <w:tr w:rsidR="00C0128D" w14:paraId="0982CF1B" w14:textId="77777777" w:rsidTr="00C0128D">
        <w:tc>
          <w:tcPr>
            <w:tcW w:w="4148" w:type="dxa"/>
          </w:tcPr>
          <w:p w14:paraId="0280F517" w14:textId="77777777" w:rsidR="00C0128D" w:rsidRDefault="00C0128D" w:rsidP="005E0C68"/>
          <w:p w14:paraId="1EDD2453" w14:textId="1BA776B0" w:rsidR="00C0128D" w:rsidRDefault="00C0128D" w:rsidP="005E0C68"/>
        </w:tc>
        <w:tc>
          <w:tcPr>
            <w:tcW w:w="4148" w:type="dxa"/>
          </w:tcPr>
          <w:p w14:paraId="4ADD9FBF" w14:textId="77777777" w:rsidR="00C0128D" w:rsidRDefault="00C0128D" w:rsidP="005E0C68"/>
          <w:p w14:paraId="24C73682" w14:textId="28471AD8" w:rsidR="00C0128D" w:rsidRDefault="00C0128D" w:rsidP="005E0C68"/>
        </w:tc>
      </w:tr>
    </w:tbl>
    <w:p w14:paraId="5C5507B8" w14:textId="77777777" w:rsidR="00A62A65" w:rsidRDefault="00C0128D" w:rsidP="005E0C68">
      <w:proofErr w:type="gramStart"/>
      <w:r>
        <w:rPr>
          <w:rFonts w:hint="eastAsia"/>
        </w:rPr>
        <w:t>由磁滯寬</w:t>
      </w:r>
      <w:proofErr w:type="gramEnd"/>
      <w:r>
        <w:rPr>
          <w:rFonts w:hint="eastAsia"/>
        </w:rPr>
        <w:t>帶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fb</m:t>
            </m:r>
          </m:sub>
        </m:sSub>
      </m:oMath>
      <w:r>
        <w:rPr>
          <w:rFonts w:hint="eastAsia"/>
        </w:rPr>
        <w:t>及已知速度命令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，代入公式</w:t>
      </w:r>
    </w:p>
    <w:p w14:paraId="0F144D6B" w14:textId="451609AA" w:rsidR="008D3C01" w:rsidRPr="00A62A65" w:rsidRDefault="00000000" w:rsidP="005E0C6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fb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</m:oMath>
      </m:oMathPara>
    </w:p>
    <w:p w14:paraId="797DA734" w14:textId="5E755339" w:rsidR="00A62A65" w:rsidRDefault="00A62A65" w:rsidP="005E0C68">
      <w:r>
        <w:rPr>
          <w:rFonts w:hint="eastAsia"/>
        </w:rPr>
        <w:t>可估測出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J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2A65" w14:paraId="5AD78DC6" w14:textId="77777777" w:rsidTr="00A62A65">
        <w:tc>
          <w:tcPr>
            <w:tcW w:w="8296" w:type="dxa"/>
          </w:tcPr>
          <w:p w14:paraId="53576557" w14:textId="0872CC45" w:rsidR="00A62A65" w:rsidRDefault="00000000" w:rsidP="005E0C6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hint="eastAsia"/>
                          </w:rPr>
                          <m:t>J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</w:tr>
      <w:tr w:rsidR="00A62A65" w14:paraId="7643741C" w14:textId="77777777" w:rsidTr="00A62A65">
        <w:tc>
          <w:tcPr>
            <w:tcW w:w="8296" w:type="dxa"/>
          </w:tcPr>
          <w:p w14:paraId="73AC4052" w14:textId="77777777" w:rsidR="00A62A65" w:rsidRDefault="00A62A65" w:rsidP="005E0C68"/>
          <w:p w14:paraId="1A66D699" w14:textId="37131F80" w:rsidR="00A62A65" w:rsidRDefault="00A62A65" w:rsidP="005E0C68"/>
        </w:tc>
      </w:tr>
    </w:tbl>
    <w:p w14:paraId="53FC1791" w14:textId="77777777" w:rsidR="00960536" w:rsidRDefault="00960536" w:rsidP="005E0C68"/>
    <w:p w14:paraId="19CFE39C" w14:textId="77777777" w:rsidR="00E2252C" w:rsidRDefault="00E2252C" w:rsidP="005E0C68">
      <w:r>
        <w:br w:type="page"/>
      </w:r>
    </w:p>
    <w:p w14:paraId="43527CD4" w14:textId="526F7B09" w:rsidR="00960536" w:rsidRDefault="00960536" w:rsidP="005E0C68">
      <w:r>
        <w:rPr>
          <w:rFonts w:hint="eastAsia"/>
        </w:rPr>
        <w:lastRenderedPageBreak/>
        <w:t>參考作圖：</w:t>
      </w:r>
    </w:p>
    <w:p w14:paraId="5606A34C" w14:textId="067E96FF" w:rsidR="00A62A65" w:rsidRDefault="00E2252C" w:rsidP="005E0C68">
      <w:r>
        <w:rPr>
          <w:noProof/>
        </w:rPr>
        <w:drawing>
          <wp:inline distT="0" distB="0" distL="0" distR="0" wp14:anchorId="41737B38" wp14:editId="216C2A77">
            <wp:extent cx="5274310" cy="5423535"/>
            <wp:effectExtent l="0" t="0" r="0" b="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clrChange>
                        <a:clrFrom>
                          <a:srgbClr val="F0F0F0"/>
                        </a:clrFrom>
                        <a:clrTo>
                          <a:srgbClr val="F0F0F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E02B" w14:textId="77777777" w:rsidR="00E2252C" w:rsidRDefault="00E2252C" w:rsidP="005E0C68"/>
    <w:p w14:paraId="319EFD3F" w14:textId="65F03479" w:rsidR="00E2252C" w:rsidRDefault="00960536" w:rsidP="005E0C68">
      <w:r>
        <w:rPr>
          <w:rFonts w:hint="eastAsia"/>
        </w:rPr>
        <w:t>參考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J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=1.68</m:t>
        </m:r>
        <m:r>
          <w:rPr>
            <w:rFonts w:ascii="Cambria Math" w:hAnsi="Cambria Math" w:hint="eastAsia"/>
          </w:rPr>
          <m:t>46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E2252C">
        <w:br w:type="page"/>
      </w:r>
    </w:p>
    <w:p w14:paraId="79F4BE44" w14:textId="5B302F60" w:rsidR="00960536" w:rsidRDefault="00960536" w:rsidP="00960536">
      <w:pPr>
        <w:pStyle w:val="2"/>
      </w:pPr>
      <w:bookmarkStart w:id="3" w:name="_Ref91269781"/>
      <w:r>
        <w:rPr>
          <w:rFonts w:hint="eastAsia"/>
        </w:rPr>
        <w:lastRenderedPageBreak/>
        <w:t>鑑別黏滯係數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</m:oMath>
      <w:bookmarkEnd w:id="3"/>
    </w:p>
    <w:p w14:paraId="62964EF7" w14:textId="6EE406E9" w:rsidR="00960536" w:rsidRDefault="00960536" w:rsidP="00A9678F">
      <w:pPr>
        <w:rPr>
          <w:rFonts w:cs="Times New Roman"/>
          <w:szCs w:val="24"/>
        </w:rPr>
      </w:pPr>
      <w:r w:rsidRPr="00960536">
        <w:rPr>
          <w:rFonts w:hint="eastAsia"/>
        </w:rPr>
        <w:t>將估測出的</w:t>
      </w:r>
      <w:proofErr w:type="gramStart"/>
      <w:r w:rsidRPr="00960536">
        <w:rPr>
          <w:rFonts w:hint="eastAsia"/>
        </w:rPr>
        <w:t>轉動慣量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J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960536">
        <w:rPr>
          <w:rFonts w:hint="eastAsia"/>
        </w:rPr>
        <w:t>，以前</w:t>
      </w:r>
      <w:proofErr w:type="gramStart"/>
      <w:r w:rsidRPr="00960536">
        <w:rPr>
          <w:rFonts w:hint="eastAsia"/>
        </w:rPr>
        <w:t>饋</w:t>
      </w:r>
      <w:proofErr w:type="gramEnd"/>
      <w:r w:rsidRPr="00960536">
        <w:rPr>
          <w:rFonts w:hint="eastAsia"/>
        </w:rPr>
        <w:t>的方式計算慣性力，對步驟</w:t>
      </w:r>
      <w:r w:rsidR="00A9678F">
        <w:fldChar w:fldCharType="begin"/>
      </w:r>
      <w:r w:rsidR="00A9678F">
        <w:instrText xml:space="preserve"> </w:instrText>
      </w:r>
      <w:r w:rsidR="00A9678F">
        <w:rPr>
          <w:rFonts w:hint="eastAsia"/>
        </w:rPr>
        <w:instrText>REF _Ref91269797 \r \h</w:instrText>
      </w:r>
      <w:r w:rsidR="00A9678F">
        <w:instrText xml:space="preserve"> </w:instrText>
      </w:r>
      <w:r w:rsidR="00A9678F">
        <w:fldChar w:fldCharType="separate"/>
      </w:r>
      <w:r w:rsidR="00A9678F">
        <w:t>3.2</w:t>
      </w:r>
      <w:r w:rsidR="00A9678F">
        <w:fldChar w:fldCharType="end"/>
      </w:r>
      <w:r w:rsidRPr="00960536">
        <w:rPr>
          <w:rFonts w:hint="eastAsia"/>
        </w:rPr>
        <w:t>的控制系統進行補償</w:t>
      </w:r>
      <w:r w:rsidR="00CF0014">
        <w:rPr>
          <w:rFonts w:hint="eastAsia"/>
        </w:rPr>
        <w:t>，觀察回</w:t>
      </w:r>
      <w:proofErr w:type="gramStart"/>
      <w:r w:rsidR="00CF0014">
        <w:rPr>
          <w:rFonts w:hint="eastAsia"/>
        </w:rPr>
        <w:t>授轉矩對</w:t>
      </w:r>
      <w:proofErr w:type="gramEnd"/>
      <w:r w:rsidR="00CF0014">
        <w:rPr>
          <w:rFonts w:hint="eastAsia"/>
        </w:rPr>
        <w:t>速度作圖，</w:t>
      </w:r>
      <w:r w:rsidR="00CF0014">
        <w:rPr>
          <w:rFonts w:cs="Times New Roman" w:hint="eastAsia"/>
          <w:szCs w:val="24"/>
        </w:rPr>
        <w:t>因</w:t>
      </w:r>
      <w:proofErr w:type="gramStart"/>
      <w:r w:rsidR="00CF0014" w:rsidRPr="00E73B9F">
        <w:rPr>
          <w:rFonts w:cs="Times New Roman" w:hint="eastAsia"/>
          <w:szCs w:val="24"/>
        </w:rPr>
        <w:t>黏</w:t>
      </w:r>
      <w:proofErr w:type="gramEnd"/>
      <w:r w:rsidR="00CF0014" w:rsidRPr="00E73B9F">
        <w:rPr>
          <w:rFonts w:cs="Times New Roman" w:hint="eastAsia"/>
          <w:szCs w:val="24"/>
        </w:rPr>
        <w:t>滯摩擦力正比於速度，故可根據斜率</w:t>
      </w:r>
      <w:r w:rsidR="00CF0014">
        <w:rPr>
          <w:rFonts w:cs="Times New Roman" w:hint="eastAsia"/>
          <w:szCs w:val="24"/>
        </w:rPr>
        <w:t>估測</w:t>
      </w:r>
      <w:r w:rsidR="00CF0014" w:rsidRPr="00E73B9F">
        <w:rPr>
          <w:rFonts w:cs="Times New Roman" w:hint="eastAsia"/>
          <w:szCs w:val="24"/>
        </w:rPr>
        <w:t>出</w:t>
      </w:r>
      <w:proofErr w:type="gramStart"/>
      <w:r w:rsidR="00CF0014" w:rsidRPr="00E73B9F">
        <w:rPr>
          <w:rFonts w:cs="Times New Roman" w:hint="eastAsia"/>
          <w:szCs w:val="24"/>
        </w:rPr>
        <w:t>黏</w:t>
      </w:r>
      <w:proofErr w:type="gramEnd"/>
      <w:r w:rsidR="00CF0014" w:rsidRPr="00E73B9F">
        <w:rPr>
          <w:rFonts w:cs="Times New Roman" w:hint="eastAsia"/>
          <w:szCs w:val="24"/>
        </w:rPr>
        <w:t>滯係數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 w:hint="eastAsia"/>
                    <w:szCs w:val="24"/>
                  </w:rPr>
                  <m:t>B</m:t>
                </m:r>
                <m:ctrlPr>
                  <w:rPr>
                    <w:rFonts w:ascii="Cambria Math" w:hAnsi="Cambria Math" w:cs="Times New Roman" w:hint="eastAsia"/>
                    <w:i/>
                    <w:szCs w:val="24"/>
                  </w:rPr>
                </m:ctrlPr>
              </m:e>
            </m:acc>
          </m:e>
          <m:sub>
            <m:r>
              <w:rPr>
                <w:rFonts w:ascii="Cambria Math" w:hAnsi="Cambria Math" w:cs="Times New Roman"/>
                <w:szCs w:val="24"/>
              </w:rPr>
              <m:t>m</m:t>
            </m:r>
          </m:sub>
        </m:sSub>
      </m:oMath>
    </w:p>
    <w:p w14:paraId="5955F065" w14:textId="412FCB17" w:rsidR="00CF0014" w:rsidRDefault="00CF0014" w:rsidP="00CF0014">
      <w:pPr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618F0C77" wp14:editId="47DE2CA3">
            <wp:extent cx="4320000" cy="2536557"/>
            <wp:effectExtent l="0" t="0" r="4445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3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0014" w14:paraId="360ACEA4" w14:textId="77777777" w:rsidTr="00CF0014">
        <w:tc>
          <w:tcPr>
            <w:tcW w:w="8296" w:type="dxa"/>
          </w:tcPr>
          <w:p w14:paraId="7E1CE85A" w14:textId="63C8F7AD" w:rsidR="00CF0014" w:rsidRDefault="00000000" w:rsidP="00960536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 w:hint="eastAsia"/>
                            <w:szCs w:val="24"/>
                          </w:rPr>
                          <m:t>B</m:t>
                        </m:r>
                        <m:ctrlPr>
                          <w:rPr>
                            <w:rFonts w:ascii="Cambria Math" w:hAnsi="Cambria Math" w:cs="Times New Roman" w:hint="eastAsia"/>
                            <w:i/>
                            <w:szCs w:val="24"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</w:tr>
      <w:tr w:rsidR="00CF0014" w14:paraId="1D05991E" w14:textId="77777777" w:rsidTr="00CF0014">
        <w:tc>
          <w:tcPr>
            <w:tcW w:w="8296" w:type="dxa"/>
          </w:tcPr>
          <w:p w14:paraId="3A615317" w14:textId="77777777" w:rsidR="00CF0014" w:rsidRDefault="00CF0014" w:rsidP="00960536"/>
          <w:p w14:paraId="57A62C7D" w14:textId="2FD285BC" w:rsidR="00CF0014" w:rsidRDefault="00CF0014" w:rsidP="00960536"/>
        </w:tc>
      </w:tr>
    </w:tbl>
    <w:p w14:paraId="0ADE6DE9" w14:textId="77777777" w:rsidR="00CF0014" w:rsidRDefault="00CF0014" w:rsidP="00960536"/>
    <w:p w14:paraId="75C25AEF" w14:textId="77777777" w:rsidR="00EA05DC" w:rsidRDefault="00EA05DC" w:rsidP="00960536">
      <w:r>
        <w:br w:type="page"/>
      </w:r>
    </w:p>
    <w:p w14:paraId="2AF0C2AF" w14:textId="52C1F434" w:rsidR="00CF0014" w:rsidRDefault="00CF0014" w:rsidP="00960536">
      <w:r>
        <w:rPr>
          <w:rFonts w:hint="eastAsia"/>
        </w:rPr>
        <w:lastRenderedPageBreak/>
        <w:t>參考作圖：</w:t>
      </w:r>
    </w:p>
    <w:p w14:paraId="17035380" w14:textId="4DAD8781" w:rsidR="004151F3" w:rsidRDefault="00EA05DC" w:rsidP="00960536">
      <w:r>
        <w:rPr>
          <w:noProof/>
        </w:rPr>
        <w:drawing>
          <wp:inline distT="0" distB="0" distL="0" distR="0" wp14:anchorId="15343642" wp14:editId="799B4396">
            <wp:extent cx="5274310" cy="5414010"/>
            <wp:effectExtent l="0" t="0" r="0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clrChange>
                        <a:clrFrom>
                          <a:srgbClr val="F0F0F0"/>
                        </a:clrFrom>
                        <a:clrTo>
                          <a:srgbClr val="F0F0F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0237" w14:textId="3F34B289" w:rsidR="00CF0014" w:rsidRDefault="00CF0014" w:rsidP="00960536"/>
    <w:p w14:paraId="221E4B27" w14:textId="46BB98FB" w:rsidR="00EA05DC" w:rsidRDefault="00F9052B" w:rsidP="00960536">
      <w:pPr>
        <w:rPr>
          <w:szCs w:val="24"/>
        </w:rPr>
      </w:pPr>
      <w:r>
        <w:rPr>
          <w:rFonts w:hint="eastAsia"/>
        </w:rPr>
        <w:t>參考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 w:hint="eastAsia"/>
                    <w:szCs w:val="24"/>
                  </w:rPr>
                  <m:t>B</m:t>
                </m:r>
                <m:ctrlPr>
                  <w:rPr>
                    <w:rFonts w:ascii="Cambria Math" w:hAnsi="Cambria Math" w:cs="Times New Roman" w:hint="eastAsia"/>
                    <w:i/>
                    <w:szCs w:val="24"/>
                  </w:rPr>
                </m:ctrlPr>
              </m:e>
            </m:acc>
          </m:e>
          <m:sub>
            <m:r>
              <w:rPr>
                <w:rFonts w:ascii="Cambria Math" w:hAnsi="Cambria Math" w:cs="Times New Roman"/>
                <w:szCs w:val="24"/>
              </w:rPr>
              <m:t>m</m:t>
            </m:r>
          </m:sub>
        </m:sSub>
      </m:oMath>
      <w:r w:rsidR="004151F3">
        <w:rPr>
          <w:rFonts w:hint="eastAsia"/>
          <w:szCs w:val="24"/>
        </w:rPr>
        <w:t>=</w:t>
      </w:r>
      <m:oMath>
        <m:r>
          <w:rPr>
            <w:rFonts w:ascii="Cambria Math" w:hAnsi="Cambria Math"/>
            <w:szCs w:val="24"/>
          </w:rPr>
          <m:t>8.2</m:t>
        </m:r>
        <m:r>
          <w:rPr>
            <w:rFonts w:ascii="Cambria Math" w:hAnsi="Cambria Math" w:hint="eastAsia"/>
            <w:szCs w:val="24"/>
          </w:rPr>
          <m:t>285</m:t>
        </m:r>
        <m:r>
          <w:rPr>
            <w:rFonts w:ascii="Cambria Math" w:hAnsi="Cambria Math"/>
            <w:szCs w:val="24"/>
          </w:rPr>
          <m:t>×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Cs w:val="24"/>
              </w:rPr>
              <m:t>-5</m:t>
            </m:r>
          </m:sup>
        </m:sSup>
      </m:oMath>
      <w:r w:rsidR="00EA05DC">
        <w:rPr>
          <w:szCs w:val="24"/>
        </w:rPr>
        <w:br w:type="page"/>
      </w:r>
    </w:p>
    <w:p w14:paraId="19618707" w14:textId="77777777" w:rsidR="00387CCB" w:rsidRDefault="004151F3" w:rsidP="00843E61">
      <w:pPr>
        <w:pStyle w:val="2"/>
      </w:pPr>
      <w:bookmarkStart w:id="4" w:name="_Ref91274149"/>
      <w:r>
        <w:rPr>
          <w:rFonts w:hint="eastAsia"/>
        </w:rPr>
        <w:lastRenderedPageBreak/>
        <w:t>鑑別</w:t>
      </w:r>
      <w:r w:rsidR="00843E61">
        <w:rPr>
          <w:rFonts w:hint="eastAsia"/>
        </w:rPr>
        <w:t>庫倫摩擦力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</m:oMath>
      <w:bookmarkEnd w:id="4"/>
    </w:p>
    <w:p w14:paraId="3841A764" w14:textId="08C45E6E" w:rsidR="00843E61" w:rsidRPr="00843E61" w:rsidRDefault="00843E61" w:rsidP="00387CCB">
      <w:r w:rsidRPr="00960536">
        <w:rPr>
          <w:rFonts w:hint="eastAsia"/>
        </w:rPr>
        <w:t>將估測出的</w:t>
      </w:r>
      <w:proofErr w:type="gramStart"/>
      <w:r w:rsidRPr="00960536">
        <w:rPr>
          <w:rFonts w:hint="eastAsia"/>
        </w:rPr>
        <w:t>轉動慣量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960536">
        <w:rPr>
          <w:rFonts w:hint="eastAsia"/>
        </w:rPr>
        <w:t>，以前</w:t>
      </w:r>
      <w:proofErr w:type="gramStart"/>
      <w:r w:rsidRPr="00960536">
        <w:rPr>
          <w:rFonts w:hint="eastAsia"/>
        </w:rPr>
        <w:t>饋</w:t>
      </w:r>
      <w:proofErr w:type="gramEnd"/>
      <w:r w:rsidRPr="00960536">
        <w:rPr>
          <w:rFonts w:hint="eastAsia"/>
        </w:rPr>
        <w:t>的方式計算</w:t>
      </w:r>
      <w:proofErr w:type="gramStart"/>
      <w:r>
        <w:rPr>
          <w:rFonts w:hint="eastAsia"/>
        </w:rPr>
        <w:t>黏滯</w:t>
      </w:r>
      <w:r w:rsidRPr="00960536">
        <w:rPr>
          <w:rFonts w:hint="eastAsia"/>
        </w:rPr>
        <w:t>力</w:t>
      </w:r>
      <w:proofErr w:type="gramEnd"/>
      <w:r w:rsidRPr="00960536">
        <w:rPr>
          <w:rFonts w:hint="eastAsia"/>
        </w:rPr>
        <w:t>，對步驟</w:t>
      </w:r>
      <w:r w:rsidR="00A9678F">
        <w:fldChar w:fldCharType="begin"/>
      </w:r>
      <w:r w:rsidR="00A9678F">
        <w:instrText xml:space="preserve"> </w:instrText>
      </w:r>
      <w:r w:rsidR="00A9678F">
        <w:rPr>
          <w:rFonts w:hint="eastAsia"/>
        </w:rPr>
        <w:instrText>REF _Ref91269781 \r \h</w:instrText>
      </w:r>
      <w:r w:rsidR="00A9678F">
        <w:instrText xml:space="preserve"> </w:instrText>
      </w:r>
      <w:r w:rsidR="00A9678F">
        <w:fldChar w:fldCharType="separate"/>
      </w:r>
      <w:r w:rsidR="00A9678F">
        <w:t>3.3</w:t>
      </w:r>
      <w:r w:rsidR="00A9678F">
        <w:fldChar w:fldCharType="end"/>
      </w:r>
      <w:r w:rsidRPr="00960536">
        <w:rPr>
          <w:rFonts w:hint="eastAsia"/>
        </w:rPr>
        <w:t>的控制系統進行補償</w:t>
      </w:r>
      <w:r>
        <w:rPr>
          <w:rFonts w:hint="eastAsia"/>
        </w:rPr>
        <w:t>，觀察回</w:t>
      </w:r>
      <w:proofErr w:type="gramStart"/>
      <w:r>
        <w:rPr>
          <w:rFonts w:hint="eastAsia"/>
        </w:rPr>
        <w:t>授轉矩對</w:t>
      </w:r>
      <w:proofErr w:type="gramEnd"/>
      <w:r>
        <w:rPr>
          <w:rFonts w:hint="eastAsia"/>
        </w:rPr>
        <w:t>速度作圖。</w:t>
      </w:r>
      <w:r w:rsidR="00B23ADA" w:rsidRPr="00387CCB">
        <w:rPr>
          <w:rFonts w:cs="Times New Roman" w:hint="eastAsia"/>
          <w:szCs w:val="24"/>
        </w:rPr>
        <w:t>可根據水平軸平移量</w:t>
      </w:r>
      <m:oMath>
        <m:r>
          <w:rPr>
            <w:rFonts w:ascii="Cambria Math" w:hAnsi="Cambria Math" w:cs="Times New Roman"/>
            <w:szCs w:val="24"/>
          </w:rPr>
          <m:t>∆F</m:t>
        </m:r>
      </m:oMath>
      <w:r w:rsidR="00B23ADA" w:rsidRPr="00387CCB">
        <w:rPr>
          <w:rFonts w:cs="Times New Roman" w:hint="eastAsia"/>
          <w:szCs w:val="24"/>
        </w:rPr>
        <w:t>估測出庫倫摩擦力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imes New Roman"/>
                <w:szCs w:val="24"/>
              </w:rPr>
              <m:t>c</m:t>
            </m:r>
          </m:sub>
        </m:sSub>
      </m:oMath>
      <w:r w:rsidR="00387CCB">
        <w:rPr>
          <w:rFonts w:cs="Times New Roman" w:hint="eastAsia"/>
          <w:szCs w:val="24"/>
        </w:rPr>
        <w:t>。</w:t>
      </w:r>
    </w:p>
    <w:p w14:paraId="266D2380" w14:textId="2BE1A7F1" w:rsidR="00634BB9" w:rsidRDefault="004151F3" w:rsidP="00634BB9">
      <w:pPr>
        <w:jc w:val="center"/>
      </w:pPr>
      <w:r>
        <w:rPr>
          <w:noProof/>
        </w:rPr>
        <w:drawing>
          <wp:inline distT="0" distB="0" distL="0" distR="0" wp14:anchorId="01BE5F3D" wp14:editId="41DE1093">
            <wp:extent cx="4320000" cy="2958883"/>
            <wp:effectExtent l="0" t="0" r="4445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95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7CCB" w14:paraId="0EBC4903" w14:textId="77777777" w:rsidTr="00387CCB">
        <w:tc>
          <w:tcPr>
            <w:tcW w:w="8296" w:type="dxa"/>
          </w:tcPr>
          <w:p w14:paraId="786D289F" w14:textId="0403C4B8" w:rsidR="00387CCB" w:rsidRDefault="00000000" w:rsidP="00EA05DC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</w:tr>
      <w:tr w:rsidR="00387CCB" w14:paraId="6C563635" w14:textId="77777777" w:rsidTr="00387CCB">
        <w:tc>
          <w:tcPr>
            <w:tcW w:w="8296" w:type="dxa"/>
          </w:tcPr>
          <w:p w14:paraId="0D1F8C7A" w14:textId="77777777" w:rsidR="00387CCB" w:rsidRDefault="00387CCB" w:rsidP="00EA05DC"/>
          <w:p w14:paraId="6849A545" w14:textId="426A8FE8" w:rsidR="00387CCB" w:rsidRDefault="00387CCB" w:rsidP="00EA05DC"/>
        </w:tc>
      </w:tr>
    </w:tbl>
    <w:p w14:paraId="4782DE72" w14:textId="170361D4" w:rsidR="00A9471B" w:rsidRDefault="00A9471B" w:rsidP="00EA05DC">
      <w:r>
        <w:br w:type="page"/>
      </w:r>
    </w:p>
    <w:p w14:paraId="77CCCC1E" w14:textId="4120C711" w:rsidR="00EC3B0A" w:rsidRDefault="00A9471B" w:rsidP="00EA05DC">
      <w:r>
        <w:rPr>
          <w:rFonts w:hint="eastAsia"/>
        </w:rPr>
        <w:lastRenderedPageBreak/>
        <w:t>參考作圖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imes New Roman"/>
                <w:szCs w:val="24"/>
              </w:rPr>
              <m:t>c</m:t>
            </m:r>
          </m:sub>
        </m:sSub>
      </m:oMath>
      <w:r>
        <w:rPr>
          <w:rFonts w:hint="eastAsia"/>
          <w:szCs w:val="24"/>
        </w:rPr>
        <w:t>)</w:t>
      </w:r>
      <w:r>
        <w:rPr>
          <w:rFonts w:hint="eastAsia"/>
        </w:rPr>
        <w:t>：</w:t>
      </w:r>
    </w:p>
    <w:p w14:paraId="11C0C1EE" w14:textId="4121C467" w:rsidR="00A9471B" w:rsidRDefault="00A9471B" w:rsidP="00EA05DC">
      <w:r>
        <w:rPr>
          <w:noProof/>
        </w:rPr>
        <w:drawing>
          <wp:inline distT="0" distB="0" distL="0" distR="0" wp14:anchorId="1479B075" wp14:editId="2A6D60A8">
            <wp:extent cx="5274310" cy="514858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clrChange>
                        <a:clrFrom>
                          <a:srgbClr val="F0F0F0"/>
                        </a:clrFrom>
                        <a:clrTo>
                          <a:srgbClr val="F0F0F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862C" w14:textId="2181A6E7" w:rsidR="00A9471B" w:rsidRDefault="00A9471B" w:rsidP="00EA05DC">
      <w:pPr>
        <w:rPr>
          <w:szCs w:val="24"/>
        </w:rPr>
      </w:pPr>
      <w:r>
        <w:rPr>
          <w:rFonts w:hint="eastAsia"/>
        </w:rPr>
        <w:t>參考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imes New Roman"/>
                <w:szCs w:val="24"/>
              </w:rPr>
              <m:t>c</m:t>
            </m:r>
          </m:sub>
        </m:sSub>
      </m:oMath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0.0165</w:t>
      </w:r>
    </w:p>
    <w:p w14:paraId="05ECA996" w14:textId="290E854E" w:rsidR="00A9471B" w:rsidRDefault="00A9471B" w:rsidP="00EA05DC">
      <w:pPr>
        <w:rPr>
          <w:szCs w:val="24"/>
        </w:rPr>
      </w:pPr>
      <w:r>
        <w:rPr>
          <w:szCs w:val="24"/>
        </w:rPr>
        <w:br w:type="page"/>
      </w:r>
    </w:p>
    <w:p w14:paraId="73FE4153" w14:textId="04455CFF" w:rsidR="003A6AE1" w:rsidRDefault="003A6AE1" w:rsidP="003A6AE1">
      <w:pPr>
        <w:pStyle w:val="2"/>
      </w:pPr>
      <w:bookmarkStart w:id="5" w:name="_Ref91274767"/>
      <w:r w:rsidRPr="003A6AE1">
        <w:rPr>
          <w:rFonts w:hint="eastAsia"/>
        </w:rPr>
        <w:lastRenderedPageBreak/>
        <w:t>鑑別最大靜摩擦力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</m:oMath>
      <w:bookmarkEnd w:id="5"/>
    </w:p>
    <w:p w14:paraId="740D5609" w14:textId="313F56D7" w:rsidR="00387CCB" w:rsidRDefault="00387CCB" w:rsidP="00387CCB">
      <w:r w:rsidRPr="00387CCB">
        <w:rPr>
          <w:rFonts w:hint="eastAsia"/>
        </w:rPr>
        <w:t>將估測出的</w:t>
      </w:r>
      <w:r>
        <w:rPr>
          <w:rFonts w:hint="eastAsia"/>
        </w:rPr>
        <w:t>庫倫摩擦力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imes New Roman"/>
                <w:szCs w:val="24"/>
              </w:rPr>
              <m:t>c</m:t>
            </m:r>
          </m:sub>
        </m:sSub>
      </m:oMath>
      <w:r w:rsidRPr="00387CCB">
        <w:rPr>
          <w:rFonts w:hint="eastAsia"/>
        </w:rPr>
        <w:t>，以前</w:t>
      </w:r>
      <w:proofErr w:type="gramStart"/>
      <w:r w:rsidRPr="00387CCB">
        <w:rPr>
          <w:rFonts w:hint="eastAsia"/>
        </w:rPr>
        <w:t>饋</w:t>
      </w:r>
      <w:proofErr w:type="gramEnd"/>
      <w:r w:rsidRPr="00387CCB">
        <w:rPr>
          <w:rFonts w:hint="eastAsia"/>
        </w:rPr>
        <w:t>的方式對步驟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_Ref91274149 \r \h</w:instrText>
      </w:r>
      <w:r>
        <w:instrText xml:space="preserve"> </w:instrText>
      </w:r>
      <w:r>
        <w:fldChar w:fldCharType="separate"/>
      </w:r>
      <w:r>
        <w:t>3.4</w:t>
      </w:r>
      <w:r>
        <w:fldChar w:fldCharType="end"/>
      </w:r>
      <w:r w:rsidRPr="00387CCB">
        <w:rPr>
          <w:rFonts w:hint="eastAsia"/>
        </w:rPr>
        <w:t>的控制系統進行補償，觀察回</w:t>
      </w:r>
      <w:proofErr w:type="gramStart"/>
      <w:r w:rsidRPr="00387CCB">
        <w:rPr>
          <w:rFonts w:hint="eastAsia"/>
        </w:rPr>
        <w:t>授轉矩對</w:t>
      </w:r>
      <w:proofErr w:type="gramEnd"/>
      <w:r w:rsidRPr="00387CCB">
        <w:rPr>
          <w:rFonts w:hint="eastAsia"/>
        </w:rPr>
        <w:t>速度作圖。依照縱軸最高點可估測出最大靜摩擦力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1AA82F1B" w14:textId="3323B0E4" w:rsidR="004C0386" w:rsidRDefault="004C0386" w:rsidP="004C0386">
      <w:pPr>
        <w:jc w:val="center"/>
      </w:pPr>
      <w:r>
        <w:rPr>
          <w:noProof/>
        </w:rPr>
        <w:drawing>
          <wp:inline distT="0" distB="0" distL="0" distR="0" wp14:anchorId="19F42F5E" wp14:editId="3B9736F2">
            <wp:extent cx="4320000" cy="2970845"/>
            <wp:effectExtent l="0" t="0" r="4445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97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0386" w14:paraId="13D69F8A" w14:textId="77777777" w:rsidTr="004C0386">
        <w:tc>
          <w:tcPr>
            <w:tcW w:w="8296" w:type="dxa"/>
          </w:tcPr>
          <w:p w14:paraId="457425B0" w14:textId="238AAE8C" w:rsidR="004C0386" w:rsidRDefault="00000000" w:rsidP="004C038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</w:tr>
      <w:tr w:rsidR="004C0386" w14:paraId="15AC8286" w14:textId="77777777" w:rsidTr="004C0386">
        <w:tc>
          <w:tcPr>
            <w:tcW w:w="8296" w:type="dxa"/>
          </w:tcPr>
          <w:p w14:paraId="1473D28B" w14:textId="77777777" w:rsidR="004C0386" w:rsidRDefault="004C0386" w:rsidP="004C0386">
            <w:pPr>
              <w:jc w:val="center"/>
            </w:pPr>
          </w:p>
          <w:p w14:paraId="2BB3395E" w14:textId="1A56F14D" w:rsidR="004C0386" w:rsidRDefault="004C0386" w:rsidP="004C0386">
            <w:pPr>
              <w:jc w:val="center"/>
            </w:pPr>
          </w:p>
        </w:tc>
      </w:tr>
    </w:tbl>
    <w:p w14:paraId="7B45DF89" w14:textId="77777777" w:rsidR="004C0386" w:rsidRPr="00387CCB" w:rsidRDefault="004C0386" w:rsidP="004C0386">
      <w:pPr>
        <w:jc w:val="center"/>
      </w:pPr>
    </w:p>
    <w:p w14:paraId="5794DDBE" w14:textId="77777777" w:rsidR="004C0386" w:rsidRDefault="004C0386" w:rsidP="00A9471B">
      <w:r>
        <w:br w:type="page"/>
      </w:r>
    </w:p>
    <w:p w14:paraId="66D35917" w14:textId="31B7145C" w:rsidR="00A9471B" w:rsidRDefault="00A9471B" w:rsidP="00A9471B">
      <w:r>
        <w:rPr>
          <w:rFonts w:hint="eastAsia"/>
        </w:rPr>
        <w:lastRenderedPageBreak/>
        <w:t>參考作圖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imes New Roman" w:hint="eastAsia"/>
                <w:szCs w:val="24"/>
              </w:rPr>
              <m:t>S</m:t>
            </m:r>
          </m:sub>
        </m:sSub>
      </m:oMath>
      <w:r>
        <w:rPr>
          <w:rFonts w:hint="eastAsia"/>
          <w:szCs w:val="24"/>
        </w:rPr>
        <w:t>)</w:t>
      </w:r>
      <w:r>
        <w:rPr>
          <w:rFonts w:hint="eastAsia"/>
        </w:rPr>
        <w:t>：</w:t>
      </w:r>
    </w:p>
    <w:p w14:paraId="550DACCF" w14:textId="3B8FE454" w:rsidR="00A9471B" w:rsidRDefault="00B23A89" w:rsidP="00A9471B">
      <w:r>
        <w:rPr>
          <w:noProof/>
        </w:rPr>
        <w:drawing>
          <wp:inline distT="0" distB="0" distL="0" distR="0" wp14:anchorId="1A373E37" wp14:editId="5591A375">
            <wp:extent cx="5274310" cy="546227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clrChange>
                        <a:clrFrom>
                          <a:srgbClr val="F0F0F0"/>
                        </a:clrFrom>
                        <a:clrTo>
                          <a:srgbClr val="F0F0F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3699" w14:textId="5A9F6B90" w:rsidR="00F937E7" w:rsidRDefault="00A9471B" w:rsidP="004C0386">
      <w:pPr>
        <w:rPr>
          <w:szCs w:val="24"/>
        </w:rPr>
      </w:pPr>
      <w:r>
        <w:rPr>
          <w:rFonts w:hint="eastAsia"/>
        </w:rPr>
        <w:t>參考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imes New Roman" w:hint="eastAsia"/>
                <w:szCs w:val="24"/>
              </w:rPr>
              <m:t>S</m:t>
            </m:r>
          </m:sub>
        </m:sSub>
      </m:oMath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0.01</w:t>
      </w:r>
      <w:r w:rsidR="003A6AE1">
        <w:rPr>
          <w:rFonts w:hint="eastAsia"/>
          <w:szCs w:val="24"/>
        </w:rPr>
        <w:t>93</w:t>
      </w:r>
      <w:r w:rsidR="00B172D8">
        <w:rPr>
          <w:szCs w:val="24"/>
        </w:rPr>
        <w:br w:type="page"/>
      </w:r>
    </w:p>
    <w:p w14:paraId="5B4DC0FF" w14:textId="4660CA9F" w:rsidR="00ED3AFA" w:rsidRDefault="00ED3AFA" w:rsidP="00ED3AFA">
      <w:pPr>
        <w:pStyle w:val="2"/>
      </w:pPr>
      <w:r>
        <w:rPr>
          <w:rFonts w:hint="eastAsia"/>
        </w:rPr>
        <w:lastRenderedPageBreak/>
        <w:t>驗證</w:t>
      </w:r>
      <w:r w:rsidRPr="00ED3AFA">
        <w:rPr>
          <w:rFonts w:hint="eastAsia"/>
        </w:rPr>
        <w:t>回授控制力趨近於零</w:t>
      </w:r>
    </w:p>
    <w:p w14:paraId="0A4A0CE8" w14:textId="4F58DFC6" w:rsidR="00E16CEE" w:rsidRDefault="00E16CEE" w:rsidP="00E16CEE">
      <w:r w:rsidRPr="00387CCB">
        <w:rPr>
          <w:rFonts w:hint="eastAsia"/>
        </w:rPr>
        <w:t>將估測出的</w:t>
      </w:r>
      <w:r>
        <w:rPr>
          <w:rFonts w:hint="eastAsia"/>
        </w:rPr>
        <w:t>庫倫摩擦力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imes New Roman"/>
                <w:szCs w:val="24"/>
              </w:rPr>
              <m:t>s</m:t>
            </m:r>
          </m:sub>
        </m:sSub>
      </m:oMath>
      <w:r w:rsidRPr="00387CCB">
        <w:rPr>
          <w:rFonts w:hint="eastAsia"/>
        </w:rPr>
        <w:t>，以前</w:t>
      </w:r>
      <w:proofErr w:type="gramStart"/>
      <w:r w:rsidRPr="00387CCB">
        <w:rPr>
          <w:rFonts w:hint="eastAsia"/>
        </w:rPr>
        <w:t>饋</w:t>
      </w:r>
      <w:proofErr w:type="gramEnd"/>
      <w:r w:rsidRPr="00387CCB">
        <w:rPr>
          <w:rFonts w:hint="eastAsia"/>
        </w:rPr>
        <w:t>的方式對步驟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_Ref91274767 \r \h</w:instrText>
      </w:r>
      <w:r>
        <w:instrText xml:space="preserve"> </w:instrText>
      </w:r>
      <w:r>
        <w:fldChar w:fldCharType="separate"/>
      </w:r>
      <w:r>
        <w:t>3.5</w:t>
      </w:r>
      <w:r>
        <w:fldChar w:fldCharType="end"/>
      </w:r>
      <w:r w:rsidRPr="00387CCB">
        <w:rPr>
          <w:rFonts w:hint="eastAsia"/>
        </w:rPr>
        <w:t>的控制系統進行補償，觀察回</w:t>
      </w:r>
      <w:proofErr w:type="gramStart"/>
      <w:r w:rsidRPr="00387CCB">
        <w:rPr>
          <w:rFonts w:hint="eastAsia"/>
        </w:rPr>
        <w:t>授轉矩對</w:t>
      </w:r>
      <w:proofErr w:type="gramEnd"/>
      <w:r w:rsidRPr="00387CCB">
        <w:rPr>
          <w:rFonts w:hint="eastAsia"/>
        </w:rPr>
        <w:t>速度作圖。</w:t>
      </w:r>
      <w:r w:rsidRPr="00E16CEE">
        <w:rPr>
          <w:rFonts w:hint="eastAsia"/>
        </w:rPr>
        <w:t>經過完整的前饋補償後，回授控制力趨近於零，表示本實驗所鑑別出的系統參數具有一定的準確性</w:t>
      </w:r>
    </w:p>
    <w:p w14:paraId="1F8DA16C" w14:textId="3544B08D" w:rsidR="00E16CEE" w:rsidRPr="00E16CEE" w:rsidRDefault="00B172D8" w:rsidP="00B172D8">
      <w:pPr>
        <w:jc w:val="center"/>
      </w:pPr>
      <w:r>
        <w:rPr>
          <w:noProof/>
        </w:rPr>
        <w:drawing>
          <wp:inline distT="0" distB="0" distL="0" distR="0" wp14:anchorId="2735E4FF" wp14:editId="7427E8FA">
            <wp:extent cx="4320000" cy="3068625"/>
            <wp:effectExtent l="0" t="0" r="444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CEE" w:rsidRPr="00E16C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D46AD" w14:textId="77777777" w:rsidR="00231EFD" w:rsidRDefault="00231EFD" w:rsidP="00A9471B">
      <w:r>
        <w:separator/>
      </w:r>
    </w:p>
  </w:endnote>
  <w:endnote w:type="continuationSeparator" w:id="0">
    <w:p w14:paraId="68C90750" w14:textId="77777777" w:rsidR="00231EFD" w:rsidRDefault="00231EFD" w:rsidP="00A94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EB263" w14:textId="77777777" w:rsidR="00231EFD" w:rsidRDefault="00231EFD" w:rsidP="00A9471B">
      <w:r>
        <w:separator/>
      </w:r>
    </w:p>
  </w:footnote>
  <w:footnote w:type="continuationSeparator" w:id="0">
    <w:p w14:paraId="2D1A525F" w14:textId="77777777" w:rsidR="00231EFD" w:rsidRDefault="00231EFD" w:rsidP="00A94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E7B75"/>
    <w:multiLevelType w:val="multilevel"/>
    <w:tmpl w:val="E794DB68"/>
    <w:lvl w:ilvl="0">
      <w:start w:val="1"/>
      <w:numFmt w:val="ideographDigital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425" w:hanging="425"/>
      </w:pPr>
    </w:lvl>
    <w:lvl w:ilvl="2">
      <w:start w:val="1"/>
      <w:numFmt w:val="decimal"/>
      <w:pStyle w:val="3"/>
      <w:isLgl/>
      <w:lvlText w:val="%1.%2.%3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 w15:restartNumberingAfterBreak="0">
    <w:nsid w:val="23065757"/>
    <w:multiLevelType w:val="multilevel"/>
    <w:tmpl w:val="EC7CDB48"/>
    <w:lvl w:ilvl="0">
      <w:start w:val="1"/>
      <w:numFmt w:val="ideographDigital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492676122">
    <w:abstractNumId w:val="1"/>
  </w:num>
  <w:num w:numId="2" w16cid:durableId="21407584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64758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6E2"/>
    <w:rsid w:val="00052EA6"/>
    <w:rsid w:val="00062748"/>
    <w:rsid w:val="000C2826"/>
    <w:rsid w:val="00157572"/>
    <w:rsid w:val="00185EF9"/>
    <w:rsid w:val="001C6AF2"/>
    <w:rsid w:val="001D180C"/>
    <w:rsid w:val="00231EFD"/>
    <w:rsid w:val="003007EE"/>
    <w:rsid w:val="00307CB1"/>
    <w:rsid w:val="00377B72"/>
    <w:rsid w:val="00387CCB"/>
    <w:rsid w:val="003A036B"/>
    <w:rsid w:val="003A6AE1"/>
    <w:rsid w:val="004151F3"/>
    <w:rsid w:val="00423AE9"/>
    <w:rsid w:val="004C0386"/>
    <w:rsid w:val="004C4748"/>
    <w:rsid w:val="004D4460"/>
    <w:rsid w:val="004E0DC3"/>
    <w:rsid w:val="005E0C68"/>
    <w:rsid w:val="00634BB9"/>
    <w:rsid w:val="00761CC9"/>
    <w:rsid w:val="008137FC"/>
    <w:rsid w:val="00826993"/>
    <w:rsid w:val="00843E61"/>
    <w:rsid w:val="0089115C"/>
    <w:rsid w:val="008D3C01"/>
    <w:rsid w:val="008D4E3A"/>
    <w:rsid w:val="0090358C"/>
    <w:rsid w:val="0093228F"/>
    <w:rsid w:val="00960536"/>
    <w:rsid w:val="009E76E2"/>
    <w:rsid w:val="00A62A65"/>
    <w:rsid w:val="00A9471B"/>
    <w:rsid w:val="00A9678F"/>
    <w:rsid w:val="00B172D8"/>
    <w:rsid w:val="00B23A89"/>
    <w:rsid w:val="00B23ADA"/>
    <w:rsid w:val="00B81C96"/>
    <w:rsid w:val="00BC1664"/>
    <w:rsid w:val="00C0128D"/>
    <w:rsid w:val="00C43566"/>
    <w:rsid w:val="00C4607D"/>
    <w:rsid w:val="00C76275"/>
    <w:rsid w:val="00CC5ECA"/>
    <w:rsid w:val="00CD2AD7"/>
    <w:rsid w:val="00CE6E12"/>
    <w:rsid w:val="00CE6F03"/>
    <w:rsid w:val="00CF0014"/>
    <w:rsid w:val="00D42013"/>
    <w:rsid w:val="00D96197"/>
    <w:rsid w:val="00E16CEE"/>
    <w:rsid w:val="00E17EF8"/>
    <w:rsid w:val="00E2252C"/>
    <w:rsid w:val="00E55F94"/>
    <w:rsid w:val="00EA05DC"/>
    <w:rsid w:val="00EC3B0A"/>
    <w:rsid w:val="00ED3AFA"/>
    <w:rsid w:val="00F678C0"/>
    <w:rsid w:val="00F80D47"/>
    <w:rsid w:val="00F82389"/>
    <w:rsid w:val="00F9052B"/>
    <w:rsid w:val="00F9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45D03C"/>
  <w15:chartTrackingRefBased/>
  <w15:docId w15:val="{D6D64AA3-B448-49CF-BF6D-8D00214F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78F"/>
    <w:pPr>
      <w:widowControl w:val="0"/>
      <w:jc w:val="both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4E0DC3"/>
    <w:pPr>
      <w:keepNext/>
      <w:numPr>
        <w:numId w:val="3"/>
      </w:numPr>
      <w:spacing w:before="120" w:after="120"/>
      <w:outlineLvl w:val="0"/>
    </w:pPr>
    <w:rPr>
      <w:rFonts w:cstheme="majorBidi"/>
      <w:b/>
      <w:bCs/>
      <w:kern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E0DC3"/>
    <w:pPr>
      <w:keepNext/>
      <w:numPr>
        <w:ilvl w:val="1"/>
        <w:numId w:val="3"/>
      </w:numPr>
      <w:outlineLvl w:val="1"/>
    </w:pPr>
    <w:rPr>
      <w:rFonts w:cstheme="majorBidi"/>
      <w:b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9E76E2"/>
    <w:pPr>
      <w:keepNext/>
      <w:numPr>
        <w:ilvl w:val="2"/>
        <w:numId w:val="3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76E2"/>
    <w:pPr>
      <w:keepNext/>
      <w:numPr>
        <w:ilvl w:val="3"/>
        <w:numId w:val="3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E76E2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9E76E2"/>
    <w:rPr>
      <w:rFonts w:ascii="Times New Roman" w:eastAsia="標楷體" w:hAnsi="Times New Roman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E76E2"/>
    <w:pPr>
      <w:spacing w:after="60"/>
      <w:jc w:val="center"/>
      <w:outlineLvl w:val="1"/>
    </w:pPr>
    <w:rPr>
      <w:rFonts w:asciiTheme="minorHAnsi" w:eastAsiaTheme="minorEastAsia" w:hAnsiTheme="minorHAnsi"/>
      <w:szCs w:val="24"/>
    </w:rPr>
  </w:style>
  <w:style w:type="character" w:customStyle="1" w:styleId="a6">
    <w:name w:val="副標題 字元"/>
    <w:basedOn w:val="a0"/>
    <w:link w:val="a5"/>
    <w:uiPriority w:val="11"/>
    <w:rsid w:val="009E76E2"/>
    <w:rPr>
      <w:szCs w:val="24"/>
    </w:rPr>
  </w:style>
  <w:style w:type="character" w:customStyle="1" w:styleId="10">
    <w:name w:val="標題 1 字元"/>
    <w:basedOn w:val="a0"/>
    <w:link w:val="1"/>
    <w:uiPriority w:val="9"/>
    <w:rsid w:val="004E0DC3"/>
    <w:rPr>
      <w:rFonts w:ascii="Times New Roman" w:eastAsia="標楷體" w:hAnsi="Times New Roman" w:cstheme="majorBidi"/>
      <w:b/>
      <w:bCs/>
      <w:kern w:val="52"/>
      <w:szCs w:val="52"/>
    </w:rPr>
  </w:style>
  <w:style w:type="character" w:customStyle="1" w:styleId="20">
    <w:name w:val="標題 2 字元"/>
    <w:basedOn w:val="a0"/>
    <w:link w:val="2"/>
    <w:uiPriority w:val="9"/>
    <w:rsid w:val="004E0DC3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0"/>
    <w:link w:val="3"/>
    <w:uiPriority w:val="9"/>
    <w:rsid w:val="009E76E2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9E76E2"/>
    <w:rPr>
      <w:rFonts w:asciiTheme="majorHAnsi" w:eastAsiaTheme="majorEastAsia" w:hAnsiTheme="majorHAnsi" w:cstheme="majorBidi"/>
      <w:sz w:val="36"/>
      <w:szCs w:val="36"/>
    </w:rPr>
  </w:style>
  <w:style w:type="table" w:styleId="a7">
    <w:name w:val="Table Grid"/>
    <w:basedOn w:val="a1"/>
    <w:uiPriority w:val="39"/>
    <w:rsid w:val="00E17E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CE6E12"/>
    <w:rPr>
      <w:sz w:val="20"/>
      <w:szCs w:val="20"/>
    </w:rPr>
  </w:style>
  <w:style w:type="character" w:styleId="a9">
    <w:name w:val="Placeholder Text"/>
    <w:basedOn w:val="a0"/>
    <w:uiPriority w:val="99"/>
    <w:semiHidden/>
    <w:rsid w:val="00377B72"/>
    <w:rPr>
      <w:color w:val="808080"/>
    </w:rPr>
  </w:style>
  <w:style w:type="paragraph" w:styleId="aa">
    <w:name w:val="header"/>
    <w:basedOn w:val="a"/>
    <w:link w:val="ab"/>
    <w:uiPriority w:val="99"/>
    <w:unhideWhenUsed/>
    <w:rsid w:val="00A947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A9471B"/>
    <w:rPr>
      <w:rFonts w:ascii="Times New Roman" w:eastAsia="標楷體" w:hAnsi="Times New Roman"/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A947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A9471B"/>
    <w:rPr>
      <w:rFonts w:ascii="Times New Roman" w:eastAsia="標楷體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6002C-0F24-4440-A823-69EC0C3C1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13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劉哲宏</dc:creator>
  <cp:keywords/>
  <dc:description/>
  <cp:lastModifiedBy>rock890114@outlook.com</cp:lastModifiedBy>
  <cp:revision>8</cp:revision>
  <dcterms:created xsi:type="dcterms:W3CDTF">2021-12-24T03:32:00Z</dcterms:created>
  <dcterms:modified xsi:type="dcterms:W3CDTF">2022-10-01T12:00:00Z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