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center"/>
        <w:rPr>
          <w:rFonts w:ascii="Lato;sans-serif" w:hAnsi="Lato;sans-serif"/>
          <w:b/>
          <w:i w:val="false"/>
          <w:caps w:val="false"/>
          <w:smallCaps w:val="false"/>
          <w:color w:val="2D3748"/>
          <w:sz w:val="42"/>
          <w:u w:val="single"/>
        </w:rPr>
      </w:pPr>
      <w:bookmarkStart w:id="0" w:name="t-1606531393637"/>
      <w:bookmarkEnd w:id="0"/>
      <w:r>
        <w:rPr>
          <w:rFonts w:ascii="Lato;sans-serif" w:hAnsi="Lato;sans-serif"/>
          <w:b/>
          <w:i w:val="false"/>
          <w:caps w:val="false"/>
          <w:smallCaps w:val="false"/>
          <w:color w:val="000000"/>
          <w:sz w:val="42"/>
          <w:u w:val="single"/>
        </w:rPr>
        <w:t>Inserting columns</w:t>
      </w:r>
    </w:p>
    <w:p>
      <w:pPr>
        <w:pStyle w:val="BodyText"/>
        <w:widowControl/>
        <w:bidi w:val="0"/>
        <w:spacing w:lineRule="auto" w:line="240" w:before="0" w:after="480"/>
        <w:ind w:hanging="0" w:start="0" w:end="0"/>
        <w:jc w:val="start"/>
        <w:rPr>
          <w:rFonts w:ascii="DejaVu Math TeX Gyre" w:hAnsi="DejaVu Math TeX Gyre"/>
          <w:b w:val="false"/>
          <w:i w:val="false"/>
          <w:caps w:val="false"/>
          <w:smallCaps w:val="false"/>
          <w:color w:val="000000"/>
          <w:spacing w:val="0"/>
          <w:sz w:val="31"/>
          <w:szCs w:val="31"/>
        </w:rPr>
      </w:pPr>
      <w:r>
        <w:rPr>
          <w:rFonts w:ascii="DejaVu Math TeX Gyre" w:hAnsi="DejaVu Math TeX Gyre"/>
          <w:b w:val="false"/>
          <w:i w:val="false"/>
          <w:caps w:val="false"/>
          <w:smallCaps w:val="false"/>
          <w:color w:val="000000"/>
          <w:spacing w:val="0"/>
          <w:sz w:val="31"/>
          <w:szCs w:val="31"/>
        </w:rPr>
        <w:t xml:space="preserve">Columns are used in newspapers, magazines, academic journals, and newsletters. They improve the document’s organization and its readability. Word allows you to adjust columns by including page breaks to utilize all of the available space on the page. You can format the document in a newspaper-style column by adding columns. </w:t>
      </w:r>
    </w:p>
    <w:p>
      <w:pPr>
        <w:pStyle w:val="BodyText"/>
        <w:widowControl/>
        <w:bidi w:val="0"/>
        <w:spacing w:lineRule="auto" w:line="240" w:before="0" w:after="480"/>
        <w:ind w:hanging="0" w:start="0" w:end="0"/>
        <w:jc w:val="start"/>
        <w:rPr>
          <w:rFonts w:ascii="Lato;sans-serif" w:hAnsi="Lato;sans-serif"/>
          <w:b w:val="false"/>
          <w:i w:val="false"/>
          <w:caps w:val="false"/>
          <w:smallCaps w:val="false"/>
          <w:color w:val="000000"/>
          <w:spacing w:val="0"/>
          <w:sz w:val="39"/>
          <w:szCs w:val="39"/>
        </w:rPr>
      </w:pPr>
      <w:r>
        <w:rPr>
          <w:rFonts w:ascii="Lato;sans-serif" w:hAnsi="Lato;sans-serif"/>
          <w:b w:val="false"/>
          <w:i w:val="false"/>
          <w:caps w:val="false"/>
          <w:smallCaps w:val="false"/>
          <w:color w:val="000000"/>
          <w:spacing w:val="0"/>
          <w:sz w:val="39"/>
          <w:szCs w:val="39"/>
        </w:rPr>
        <w:t>Columns and column breaks can improve your document's organization and increase its readability. They also allow you to utilize all of the available space on the page:</w:t>
      </w:r>
    </w:p>
    <w:p>
      <w:pPr>
        <w:pStyle w:val="BodyText"/>
        <w:widowControl/>
        <w:bidi w:val="0"/>
        <w:spacing w:lineRule="auto" w:line="240" w:before="0" w:after="480"/>
        <w:ind w:hanging="0" w:start="0" w:end="0"/>
        <w:jc w:val="start"/>
        <w:rPr/>
      </w:pPr>
      <w:r>
        <w:rPr>
          <w:rStyle w:val="Strong"/>
          <w:rFonts w:ascii="Caladea" w:hAnsi="Caladea"/>
          <w:b/>
          <w:color w:val="000000"/>
          <w:sz w:val="43"/>
          <w:szCs w:val="43"/>
        </w:rPr>
        <w:t>Step 1: </w:t>
      </w:r>
      <w:r>
        <w:rPr>
          <w:rFonts w:ascii="Caladea" w:hAnsi="Caladea"/>
          <w:color w:val="000000"/>
          <w:sz w:val="43"/>
          <w:szCs w:val="43"/>
        </w:rPr>
        <w:t>Select the text you want to format.</w:t>
        <w:br/>
      </w:r>
      <w:r>
        <w:rPr>
          <w:rStyle w:val="Strong"/>
          <w:rFonts w:ascii="Caladea" w:hAnsi="Caladea"/>
          <w:color w:val="000000"/>
          <w:sz w:val="43"/>
          <w:szCs w:val="43"/>
        </w:rPr>
        <w:t>Step 2: </w:t>
      </w:r>
      <w:r>
        <w:rPr>
          <w:rStyle w:val="Strong"/>
          <w:rFonts w:ascii="Caladea" w:hAnsi="Caladea"/>
          <w:b w:val="false"/>
          <w:bCs w:val="false"/>
          <w:color w:val="000000"/>
          <w:sz w:val="43"/>
          <w:szCs w:val="43"/>
        </w:rPr>
        <w:t>Click the Page Layout menu tab.</w:t>
      </w:r>
      <w:r>
        <w:rPr>
          <w:rStyle w:val="Strong"/>
          <w:rFonts w:ascii="Caladea" w:hAnsi="Caladea"/>
          <w:color w:val="000000"/>
          <w:sz w:val="43"/>
          <w:szCs w:val="43"/>
        </w:rPr>
        <w:br/>
        <w:t>Step 3: </w:t>
      </w:r>
      <w:r>
        <w:rPr>
          <w:rStyle w:val="Strong"/>
          <w:rFonts w:ascii="Caladea" w:hAnsi="Caladea"/>
          <w:b w:val="false"/>
          <w:bCs w:val="false"/>
          <w:color w:val="000000"/>
          <w:sz w:val="43"/>
          <w:szCs w:val="43"/>
        </w:rPr>
        <w:t>Click the columns command. A drop-down menu will appear (as mentioned below).</w:t>
        <w:br/>
        <w:t>Step 4: Select the number of columns you want to insert. The text will then format into columns.</w:t>
      </w:r>
    </w:p>
    <w:p>
      <w:pPr>
        <w:pStyle w:val="BodyText"/>
        <w:widowControl/>
        <w:bidi w:val="0"/>
        <w:spacing w:lineRule="auto" w:line="240" w:before="0" w:after="480"/>
        <w:ind w:hanging="0" w:start="0" w:end="0"/>
        <w:jc w:val="start"/>
        <w:rPr>
          <w:rFonts w:ascii="Lato;sans-serif" w:hAnsi="Lato;sans-serif"/>
          <w:b w:val="false"/>
          <w:i w:val="false"/>
          <w:caps w:val="false"/>
          <w:smallCaps w:val="false"/>
          <w:color w:val="000000"/>
          <w:spacing w:val="0"/>
          <w:sz w:val="24"/>
          <w:szCs w:val="28"/>
        </w:rPr>
      </w:pPr>
      <w:r>
        <w:rPr>
          <w:rStyle w:val="Strong"/>
          <w:rFonts w:ascii="DejaVu Math TeX Gyre" w:hAnsi="DejaVu Math TeX Gyre"/>
          <w:b w:val="false"/>
          <w:bCs w:val="false"/>
          <w:i w:val="false"/>
          <w:caps w:val="false"/>
          <w:smallCaps w:val="false"/>
          <w:color w:val="000000"/>
          <w:spacing w:val="0"/>
          <w:sz w:val="44"/>
          <w:szCs w:val="44"/>
          <w:u w:val="single"/>
        </w:rPr>
        <w:t>Adding Column Breaks</w:t>
      </w:r>
    </w:p>
    <w:p>
      <w:pPr>
        <w:pStyle w:val="BodyText"/>
        <w:widowControl/>
        <w:bidi w:val="0"/>
        <w:spacing w:lineRule="auto" w:line="240" w:before="0" w:after="480"/>
        <w:ind w:hanging="0" w:start="0" w:end="0"/>
        <w:jc w:val="start"/>
        <w:rPr>
          <w:rFonts w:ascii="Lato;sans-serif" w:hAnsi="Lato;sans-serif"/>
          <w:b w:val="false"/>
          <w:i w:val="false"/>
          <w:caps w:val="false"/>
          <w:smallCaps w:val="false"/>
          <w:color w:val="000000"/>
          <w:spacing w:val="0"/>
          <w:sz w:val="24"/>
          <w:szCs w:val="28"/>
        </w:rPr>
      </w:pPr>
      <w:r>
        <w:rPr>
          <w:rStyle w:val="Strong"/>
          <w:rFonts w:ascii="DejaVu Math TeX Gyre" w:hAnsi="DejaVu Math TeX Gyre"/>
          <w:b w:val="false"/>
          <w:bCs w:val="false"/>
          <w:i w:val="false"/>
          <w:caps w:val="false"/>
          <w:smallCaps w:val="false"/>
          <w:color w:val="000000"/>
          <w:spacing w:val="0"/>
          <w:sz w:val="36"/>
          <w:szCs w:val="36"/>
        </w:rPr>
        <w:t>A column break inserts a hard break in the inserted location and forces the rest of the text to appear in the next column. It controls the flow of text from one column to the next.</w:t>
      </w:r>
      <w:r>
        <w:rPr>
          <w:rStyle w:val="Strong"/>
          <w:rFonts w:ascii="DejaVu Math TeX Gyre" w:hAnsi="DejaVu Math TeX Gyre"/>
          <w:b w:val="false"/>
          <w:bCs w:val="false"/>
          <w:i w:val="false"/>
          <w:caps w:val="false"/>
          <w:smallCaps w:val="false"/>
          <w:color w:val="000000"/>
          <w:spacing w:val="0"/>
          <w:sz w:val="36"/>
          <w:szCs w:val="36"/>
        </w:rPr>
        <w:t xml:space="preserve"> </w:t>
        <w:br/>
        <w:t>Position your cursor at the place where you wish the column break to appear. Then click on Layout -&gt; Breaks -&gt; Column. In the example above, the cursor was placed before the subheading “Post Hashtags” and then the column page break was clicked.</w:t>
      </w:r>
    </w:p>
    <w:p>
      <w:pPr>
        <w:pStyle w:val="BodyText"/>
        <w:widowControl/>
        <w:bidi w:val="0"/>
        <w:spacing w:lineRule="auto" w:line="240" w:before="0" w:after="480"/>
        <w:ind w:hanging="0" w:start="0" w:end="0"/>
        <w:jc w:val="start"/>
        <w:rPr>
          <w:rStyle w:val="Strong"/>
          <w:rFonts w:ascii="Caladea" w:hAnsi="Caladea"/>
          <w:b w:val="false"/>
          <w:bCs w:val="false"/>
          <w:i w:val="false"/>
          <w:caps w:val="false"/>
          <w:smallCaps w:val="false"/>
          <w:color w:val="2D3748"/>
          <w:spacing w:val="0"/>
          <w:sz w:val="28"/>
          <w:szCs w:val="28"/>
        </w:rPr>
      </w:pPr>
      <w:r>
        <w:rPr/>
      </w:r>
      <w:r>
        <w:br w:type="page"/>
      </w:r>
    </w:p>
    <w:p>
      <w:pPr>
        <w:pStyle w:val="BodyText"/>
        <w:widowControl/>
        <w:bidi w:val="0"/>
        <w:spacing w:lineRule="auto" w:line="240" w:before="0" w:after="480"/>
        <w:ind w:hanging="0" w:start="0" w:end="0"/>
        <w:jc w:val="start"/>
        <w:rPr/>
      </w:pPr>
      <w:r>
        <w:rPr>
          <w:rStyle w:val="Strong"/>
          <w:rFonts w:ascii="DejaVu Math TeX Gyre" w:hAnsi="DejaVu Math TeX Gyre"/>
          <w:b w:val="false"/>
          <w:bCs w:val="false"/>
          <w:i w:val="false"/>
          <w:caps w:val="false"/>
          <w:smallCaps w:val="false"/>
          <w:color w:val="000000"/>
          <w:spacing w:val="0"/>
          <w:sz w:val="44"/>
          <w:szCs w:val="44"/>
          <w:u w:val="single"/>
        </w:rPr>
        <w:t>Customize Column</w:t>
      </w:r>
    </w:p>
    <w:p>
      <w:pPr>
        <w:pStyle w:val="BodyText"/>
        <w:widowControl/>
        <w:bidi w:val="0"/>
        <w:spacing w:lineRule="auto" w:line="240" w:before="0" w:after="480"/>
        <w:ind w:hanging="0" w:start="0" w:end="0"/>
        <w:jc w:val="start"/>
        <w:rPr/>
      </w:pPr>
      <w:r>
        <w:rPr>
          <w:rStyle w:val="Strong"/>
          <w:rFonts w:ascii="Nimbus Roman" w:hAnsi="Nimbus Roman"/>
          <w:b w:val="false"/>
          <w:bCs w:val="false"/>
          <w:i w:val="false"/>
          <w:caps w:val="false"/>
          <w:smallCaps w:val="false"/>
          <w:color w:val="000000"/>
          <w:spacing w:val="0"/>
          <w:sz w:val="36"/>
          <w:szCs w:val="36"/>
        </w:rPr>
        <w:t>To customize the columns, click on More Columns. By default, the Presets has automatically formatted columns with equal spacings between the columns. You can check the box Line between if you wish to have a line between two columns.</w:t>
        <w:br/>
      </w:r>
      <w:r>
        <w:rPr>
          <w:rStyle w:val="Strong"/>
          <w:rFonts w:ascii="Nimbus Roman" w:hAnsi="Nimbus Roman"/>
          <w:b w:val="false"/>
          <w:bCs w:val="false"/>
          <w:i w:val="false"/>
          <w:caps w:val="false"/>
          <w:smallCaps w:val="false"/>
          <w:color w:val="000000"/>
          <w:spacing w:val="0"/>
          <w:sz w:val="36"/>
          <w:szCs w:val="36"/>
        </w:rPr>
        <w:t xml:space="preserve">First click on More column option, Under the Width and spacing option, you can preset the column width and the spacing between them for the columns that you have in the document. This formatting can be applied to either the selected text, selected section, or the whole document.  </w:t>
      </w:r>
    </w:p>
    <w:sectPr>
      <w:type w:val="nextPage"/>
      <w:pgSz w:w="11906" w:h="16838"/>
      <w:pgMar w:left="720" w:right="720" w:gutter="0" w:header="0" w:top="720" w:footer="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ato">
    <w:altName w:val="sans-serif"/>
    <w:charset w:val="01" w:characterSet="utf-8"/>
    <w:family w:val="auto"/>
    <w:pitch w:val="default"/>
  </w:font>
  <w:font w:name="DejaVu Math TeX Gyre">
    <w:charset w:val="01"/>
    <w:family w:val="auto"/>
    <w:pitch w:val="variable"/>
  </w:font>
  <w:font w:name="Caladea">
    <w:altName w:val="Cambria"/>
    <w:charset w:val="01"/>
    <w:family w:val="roman"/>
    <w:pitch w:val="variable"/>
  </w:font>
  <w:font w:name="Nimbus Roman">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pStyle w:val="Heading6"/>
      <w:suff w:val="nothing"/>
      <w:lvlText w:val="%6"/>
      <w:lvlJc w:val="start"/>
      <w:pPr>
        <w:tabs>
          <w:tab w:val="num" w:pos="0"/>
        </w:tabs>
        <w:ind w:start="0" w:hanging="0"/>
      </w:pPr>
    </w:lvl>
    <w:lvl w:ilvl="6">
      <w:start w:val="1"/>
      <w:numFmt w:val="none"/>
      <w:pStyle w:val="Heading7"/>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urce Han Sans CN Regular"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4"/>
      <w:szCs w:val="24"/>
    </w:rPr>
  </w:style>
  <w:style w:type="paragraph" w:styleId="Heading4">
    <w:name w:val="heading 4"/>
    <w:basedOn w:val="Heading"/>
    <w:next w:val="BodyText"/>
    <w:qFormat/>
    <w:pPr>
      <w:numPr>
        <w:ilvl w:val="3"/>
        <w:numId w:val="1"/>
      </w:numPr>
      <w:spacing w:before="120" w:after="120"/>
      <w:outlineLvl w:val="3"/>
    </w:pPr>
    <w:rPr>
      <w:b/>
      <w:bCs/>
      <w:i/>
      <w:iCs/>
      <w:sz w:val="27"/>
      <w:szCs w:val="27"/>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Source Han Sans CN Regular" w:cs="Lohit Devanagari"/>
      <w:sz w:val="28"/>
      <w:szCs w:val="28"/>
    </w:rPr>
  </w:style>
  <w:style w:type="paragraph" w:styleId="BodyText">
    <w:name w:val="Body Text"/>
    <w:basedOn w:val="Normal"/>
    <w:pPr>
      <w:spacing w:lineRule="auto" w:line="288" w:before="0" w:after="140"/>
    </w:pPr>
    <w:rPr/>
  </w:style>
  <w:style w:type="paragraph" w:styleId="Title">
    <w:name w:val="Title"/>
    <w:basedOn w:val="Heading"/>
    <w:next w:val="Subtitle"/>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LibreOffice Writer Document</Template>
  <TotalTime>1</TotalTime>
  <Application>LibreOffice/25.8.4.2$Linux_X86_64 LibreOffice_project/580$Build-2</Application>
  <AppVersion>15.0000</AppVersion>
  <Pages>2</Pages>
  <Words>299</Words>
  <Characters>1457</Characters>
  <CharactersWithSpaces>1752</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2026-02-11T12:43:51Z</dcterms:created>
  <dc:creator/>
  <dc:description/>
  <dc:language>en-US</dc:language>
  <cp:lastModifiedBy/>
  <dcterms:modified xsi:type="dcterms:W3CDTF">2026-02-11T12:55:33Z</dcterms:modified>
  <cp:revision>2</cp:revision>
  <dc:subject/>
  <dc:title>LibreOffice Writer Document</dc:title>
</cp:coreProperties>
</file>