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>Title: CuongDZCuongDZCuongDZCuongDZCuongDZ</w:t>
      </w:r>
    </w:p>
    <w:p>
      <w:r>
        <w:drawing>
          <wp:inline distT="0" distB="0" distL="0" distR="0">
            <wp:extent cx="5732145" cy="1703028"/>
            <wp:effectExtent l="0" t="0" r="0" b="0"/>
            <wp:docPr id="1" name="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0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Author: 113453348335674169476</w:t>
      </w:r>
    </w:p>
    <w:p>
      <w:r>
        <w:t>Topic: 113453348335674169476</w:t>
      </w:r>
    </w:p>
    <w:p>
      <w:r>
        <w:t>Description: CuongDZCuongDZCuongDZCuongDZCuongDZCuongDZCuongDZCuongDZCuongDZ</w:t>
      </w:r>
    </w:p>
    <w:p>
      <w:r>
        <w:t>Content: CuongDZCuongDZCuongDZCuongDZCuongDZCuongDZCuongDZCuongDZCuongDZCuongDZCuongDZCuongDZCuongDZCuongDZCuongDZCuongDZCuongDZ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