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Dinh ly thang du trung hoa</w:t>
      </w:r>
    </w:p>
    <w:p>
      <w:r>
        <w:drawing>
          <wp:inline distT="0" distB="0" distL="0" distR="0">
            <wp:extent cx="4248747" cy="5611012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7" cy="56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starci</w:t>
      </w:r>
    </w:p>
    <w:p>
      <w:r>
        <w:t>Topic: Animal</w:t>
      </w:r>
    </w:p>
    <w:p>
      <w:r>
        <w:t>Description: Ch?ng minh. Ð?t $\gcd\left(m_1,\,m_2\right)=d$. N?u hai d?ng du d?ng th?i dó có m?t nghi?m, lúc dó \[x\equiv a_1,\,x\equiv a_2\pmod d\] và ta có \[d\mid a_1-a_2.\] </w:t>
      </w:r>
    </w:p>
    <w:p>
      <w:r>
        <w:t>Content: Ch?ng minh. Ð?t $\gcd\left(m_1,\,m_2\right)=d$. N?u hai d?ng du d?ng th?i dó có m?t nghi?m, lúc dó \[x\equiv a_1,\,x\equiv a_2\pmod d\] và ta có \[d\mid a_1-a_2.\] N?u $d\mid a_1-a_2$, lúc dó nghi?m $x$ d? $x\equiv a_1\pmod m_1$ du?c cho b?i $x=a_1+m_1y$. Thay vào d?ng du th?c th? hai có $a_1+m_1y\equiv a_2\pmod m_2$. T? Ð?nh lý 6.1 d?ng du th?c mod $\dfrac{m_2}{d}$ có duy nh?t m?t nghi?m. T? dó nh?ng d?ng du d?ng th?i mod $m$ này có duy nh?t m?t nghi?m $x$.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