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ascii="黑体" w:hAnsi="黑体" w:eastAsia="黑体" w:cs="黑体"/>
          <w:b/>
          <w:bCs/>
          <w:sz w:val="32"/>
          <w:szCs w:val="32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-166370</wp:posOffset>
            </wp:positionH>
            <wp:positionV relativeFrom="paragraph">
              <wp:posOffset>-184150</wp:posOffset>
            </wp:positionV>
            <wp:extent cx="867410" cy="579120"/>
            <wp:effectExtent l="0" t="0" r="8890" b="0"/>
            <wp:wrapNone/>
            <wp:docPr id="1026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579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bCs/>
          <w:sz w:val="32"/>
          <w:szCs w:val="32"/>
        </w:rPr>
        <w:t>东北大学T-DT机器人实验室招新简历</w:t>
      </w: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  <w:r>
        <w:rPr>
          <w:rFonts w:hint="default" w:ascii="黑体" w:hAnsi="黑体" w:eastAsia="黑体" w:cs="黑体"/>
          <w:b/>
          <w:bCs/>
          <w:sz w:val="32"/>
          <w:szCs w:val="32"/>
          <w:lang w:val="en-US"/>
        </w:rPr>
        <w:t>视觉组</w:t>
      </w:r>
    </w:p>
    <w:tbl>
      <w:tblPr>
        <w:tblStyle w:val="5"/>
        <w:tblpPr w:leftFromText="180" w:rightFromText="180" w:vertAnchor="text" w:horzAnchor="margin" w:tblpXSpec="center" w:tblpY="211"/>
        <w:tblW w:w="98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163"/>
        <w:gridCol w:w="711"/>
        <w:gridCol w:w="312"/>
        <w:gridCol w:w="820"/>
        <w:gridCol w:w="1134"/>
        <w:gridCol w:w="232"/>
        <w:gridCol w:w="760"/>
        <w:gridCol w:w="19"/>
        <w:gridCol w:w="832"/>
        <w:gridCol w:w="575"/>
        <w:gridCol w:w="696"/>
        <w:gridCol w:w="1490"/>
      </w:tblGrid>
      <w:tr>
        <w:tblPrEx>
          <w:tblLayout w:type="fixed"/>
        </w:tblPrEx>
        <w:trPr>
          <w:trHeight w:val="708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姓名</w:t>
            </w:r>
          </w:p>
        </w:tc>
        <w:tc>
          <w:tcPr>
            <w:tcW w:w="1163" w:type="dxa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  <w:t>张宇阳</w:t>
            </w: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性别</w:t>
            </w:r>
          </w:p>
        </w:tc>
        <w:tc>
          <w:tcPr>
            <w:tcW w:w="1132" w:type="dxa"/>
            <w:gridSpan w:val="2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  <w:t>男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年龄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  <w:t>18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年级</w:t>
            </w:r>
          </w:p>
        </w:tc>
        <w:tc>
          <w:tcPr>
            <w:tcW w:w="1271" w:type="dxa"/>
            <w:gridSpan w:val="2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  <w:t>2017</w:t>
            </w:r>
          </w:p>
        </w:tc>
        <w:tc>
          <w:tcPr>
            <w:tcW w:w="1490" w:type="dxa"/>
            <w:vMerge w:val="restart"/>
          </w:tcPr>
          <w:p>
            <w:pPr>
              <w:ind w:firstLine="442" w:firstLineChars="200"/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  <w:p>
            <w:pPr>
              <w:ind w:firstLine="442" w:firstLineChars="200"/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  <w:p>
            <w:pPr>
              <w:ind w:firstLine="442" w:firstLineChars="200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照</w:t>
            </w:r>
          </w:p>
          <w:p>
            <w:pPr>
              <w:ind w:firstLine="442" w:firstLineChars="200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片</w:t>
            </w:r>
          </w:p>
          <w:p>
            <w:pPr>
              <w:ind w:firstLine="442" w:firstLineChars="200"/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</w:tc>
      </w:tr>
      <w:tr>
        <w:tblPrEx>
          <w:tblLayout w:type="fixed"/>
        </w:tblPrEx>
        <w:trPr>
          <w:trHeight w:val="684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专业</w:t>
            </w:r>
          </w:p>
        </w:tc>
        <w:tc>
          <w:tcPr>
            <w:tcW w:w="1163" w:type="dxa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  <w:t>中荷学院</w:t>
            </w: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班级</w:t>
            </w:r>
          </w:p>
        </w:tc>
        <w:tc>
          <w:tcPr>
            <w:tcW w:w="1132" w:type="dxa"/>
            <w:gridSpan w:val="2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  <w:t>1704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学号</w:t>
            </w:r>
          </w:p>
        </w:tc>
        <w:tc>
          <w:tcPr>
            <w:tcW w:w="3114" w:type="dxa"/>
            <w:gridSpan w:val="6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  <w:t>20175573</w:t>
            </w:r>
          </w:p>
        </w:tc>
        <w:tc>
          <w:tcPr>
            <w:tcW w:w="1490" w:type="dxa"/>
            <w:vMerge w:val="continue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</w:tc>
      </w:tr>
      <w:tr>
        <w:tblPrEx>
          <w:tblLayout w:type="fixed"/>
        </w:tblPrEx>
        <w:trPr>
          <w:trHeight w:val="636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联系方式</w:t>
            </w:r>
          </w:p>
        </w:tc>
        <w:tc>
          <w:tcPr>
            <w:tcW w:w="1163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手机</w:t>
            </w:r>
          </w:p>
        </w:tc>
        <w:tc>
          <w:tcPr>
            <w:tcW w:w="2977" w:type="dxa"/>
            <w:gridSpan w:val="4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  <w:t>15541563249</w:t>
            </w:r>
          </w:p>
        </w:tc>
        <w:tc>
          <w:tcPr>
            <w:tcW w:w="1011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QQ</w:t>
            </w:r>
          </w:p>
        </w:tc>
        <w:tc>
          <w:tcPr>
            <w:tcW w:w="2103" w:type="dxa"/>
            <w:gridSpan w:val="3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  <w:t>931817577</w:t>
            </w:r>
          </w:p>
        </w:tc>
        <w:tc>
          <w:tcPr>
            <w:tcW w:w="1490" w:type="dxa"/>
            <w:vMerge w:val="continue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</w:tc>
      </w:tr>
      <w:tr>
        <w:tblPrEx>
          <w:tblLayout w:type="fixed"/>
        </w:tblPrEx>
        <w:trPr>
          <w:cantSplit/>
          <w:trHeight w:val="2045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个人经历所获荣誉及</w:t>
            </w:r>
          </w:p>
        </w:tc>
        <w:tc>
          <w:tcPr>
            <w:tcW w:w="8744" w:type="dxa"/>
            <w:gridSpan w:val="12"/>
          </w:tcPr>
          <w:p>
            <w:pPr>
              <w:ind w:right="25" w:rightChars="12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color w:val="AEAAAA"/>
                <w:sz w:val="22"/>
                <w:szCs w:val="21"/>
              </w:rPr>
              <w:t>（写</w:t>
            </w:r>
            <w:r>
              <w:rPr>
                <w:rFonts w:hint="eastAsia" w:ascii="仿宋" w:hAnsi="仿宋" w:eastAsia="仿宋" w:cs="宋体"/>
                <w:b/>
                <w:color w:val="AEAAAA"/>
                <w:sz w:val="22"/>
                <w:szCs w:val="21"/>
              </w:rPr>
              <w:t>竞赛/项目经历、</w:t>
            </w:r>
            <w:r>
              <w:rPr>
                <w:rFonts w:hint="eastAsia" w:ascii="仿宋" w:hAnsi="仿宋" w:eastAsia="仿宋" w:cs="宋体"/>
                <w:b/>
                <w:color w:val="AEAAAA"/>
                <w:sz w:val="22"/>
                <w:szCs w:val="21"/>
              </w:rPr>
              <w:t>个人爱好和特长均可</w:t>
            </w:r>
            <w:r>
              <w:rPr>
                <w:rFonts w:hint="eastAsia" w:ascii="仿宋" w:hAnsi="仿宋" w:eastAsia="仿宋" w:cs="宋体"/>
                <w:b/>
                <w:color w:val="AEAAAA"/>
                <w:sz w:val="22"/>
                <w:szCs w:val="21"/>
              </w:rPr>
              <w:t>。获得荣誉情况，可附上过去</w:t>
            </w:r>
            <w:r>
              <w:rPr>
                <w:rFonts w:hint="eastAsia" w:ascii="仿宋" w:hAnsi="仿宋" w:eastAsia="仿宋" w:cs="宋体"/>
                <w:b/>
                <w:color w:val="AEAAAA"/>
                <w:sz w:val="22"/>
                <w:szCs w:val="21"/>
              </w:rPr>
              <w:t>参加科技类比赛</w:t>
            </w:r>
            <w:r>
              <w:rPr>
                <w:rFonts w:hint="default" w:ascii="仿宋" w:hAnsi="仿宋" w:eastAsia="仿宋" w:cs="宋体"/>
                <w:b/>
                <w:color w:val="AEAAAA"/>
                <w:sz w:val="22"/>
                <w:szCs w:val="21"/>
                <w:lang w:val="en-US"/>
              </w:rPr>
              <w:t>，如大学生创新创业大赛，挑战杯等比赛</w:t>
            </w:r>
            <w:r>
              <w:rPr>
                <w:rFonts w:hint="eastAsia" w:ascii="仿宋" w:hAnsi="仿宋" w:eastAsia="仿宋" w:cs="宋体"/>
                <w:b/>
                <w:color w:val="AEAAAA"/>
                <w:sz w:val="22"/>
                <w:szCs w:val="21"/>
              </w:rPr>
              <w:t>的获奖照片和作品</w:t>
            </w:r>
            <w:r>
              <w:rPr>
                <w:rFonts w:hint="eastAsia" w:ascii="仿宋" w:hAnsi="仿宋" w:eastAsia="仿宋" w:cs="宋体"/>
                <w:b/>
                <w:color w:val="AEAAAA"/>
                <w:sz w:val="22"/>
                <w:szCs w:val="21"/>
              </w:rPr>
              <w:t>或</w:t>
            </w:r>
            <w:r>
              <w:rPr>
                <w:rFonts w:hint="default" w:ascii="仿宋" w:hAnsi="仿宋" w:eastAsia="仿宋" w:cs="宋体"/>
                <w:b/>
                <w:color w:val="AEAAAA"/>
                <w:sz w:val="22"/>
                <w:szCs w:val="21"/>
                <w:lang w:val="en-US"/>
              </w:rPr>
              <w:t>专利，</w:t>
            </w:r>
            <w:r>
              <w:rPr>
                <w:rFonts w:hint="eastAsia" w:ascii="仿宋" w:hAnsi="仿宋" w:eastAsia="仿宋" w:cs="宋体"/>
                <w:b/>
                <w:color w:val="AEAAAA"/>
                <w:sz w:val="22"/>
                <w:szCs w:val="21"/>
              </w:rPr>
              <w:t>发表的论文</w:t>
            </w:r>
            <w:r>
              <w:rPr>
                <w:rFonts w:hint="eastAsia" w:ascii="仿宋" w:hAnsi="仿宋" w:eastAsia="仿宋" w:cs="宋体"/>
                <w:b/>
                <w:color w:val="AEAAAA"/>
                <w:sz w:val="22"/>
                <w:szCs w:val="21"/>
              </w:rPr>
              <w:t>）</w:t>
            </w:r>
          </w:p>
          <w:p>
            <w:pPr>
              <w:ind w:right="25" w:rightChars="12"/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  <w:t>2012年vex合肥市三等奖 2014-15年vex合肥市二等奖，安徽省三等奖，亚锦赛中国区选拔赛一等奖。爱好主要是机器人一类的，对程序感兴趣</w:t>
            </w:r>
          </w:p>
        </w:tc>
      </w:tr>
      <w:tr>
        <w:tblPrEx>
          <w:tblLayout w:type="fixed"/>
        </w:tblPrEx>
        <w:trPr>
          <w:cantSplit/>
          <w:trHeight w:val="2041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专业技能</w:t>
            </w:r>
          </w:p>
        </w:tc>
        <w:tc>
          <w:tcPr>
            <w:tcW w:w="8744" w:type="dxa"/>
            <w:gridSpan w:val="12"/>
          </w:tcPr>
          <w:p>
            <w:pPr>
              <w:ind w:right="25" w:rightChars="12"/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  <w:p>
            <w:pPr>
              <w:ind w:right="25" w:rightChars="12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OpenCV</w:t>
            </w:r>
            <w:r>
              <w:rPr>
                <w:rFonts w:ascii="仿宋" w:hAnsi="仿宋" w:eastAsia="仿宋" w:cs="宋体"/>
                <w:b/>
                <w:sz w:val="22"/>
                <w:szCs w:val="21"/>
              </w:rPr>
              <w:drawing>
                <wp:anchor distT="0" distB="0" distL="0" distR="0" simplePos="0" relativeHeight="1024" behindDoc="1" locked="0" layoutInCell="1" allowOverlap="1">
                  <wp:simplePos x="0" y="0"/>
                  <wp:positionH relativeFrom="column">
                    <wp:posOffset>-765175</wp:posOffset>
                  </wp:positionH>
                  <wp:positionV relativeFrom="paragraph">
                    <wp:posOffset>-1405255</wp:posOffset>
                  </wp:positionV>
                  <wp:extent cx="6251575" cy="3505200"/>
                  <wp:effectExtent l="0" t="0" r="0" b="0"/>
                  <wp:wrapNone/>
                  <wp:docPr id="1027" name="图片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图片 11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1817" cy="350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仿宋" w:hAnsi="仿宋" w:eastAsia="仿宋" w:cs="宋体"/>
                <w:b/>
                <w:sz w:val="22"/>
                <w:szCs w:val="21"/>
              </w:rPr>
              <w:t xml:space="preserve">    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C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  <w:t>接触一点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/C++</w:t>
            </w:r>
            <w:r>
              <w:rPr>
                <w:rFonts w:ascii="仿宋" w:hAnsi="仿宋" w:eastAsia="仿宋" w:cs="宋体"/>
                <w:b/>
                <w:sz w:val="22"/>
                <w:szCs w:val="21"/>
              </w:rPr>
              <w:t xml:space="preserve">    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了解或接触过Ubuntu系统（请在符合的选项中画“√</w:t>
            </w:r>
            <w:r>
              <w:rPr>
                <w:rFonts w:ascii="仿宋" w:hAnsi="仿宋" w:eastAsia="仿宋" w:cs="宋体"/>
                <w:b/>
                <w:sz w:val="22"/>
                <w:szCs w:val="21"/>
              </w:rPr>
              <w:t>”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）</w:t>
            </w:r>
          </w:p>
          <w:p>
            <w:pPr>
              <w:ind w:right="25" w:rightChars="12"/>
              <w:rPr>
                <w:rFonts w:ascii="仿宋" w:hAnsi="仿宋" w:eastAsia="仿宋" w:cs="宋体"/>
                <w:b/>
                <w:color w:val="AEAAAA"/>
                <w:sz w:val="22"/>
                <w:szCs w:val="21"/>
              </w:rPr>
            </w:pPr>
          </w:p>
          <w:p>
            <w:pPr>
              <w:ind w:right="25" w:rightChars="12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其他: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  <w:t>其他可以学</w:t>
            </w:r>
          </w:p>
          <w:p>
            <w:pPr>
              <w:ind w:right="25" w:rightChars="12"/>
              <w:rPr>
                <w:rFonts w:ascii="仿宋" w:hAnsi="仿宋" w:eastAsia="仿宋" w:cs="宋体"/>
                <w:b/>
                <w:color w:val="AEAAAA"/>
                <w:sz w:val="22"/>
                <w:szCs w:val="21"/>
              </w:rPr>
            </w:pPr>
          </w:p>
        </w:tc>
      </w:tr>
      <w:tr>
        <w:tblPrEx>
          <w:tblLayout w:type="fixed"/>
        </w:tblPrEx>
        <w:trPr>
          <w:cantSplit/>
          <w:trHeight w:val="2046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自我评价（不超过300字）</w:t>
            </w:r>
          </w:p>
        </w:tc>
        <w:tc>
          <w:tcPr>
            <w:tcW w:w="8744" w:type="dxa"/>
            <w:gridSpan w:val="12"/>
          </w:tcPr>
          <w:p>
            <w:pPr>
              <w:ind w:right="25" w:rightChars="12"/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  <w:t>我是大一新生，想做的是视觉方面，目前在看c语言的书，可以刻苦学习和钻研。</w:t>
            </w:r>
            <w:bookmarkStart w:id="0" w:name="_GoBack"/>
            <w:bookmarkEnd w:id="0"/>
          </w:p>
        </w:tc>
      </w:tr>
      <w:tr>
        <w:tblPrEx>
          <w:tblLayout w:type="fixed"/>
        </w:tblPrEx>
        <w:trPr>
          <w:cantSplit/>
          <w:trHeight w:val="981" w:hRule="atLeast"/>
        </w:trPr>
        <w:tc>
          <w:tcPr>
            <w:tcW w:w="1100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面试时间选择</w:t>
            </w:r>
          </w:p>
        </w:tc>
        <w:tc>
          <w:tcPr>
            <w:tcW w:w="2186" w:type="dxa"/>
            <w:gridSpan w:val="3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可选时间</w:t>
            </w:r>
          </w:p>
        </w:tc>
        <w:tc>
          <w:tcPr>
            <w:tcW w:w="2186" w:type="dxa"/>
            <w:gridSpan w:val="3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9:00-12:00</w:t>
            </w:r>
          </w:p>
        </w:tc>
        <w:tc>
          <w:tcPr>
            <w:tcW w:w="2186" w:type="dxa"/>
            <w:gridSpan w:val="4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14：00-17:00</w:t>
            </w:r>
          </w:p>
        </w:tc>
        <w:tc>
          <w:tcPr>
            <w:tcW w:w="2186" w:type="dxa"/>
            <w:gridSpan w:val="2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18:30-21:30</w:t>
            </w:r>
          </w:p>
        </w:tc>
      </w:tr>
      <w:tr>
        <w:tblPrEx>
          <w:tblLayout w:type="fixed"/>
        </w:tblPrEx>
        <w:trPr>
          <w:cantSplit/>
          <w:trHeight w:val="933" w:hRule="atLeast"/>
        </w:trPr>
        <w:tc>
          <w:tcPr>
            <w:tcW w:w="1100" w:type="dxa"/>
            <w:vMerge w:val="continue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3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9月24日</w:t>
            </w:r>
          </w:p>
        </w:tc>
        <w:tc>
          <w:tcPr>
            <w:tcW w:w="2186" w:type="dxa"/>
            <w:gridSpan w:val="3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4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2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  <w:t>可以</w:t>
            </w:r>
          </w:p>
        </w:tc>
      </w:tr>
    </w:tbl>
    <w:p>
      <w:pPr>
        <w:rPr>
          <w:rFonts w:ascii="仿宋" w:hAnsi="仿宋" w:eastAsia="仿宋"/>
          <w:b/>
          <w:sz w:val="22"/>
          <w:szCs w:val="21"/>
        </w:rPr>
      </w:pPr>
      <w:r>
        <w:rPr>
          <w:rFonts w:hint="eastAsia" w:ascii="仿宋" w:hAnsi="仿宋" w:eastAsia="仿宋"/>
          <w:b/>
          <w:sz w:val="22"/>
          <w:szCs w:val="21"/>
        </w:rPr>
        <w:t>注：1.</w:t>
      </w:r>
      <w:r>
        <w:rPr>
          <w:rFonts w:ascii="仿宋" w:hAnsi="仿宋" w:eastAsia="仿宋"/>
          <w:b/>
          <w:sz w:val="22"/>
          <w:szCs w:val="21"/>
        </w:rPr>
        <w:t xml:space="preserve"> </w:t>
      </w:r>
      <w:r>
        <w:rPr>
          <w:rFonts w:hint="eastAsia" w:ascii="仿宋" w:hAnsi="仿宋" w:eastAsia="仿宋"/>
          <w:b/>
          <w:sz w:val="22"/>
          <w:szCs w:val="21"/>
        </w:rPr>
        <w:t>报名表面试携带两份，</w:t>
      </w:r>
      <w:r>
        <w:rPr>
          <w:rFonts w:ascii="仿宋" w:hAnsi="仿宋" w:eastAsia="仿宋"/>
          <w:b/>
          <w:sz w:val="22"/>
          <w:szCs w:val="21"/>
        </w:rPr>
        <w:t>打印</w:t>
      </w:r>
      <w:r>
        <w:rPr>
          <w:rFonts w:hint="eastAsia" w:ascii="仿宋" w:hAnsi="仿宋" w:eastAsia="仿宋"/>
          <w:b/>
          <w:sz w:val="22"/>
          <w:szCs w:val="21"/>
        </w:rPr>
        <w:t>可去掉非表格部分和背景图片；</w:t>
      </w:r>
      <w:r>
        <w:rPr>
          <w:rFonts w:ascii="仿宋" w:hAnsi="仿宋" w:eastAsia="仿宋"/>
          <w:b/>
          <w:sz w:val="22"/>
          <w:szCs w:val="21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5855970</wp:posOffset>
            </wp:positionH>
            <wp:positionV relativeFrom="page">
              <wp:posOffset>8358505</wp:posOffset>
            </wp:positionV>
            <wp:extent cx="1224280" cy="1783715"/>
            <wp:effectExtent l="0" t="0" r="0" b="7620"/>
            <wp:wrapNone/>
            <wp:docPr id="1028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4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4417" cy="17840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42" w:firstLineChars="200"/>
        <w:rPr>
          <w:rFonts w:ascii="仿宋" w:hAnsi="仿宋" w:eastAsia="仿宋"/>
          <w:b/>
          <w:sz w:val="22"/>
          <w:szCs w:val="21"/>
        </w:rPr>
      </w:pPr>
      <w:r>
        <w:rPr>
          <w:rFonts w:hint="eastAsia" w:ascii="仿宋" w:hAnsi="仿宋" w:eastAsia="仿宋"/>
          <w:b/>
          <w:sz w:val="22"/>
          <w:szCs w:val="21"/>
        </w:rPr>
        <w:t>2.</w:t>
      </w:r>
      <w:r>
        <w:rPr>
          <w:rFonts w:ascii="仿宋" w:hAnsi="仿宋" w:eastAsia="仿宋"/>
          <w:b/>
          <w:sz w:val="22"/>
          <w:szCs w:val="21"/>
        </w:rPr>
        <w:t xml:space="preserve"> </w:t>
      </w:r>
      <w:r>
        <w:rPr>
          <w:rFonts w:hint="eastAsia" w:ascii="仿宋" w:hAnsi="仿宋" w:eastAsia="仿宋"/>
          <w:b/>
          <w:sz w:val="22"/>
          <w:szCs w:val="21"/>
        </w:rPr>
        <w:t>欢迎加入</w:t>
      </w:r>
      <w:r>
        <w:rPr>
          <w:rFonts w:ascii="仿宋" w:hAnsi="仿宋" w:eastAsia="仿宋"/>
          <w:b/>
          <w:sz w:val="22"/>
          <w:szCs w:val="21"/>
        </w:rPr>
        <w:t>2018</w:t>
      </w:r>
      <w:r>
        <w:rPr>
          <w:rFonts w:hint="eastAsia" w:ascii="仿宋" w:hAnsi="仿宋" w:eastAsia="仿宋"/>
          <w:b/>
          <w:sz w:val="22"/>
          <w:szCs w:val="21"/>
        </w:rPr>
        <w:t>东大TDT招新群，群号:</w:t>
      </w:r>
      <w:r>
        <w:t xml:space="preserve"> </w:t>
      </w:r>
      <w:r>
        <w:rPr>
          <w:rFonts w:ascii="仿宋" w:hAnsi="仿宋" w:eastAsia="仿宋"/>
          <w:b/>
          <w:bCs/>
          <w:sz w:val="22"/>
          <w:szCs w:val="21"/>
        </w:rPr>
        <w:t>331736173</w:t>
      </w:r>
      <w:r>
        <w:rPr>
          <w:rFonts w:hint="eastAsia" w:ascii="仿宋" w:hAnsi="仿宋" w:eastAsia="仿宋"/>
          <w:b/>
          <w:bCs/>
          <w:sz w:val="22"/>
          <w:szCs w:val="21"/>
        </w:rPr>
        <w:t>，扫码进群</w:t>
      </w:r>
      <w:r>
        <w:rPr>
          <w:rFonts w:ascii="仿宋" w:hAnsi="仿宋" w:eastAsia="仿宋"/>
          <w:b/>
          <w:bCs/>
          <w:sz w:val="22"/>
          <w:szCs w:val="21"/>
        </w:rPr>
        <w:sym w:font="Wingdings 2" w:char="F043"/>
      </w:r>
      <w:r>
        <w:rPr>
          <w:rFonts w:hint="eastAsia" w:ascii="仿宋" w:hAnsi="仿宋" w:eastAsia="仿宋"/>
          <w:b/>
          <w:bCs/>
          <w:sz w:val="22"/>
          <w:szCs w:val="21"/>
        </w:rPr>
        <w:t>：</w:t>
      </w:r>
    </w:p>
    <w:p>
      <w:pPr>
        <w:ind w:firstLine="420"/>
        <w:rPr>
          <w:rFonts w:ascii="仿宋" w:hAnsi="仿宋" w:eastAsia="仿宋"/>
          <w:b/>
          <w:sz w:val="22"/>
          <w:szCs w:val="21"/>
        </w:rPr>
      </w:pPr>
      <w:r>
        <w:rPr>
          <w:rFonts w:hint="eastAsia" w:ascii="仿宋" w:hAnsi="仿宋" w:eastAsia="仿宋"/>
          <w:b/>
          <w:sz w:val="22"/>
          <w:szCs w:val="21"/>
        </w:rPr>
        <w:t>3.</w:t>
      </w:r>
      <w:r>
        <w:rPr>
          <w:rFonts w:ascii="仿宋" w:hAnsi="仿宋" w:eastAsia="仿宋"/>
          <w:b/>
          <w:sz w:val="22"/>
          <w:szCs w:val="21"/>
        </w:rPr>
        <w:t xml:space="preserve"> </w:t>
      </w:r>
      <w:r>
        <w:rPr>
          <w:rFonts w:hint="eastAsia" w:ascii="仿宋" w:hAnsi="仿宋" w:eastAsia="仿宋"/>
          <w:b/>
          <w:sz w:val="22"/>
          <w:szCs w:val="21"/>
        </w:rPr>
        <w:t>大家可以到招新群自行下载报名表打印；</w:t>
      </w:r>
    </w:p>
    <w:p>
      <w:pPr>
        <w:ind w:firstLine="420"/>
        <w:rPr>
          <w:rFonts w:ascii="仿宋" w:hAnsi="仿宋" w:eastAsia="仿宋"/>
          <w:b/>
          <w:sz w:val="22"/>
          <w:szCs w:val="21"/>
        </w:rPr>
      </w:pPr>
      <w:r>
        <w:rPr>
          <w:rFonts w:hint="eastAsia" w:ascii="仿宋" w:hAnsi="仿宋" w:eastAsia="仿宋"/>
          <w:b/>
          <w:sz w:val="22"/>
          <w:szCs w:val="21"/>
        </w:rPr>
        <w:t>4. 欢迎大家关注东大T</w:t>
      </w:r>
      <w:r>
        <w:rPr>
          <w:rFonts w:ascii="仿宋" w:hAnsi="仿宋" w:eastAsia="仿宋"/>
          <w:b/>
          <w:sz w:val="22"/>
          <w:szCs w:val="21"/>
        </w:rPr>
        <w:t>DT</w:t>
      </w:r>
      <w:r>
        <w:rPr>
          <w:rFonts w:hint="eastAsia" w:ascii="仿宋" w:hAnsi="仿宋" w:eastAsia="仿宋"/>
          <w:b/>
          <w:sz w:val="22"/>
          <w:szCs w:val="21"/>
        </w:rPr>
        <w:t>机器人实验室微信公众号：东大TDT。</w:t>
      </w:r>
    </w:p>
    <w:p>
      <w:pPr>
        <w:ind w:firstLine="420"/>
        <w:rPr>
          <w:rFonts w:hint="default" w:ascii="仿宋" w:hAnsi="仿宋" w:eastAsia="仿宋"/>
          <w:b/>
          <w:sz w:val="22"/>
          <w:szCs w:val="21"/>
          <w:lang w:val="en-US"/>
        </w:rPr>
      </w:pPr>
      <w:r>
        <w:rPr>
          <w:rFonts w:hint="eastAsia" w:ascii="仿宋" w:hAnsi="仿宋" w:eastAsia="仿宋"/>
          <w:b/>
          <w:sz w:val="22"/>
          <w:szCs w:val="21"/>
        </w:rPr>
        <w:t>5. 南湖校区招新</w:t>
      </w:r>
      <w:r>
        <w:rPr>
          <w:rFonts w:ascii="仿宋" w:hAnsi="仿宋" w:eastAsia="仿宋"/>
          <w:b/>
          <w:sz w:val="22"/>
          <w:szCs w:val="21"/>
        </w:rPr>
        <w:t>宣讲会将于</w:t>
      </w:r>
      <w:r>
        <w:rPr>
          <w:rFonts w:ascii="仿宋" w:hAnsi="仿宋" w:eastAsia="仿宋"/>
          <w:b/>
          <w:sz w:val="22"/>
          <w:szCs w:val="21"/>
          <w:lang w:val="en-US"/>
        </w:rPr>
        <w:t>9</w:t>
      </w:r>
      <w:r>
        <w:rPr>
          <w:rFonts w:ascii="仿宋" w:hAnsi="仿宋" w:eastAsia="仿宋"/>
          <w:b/>
          <w:sz w:val="22"/>
          <w:szCs w:val="21"/>
        </w:rPr>
        <w:t>月</w:t>
      </w:r>
      <w:r>
        <w:rPr>
          <w:rFonts w:hint="eastAsia" w:ascii="仿宋" w:hAnsi="仿宋" w:eastAsia="仿宋"/>
          <w:b/>
          <w:sz w:val="22"/>
          <w:szCs w:val="21"/>
        </w:rPr>
        <w:t>21</w:t>
      </w:r>
      <w:r>
        <w:rPr>
          <w:rFonts w:ascii="仿宋" w:hAnsi="仿宋" w:eastAsia="仿宋"/>
          <w:b/>
          <w:sz w:val="22"/>
          <w:szCs w:val="21"/>
        </w:rPr>
        <w:t>号</w:t>
      </w:r>
      <w:r>
        <w:rPr>
          <w:rFonts w:hint="eastAsia" w:ascii="仿宋" w:hAnsi="仿宋" w:eastAsia="仿宋"/>
          <w:b/>
          <w:sz w:val="22"/>
          <w:szCs w:val="21"/>
        </w:rPr>
        <w:t>19</w:t>
      </w:r>
      <w:r>
        <w:rPr>
          <w:rFonts w:hint="default" w:ascii="仿宋" w:hAnsi="仿宋" w:eastAsia="仿宋"/>
          <w:b/>
          <w:sz w:val="22"/>
          <w:szCs w:val="21"/>
          <w:lang w:val="en-US"/>
        </w:rPr>
        <w:t>：00</w:t>
      </w:r>
      <w:r>
        <w:rPr>
          <w:rFonts w:ascii="仿宋" w:hAnsi="仿宋" w:eastAsia="仿宋"/>
          <w:b/>
          <w:sz w:val="22"/>
          <w:szCs w:val="21"/>
        </w:rPr>
        <w:t>在科学馆</w:t>
      </w:r>
      <w:r>
        <w:rPr>
          <w:rFonts w:hint="eastAsia" w:ascii="仿宋" w:hAnsi="仿宋" w:eastAsia="仿宋"/>
          <w:b/>
          <w:sz w:val="22"/>
          <w:szCs w:val="21"/>
        </w:rPr>
        <w:t>20</w:t>
      </w:r>
      <w:r>
        <w:rPr>
          <w:rFonts w:hint="default" w:ascii="仿宋" w:hAnsi="仿宋" w:eastAsia="仿宋"/>
          <w:b/>
          <w:sz w:val="22"/>
          <w:szCs w:val="21"/>
          <w:lang w:val="en-US"/>
        </w:rPr>
        <w:t>6</w:t>
      </w:r>
      <w:r>
        <w:rPr>
          <w:rFonts w:hint="eastAsia" w:ascii="仿宋" w:hAnsi="仿宋" w:eastAsia="仿宋"/>
          <w:b/>
          <w:sz w:val="22"/>
          <w:szCs w:val="21"/>
        </w:rPr>
        <w:t>举行</w:t>
      </w:r>
      <w:r>
        <w:rPr>
          <w:rFonts w:hint="default" w:ascii="仿宋" w:hAnsi="仿宋" w:eastAsia="仿宋"/>
          <w:b/>
          <w:sz w:val="22"/>
          <w:szCs w:val="21"/>
          <w:lang w:val="en-US"/>
        </w:rPr>
        <w:t>。</w:t>
      </w:r>
    </w:p>
    <w:p>
      <w:pPr>
        <w:ind w:firstLine="420"/>
        <w:rPr>
          <w:rFonts w:hint="default" w:ascii="仿宋" w:hAnsi="仿宋" w:eastAsia="仿宋"/>
          <w:b/>
          <w:sz w:val="22"/>
          <w:szCs w:val="21"/>
          <w:lang w:val="en-US"/>
        </w:rPr>
      </w:pPr>
      <w:r>
        <w:rPr>
          <w:rFonts w:hint="default" w:ascii="仿宋" w:hAnsi="仿宋" w:eastAsia="仿宋"/>
          <w:b/>
          <w:sz w:val="22"/>
          <w:szCs w:val="21"/>
          <w:lang w:val="en-US"/>
        </w:rPr>
        <w:t>浑南校区招新宣讲会将于9月22号19：00在第一教学楼A207举行。</w:t>
      </w:r>
    </w:p>
    <w:p>
      <w:pPr>
        <w:rPr>
          <w:rFonts w:eastAsia="仿宋_GB2312"/>
          <w:b/>
          <w:bCs/>
          <w:color w:val="000000"/>
          <w:kern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0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仿宋"/>
    <w:panose1 w:val="02010609060001010101"/>
    <w:charset w:val="86"/>
    <w:family w:val="modern"/>
    <w:pitch w:val="default"/>
    <w:sig w:usb0="00000000" w:usb1="00000000" w:usb2="00000016" w:usb3="00000000" w:csb0="00040001" w:csb1="00000000"/>
  </w:font>
  <w:font w:name="Segoe UI Emoji">
    <w:altName w:val="Segoe UI Emoji"/>
    <w:panose1 w:val="020B0502040002020203"/>
    <w:charset w:val="00"/>
    <w:family w:val="swiss"/>
    <w:pitch w:val="default"/>
    <w:sig w:usb0="00000000" w:usb1="00000000" w:usb2="00000000" w:usb3="00000000" w:csb0="00000001" w:csb1="00000000"/>
  </w:font>
  <w:font w:name="Wingdings 2">
    <w:altName w:val="Wingdings 2"/>
    <w:panose1 w:val="050201020100050707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等线 Light"/>
    <w:panose1 w:val="020106000300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qFormat/>
    <w:uiPriority w:val="1"/>
  </w:style>
  <w:style w:type="table" w:default="1" w:styleId="5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7">
    <w:name w:val="Medium Grid 3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character" w:customStyle="1" w:styleId="14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351</Words>
  <Characters>432</Characters>
  <Lines>0</Lines>
  <Paragraphs>64</Paragraphs>
  <ScaleCrop>false</ScaleCrop>
  <LinksUpToDate>false</LinksUpToDate>
  <CharactersWithSpaces>446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2017-08-28T23:50:00Z</dcterms:created>
  <dc:creator>yuanzixi</dc:creator>
  <cp:lastModifiedBy>iPhone</cp:lastModifiedBy>
  <dcterms:modified xsi:type="dcterms:W3CDTF">2017-09-22T20:48:37Z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2052-7.7.0</vt:lpwstr>
  </property>
</Properties>
</file>