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2"/>
          <w:szCs w:val="32"/>
        </w:rPr>
        <w:t>东北大学T-DT机器人实验室招新简历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/>
        </w:rPr>
        <w:t>视觉组</w:t>
      </w:r>
    </w:p>
    <w:tbl>
      <w:tblPr>
        <w:tblStyle w:val="5"/>
        <w:tblpPr w:leftFromText="180" w:rightFromText="180" w:vertAnchor="text" w:horzAnchor="margin" w:tblpXSpec="center" w:tblpY="211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陈嘉尊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18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17</w:t>
            </w:r>
          </w:p>
        </w:tc>
        <w:tc>
          <w:tcPr>
            <w:tcW w:w="1490" w:type="dxa"/>
            <w:vMerge w:val="restart"/>
          </w:tcPr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照</w:t>
            </w:r>
            <w:r>
              <w:rPr>
                <w:rFonts w:hint="eastAsia" w:ascii="黑体" w:hAnsi="黑体" w:eastAsia="黑体" w:cs="黑体"/>
                <w:b/>
                <w:bCs/>
                <w:sz w:val="32"/>
                <w:szCs w:val="32"/>
              </w:rPr>
              <w:drawing>
                <wp:inline distT="0" distB="0" distL="114300" distR="114300">
                  <wp:extent cx="782320" cy="1173480"/>
                  <wp:effectExtent l="0" t="0" r="17780" b="7620"/>
                  <wp:docPr id="2" name="图片 2" descr="2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寸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320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片</w:t>
            </w:r>
          </w:p>
          <w:p>
            <w:pPr>
              <w:ind w:firstLine="442" w:firstLineChars="200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计算机类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20174470</w:t>
            </w:r>
          </w:p>
        </w:tc>
        <w:tc>
          <w:tcPr>
            <w:tcW w:w="1490" w:type="dxa"/>
            <w:vMerge w:val="continue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18604011048</w:t>
            </w:r>
          </w:p>
        </w:tc>
        <w:tc>
          <w:tcPr>
            <w:tcW w:w="10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641727121</w:t>
            </w:r>
          </w:p>
        </w:tc>
        <w:tc>
          <w:tcPr>
            <w:tcW w:w="1490" w:type="dxa"/>
            <w:vMerge w:val="continue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5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ascii="仿宋" w:hAnsi="仿宋" w:eastAsia="仿宋" w:cs="宋体"/>
                <w:b/>
                <w:sz w:val="22"/>
                <w:szCs w:val="21"/>
              </w:rPr>
              <w:drawing>
                <wp:anchor distT="0" distB="0" distL="0" distR="0" simplePos="0" relativeHeight="1024" behindDoc="1" locked="0" layoutInCell="1" allowOverlap="1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-254000</wp:posOffset>
                  </wp:positionV>
                  <wp:extent cx="6251575" cy="3505200"/>
                  <wp:effectExtent l="0" t="0" r="0" b="0"/>
                  <wp:wrapNone/>
                  <wp:docPr id="1027" name="图片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图片 1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1817" cy="35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>
            <w:pPr>
              <w:jc w:val="center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初二自学了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c语言，学到了指针然后啃不动了。高二暑假接触了单片机，通过郭天祥的书自学了10来天，然后结合网上的资料，自己做了一个计算器。参加青少年科技创新大赛，获得了省级二等奖，市劳技大赛的二等奖。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1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right="25" w:rightChars="12"/>
              <w:rPr>
                <w:rFonts w:ascii="仿宋" w:hAnsi="仿宋" w:eastAsia="仿宋" w:cs="宋体"/>
                <w:b/>
                <w:color w:val="AEAAAA"/>
                <w:sz w:val="22"/>
                <w:szCs w:val="21"/>
              </w:rPr>
            </w:pP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 xml:space="preserve">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 xml:space="preserve"> </w:t>
            </w:r>
            <w:r>
              <w:rPr>
                <w:rFonts w:ascii="仿宋" w:hAnsi="仿宋" w:eastAsia="仿宋" w:cs="宋体"/>
                <w:b/>
                <w:sz w:val="22"/>
                <w:szCs w:val="21"/>
                <w:lang w:val="en-US"/>
              </w:rPr>
              <w:t xml:space="preserve">  </w:t>
            </w:r>
            <w:r>
              <w:rPr>
                <w:rFonts w:ascii="仿宋" w:hAnsi="仿宋" w:eastAsia="仿宋" w:cs="宋体"/>
                <w:b/>
                <w:sz w:val="22"/>
                <w:szCs w:val="21"/>
              </w:rPr>
              <w:t xml:space="preserve">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C/C++</w:t>
            </w:r>
            <w:r>
              <w:rPr>
                <w:rFonts w:ascii="仿宋" w:hAnsi="仿宋" w:eastAsia="仿宋" w:cs="宋体"/>
                <w:b/>
                <w:sz w:val="22"/>
                <w:szCs w:val="21"/>
              </w:rPr>
              <w:t xml:space="preserve">   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了解或接触过Ubuntu系统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color w:val="AEAAAA"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6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自我评价（不超过300字）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eastAsia="zh-CN"/>
              </w:rPr>
              <w:t>我喜欢计算机，喜欢单片机，喜欢编程，喜欢自学。性格特好，容易相处，态度端正，服从安排，编不下去了、、、、、听了今天的宣讲会，对视觉组也特别感兴趣，所以再加一份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1" w:hRule="atLeast"/>
        </w:trPr>
        <w:tc>
          <w:tcPr>
            <w:tcW w:w="1100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14：00-17:00</w:t>
            </w:r>
          </w:p>
        </w:tc>
        <w:tc>
          <w:tcPr>
            <w:tcW w:w="2186" w:type="dxa"/>
            <w:gridSpan w:val="2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18:30-21:30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3" w:hRule="atLeast"/>
        </w:trPr>
        <w:tc>
          <w:tcPr>
            <w:tcW w:w="1100" w:type="dxa"/>
            <w:vMerge w:val="continue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9月24日</w:t>
            </w:r>
          </w:p>
        </w:tc>
        <w:tc>
          <w:tcPr>
            <w:tcW w:w="2186" w:type="dxa"/>
            <w:gridSpan w:val="3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√</w:t>
            </w:r>
          </w:p>
        </w:tc>
        <w:tc>
          <w:tcPr>
            <w:tcW w:w="2186" w:type="dxa"/>
            <w:gridSpan w:val="4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2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</w:tbl>
    <w:p>
      <w:pPr>
        <w:rPr>
          <w:rFonts w:ascii="仿宋" w:hAnsi="仿宋" w:eastAsia="仿宋"/>
          <w:b/>
          <w:sz w:val="22"/>
          <w:szCs w:val="21"/>
        </w:rPr>
      </w:pPr>
      <w:r>
        <w:rPr>
          <w:rFonts w:hint="eastAsia" w:ascii="仿宋" w:hAnsi="仿宋" w:eastAsia="仿宋"/>
          <w:b/>
          <w:sz w:val="22"/>
          <w:szCs w:val="21"/>
        </w:rPr>
        <w:t>注：1.</w:t>
      </w:r>
      <w:r>
        <w:rPr>
          <w:rFonts w:ascii="仿宋" w:hAnsi="仿宋" w:eastAsia="仿宋"/>
          <w:b/>
          <w:sz w:val="22"/>
          <w:szCs w:val="21"/>
        </w:rPr>
        <w:t xml:space="preserve"> </w:t>
      </w:r>
      <w:r>
        <w:rPr>
          <w:rFonts w:hint="eastAsia" w:ascii="仿宋" w:hAnsi="仿宋" w:eastAsia="仿宋"/>
          <w:b/>
          <w:sz w:val="22"/>
          <w:szCs w:val="21"/>
        </w:rPr>
        <w:t>报名表面试携带两份，</w:t>
      </w:r>
      <w:r>
        <w:rPr>
          <w:rFonts w:ascii="仿宋" w:hAnsi="仿宋" w:eastAsia="仿宋"/>
          <w:b/>
          <w:sz w:val="22"/>
          <w:szCs w:val="21"/>
        </w:rPr>
        <w:t>打印</w:t>
      </w:r>
      <w:r>
        <w:rPr>
          <w:rFonts w:hint="eastAsia" w:ascii="仿宋" w:hAnsi="仿宋" w:eastAsia="仿宋"/>
          <w:b/>
          <w:sz w:val="22"/>
          <w:szCs w:val="21"/>
        </w:rPr>
        <w:t>可去掉非表格部分和背景图片；</w:t>
      </w:r>
    </w:p>
    <w:p>
      <w:pPr>
        <w:ind w:firstLine="442" w:firstLineChars="200"/>
        <w:rPr>
          <w:rFonts w:ascii="仿宋" w:hAnsi="仿宋" w:eastAsia="仿宋"/>
          <w:b/>
          <w:sz w:val="22"/>
          <w:szCs w:val="21"/>
        </w:rPr>
      </w:pPr>
      <w:r>
        <w:rPr>
          <w:rFonts w:hint="eastAsia" w:ascii="仿宋" w:hAnsi="仿宋" w:eastAsia="仿宋"/>
          <w:b/>
          <w:sz w:val="22"/>
          <w:szCs w:val="21"/>
        </w:rPr>
        <w:t>2.</w:t>
      </w:r>
      <w:r>
        <w:rPr>
          <w:rFonts w:ascii="仿宋" w:hAnsi="仿宋" w:eastAsia="仿宋"/>
          <w:b/>
          <w:sz w:val="22"/>
          <w:szCs w:val="21"/>
        </w:rPr>
        <w:t xml:space="preserve"> </w:t>
      </w:r>
      <w:r>
        <w:rPr>
          <w:rFonts w:hint="eastAsia" w:ascii="仿宋" w:hAnsi="仿宋" w:eastAsia="仿宋"/>
          <w:b/>
          <w:sz w:val="22"/>
          <w:szCs w:val="21"/>
        </w:rPr>
        <w:t>欢迎加入</w:t>
      </w:r>
      <w:r>
        <w:rPr>
          <w:rFonts w:ascii="仿宋" w:hAnsi="仿宋" w:eastAsia="仿宋"/>
          <w:b/>
          <w:sz w:val="22"/>
          <w:szCs w:val="21"/>
        </w:rPr>
        <w:t>2018</w:t>
      </w:r>
      <w:r>
        <w:rPr>
          <w:rFonts w:hint="eastAsia" w:ascii="仿宋" w:hAnsi="仿宋" w:eastAsia="仿宋"/>
          <w:b/>
          <w:sz w:val="22"/>
          <w:szCs w:val="21"/>
        </w:rPr>
        <w:t>东大TDT招新群，群号:</w:t>
      </w:r>
      <w:r>
        <w:t xml:space="preserve"> </w:t>
      </w:r>
      <w:r>
        <w:rPr>
          <w:rFonts w:ascii="仿宋" w:hAnsi="仿宋" w:eastAsia="仿宋"/>
          <w:b/>
          <w:bCs/>
          <w:sz w:val="22"/>
          <w:szCs w:val="21"/>
        </w:rPr>
        <w:t>331736173</w:t>
      </w:r>
      <w:r>
        <w:rPr>
          <w:rFonts w:hint="eastAsia" w:ascii="仿宋" w:hAnsi="仿宋" w:eastAsia="仿宋"/>
          <w:b/>
          <w:bCs/>
          <w:sz w:val="22"/>
          <w:szCs w:val="21"/>
        </w:rPr>
        <w:t>，扫码进群</w:t>
      </w:r>
      <w:r>
        <w:rPr>
          <w:rFonts w:ascii="仿宋" w:hAnsi="仿宋" w:eastAsia="仿宋"/>
          <w:b/>
          <w:bCs/>
          <w:sz w:val="22"/>
          <w:szCs w:val="21"/>
        </w:rPr>
        <w:sym w:font="Wingdings 2" w:char="F043"/>
      </w:r>
      <w:r>
        <w:rPr>
          <w:rFonts w:hint="eastAsia" w:ascii="仿宋" w:hAnsi="仿宋" w:eastAsia="仿宋"/>
          <w:b/>
          <w:bCs/>
          <w:sz w:val="22"/>
          <w:szCs w:val="21"/>
        </w:rPr>
        <w:t>：</w:t>
      </w:r>
    </w:p>
    <w:p>
      <w:pPr>
        <w:ind w:firstLine="420"/>
        <w:rPr>
          <w:rFonts w:ascii="仿宋" w:hAnsi="仿宋" w:eastAsia="仿宋"/>
          <w:b/>
          <w:sz w:val="22"/>
          <w:szCs w:val="21"/>
        </w:rPr>
      </w:pPr>
      <w:r>
        <w:rPr>
          <w:rFonts w:hint="eastAsia" w:ascii="仿宋" w:hAnsi="仿宋" w:eastAsia="仿宋"/>
          <w:b/>
          <w:sz w:val="22"/>
          <w:szCs w:val="21"/>
        </w:rPr>
        <w:t>3.</w:t>
      </w:r>
      <w:r>
        <w:rPr>
          <w:rFonts w:ascii="仿宋" w:hAnsi="仿宋" w:eastAsia="仿宋"/>
          <w:b/>
          <w:sz w:val="22"/>
          <w:szCs w:val="21"/>
        </w:rPr>
        <w:t xml:space="preserve"> </w:t>
      </w:r>
      <w:r>
        <w:rPr>
          <w:rFonts w:hint="eastAsia" w:ascii="仿宋" w:hAnsi="仿宋" w:eastAsia="仿宋"/>
          <w:b/>
          <w:sz w:val="22"/>
          <w:szCs w:val="21"/>
        </w:rPr>
        <w:t>大家可以到招新群自行下载报名表打印；</w:t>
      </w:r>
      <w:bookmarkStart w:id="0" w:name="_GoBack"/>
      <w:bookmarkEnd w:id="0"/>
    </w:p>
    <w:p>
      <w:pPr>
        <w:ind w:firstLine="420"/>
        <w:rPr>
          <w:rFonts w:ascii="仿宋" w:hAnsi="仿宋" w:eastAsia="仿宋"/>
          <w:b/>
          <w:sz w:val="22"/>
          <w:szCs w:val="21"/>
        </w:rPr>
      </w:pPr>
      <w:r>
        <w:rPr>
          <w:rFonts w:hint="eastAsia" w:ascii="仿宋" w:hAnsi="仿宋" w:eastAsia="仿宋"/>
          <w:b/>
          <w:sz w:val="22"/>
          <w:szCs w:val="21"/>
        </w:rPr>
        <w:t>4. 欢迎大家关注东大T</w:t>
      </w:r>
      <w:r>
        <w:rPr>
          <w:rFonts w:ascii="仿宋" w:hAnsi="仿宋" w:eastAsia="仿宋"/>
          <w:b/>
          <w:sz w:val="22"/>
          <w:szCs w:val="21"/>
        </w:rPr>
        <w:t>DT</w:t>
      </w:r>
      <w:r>
        <w:rPr>
          <w:rFonts w:hint="eastAsia" w:ascii="仿宋" w:hAnsi="仿宋" w:eastAsia="仿宋"/>
          <w:b/>
          <w:sz w:val="22"/>
          <w:szCs w:val="21"/>
        </w:rPr>
        <w:t>机器人实验室微信公众号：东大TDT。</w:t>
      </w:r>
    </w:p>
    <w:p>
      <w:pPr>
        <w:ind w:firstLine="420"/>
        <w:rPr>
          <w:rFonts w:hint="default" w:ascii="仿宋" w:hAnsi="仿宋" w:eastAsia="仿宋"/>
          <w:b/>
          <w:sz w:val="22"/>
          <w:szCs w:val="21"/>
          <w:lang w:val="en-US"/>
        </w:rPr>
      </w:pPr>
      <w:r>
        <w:rPr>
          <w:rFonts w:hint="eastAsia" w:ascii="仿宋" w:hAnsi="仿宋" w:eastAsia="仿宋"/>
          <w:b/>
          <w:sz w:val="22"/>
          <w:szCs w:val="21"/>
        </w:rPr>
        <w:t>5. 南湖校区招新</w:t>
      </w:r>
      <w:r>
        <w:rPr>
          <w:rFonts w:ascii="仿宋" w:hAnsi="仿宋" w:eastAsia="仿宋"/>
          <w:b/>
          <w:sz w:val="22"/>
          <w:szCs w:val="21"/>
        </w:rPr>
        <w:t>宣讲会将于</w:t>
      </w:r>
      <w:r>
        <w:rPr>
          <w:rFonts w:ascii="仿宋" w:hAnsi="仿宋" w:eastAsia="仿宋"/>
          <w:b/>
          <w:sz w:val="22"/>
          <w:szCs w:val="21"/>
          <w:lang w:val="en-US"/>
        </w:rPr>
        <w:t>9</w:t>
      </w:r>
      <w:r>
        <w:rPr>
          <w:rFonts w:ascii="仿宋" w:hAnsi="仿宋" w:eastAsia="仿宋"/>
          <w:b/>
          <w:sz w:val="22"/>
          <w:szCs w:val="21"/>
        </w:rPr>
        <w:t>月</w:t>
      </w:r>
      <w:r>
        <w:rPr>
          <w:rFonts w:hint="eastAsia" w:ascii="仿宋" w:hAnsi="仿宋" w:eastAsia="仿宋"/>
          <w:b/>
          <w:sz w:val="22"/>
          <w:szCs w:val="21"/>
        </w:rPr>
        <w:t>21</w:t>
      </w:r>
      <w:r>
        <w:rPr>
          <w:rFonts w:ascii="仿宋" w:hAnsi="仿宋" w:eastAsia="仿宋"/>
          <w:b/>
          <w:sz w:val="22"/>
          <w:szCs w:val="21"/>
        </w:rPr>
        <w:t>号</w:t>
      </w:r>
      <w:r>
        <w:rPr>
          <w:rFonts w:hint="eastAsia" w:ascii="仿宋" w:hAnsi="仿宋" w:eastAsia="仿宋"/>
          <w:b/>
          <w:sz w:val="22"/>
          <w:szCs w:val="21"/>
        </w:rPr>
        <w:t>19</w:t>
      </w:r>
      <w:r>
        <w:rPr>
          <w:rFonts w:hint="default" w:ascii="仿宋" w:hAnsi="仿宋" w:eastAsia="仿宋"/>
          <w:b/>
          <w:sz w:val="22"/>
          <w:szCs w:val="21"/>
          <w:lang w:val="en-US"/>
        </w:rPr>
        <w:t>：00</w:t>
      </w:r>
      <w:r>
        <w:rPr>
          <w:rFonts w:ascii="仿宋" w:hAnsi="仿宋" w:eastAsia="仿宋"/>
          <w:b/>
          <w:sz w:val="22"/>
          <w:szCs w:val="21"/>
        </w:rPr>
        <w:t>在科学馆</w:t>
      </w:r>
      <w:r>
        <w:rPr>
          <w:rFonts w:hint="eastAsia" w:ascii="仿宋" w:hAnsi="仿宋" w:eastAsia="仿宋"/>
          <w:b/>
          <w:sz w:val="22"/>
          <w:szCs w:val="21"/>
        </w:rPr>
        <w:t>20</w:t>
      </w:r>
      <w:r>
        <w:rPr>
          <w:rFonts w:hint="default" w:ascii="仿宋" w:hAnsi="仿宋" w:eastAsia="仿宋"/>
          <w:b/>
          <w:sz w:val="22"/>
          <w:szCs w:val="21"/>
          <w:lang w:val="en-US"/>
        </w:rPr>
        <w:t>6</w:t>
      </w:r>
      <w:r>
        <w:rPr>
          <w:rFonts w:hint="eastAsia" w:ascii="仿宋" w:hAnsi="仿宋" w:eastAsia="仿宋"/>
          <w:b/>
          <w:sz w:val="22"/>
          <w:szCs w:val="21"/>
        </w:rPr>
        <w:t>举行</w:t>
      </w:r>
      <w:r>
        <w:rPr>
          <w:rFonts w:hint="default" w:ascii="仿宋" w:hAnsi="仿宋" w:eastAsia="仿宋"/>
          <w:b/>
          <w:sz w:val="22"/>
          <w:szCs w:val="21"/>
          <w:lang w:val="en-US"/>
        </w:rPr>
        <w:t>。</w:t>
      </w:r>
    </w:p>
    <w:p>
      <w:pPr>
        <w:ind w:firstLine="420"/>
        <w:rPr>
          <w:rFonts w:hint="default" w:ascii="仿宋" w:hAnsi="仿宋" w:eastAsia="仿宋"/>
          <w:b/>
          <w:sz w:val="22"/>
          <w:szCs w:val="21"/>
          <w:lang w:val="en-US"/>
        </w:rPr>
      </w:pPr>
      <w:r>
        <w:rPr>
          <w:rFonts w:hint="default" w:ascii="仿宋" w:hAnsi="仿宋" w:eastAsia="仿宋"/>
          <w:b/>
          <w:sz w:val="22"/>
          <w:szCs w:val="21"/>
          <w:lang w:val="en-US"/>
        </w:rPr>
        <w:t>浑南校区招新宣讲会将于9月22号19：00在第一教学楼A207举行。</w:t>
      </w:r>
    </w:p>
    <w:p>
      <w:pPr>
        <w:rPr>
          <w:rFonts w:eastAsia="仿宋_GB2312"/>
          <w:b/>
          <w:bCs/>
          <w:color w:val="000000"/>
          <w:kern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altName w:val="Segoe UI"/>
    <w:panose1 w:val="020B0502040000020203"/>
    <w:charset w:val="00"/>
    <w:family w:val="swiss"/>
    <w:pitch w:val="default"/>
    <w:sig w:usb0="00000000" w:usb1="00000000" w:usb2="00000000" w:usb3="00000000" w:csb0="00000001" w:csb1="00000000"/>
  </w:font>
  <w:font w:name="Wingdings 2">
    <w:altName w:val="Wingdings"/>
    <w:panose1 w:val="05020102010000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altName w:val="宋体"/>
    <w:panose1 w:val="02010600030000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7D12CE4"/>
    <w:rsid w:val="3A507729"/>
    <w:rsid w:val="66285597"/>
    <w:rsid w:val="7885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7">
    <w:name w:val="Medium Grid 3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4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D4F4A0-44F2-44E8-882E-65EB22B7A6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357</Words>
  <Characters>447</Characters>
  <Paragraphs>64</Paragraphs>
  <ScaleCrop>false</ScaleCrop>
  <LinksUpToDate>false</LinksUpToDate>
  <CharactersWithSpaces>478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2017-09-20T08:34:00Z</dcterms:created>
  <dc:creator>yuanzixi</dc:creator>
  <cp:lastModifiedBy>Administrator</cp:lastModifiedBy>
  <dcterms:modified xsi:type="dcterms:W3CDTF">2017-09-22T12:48:38Z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