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0C594B" w14:textId="77777777" w:rsidR="00025041" w:rsidRDefault="00000000">
      <w:pPr>
        <w:jc w:val="center"/>
      </w:pPr>
      <w:r>
        <w:rPr>
          <w:rFonts w:hint="eastAsia"/>
          <w:noProof/>
        </w:rPr>
        <w:drawing>
          <wp:anchor distT="0" distB="0" distL="114300" distR="114300" simplePos="0" relativeHeight="251659264" behindDoc="0" locked="0" layoutInCell="1" allowOverlap="1" wp14:anchorId="53181F7F" wp14:editId="5F7D3B9B">
            <wp:simplePos x="0" y="0"/>
            <wp:positionH relativeFrom="column">
              <wp:posOffset>115570</wp:posOffset>
            </wp:positionH>
            <wp:positionV relativeFrom="paragraph">
              <wp:posOffset>38100</wp:posOffset>
            </wp:positionV>
            <wp:extent cx="5354320" cy="1868170"/>
            <wp:effectExtent l="0" t="0" r="17780" b="17780"/>
            <wp:wrapSquare wrapText="bothSides"/>
            <wp:docPr id="1" name="图片 2" descr="1836dfba096d52b21e30196c0fa68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1836dfba096d52b21e30196c0fa68e9"/>
                    <pic:cNvPicPr>
                      <a:picLocks noChangeAspect="1"/>
                    </pic:cNvPicPr>
                  </pic:nvPicPr>
                  <pic:blipFill>
                    <a:blip r:embed="rId7"/>
                    <a:stretch>
                      <a:fillRect/>
                    </a:stretch>
                  </pic:blipFill>
                  <pic:spPr>
                    <a:xfrm>
                      <a:off x="0" y="0"/>
                      <a:ext cx="5354320" cy="1868170"/>
                    </a:xfrm>
                    <a:prstGeom prst="rect">
                      <a:avLst/>
                    </a:prstGeom>
                    <a:noFill/>
                    <a:ln>
                      <a:noFill/>
                    </a:ln>
                  </pic:spPr>
                </pic:pic>
              </a:graphicData>
            </a:graphic>
          </wp:anchor>
        </w:drawing>
      </w:r>
    </w:p>
    <w:p w14:paraId="1DC80A81" w14:textId="77777777" w:rsidR="00025041" w:rsidRDefault="00025041">
      <w:pPr>
        <w:jc w:val="center"/>
      </w:pPr>
    </w:p>
    <w:p w14:paraId="6E2D3F34" w14:textId="77777777" w:rsidR="00025041" w:rsidRDefault="00025041">
      <w:pPr>
        <w:jc w:val="center"/>
        <w:rPr>
          <w:rFonts w:eastAsia="华文中宋"/>
          <w:sz w:val="112"/>
          <w:szCs w:val="112"/>
        </w:rPr>
      </w:pPr>
    </w:p>
    <w:p w14:paraId="405EBD52" w14:textId="77777777" w:rsidR="00025041" w:rsidRDefault="00025041">
      <w:pPr>
        <w:jc w:val="center"/>
        <w:rPr>
          <w:rFonts w:eastAsia="华文中宋"/>
          <w:sz w:val="112"/>
          <w:szCs w:val="112"/>
        </w:rPr>
      </w:pPr>
    </w:p>
    <w:p w14:paraId="208E1E1C" w14:textId="77777777" w:rsidR="00025041" w:rsidRDefault="00000000">
      <w:pPr>
        <w:jc w:val="center"/>
        <w:rPr>
          <w:rFonts w:eastAsia="华文中宋"/>
          <w:sz w:val="112"/>
          <w:szCs w:val="112"/>
        </w:rPr>
      </w:pPr>
      <w:r>
        <w:rPr>
          <w:rFonts w:eastAsia="华文中宋"/>
          <w:sz w:val="112"/>
          <w:szCs w:val="112"/>
        </w:rPr>
        <w:t>教</w:t>
      </w:r>
      <w:r>
        <w:rPr>
          <w:rFonts w:eastAsia="华文中宋"/>
          <w:sz w:val="112"/>
          <w:szCs w:val="112"/>
        </w:rPr>
        <w:t xml:space="preserve"> </w:t>
      </w:r>
      <w:r>
        <w:rPr>
          <w:rFonts w:eastAsia="华文中宋"/>
          <w:sz w:val="112"/>
          <w:szCs w:val="112"/>
        </w:rPr>
        <w:t>学</w:t>
      </w:r>
      <w:r>
        <w:rPr>
          <w:rFonts w:eastAsia="华文中宋"/>
          <w:sz w:val="112"/>
          <w:szCs w:val="112"/>
        </w:rPr>
        <w:t xml:space="preserve"> </w:t>
      </w:r>
      <w:r>
        <w:rPr>
          <w:rFonts w:eastAsia="华文中宋"/>
          <w:sz w:val="112"/>
          <w:szCs w:val="112"/>
        </w:rPr>
        <w:t>设</w:t>
      </w:r>
      <w:r>
        <w:rPr>
          <w:rFonts w:eastAsia="华文中宋"/>
          <w:sz w:val="112"/>
          <w:szCs w:val="112"/>
        </w:rPr>
        <w:t xml:space="preserve"> </w:t>
      </w:r>
      <w:r>
        <w:rPr>
          <w:rFonts w:eastAsia="华文中宋"/>
          <w:sz w:val="112"/>
          <w:szCs w:val="112"/>
        </w:rPr>
        <w:t>计</w:t>
      </w:r>
    </w:p>
    <w:p w14:paraId="209A7DD7" w14:textId="77777777" w:rsidR="00025041" w:rsidRDefault="00025041">
      <w:pPr>
        <w:widowControl/>
        <w:jc w:val="left"/>
        <w:rPr>
          <w:rFonts w:ascii="宋体" w:hAnsi="宋体" w:cs="宋体" w:hint="eastAsia"/>
          <w:b/>
          <w:bCs/>
          <w:color w:val="000000"/>
          <w:kern w:val="0"/>
          <w:sz w:val="32"/>
          <w:szCs w:val="32"/>
        </w:rPr>
      </w:pPr>
    </w:p>
    <w:tbl>
      <w:tblPr>
        <w:tblStyle w:val="a7"/>
        <w:tblpPr w:leftFromText="180" w:rightFromText="180" w:vertAnchor="text" w:horzAnchor="margin" w:tblpXSpec="center" w:tblpY="351"/>
        <w:tblOverlap w:val="never"/>
        <w:tblW w:w="0" w:type="auto"/>
        <w:tblLook w:val="04A0" w:firstRow="1" w:lastRow="0" w:firstColumn="1" w:lastColumn="0" w:noHBand="0" w:noVBand="1"/>
      </w:tblPr>
      <w:tblGrid>
        <w:gridCol w:w="2328"/>
        <w:gridCol w:w="3999"/>
      </w:tblGrid>
      <w:tr w:rsidR="00FA0F4D" w14:paraId="11FD0353" w14:textId="77777777" w:rsidTr="00FA0F4D">
        <w:trPr>
          <w:trHeight w:val="479"/>
        </w:trPr>
        <w:tc>
          <w:tcPr>
            <w:tcW w:w="2328" w:type="dxa"/>
            <w:tcBorders>
              <w:top w:val="nil"/>
              <w:left w:val="nil"/>
              <w:bottom w:val="nil"/>
              <w:right w:val="nil"/>
              <w:tl2br w:val="nil"/>
            </w:tcBorders>
            <w:shd w:val="clear" w:color="auto" w:fill="FFFFFF"/>
            <w:vAlign w:val="center"/>
          </w:tcPr>
          <w:p w14:paraId="796460A3" w14:textId="77777777" w:rsidR="00FA0F4D" w:rsidRDefault="00FA0F4D" w:rsidP="00FA0F4D">
            <w:pPr>
              <w:spacing w:before="0" w:after="0"/>
              <w:rPr>
                <w:b/>
                <w:color w:val="000000"/>
              </w:rPr>
            </w:pPr>
            <w:r>
              <w:rPr>
                <w:rFonts w:hint="eastAsia" w:ascii="宋体" w:hAnsi="宋体" w:eastAsia="宋体"/>
                <w:b/>
                <w:color w:val="000000"/>
                <w:sz w:val="24"/>
              </w:rPr>
              <w:t>学</w:t>
            </w:r>
            <w:r>
              <w:rPr>
                <w:rFonts w:ascii="宋体" w:hAnsi="宋体" w:cs="宋体" w:hint="eastAsia" w:eastAsia="宋体"/>
                <w:b/>
                <w:color w:val="000000"/>
                <w:kern w:val="0"/>
                <w:sz w:val="24"/>
                <w:szCs w:val="32"/>
              </w:rPr>
              <w:t xml:space="preserve">       院：</w:t>
            </w:r>
          </w:p>
        </w:tc>
        <w:tc>
          <w:tcPr>
            <w:tcW w:w="3999" w:type="dxa"/>
            <w:tcBorders>
              <w:top w:val="nil"/>
              <w:left w:val="nil"/>
              <w:bottom w:val="single" w:sz="4" w:space="0" w:color="auto"/>
              <w:right w:val="nil"/>
            </w:tcBorders>
            <w:shd w:val="clear" w:color="auto" w:fill="FFFFFF"/>
            <w:vAlign w:val="center"/>
          </w:tcPr>
          <w:p>
            <w:pPr>
              <w:spacing w:after="0" w:line="240" w:lineRule="auto"/>
              <w:jc w:val="center"/>
            </w:pPr>
            <w:r>
              <w:rPr>
                <w:rFonts w:ascii="微软雅黑" w:hAnsi="微软雅黑" w:eastAsia="微软雅黑"/>
                <w:b w:val="0"/>
                <w:sz w:val="24"/>
              </w:rPr>
              <w:t>计算机与信息技术学院</w:t>
            </w:r>
          </w:p>
        </w:tc>
      </w:tr>
      <w:tr w:rsidR="00FA0F4D" w14:paraId="62ABE0BF" w14:textId="77777777" w:rsidTr="00FA0F4D">
        <w:tc>
          <w:tcPr>
            <w:tcW w:w="2328" w:type="dxa"/>
            <w:tcBorders>
              <w:top w:val="nil"/>
              <w:left w:val="nil"/>
              <w:bottom w:val="nil"/>
              <w:right w:val="nil"/>
            </w:tcBorders>
            <w:shd w:val="clear" w:color="auto" w:fill="FFFFFF"/>
            <w:vAlign w:val="center"/>
          </w:tcPr>
          <w:p w14:paraId="327552FB" w14:textId="77777777" w:rsidR="00FA0F4D" w:rsidRDefault="00FA0F4D" w:rsidP="00FA0F4D">
            <w:pPr>
              <w:spacing w:before="0" w:after="0"/>
              <w:jc w:val="center"/>
              <w:rPr>
                <w:b/>
                <w:color w:val="000000"/>
              </w:rPr>
            </w:pPr>
            <w:r>
              <w:rPr>
                <w:rFonts w:ascii="宋体" w:hAnsi="宋体" w:cs="宋体" w:hint="eastAsia" w:eastAsia="宋体"/>
                <w:b/>
                <w:color w:val="000000"/>
                <w:kern w:val="0"/>
                <w:sz w:val="24"/>
                <w:szCs w:val="32"/>
              </w:rPr>
              <w:t>专业（教研室）：</w:t>
            </w:r>
          </w:p>
        </w:tc>
        <w:tc>
          <w:tcPr>
            <w:tcW w:w="3999" w:type="dxa"/>
            <w:tcBorders>
              <w:top w:val="single" w:sz="4" w:space="0" w:color="auto"/>
              <w:left w:val="nil"/>
              <w:bottom w:val="single" w:sz="4" w:space="0" w:color="auto"/>
              <w:right w:val="nil"/>
            </w:tcBorders>
            <w:shd w:val="clear" w:color="auto" w:fill="FFFFFF"/>
            <w:vAlign w:val="center"/>
          </w:tcPr>
          <w:p>
            <w:pPr>
              <w:spacing w:after="0" w:line="240" w:lineRule="auto"/>
              <w:jc w:val="center"/>
            </w:pPr>
            <w:r>
              <w:rPr>
                <w:rFonts w:ascii="微软雅黑" w:hAnsi="微软雅黑" w:eastAsia="微软雅黑"/>
                <w:b w:val="0"/>
                <w:sz w:val="24"/>
              </w:rPr>
              <w:t>（按教研室实际填写）</w:t>
            </w:r>
          </w:p>
        </w:tc>
      </w:tr>
      <w:tr w:rsidR="00FA0F4D" w14:paraId="4F3268A6" w14:textId="77777777" w:rsidTr="00FA0F4D">
        <w:tc>
          <w:tcPr>
            <w:tcW w:w="2328" w:type="dxa"/>
            <w:tcBorders>
              <w:top w:val="nil"/>
              <w:left w:val="nil"/>
              <w:bottom w:val="nil"/>
              <w:right w:val="nil"/>
            </w:tcBorders>
            <w:shd w:val="clear" w:color="auto" w:fill="FFFFFF"/>
            <w:vAlign w:val="center"/>
          </w:tcPr>
          <w:p w14:paraId="76D9FAA4" w14:textId="77777777" w:rsidR="00FA0F4D" w:rsidRDefault="00FA0F4D" w:rsidP="00FA0F4D">
            <w:pPr>
              <w:spacing w:before="0" w:after="0"/>
              <w:jc w:val="center"/>
              <w:rPr>
                <w:b/>
                <w:color w:val="000000"/>
              </w:rPr>
            </w:pPr>
            <w:r>
              <w:rPr>
                <w:rFonts w:ascii="宋体" w:hAnsi="宋体" w:cs="宋体" w:hint="eastAsia" w:eastAsia="宋体"/>
                <w:b/>
                <w:color w:val="000000"/>
                <w:kern w:val="0"/>
                <w:sz w:val="24"/>
                <w:szCs w:val="32"/>
              </w:rPr>
              <w:t>课 程 名 称：</w:t>
            </w:r>
          </w:p>
        </w:tc>
        <w:tc>
          <w:tcPr>
            <w:tcW w:w="3999" w:type="dxa"/>
            <w:tcBorders>
              <w:top w:val="single" w:sz="4" w:space="0" w:color="auto"/>
              <w:left w:val="nil"/>
              <w:bottom w:val="single" w:sz="4" w:space="0" w:color="auto"/>
              <w:right w:val="nil"/>
            </w:tcBorders>
            <w:shd w:val="clear" w:color="auto" w:fill="FFFFFF"/>
            <w:vAlign w:val="center"/>
          </w:tcPr>
          <w:p>
            <w:pPr>
              <w:spacing w:after="0" w:line="240" w:lineRule="auto"/>
              <w:jc w:val="center"/>
            </w:pPr>
            <w:r>
              <w:rPr>
                <w:rFonts w:ascii="微软雅黑" w:hAnsi="微软雅黑" w:eastAsia="微软雅黑"/>
                <w:b w:val="0"/>
                <w:sz w:val="24"/>
              </w:rPr>
              <w:t>程序设计基础（C&amp;C++）Ⅱ</w:t>
            </w:r>
          </w:p>
        </w:tc>
      </w:tr>
      <w:tr w:rsidR="00FA0F4D" w14:paraId="622537F9" w14:textId="77777777" w:rsidTr="00FA0F4D">
        <w:tc>
          <w:tcPr>
            <w:tcW w:w="2328" w:type="dxa"/>
            <w:tcBorders>
              <w:top w:val="nil"/>
              <w:left w:val="nil"/>
              <w:bottom w:val="nil"/>
              <w:right w:val="nil"/>
            </w:tcBorders>
            <w:shd w:val="clear" w:color="auto" w:fill="FFFFFF"/>
            <w:vAlign w:val="center"/>
          </w:tcPr>
          <w:p w14:paraId="5BE5842A" w14:textId="77777777" w:rsidR="00FA0F4D" w:rsidRDefault="00FA0F4D" w:rsidP="00FA0F4D">
            <w:pPr>
              <w:spacing w:before="0" w:after="0"/>
              <w:jc w:val="center"/>
              <w:rPr>
                <w:b/>
                <w:color w:val="000000"/>
              </w:rPr>
            </w:pPr>
            <w:r>
              <w:rPr>
                <w:rFonts w:ascii="宋体" w:hAnsi="宋体" w:cs="宋体" w:hint="eastAsia" w:eastAsia="宋体"/>
                <w:b/>
                <w:color w:val="000000"/>
                <w:kern w:val="0"/>
                <w:sz w:val="24"/>
                <w:szCs w:val="32"/>
              </w:rPr>
              <w:t>主 讲 教 师：</w:t>
            </w:r>
          </w:p>
        </w:tc>
        <w:tc>
          <w:tcPr>
            <w:tcW w:w="3999" w:type="dxa"/>
            <w:tcBorders>
              <w:top w:val="single" w:sz="4" w:space="0" w:color="auto"/>
              <w:left w:val="nil"/>
              <w:bottom w:val="single" w:sz="4" w:space="0" w:color="auto"/>
              <w:right w:val="nil"/>
            </w:tcBorders>
            <w:shd w:val="clear" w:color="auto" w:fill="FFFFFF"/>
            <w:vAlign w:val="center"/>
          </w:tcPr>
          <w:p>
            <w:pPr>
              <w:spacing w:after="0" w:line="240" w:lineRule="auto"/>
              <w:jc w:val="center"/>
            </w:pPr>
            <w:r>
              <w:rPr>
                <w:rFonts w:ascii="微软雅黑" w:hAnsi="微软雅黑" w:eastAsia="微软雅黑"/>
                <w:b w:val="0"/>
                <w:sz w:val="24"/>
              </w:rPr>
              <w:t>（按实际填写）</w:t>
            </w:r>
          </w:p>
        </w:tc>
      </w:tr>
      <w:tr w:rsidR="00FA0F4D" w14:paraId="7957ABBB" w14:textId="77777777" w:rsidTr="00FA0F4D">
        <w:tc>
          <w:tcPr>
            <w:tcW w:w="2328" w:type="dxa"/>
            <w:tcBorders>
              <w:top w:val="nil"/>
              <w:left w:val="nil"/>
              <w:bottom w:val="nil"/>
              <w:right w:val="nil"/>
            </w:tcBorders>
            <w:shd w:val="clear" w:color="auto" w:fill="FFFFFF"/>
            <w:vAlign w:val="center"/>
          </w:tcPr>
          <w:p w14:paraId="48E123CC" w14:textId="77777777" w:rsidR="00FA0F4D" w:rsidRDefault="00FA0F4D" w:rsidP="00FA0F4D">
            <w:pPr>
              <w:spacing w:before="0" w:after="0"/>
              <w:jc w:val="center"/>
              <w:rPr>
                <w:b/>
                <w:color w:val="000000"/>
              </w:rPr>
            </w:pPr>
            <w:r>
              <w:rPr>
                <w:rFonts w:ascii="宋体" w:hAnsi="宋体" w:cs="宋体" w:hint="eastAsia" w:eastAsia="宋体"/>
                <w:b/>
                <w:color w:val="000000"/>
                <w:kern w:val="0"/>
                <w:sz w:val="24"/>
                <w:szCs w:val="32"/>
              </w:rPr>
              <w:t>职       称：</w:t>
            </w:r>
          </w:p>
        </w:tc>
        <w:tc>
          <w:tcPr>
            <w:tcW w:w="3999" w:type="dxa"/>
            <w:tcBorders>
              <w:top w:val="single" w:sz="4" w:space="0" w:color="auto"/>
              <w:left w:val="nil"/>
              <w:bottom w:val="single" w:sz="4" w:space="0" w:color="auto"/>
              <w:right w:val="nil"/>
            </w:tcBorders>
            <w:shd w:val="clear" w:color="auto" w:fill="FFFFFF"/>
            <w:vAlign w:val="center"/>
          </w:tcPr>
          <w:p>
            <w:pPr>
              <w:spacing w:after="0" w:line="240" w:lineRule="auto"/>
              <w:jc w:val="center"/>
            </w:pPr>
            <w:r>
              <w:rPr>
                <w:rFonts w:ascii="微软雅黑" w:hAnsi="微软雅黑" w:eastAsia="微软雅黑"/>
                <w:b w:val="0"/>
                <w:sz w:val="24"/>
              </w:rPr>
              <w:t>（按实际填写）</w:t>
            </w:r>
          </w:p>
        </w:tc>
      </w:tr>
      <w:tr w:rsidR="00FA0F4D" w14:paraId="2D01F968" w14:textId="77777777" w:rsidTr="00FA0F4D">
        <w:tc>
          <w:tcPr>
            <w:tcW w:w="2328" w:type="dxa"/>
            <w:tcBorders>
              <w:top w:val="nil"/>
              <w:left w:val="nil"/>
              <w:bottom w:val="nil"/>
              <w:right w:val="nil"/>
            </w:tcBorders>
            <w:shd w:val="clear" w:color="auto" w:fill="FFFFFF"/>
            <w:vAlign w:val="center"/>
          </w:tcPr>
          <w:p w14:paraId="33641208" w14:textId="77777777" w:rsidR="00FA0F4D" w:rsidRDefault="00FA0F4D" w:rsidP="00FA0F4D">
            <w:pPr>
              <w:spacing w:before="0" w:after="0"/>
              <w:jc w:val="center"/>
              <w:rPr>
                <w:b/>
                <w:color w:val="000000"/>
              </w:rPr>
            </w:pPr>
            <w:r>
              <w:rPr>
                <w:rFonts w:ascii="宋体" w:hAnsi="宋体" w:cs="宋体" w:hint="eastAsia" w:eastAsia="宋体"/>
                <w:b/>
                <w:color w:val="000000"/>
                <w:kern w:val="0"/>
                <w:sz w:val="24"/>
                <w:szCs w:val="32"/>
              </w:rPr>
              <w:t>授 课 学 期：</w:t>
            </w:r>
          </w:p>
        </w:tc>
        <w:tc>
          <w:tcPr>
            <w:tcW w:w="3999" w:type="dxa"/>
            <w:tcBorders>
              <w:top w:val="single" w:sz="4" w:space="0" w:color="auto"/>
              <w:left w:val="nil"/>
              <w:bottom w:val="single" w:sz="4" w:space="0" w:color="auto"/>
              <w:right w:val="nil"/>
            </w:tcBorders>
            <w:shd w:val="clear" w:color="auto" w:fill="FFFFFF"/>
            <w:vAlign w:val="center"/>
          </w:tcPr>
          <w:p>
            <w:pPr>
              <w:spacing w:after="0" w:line="240" w:lineRule="auto"/>
              <w:jc w:val="center"/>
            </w:pPr>
            <w:r>
              <w:rPr>
                <w:rFonts w:ascii="微软雅黑" w:hAnsi="微软雅黑" w:eastAsia="微软雅黑"/>
                <w:b w:val="0"/>
                <w:sz w:val="24"/>
              </w:rPr>
              <w:t>第4学期</w:t>
            </w:r>
          </w:p>
        </w:tc>
      </w:tr>
      <w:tr w:rsidR="00FA0F4D" w14:paraId="77E6EC1C" w14:textId="77777777" w:rsidTr="00FA0F4D">
        <w:tc>
          <w:tcPr>
            <w:tcW w:w="2328" w:type="dxa"/>
            <w:tcBorders>
              <w:top w:val="nil"/>
              <w:left w:val="nil"/>
              <w:bottom w:val="nil"/>
              <w:right w:val="nil"/>
            </w:tcBorders>
            <w:shd w:val="clear" w:color="auto" w:fill="FFFFFF"/>
            <w:vAlign w:val="center"/>
          </w:tcPr>
          <w:p w14:paraId="3FC9D496" w14:textId="77777777" w:rsidR="00FA0F4D" w:rsidRDefault="00FA0F4D" w:rsidP="00FA0F4D">
            <w:pPr>
              <w:spacing w:before="0" w:after="0"/>
              <w:jc w:val="center"/>
              <w:rPr>
                <w:b/>
                <w:color w:val="000000"/>
              </w:rPr>
            </w:pPr>
            <w:r>
              <w:rPr>
                <w:rFonts w:ascii="宋体" w:hAnsi="宋体" w:cs="宋体" w:hint="eastAsia" w:eastAsia="宋体"/>
                <w:b/>
                <w:color w:val="000000"/>
                <w:kern w:val="0"/>
                <w:sz w:val="24"/>
                <w:szCs w:val="32"/>
              </w:rPr>
              <w:t>授 课 专 业：</w:t>
            </w:r>
          </w:p>
        </w:tc>
        <w:tc>
          <w:tcPr>
            <w:tcW w:w="3999" w:type="dxa"/>
            <w:tcBorders>
              <w:top w:val="single" w:sz="4" w:space="0" w:color="auto"/>
              <w:left w:val="nil"/>
              <w:bottom w:val="single" w:sz="4" w:space="0" w:color="auto"/>
              <w:right w:val="nil"/>
            </w:tcBorders>
            <w:shd w:val="clear" w:color="auto" w:fill="FFFFFF"/>
            <w:vAlign w:val="center"/>
          </w:tcPr>
          <w:p>
            <w:pPr>
              <w:spacing w:after="0" w:line="240" w:lineRule="auto"/>
              <w:jc w:val="center"/>
            </w:pPr>
            <w:r>
              <w:rPr>
                <w:rFonts w:ascii="微软雅黑" w:hAnsi="微软雅黑" w:eastAsia="微软雅黑"/>
                <w:b w:val="0"/>
                <w:sz w:val="24"/>
              </w:rPr>
              <w:t>智能制造工程</w:t>
            </w:r>
          </w:p>
        </w:tc>
      </w:tr>
    </w:tbl>
    <w:p w14:paraId="0F0E2219" w14:textId="77777777" w:rsidR="00025041" w:rsidRDefault="00025041">
      <w:pPr>
        <w:widowControl/>
        <w:jc w:val="left"/>
        <w:rPr>
          <w:rFonts w:ascii="宋体" w:hAnsi="宋体" w:cs="宋体" w:hint="eastAsia"/>
          <w:b/>
          <w:bCs/>
          <w:color w:val="000000"/>
          <w:kern w:val="0"/>
          <w:sz w:val="32"/>
          <w:szCs w:val="32"/>
        </w:rPr>
      </w:pPr>
    </w:p>
    <w:p w14:paraId="5524FB3A" w14:textId="77777777" w:rsidR="00025041" w:rsidRDefault="00025041" w:rsidP="00FA0F4D">
      <w:pPr>
        <w:rPr>
          <w:rFonts w:ascii="Calibri" w:eastAsia="华文中宋" w:hAnsi="Calibri"/>
          <w:sz w:val="32"/>
          <w:szCs w:val="32"/>
        </w:rPr>
      </w:pPr>
    </w:p>
    <w:p w14:paraId="76A9D9C0" w14:textId="77777777" w:rsidR="00025041" w:rsidRDefault="00025041">
      <w:pPr>
        <w:jc w:val="center"/>
        <w:rPr>
          <w:rFonts w:ascii="Calibri" w:eastAsia="华文中宋" w:hAnsi="Calibri"/>
          <w:sz w:val="32"/>
          <w:szCs w:val="32"/>
        </w:rPr>
      </w:pPr>
    </w:p>
    <w:p w14:paraId="4F25B5E7" w14:textId="77777777" w:rsidR="00025041" w:rsidRDefault="00025041">
      <w:pPr>
        <w:jc w:val="center"/>
        <w:rPr>
          <w:rFonts w:ascii="Calibri" w:eastAsia="华文中宋" w:hAnsi="Calibri"/>
          <w:sz w:val="32"/>
          <w:szCs w:val="32"/>
        </w:rPr>
      </w:pPr>
    </w:p>
    <w:p w14:paraId="650B5173" w14:textId="77777777" w:rsidR="00025041" w:rsidRDefault="00025041">
      <w:pPr>
        <w:jc w:val="center"/>
        <w:rPr>
          <w:rFonts w:ascii="Calibri" w:eastAsia="华文中宋" w:hAnsi="Calibri"/>
          <w:sz w:val="32"/>
          <w:szCs w:val="32"/>
        </w:rPr>
      </w:pPr>
    </w:p>
    <w:p w14:paraId="2AF4015D" w14:textId="77777777" w:rsidR="00025041" w:rsidRDefault="00025041">
      <w:pPr>
        <w:jc w:val="center"/>
        <w:rPr>
          <w:rFonts w:ascii="Calibri" w:eastAsia="华文中宋" w:hAnsi="Calibri"/>
          <w:sz w:val="32"/>
          <w:szCs w:val="32"/>
        </w:rPr>
      </w:pPr>
    </w:p>
    <w:p w14:paraId="5067F366" w14:textId="77777777" w:rsidR="00025041" w:rsidRDefault="00025041">
      <w:pPr>
        <w:jc w:val="center"/>
        <w:rPr>
          <w:rFonts w:ascii="Calibri" w:eastAsia="华文中宋" w:hAnsi="Calibri"/>
          <w:sz w:val="32"/>
          <w:szCs w:val="32"/>
        </w:rPr>
      </w:pPr>
    </w:p>
    <w:p w14:paraId="4AEEEBB8" w14:textId="77777777" w:rsidR="00025041" w:rsidRDefault="00025041">
      <w:pPr>
        <w:jc w:val="center"/>
        <w:rPr>
          <w:rFonts w:ascii="Calibri" w:eastAsia="华文中宋" w:hAnsi="Calibri"/>
          <w:sz w:val="32"/>
          <w:szCs w:val="32"/>
        </w:rPr>
      </w:pPr>
    </w:p>
    <w:p w14:paraId="118D6A7E" w14:textId="77777777" w:rsidR="00025041" w:rsidRDefault="00025041">
      <w:pPr>
        <w:jc w:val="center"/>
        <w:rPr>
          <w:rFonts w:ascii="Calibri" w:eastAsia="华文中宋" w:hAnsi="Calibri"/>
          <w:sz w:val="32"/>
          <w:szCs w:val="32"/>
        </w:rPr>
      </w:pPr>
    </w:p>
    <w:p w14:paraId="22E1556C" w14:textId="77777777" w:rsidR="00025041" w:rsidRDefault="00025041">
      <w:pPr>
        <w:jc w:val="center"/>
        <w:rPr>
          <w:rFonts w:ascii="Calibri" w:eastAsia="华文中宋" w:hAnsi="Calibri"/>
          <w:sz w:val="32"/>
          <w:szCs w:val="32"/>
        </w:rPr>
      </w:pPr>
    </w:p>
    <w:p w14:paraId="46F176B8" w14:textId="77777777" w:rsidR="00025041" w:rsidRDefault="00000000">
      <w:pPr>
        <w:jc w:val="center"/>
        <w:rPr>
          <w:rFonts w:eastAsia="华文中宋"/>
          <w:sz w:val="44"/>
          <w:szCs w:val="44"/>
        </w:rPr>
      </w:pPr>
      <w:r>
        <w:rPr>
          <w:rFonts w:ascii="Calibri" w:eastAsia="华文中宋" w:hAnsi="Calibri"/>
          <w:sz w:val="32"/>
          <w:szCs w:val="32"/>
        </w:rPr>
        <w:t>教</w:t>
      </w:r>
      <w:r>
        <w:rPr>
          <w:rFonts w:ascii="Calibri" w:eastAsia="华文中宋" w:hAnsi="Calibri"/>
          <w:sz w:val="32"/>
          <w:szCs w:val="32"/>
        </w:rPr>
        <w:t xml:space="preserve"> </w:t>
      </w:r>
      <w:r>
        <w:rPr>
          <w:rFonts w:ascii="Calibri" w:eastAsia="华文中宋" w:hAnsi="Calibri"/>
          <w:sz w:val="32"/>
          <w:szCs w:val="32"/>
        </w:rPr>
        <w:t>务</w:t>
      </w:r>
      <w:r>
        <w:rPr>
          <w:rFonts w:ascii="Calibri" w:eastAsia="华文中宋" w:hAnsi="Calibri"/>
          <w:sz w:val="32"/>
          <w:szCs w:val="32"/>
        </w:rPr>
        <w:t xml:space="preserve"> </w:t>
      </w:r>
      <w:r>
        <w:rPr>
          <w:rFonts w:ascii="Calibri" w:eastAsia="华文中宋" w:hAnsi="Calibri"/>
          <w:sz w:val="32"/>
          <w:szCs w:val="32"/>
        </w:rPr>
        <w:t>处</w:t>
      </w:r>
      <w:r>
        <w:rPr>
          <w:rFonts w:ascii="Calibri" w:eastAsia="华文中宋" w:hAnsi="Calibri"/>
          <w:sz w:val="32"/>
          <w:szCs w:val="32"/>
        </w:rPr>
        <w:t xml:space="preserve"> </w:t>
      </w:r>
      <w:r>
        <w:rPr>
          <w:rFonts w:ascii="Calibri" w:eastAsia="华文中宋" w:hAnsi="Calibri"/>
          <w:sz w:val="32"/>
          <w:szCs w:val="32"/>
        </w:rPr>
        <w:t>制</w:t>
      </w:r>
    </w:p>
    <w:p w14:paraId="15A384CC" w14:textId="77777777" w:rsidR="00025041" w:rsidRDefault="00000000">
      <w:pPr>
        <w:jc w:val="center"/>
        <w:rPr>
          <w:rFonts w:eastAsia="华文中宋" w:hAnsi="华文中宋" w:hint="eastAsia"/>
          <w:spacing w:val="20"/>
          <w:sz w:val="32"/>
          <w:szCs w:val="32"/>
        </w:rPr>
      </w:pPr>
      <w:r>
        <w:rPr>
          <w:rFonts w:eastAsia="华文中宋"/>
          <w:spacing w:val="20"/>
          <w:sz w:val="32"/>
          <w:szCs w:val="32"/>
        </w:rPr>
        <w:t>20</w:t>
      </w:r>
      <w:r>
        <w:rPr>
          <w:rFonts w:eastAsia="华文中宋" w:hint="eastAsia"/>
          <w:spacing w:val="20"/>
          <w:sz w:val="32"/>
          <w:szCs w:val="32"/>
        </w:rPr>
        <w:t>24</w:t>
      </w:r>
      <w:r>
        <w:rPr>
          <w:rFonts w:eastAsia="华文中宋" w:hAnsi="华文中宋"/>
          <w:spacing w:val="20"/>
          <w:sz w:val="32"/>
          <w:szCs w:val="32"/>
        </w:rPr>
        <w:t>年</w:t>
      </w:r>
      <w:r>
        <w:rPr>
          <w:rFonts w:eastAsia="华文中宋" w:hint="eastAsia"/>
          <w:spacing w:val="20"/>
          <w:sz w:val="32"/>
          <w:szCs w:val="32"/>
        </w:rPr>
        <w:t>9</w:t>
      </w:r>
      <w:r>
        <w:rPr>
          <w:rFonts w:eastAsia="华文中宋" w:hAnsi="华文中宋"/>
          <w:spacing w:val="20"/>
          <w:sz w:val="32"/>
          <w:szCs w:val="32"/>
        </w:rPr>
        <w:t>月</w:t>
      </w:r>
    </w:p>
    <w:p w14:paraId="7701314E" w14:textId="77777777" w:rsidR="00025041" w:rsidRDefault="00000000">
      <w:pPr>
        <w:jc w:val="center"/>
        <w:rPr>
          <w:b/>
          <w:bCs/>
          <w:sz w:val="32"/>
        </w:rPr>
      </w:pPr>
      <w:r>
        <w:rPr>
          <w:rFonts w:eastAsia="华文中宋" w:hAnsi="华文中宋"/>
          <w:spacing w:val="20"/>
          <w:sz w:val="32"/>
          <w:szCs w:val="32"/>
        </w:rPr>
        <w:br w:type="page"/>
      </w:r>
      <w:r>
        <w:rPr>
          <w:b/>
          <w:bCs/>
          <w:sz w:val="32"/>
        </w:rPr>
        <w:lastRenderedPageBreak/>
        <w:t>课程</w:t>
      </w:r>
      <w:r>
        <w:rPr>
          <w:rFonts w:hint="eastAsia"/>
          <w:b/>
          <w:bCs/>
          <w:sz w:val="32"/>
        </w:rPr>
        <w:t>基本信息</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0"/>
        <w:gridCol w:w="1630"/>
        <w:gridCol w:w="1589"/>
        <w:gridCol w:w="1393"/>
        <w:gridCol w:w="1382"/>
        <w:gridCol w:w="1317"/>
      </w:tblGrid>
      <w:tr w:rsidR="00025041" w14:paraId="0ADD3F61" w14:textId="77777777">
        <w:trPr>
          <w:trHeight w:val="397"/>
          <w:jc w:val="center"/>
        </w:trPr>
        <w:tc>
          <w:tcPr>
            <w:tcW w:w="1760" w:type="dxa"/>
            <w:vAlign w:val="center"/>
          </w:tcPr>
          <w:p w14:paraId="7E00F9F9" w14:textId="77777777" w:rsidR="00025041" w:rsidRDefault="00000000">
            <w:pPr>
              <w:spacing w:line="300" w:lineRule="auto"/>
              <w:jc w:val="left"/>
              <w:rPr>
                <w:rFonts w:ascii="宋体" w:hAnsi="宋体" w:cs="宋体" w:hint="eastAsia"/>
                <w:b/>
                <w:szCs w:val="21"/>
              </w:rPr>
            </w:pPr>
            <w:r>
              <w:rPr>
                <w:rFonts w:ascii="宋体" w:hAnsi="宋体" w:cs="宋体" w:hint="eastAsia"/>
                <w:b/>
                <w:szCs w:val="21"/>
              </w:rPr>
              <w:t>课程名称（中文）</w:t>
            </w:r>
          </w:p>
        </w:tc>
        <w:tc>
          <w:tcPr>
            <w:tcW w:w="7311" w:type="dxa"/>
            <w:gridSpan w:val="5"/>
            <w:vAlign w:val="center"/>
          </w:tcPr>
          <w:p>
            <w:pPr>
              <w:spacing w:after="0" w:line="240" w:lineRule="auto"/>
            </w:pPr>
            <w:r>
              <w:rPr>
                <w:rFonts w:ascii="微软雅黑" w:hAnsi="微软雅黑" w:eastAsia="微软雅黑"/>
                <w:b w:val="0"/>
                <w:sz w:val="18"/>
              </w:rPr>
              <w:t>程序设计基础（C&amp;C++）Ⅱ</w:t>
            </w:r>
          </w:p>
        </w:tc>
      </w:tr>
      <w:tr w:rsidR="00025041" w14:paraId="3C8C2878" w14:textId="77777777">
        <w:trPr>
          <w:trHeight w:val="397"/>
          <w:jc w:val="center"/>
        </w:trPr>
        <w:tc>
          <w:tcPr>
            <w:tcW w:w="1760" w:type="dxa"/>
            <w:vAlign w:val="center"/>
          </w:tcPr>
          <w:p w14:paraId="6C5F7F87" w14:textId="77777777" w:rsidR="00025041" w:rsidRDefault="00000000">
            <w:pPr>
              <w:spacing w:line="300" w:lineRule="auto"/>
              <w:jc w:val="left"/>
              <w:rPr>
                <w:rFonts w:ascii="宋体" w:hAnsi="宋体" w:cs="宋体" w:hint="eastAsia"/>
                <w:b/>
                <w:szCs w:val="21"/>
              </w:rPr>
            </w:pPr>
            <w:r>
              <w:rPr>
                <w:rFonts w:ascii="宋体" w:hAnsi="宋体" w:cs="宋体" w:hint="eastAsia"/>
                <w:b/>
                <w:szCs w:val="21"/>
              </w:rPr>
              <w:t>课程名称（英文）</w:t>
            </w:r>
          </w:p>
        </w:tc>
        <w:tc>
          <w:tcPr>
            <w:tcW w:w="7311" w:type="dxa"/>
            <w:gridSpan w:val="5"/>
            <w:vAlign w:val="center"/>
          </w:tcPr>
          <w:p>
            <w:pPr>
              <w:spacing w:after="0" w:line="240" w:lineRule="auto"/>
            </w:pPr>
            <w:r>
              <w:rPr>
                <w:rFonts w:ascii="微软雅黑" w:hAnsi="微软雅黑" w:eastAsia="微软雅黑"/>
                <w:b w:val="0"/>
                <w:sz w:val="18"/>
              </w:rPr>
              <w:t>Fundamentals of Programming (C &amp; C++) II</w:t>
            </w:r>
          </w:p>
        </w:tc>
      </w:tr>
      <w:tr w:rsidR="00025041" w14:paraId="0E2BCF29" w14:textId="77777777">
        <w:trPr>
          <w:trHeight w:val="397"/>
          <w:jc w:val="center"/>
        </w:trPr>
        <w:tc>
          <w:tcPr>
            <w:tcW w:w="1760" w:type="dxa"/>
            <w:vAlign w:val="center"/>
          </w:tcPr>
          <w:p w14:paraId="30C77A82" w14:textId="77777777" w:rsidR="00025041" w:rsidRDefault="00000000">
            <w:pPr>
              <w:spacing w:line="300" w:lineRule="auto"/>
              <w:jc w:val="left"/>
              <w:rPr>
                <w:rFonts w:ascii="宋体" w:hAnsi="宋体" w:cs="宋体" w:hint="eastAsia"/>
                <w:szCs w:val="21"/>
              </w:rPr>
            </w:pPr>
            <w:r>
              <w:rPr>
                <w:rFonts w:ascii="宋体" w:hAnsi="宋体" w:cs="宋体" w:hint="eastAsia"/>
                <w:b/>
                <w:szCs w:val="21"/>
              </w:rPr>
              <w:t>课程类别</w:t>
            </w:r>
            <w:r>
              <w:rPr>
                <w:rFonts w:ascii="宋体" w:hAnsi="宋体" w:cs="宋体" w:hint="eastAsia"/>
                <w:b/>
                <w:szCs w:val="21"/>
                <w:vertAlign w:val="superscript"/>
              </w:rPr>
              <w:t>1</w:t>
            </w:r>
            <w:r>
              <w:rPr>
                <w:rFonts w:ascii="宋体" w:hAnsi="宋体" w:cs="宋体" w:hint="eastAsia"/>
                <w:b/>
                <w:szCs w:val="21"/>
              </w:rPr>
              <w:t>：</w:t>
            </w:r>
          </w:p>
        </w:tc>
        <w:tc>
          <w:tcPr>
            <w:tcW w:w="1630" w:type="dxa"/>
            <w:vAlign w:val="center"/>
          </w:tcPr>
          <w:p>
            <w:pPr>
              <w:spacing w:after="0" w:line="240" w:lineRule="auto"/>
              <w:jc w:val="center"/>
            </w:pPr>
            <w:r>
              <w:rPr>
                <w:rFonts w:ascii="微软雅黑" w:hAnsi="微软雅黑" w:eastAsia="微软雅黑"/>
                <w:b w:val="0"/>
                <w:sz w:val="18"/>
              </w:rPr>
              <w:t>学科基础类</w:t>
            </w:r>
          </w:p>
        </w:tc>
        <w:tc>
          <w:tcPr>
            <w:tcW w:w="1589" w:type="dxa"/>
            <w:vAlign w:val="center"/>
          </w:tcPr>
          <w:p w14:paraId="3FA9A544" w14:textId="77777777" w:rsidR="00025041" w:rsidRDefault="00000000">
            <w:pPr>
              <w:spacing w:line="300" w:lineRule="auto"/>
              <w:rPr>
                <w:rFonts w:ascii="宋体" w:hAnsi="宋体" w:cs="宋体" w:hint="eastAsia"/>
                <w:b/>
                <w:szCs w:val="21"/>
              </w:rPr>
            </w:pPr>
            <w:r>
              <w:rPr>
                <w:rFonts w:ascii="宋体" w:hAnsi="宋体" w:cs="宋体" w:hint="eastAsia"/>
                <w:b/>
                <w:szCs w:val="21"/>
              </w:rPr>
              <w:t>课程性质</w:t>
            </w:r>
            <w:r>
              <w:rPr>
                <w:rFonts w:ascii="宋体" w:hAnsi="宋体" w:cs="宋体" w:hint="eastAsia"/>
                <w:b/>
                <w:szCs w:val="21"/>
                <w:vertAlign w:val="superscript"/>
              </w:rPr>
              <w:t>2</w:t>
            </w:r>
          </w:p>
        </w:tc>
        <w:tc>
          <w:tcPr>
            <w:tcW w:w="1393" w:type="dxa"/>
            <w:vAlign w:val="center"/>
          </w:tcPr>
          <w:p>
            <w:pPr>
              <w:spacing w:after="0" w:line="240" w:lineRule="auto"/>
              <w:jc w:val="center"/>
            </w:pPr>
            <w:r>
              <w:rPr>
                <w:rFonts w:ascii="微软雅黑" w:hAnsi="微软雅黑" w:eastAsia="微软雅黑"/>
                <w:b w:val="0"/>
                <w:sz w:val="18"/>
              </w:rPr>
              <w:t>必修</w:t>
            </w:r>
          </w:p>
        </w:tc>
        <w:tc>
          <w:tcPr>
            <w:tcW w:w="1382" w:type="dxa"/>
            <w:vAlign w:val="center"/>
          </w:tcPr>
          <w:p w14:paraId="4D6D9FEE" w14:textId="77777777" w:rsidR="00025041" w:rsidRDefault="00000000">
            <w:pPr>
              <w:spacing w:line="300" w:lineRule="auto"/>
              <w:jc w:val="center"/>
              <w:rPr>
                <w:rFonts w:ascii="宋体" w:hAnsi="宋体" w:cs="宋体" w:hint="eastAsia"/>
                <w:szCs w:val="21"/>
              </w:rPr>
            </w:pPr>
            <w:r>
              <w:rPr>
                <w:rFonts w:ascii="宋体" w:hAnsi="宋体" w:cs="宋体" w:hint="eastAsia"/>
                <w:b/>
                <w:szCs w:val="21"/>
              </w:rPr>
              <w:t>授课语言</w:t>
            </w:r>
            <w:r>
              <w:rPr>
                <w:rFonts w:ascii="宋体" w:hAnsi="宋体" w:cs="宋体" w:hint="eastAsia"/>
                <w:b/>
                <w:szCs w:val="21"/>
                <w:vertAlign w:val="superscript"/>
              </w:rPr>
              <w:t>3</w:t>
            </w:r>
          </w:p>
        </w:tc>
        <w:tc>
          <w:tcPr>
            <w:tcW w:w="1317" w:type="dxa"/>
            <w:vAlign w:val="center"/>
          </w:tcPr>
          <w:p>
            <w:pPr>
              <w:spacing w:after="0" w:line="240" w:lineRule="auto"/>
              <w:jc w:val="center"/>
            </w:pPr>
            <w:r>
              <w:rPr>
                <w:rFonts w:ascii="微软雅黑" w:hAnsi="微软雅黑" w:eastAsia="微软雅黑"/>
                <w:b w:val="0"/>
                <w:sz w:val="18"/>
              </w:rPr>
              <w:t>中文</w:t>
            </w:r>
          </w:p>
        </w:tc>
      </w:tr>
      <w:tr w:rsidR="00025041" w14:paraId="23F6E1C9" w14:textId="77777777">
        <w:trPr>
          <w:trHeight w:val="397"/>
          <w:jc w:val="center"/>
        </w:trPr>
        <w:tc>
          <w:tcPr>
            <w:tcW w:w="1760" w:type="dxa"/>
            <w:vAlign w:val="center"/>
          </w:tcPr>
          <w:p w14:paraId="206BBA39" w14:textId="77777777" w:rsidR="00025041" w:rsidRDefault="00000000">
            <w:pPr>
              <w:spacing w:line="300" w:lineRule="auto"/>
              <w:jc w:val="left"/>
              <w:rPr>
                <w:rFonts w:ascii="宋体" w:hAnsi="宋体" w:cs="宋体" w:hint="eastAsia"/>
                <w:b/>
                <w:szCs w:val="21"/>
              </w:rPr>
            </w:pPr>
            <w:r>
              <w:rPr>
                <w:rFonts w:ascii="宋体" w:hAnsi="宋体" w:cs="宋体" w:hint="eastAsia"/>
                <w:b/>
                <w:szCs w:val="21"/>
              </w:rPr>
              <w:t>授课学期</w:t>
            </w:r>
          </w:p>
        </w:tc>
        <w:tc>
          <w:tcPr>
            <w:tcW w:w="3219" w:type="dxa"/>
            <w:gridSpan w:val="2"/>
            <w:vAlign w:val="center"/>
          </w:tcPr>
          <w:p>
            <w:pPr>
              <w:spacing w:after="0" w:line="240" w:lineRule="auto"/>
              <w:jc w:val="center"/>
            </w:pPr>
            <w:r>
              <w:rPr>
                <w:rFonts w:ascii="微软雅黑" w:hAnsi="微软雅黑" w:eastAsia="微软雅黑"/>
                <w:b w:val="0"/>
                <w:sz w:val="18"/>
              </w:rPr>
              <w:t>第4学期</w:t>
            </w:r>
          </w:p>
        </w:tc>
        <w:tc>
          <w:tcPr>
            <w:tcW w:w="2775" w:type="dxa"/>
            <w:gridSpan w:val="2"/>
            <w:vAlign w:val="center"/>
          </w:tcPr>
          <w:p w14:paraId="61B94AE1" w14:textId="77777777" w:rsidR="00025041" w:rsidRDefault="00000000">
            <w:pPr>
              <w:spacing w:line="300" w:lineRule="auto"/>
              <w:jc w:val="center"/>
              <w:rPr>
                <w:rFonts w:ascii="宋体" w:hAnsi="宋体" w:cs="宋体" w:hint="eastAsia"/>
                <w:b/>
                <w:szCs w:val="21"/>
              </w:rPr>
            </w:pPr>
            <w:r>
              <w:rPr>
                <w:rFonts w:ascii="宋体" w:hAnsi="宋体" w:cs="宋体" w:hint="eastAsia"/>
                <w:b/>
                <w:szCs w:val="21"/>
              </w:rPr>
              <w:t>学分</w:t>
            </w:r>
          </w:p>
        </w:tc>
        <w:tc>
          <w:tcPr>
            <w:tcW w:w="1317" w:type="dxa"/>
            <w:vAlign w:val="center"/>
          </w:tcPr>
          <w:p>
            <w:pPr>
              <w:spacing w:after="0" w:line="240" w:lineRule="auto"/>
              <w:jc w:val="center"/>
            </w:pPr>
            <w:r>
              <w:rPr>
                <w:rFonts w:ascii="微软雅黑" w:hAnsi="微软雅黑" w:eastAsia="微软雅黑"/>
                <w:b w:val="0"/>
                <w:sz w:val="18"/>
              </w:rPr>
              <w:t>3</w:t>
            </w:r>
          </w:p>
        </w:tc>
      </w:tr>
      <w:tr w:rsidR="00025041" w14:paraId="72E5F2FF" w14:textId="77777777">
        <w:trPr>
          <w:trHeight w:val="397"/>
          <w:jc w:val="center"/>
        </w:trPr>
        <w:tc>
          <w:tcPr>
            <w:tcW w:w="1760" w:type="dxa"/>
            <w:vMerge w:val="restart"/>
            <w:vAlign w:val="center"/>
          </w:tcPr>
          <w:p>
            <w:pPr>
              <w:spacing w:before="0" w:after="0" w:line="252" w:lineRule="auto"/>
            </w:pPr>
            <w:r/>
            <w:r>
              <w:rPr>
                <w:rFonts w:ascii="微软雅黑" w:hAnsi="微软雅黑" w:eastAsia="微软雅黑"/>
                <w:b/>
                <w:sz w:val="18"/>
              </w:rPr>
              <w:t>课程学时及分配</w:t>
            </w:r>
          </w:p>
        </w:tc>
        <w:tc>
          <w:tcPr>
            <w:tcW w:w="1630" w:type="dxa"/>
            <w:vAlign w:val="center"/>
          </w:tcPr>
          <w:p>
            <w:pPr>
              <w:spacing w:before="0" w:after="0" w:line="252" w:lineRule="auto"/>
            </w:pPr>
            <w:r/>
            <w:r>
              <w:rPr>
                <w:rFonts w:ascii="微软雅黑" w:hAnsi="微软雅黑" w:eastAsia="微软雅黑"/>
                <w:b w:val="0"/>
                <w:sz w:val="18"/>
              </w:rPr>
              <w:t>总学时</w:t>
            </w:r>
          </w:p>
        </w:tc>
        <w:tc>
          <w:tcPr>
            <w:tcW w:w="1589" w:type="dxa"/>
            <w:vAlign w:val="center"/>
          </w:tcPr>
          <w:p>
            <w:pPr>
              <w:spacing w:before="0" w:after="0" w:line="252" w:lineRule="auto"/>
            </w:pPr>
            <w:r/>
            <w:r>
              <w:rPr>
                <w:rFonts w:ascii="微软雅黑" w:hAnsi="微软雅黑" w:eastAsia="微软雅黑"/>
                <w:b w:val="0"/>
                <w:sz w:val="18"/>
              </w:rPr>
              <w:t>理论</w:t>
            </w:r>
          </w:p>
        </w:tc>
        <w:tc>
          <w:tcPr>
            <w:tcW w:w="1393" w:type="dxa"/>
            <w:vAlign w:val="center"/>
          </w:tcPr>
          <w:p>
            <w:pPr>
              <w:spacing w:before="0" w:after="0" w:line="252" w:lineRule="auto"/>
            </w:pPr>
            <w:r/>
            <w:r>
              <w:rPr>
                <w:rFonts w:ascii="微软雅黑" w:hAnsi="微软雅黑" w:eastAsia="微软雅黑"/>
                <w:b w:val="0"/>
                <w:sz w:val="18"/>
              </w:rPr>
              <w:t>实验</w:t>
            </w:r>
          </w:p>
        </w:tc>
        <w:tc>
          <w:tcPr>
            <w:tcW w:w="1382" w:type="dxa"/>
            <w:vAlign w:val="center"/>
          </w:tcPr>
          <w:p>
            <w:pPr>
              <w:spacing w:before="0" w:after="0" w:line="252" w:lineRule="auto"/>
            </w:pPr>
            <w:r/>
            <w:r>
              <w:rPr>
                <w:rFonts w:ascii="微软雅黑" w:hAnsi="微软雅黑" w:eastAsia="微软雅黑"/>
                <w:b w:val="0"/>
                <w:sz w:val="18"/>
              </w:rPr>
              <w:t>上机</w:t>
            </w:r>
          </w:p>
        </w:tc>
        <w:tc>
          <w:tcPr>
            <w:tcW w:w="1317" w:type="dxa"/>
            <w:vAlign w:val="center"/>
          </w:tcPr>
          <w:p>
            <w:pPr>
              <w:spacing w:before="0" w:after="0" w:line="252" w:lineRule="auto"/>
            </w:pPr>
            <w:r/>
            <w:r>
              <w:rPr>
                <w:rFonts w:ascii="微软雅黑" w:hAnsi="微软雅黑" w:eastAsia="微软雅黑"/>
                <w:b w:val="0"/>
                <w:sz w:val="18"/>
              </w:rPr>
              <w:t>其他</w:t>
            </w:r>
          </w:p>
        </w:tc>
      </w:tr>
      <w:tr w:rsidR="00025041" w14:paraId="1EF5D4A6" w14:textId="77777777">
        <w:trPr>
          <w:trHeight w:val="397"/>
          <w:jc w:val="center"/>
        </w:trPr>
        <w:tc>
          <w:tcPr>
            <w:tcW w:w="1760" w:type="dxa"/>
            <w:vMerge/>
            <w:vAlign w:val="center"/>
          </w:tcPr>
          <w:p w14:paraId="639B448B" w14:textId="77777777" w:rsidR="00025041" w:rsidRDefault="00025041">
            <w:pPr>
              <w:spacing w:line="300" w:lineRule="auto"/>
              <w:jc w:val="left"/>
              <w:rPr>
                <w:rFonts w:ascii="宋体" w:hAnsi="宋体" w:cs="宋体" w:hint="eastAsia"/>
                <w:b/>
                <w:szCs w:val="21"/>
              </w:rPr>
            </w:pPr>
          </w:p>
        </w:tc>
        <w:tc>
          <w:tcPr>
            <w:tcW w:w="1630" w:type="dxa"/>
            <w:vAlign w:val="center"/>
          </w:tcPr>
          <w:p>
            <w:pPr>
              <w:spacing w:after="0" w:line="240" w:lineRule="auto"/>
              <w:jc w:val="center"/>
            </w:pPr>
            <w:r>
              <w:rPr>
                <w:rFonts w:ascii="微软雅黑" w:hAnsi="微软雅黑" w:eastAsia="微软雅黑"/>
                <w:b w:val="0"/>
                <w:sz w:val="18"/>
              </w:rPr>
              <w:t>48</w:t>
            </w:r>
          </w:p>
        </w:tc>
        <w:tc>
          <w:tcPr>
            <w:tcW w:w="1589" w:type="dxa"/>
            <w:vAlign w:val="center"/>
          </w:tcPr>
          <w:p>
            <w:pPr>
              <w:spacing w:after="0" w:line="240" w:lineRule="auto"/>
              <w:jc w:val="center"/>
            </w:pPr>
            <w:r>
              <w:rPr>
                <w:rFonts w:ascii="微软雅黑" w:hAnsi="微软雅黑" w:eastAsia="微软雅黑"/>
                <w:b w:val="0"/>
                <w:sz w:val="18"/>
              </w:rPr>
              <w:t>0</w:t>
            </w:r>
          </w:p>
        </w:tc>
        <w:tc>
          <w:tcPr>
            <w:tcW w:w="1393" w:type="dxa"/>
            <w:vAlign w:val="center"/>
          </w:tcPr>
          <w:p>
            <w:pPr>
              <w:spacing w:after="0" w:line="240" w:lineRule="auto"/>
              <w:jc w:val="center"/>
            </w:pPr>
            <w:r>
              <w:rPr>
                <w:rFonts w:ascii="微软雅黑" w:hAnsi="微软雅黑" w:eastAsia="微软雅黑"/>
                <w:b w:val="0"/>
                <w:sz w:val="18"/>
              </w:rPr>
              <w:t>0</w:t>
            </w:r>
          </w:p>
        </w:tc>
        <w:tc>
          <w:tcPr>
            <w:tcW w:w="1382" w:type="dxa"/>
            <w:vAlign w:val="center"/>
          </w:tcPr>
          <w:p>
            <w:pPr>
              <w:spacing w:after="0" w:line="240" w:lineRule="auto"/>
              <w:jc w:val="center"/>
            </w:pPr>
            <w:r>
              <w:rPr>
                <w:rFonts w:ascii="微软雅黑" w:hAnsi="微软雅黑" w:eastAsia="微软雅黑"/>
                <w:b w:val="0"/>
                <w:sz w:val="18"/>
              </w:rPr>
              <w:t>48</w:t>
            </w:r>
          </w:p>
        </w:tc>
        <w:tc>
          <w:tcPr>
            <w:tcW w:w="1317" w:type="dxa"/>
            <w:vAlign w:val="center"/>
          </w:tcPr>
          <w:p>
            <w:pPr>
              <w:spacing w:after="0" w:line="240" w:lineRule="auto"/>
              <w:jc w:val="center"/>
            </w:pPr>
            <w:r>
              <w:rPr>
                <w:rFonts w:ascii="微软雅黑" w:hAnsi="微软雅黑" w:eastAsia="微软雅黑"/>
                <w:b w:val="0"/>
                <w:sz w:val="18"/>
              </w:rPr>
              <w:t>0</w:t>
            </w:r>
          </w:p>
        </w:tc>
      </w:tr>
      <w:tr w:rsidR="00025041" w14:paraId="7507B92D" w14:textId="77777777">
        <w:trPr>
          <w:trHeight w:val="397"/>
          <w:jc w:val="center"/>
        </w:trPr>
        <w:tc>
          <w:tcPr>
            <w:tcW w:w="1760" w:type="dxa"/>
            <w:vAlign w:val="center"/>
          </w:tcPr>
          <w:p w14:paraId="088EEA82" w14:textId="77777777" w:rsidR="00025041" w:rsidRDefault="00000000">
            <w:pPr>
              <w:spacing w:line="300" w:lineRule="auto"/>
              <w:jc w:val="left"/>
              <w:rPr>
                <w:rFonts w:ascii="宋体" w:hAnsi="宋体" w:cs="宋体" w:hint="eastAsia"/>
                <w:b/>
                <w:szCs w:val="21"/>
              </w:rPr>
            </w:pPr>
            <w:r>
              <w:rPr>
                <w:rFonts w:ascii="宋体" w:hAnsi="宋体" w:cs="宋体" w:hint="eastAsia"/>
                <w:b/>
                <w:szCs w:val="21"/>
              </w:rPr>
              <w:t>适用专业</w:t>
            </w:r>
          </w:p>
        </w:tc>
        <w:tc>
          <w:tcPr>
            <w:tcW w:w="7311" w:type="dxa"/>
            <w:gridSpan w:val="5"/>
            <w:vAlign w:val="center"/>
          </w:tcPr>
          <w:p>
            <w:pPr>
              <w:spacing w:after="0" w:line="240" w:lineRule="auto"/>
            </w:pPr>
            <w:r>
              <w:rPr>
                <w:rFonts w:ascii="微软雅黑" w:hAnsi="微软雅黑" w:eastAsia="微软雅黑"/>
                <w:b w:val="0"/>
                <w:sz w:val="18"/>
              </w:rPr>
              <w:t>智能制造工程</w:t>
            </w:r>
          </w:p>
        </w:tc>
      </w:tr>
      <w:tr w:rsidR="00025041" w14:paraId="573C4BA0" w14:textId="77777777">
        <w:trPr>
          <w:trHeight w:val="397"/>
          <w:jc w:val="center"/>
        </w:trPr>
        <w:tc>
          <w:tcPr>
            <w:tcW w:w="1760" w:type="dxa"/>
            <w:vAlign w:val="center"/>
          </w:tcPr>
          <w:p w14:paraId="2CCFE0BF" w14:textId="77777777" w:rsidR="00025041" w:rsidRDefault="00000000">
            <w:pPr>
              <w:spacing w:line="300" w:lineRule="auto"/>
              <w:jc w:val="left"/>
              <w:rPr>
                <w:rFonts w:ascii="宋体" w:hAnsi="宋体" w:cs="宋体" w:hint="eastAsia"/>
                <w:b/>
                <w:szCs w:val="21"/>
              </w:rPr>
            </w:pPr>
            <w:r>
              <w:rPr>
                <w:rFonts w:ascii="宋体" w:hAnsi="宋体" w:cs="宋体" w:hint="eastAsia"/>
                <w:b/>
                <w:szCs w:val="21"/>
              </w:rPr>
              <w:t>教    材</w:t>
            </w:r>
          </w:p>
        </w:tc>
        <w:tc>
          <w:tcPr>
            <w:tcW w:w="7311" w:type="dxa"/>
            <w:gridSpan w:val="5"/>
            <w:vAlign w:val="center"/>
          </w:tcPr>
          <w:p>
            <w:pPr>
              <w:spacing w:after="0" w:line="240" w:lineRule="auto"/>
            </w:pPr>
            <w:r>
              <w:rPr>
                <w:rFonts w:ascii="微软雅黑" w:hAnsi="微软雅黑" w:eastAsia="微软雅黑"/>
                <w:b w:val="0"/>
                <w:sz w:val="18"/>
              </w:rPr>
              <w:t>戴波.《C与C++程序设计（第二版）》[M]. 北京：北京大学出版社，2025. ISBN 9787301362648。</w:t>
            </w:r>
          </w:p>
        </w:tc>
      </w:tr>
      <w:tr w:rsidR="00025041" w14:paraId="4DD3FF38" w14:textId="77777777">
        <w:trPr>
          <w:trHeight w:val="397"/>
          <w:jc w:val="center"/>
        </w:trPr>
        <w:tc>
          <w:tcPr>
            <w:tcW w:w="1760" w:type="dxa"/>
            <w:vAlign w:val="center"/>
          </w:tcPr>
          <w:p w14:paraId="3F612C57" w14:textId="77777777" w:rsidR="00025041" w:rsidRDefault="00000000">
            <w:pPr>
              <w:spacing w:line="300" w:lineRule="auto"/>
              <w:jc w:val="left"/>
              <w:rPr>
                <w:rFonts w:ascii="宋体" w:hAnsi="宋体" w:cs="宋体" w:hint="eastAsia"/>
                <w:b/>
                <w:szCs w:val="21"/>
              </w:rPr>
            </w:pPr>
            <w:r>
              <w:rPr>
                <w:rFonts w:ascii="宋体" w:hAnsi="宋体" w:cs="宋体" w:hint="eastAsia"/>
                <w:b/>
                <w:szCs w:val="21"/>
              </w:rPr>
              <w:t>授课学院</w:t>
            </w:r>
          </w:p>
        </w:tc>
        <w:tc>
          <w:tcPr>
            <w:tcW w:w="7311" w:type="dxa"/>
            <w:gridSpan w:val="5"/>
            <w:vAlign w:val="center"/>
          </w:tcPr>
          <w:p>
            <w:pPr>
              <w:spacing w:after="0" w:line="240" w:lineRule="auto"/>
            </w:pPr>
            <w:r>
              <w:rPr>
                <w:rFonts w:ascii="微软雅黑" w:hAnsi="微软雅黑" w:eastAsia="微软雅黑"/>
                <w:b w:val="0"/>
                <w:sz w:val="18"/>
              </w:rPr>
              <w:t>计算机与信息技术学院</w:t>
            </w:r>
          </w:p>
        </w:tc>
      </w:tr>
      <w:tr w:rsidR="00025041" w14:paraId="5B7D1047" w14:textId="77777777">
        <w:trPr>
          <w:trHeight w:val="397"/>
          <w:jc w:val="center"/>
        </w:trPr>
        <w:tc>
          <w:tcPr>
            <w:tcW w:w="1760" w:type="dxa"/>
            <w:vAlign w:val="center"/>
          </w:tcPr>
          <w:p w14:paraId="2A44DBD4" w14:textId="77777777" w:rsidR="00025041" w:rsidRDefault="00000000">
            <w:pPr>
              <w:spacing w:line="300" w:lineRule="auto"/>
              <w:jc w:val="left"/>
              <w:rPr>
                <w:rFonts w:ascii="宋体" w:hAnsi="宋体" w:cs="宋体" w:hint="eastAsia"/>
                <w:b/>
                <w:szCs w:val="21"/>
              </w:rPr>
            </w:pPr>
            <w:r>
              <w:rPr>
                <w:rFonts w:ascii="宋体" w:hAnsi="宋体" w:cs="宋体" w:hint="eastAsia"/>
                <w:b/>
                <w:szCs w:val="21"/>
              </w:rPr>
              <w:t>先修课程</w:t>
            </w:r>
          </w:p>
        </w:tc>
        <w:tc>
          <w:tcPr>
            <w:tcW w:w="7311" w:type="dxa"/>
            <w:gridSpan w:val="5"/>
            <w:vAlign w:val="center"/>
          </w:tcPr>
          <w:p>
            <w:pPr>
              <w:spacing w:after="0" w:line="240" w:lineRule="auto"/>
            </w:pPr>
            <w:r>
              <w:rPr>
                <w:rFonts w:ascii="微软雅黑" w:hAnsi="微软雅黑" w:eastAsia="微软雅黑"/>
                <w:b w:val="0"/>
                <w:sz w:val="18"/>
              </w:rPr>
              <w:t>程序设计基础（C&amp;C++）Ⅰ</w:t>
            </w:r>
          </w:p>
        </w:tc>
      </w:tr>
      <w:tr w:rsidR="00025041" w14:paraId="79B1FD56" w14:textId="77777777">
        <w:trPr>
          <w:trHeight w:val="397"/>
          <w:jc w:val="center"/>
        </w:trPr>
        <w:tc>
          <w:tcPr>
            <w:tcW w:w="1760" w:type="dxa"/>
            <w:vAlign w:val="center"/>
          </w:tcPr>
          <w:p w14:paraId="7469703D" w14:textId="77777777" w:rsidR="00025041" w:rsidRDefault="00000000">
            <w:pPr>
              <w:spacing w:line="300" w:lineRule="auto"/>
              <w:jc w:val="left"/>
              <w:rPr>
                <w:rFonts w:ascii="宋体" w:hAnsi="宋体" w:cs="宋体" w:hint="eastAsia"/>
                <w:b/>
                <w:szCs w:val="21"/>
              </w:rPr>
            </w:pPr>
            <w:r>
              <w:rPr>
                <w:rFonts w:ascii="宋体" w:hAnsi="宋体" w:cs="宋体" w:hint="eastAsia"/>
                <w:b/>
                <w:szCs w:val="21"/>
              </w:rPr>
              <w:t>后续课程</w:t>
            </w:r>
          </w:p>
        </w:tc>
        <w:tc>
          <w:tcPr>
            <w:tcW w:w="7311" w:type="dxa"/>
            <w:gridSpan w:val="5"/>
            <w:vAlign w:val="center"/>
          </w:tcPr>
          <w:p>
            <w:pPr>
              <w:spacing w:after="0" w:line="240" w:lineRule="auto"/>
            </w:pPr>
            <w:r>
              <w:rPr>
                <w:rFonts w:ascii="微软雅黑" w:hAnsi="微软雅黑" w:eastAsia="微软雅黑"/>
                <w:b w:val="0"/>
                <w:sz w:val="18"/>
              </w:rPr>
              <w:t>数据结构（C）、微机原理及接口技术、人工智能技术与应用</w:t>
            </w:r>
          </w:p>
        </w:tc>
      </w:tr>
      <w:tr w:rsidR="00025041" w14:paraId="510D1469" w14:textId="77777777">
        <w:trPr>
          <w:trHeight w:val="397"/>
          <w:jc w:val="center"/>
        </w:trPr>
        <w:tc>
          <w:tcPr>
            <w:tcW w:w="1760" w:type="dxa"/>
            <w:shd w:val="clear" w:color="auto" w:fill="FFFFFF"/>
            <w:vAlign w:val="center"/>
          </w:tcPr>
          <w:p w14:paraId="212ABF3C" w14:textId="77777777" w:rsidR="00025041" w:rsidRDefault="00000000">
            <w:pPr>
              <w:jc w:val="left"/>
              <w:rPr>
                <w:rFonts w:ascii="Calibri" w:hAnsi="Calibri"/>
                <w:b/>
              </w:rPr>
            </w:pPr>
            <w:r>
              <w:rPr>
                <w:rFonts w:hint="eastAsia"/>
                <w:b/>
              </w:rPr>
              <w:t>考核类型</w:t>
            </w:r>
          </w:p>
        </w:tc>
        <w:tc>
          <w:tcPr>
            <w:tcW w:w="7311" w:type="dxa"/>
            <w:gridSpan w:val="5"/>
            <w:vAlign w:val="center"/>
          </w:tcPr>
          <w:p>
            <w:pPr>
              <w:spacing w:after="0" w:line="240" w:lineRule="auto"/>
            </w:pPr>
            <w:r>
              <w:rPr>
                <w:rFonts w:ascii="微软雅黑" w:hAnsi="微软雅黑" w:eastAsia="微软雅黑"/>
                <w:b w:val="0"/>
                <w:sz w:val="18"/>
              </w:rPr>
              <w:t>考试课（√）；考查课（ ）</w:t>
            </w:r>
          </w:p>
        </w:tc>
      </w:tr>
      <w:tr w:rsidR="00025041" w14:paraId="240D3A19" w14:textId="77777777">
        <w:trPr>
          <w:trHeight w:val="397"/>
          <w:jc w:val="center"/>
        </w:trPr>
        <w:tc>
          <w:tcPr>
            <w:tcW w:w="1760" w:type="dxa"/>
            <w:shd w:val="clear" w:color="auto" w:fill="FFFFFF"/>
            <w:vAlign w:val="center"/>
          </w:tcPr>
          <w:p w14:paraId="7FB9A851" w14:textId="77777777" w:rsidR="00025041" w:rsidRDefault="00000000">
            <w:pPr>
              <w:jc w:val="left"/>
              <w:rPr>
                <w:rFonts w:ascii="Calibri" w:hAnsi="Calibri"/>
                <w:b/>
              </w:rPr>
            </w:pPr>
            <w:r>
              <w:rPr>
                <w:rFonts w:hint="eastAsia"/>
                <w:b/>
              </w:rPr>
              <w:t>考核形式</w:t>
            </w:r>
          </w:p>
        </w:tc>
        <w:tc>
          <w:tcPr>
            <w:tcW w:w="7311" w:type="dxa"/>
            <w:gridSpan w:val="5"/>
            <w:vAlign w:val="center"/>
          </w:tcPr>
          <w:p>
            <w:pPr>
              <w:spacing w:after="0" w:line="240" w:lineRule="auto"/>
            </w:pPr>
            <w:r>
              <w:rPr>
                <w:rFonts w:ascii="微软雅黑" w:hAnsi="微软雅黑" w:eastAsia="微软雅黑"/>
                <w:b w:val="0"/>
                <w:sz w:val="18"/>
              </w:rPr>
              <w:t>闭卷（ ）；开卷（ ）；笔试（ ）；机试（√，以机考为主）；口试（ ）；其它（ ）</w:t>
            </w:r>
          </w:p>
        </w:tc>
      </w:tr>
      <w:tr w:rsidR="00025041" w14:paraId="08CBDC73" w14:textId="77777777">
        <w:trPr>
          <w:trHeight w:val="397"/>
          <w:jc w:val="center"/>
        </w:trPr>
        <w:tc>
          <w:tcPr>
            <w:tcW w:w="1760" w:type="dxa"/>
            <w:shd w:val="clear" w:color="auto" w:fill="FFFFFF"/>
            <w:vAlign w:val="center"/>
          </w:tcPr>
          <w:p w14:paraId="6173CD77" w14:textId="77777777" w:rsidR="00025041" w:rsidRDefault="00000000">
            <w:pPr>
              <w:jc w:val="left"/>
              <w:rPr>
                <w:rFonts w:ascii="Calibri" w:hAnsi="Calibri"/>
                <w:b/>
              </w:rPr>
            </w:pPr>
            <w:r>
              <w:rPr>
                <w:rFonts w:hint="eastAsia"/>
                <w:b/>
              </w:rPr>
              <w:t>考核方式</w:t>
            </w:r>
          </w:p>
        </w:tc>
        <w:tc>
          <w:tcPr>
            <w:tcW w:w="7311" w:type="dxa"/>
            <w:gridSpan w:val="5"/>
            <w:vAlign w:val="center"/>
          </w:tcPr>
          <w:p>
            <w:pPr>
              <w:spacing w:after="0" w:line="240" w:lineRule="auto"/>
            </w:pPr>
            <w:r>
              <w:rPr>
                <w:rFonts w:ascii="微软雅黑" w:hAnsi="微软雅黑" w:eastAsia="微软雅黑"/>
                <w:b w:val="0"/>
                <w:sz w:val="18"/>
              </w:rPr>
              <w:t>作业（√）；随堂练习（√）；线上考试（ ）；线下考试（ ）；其它（平时表现、课程作业、期末机考）</w:t>
            </w:r>
          </w:p>
        </w:tc>
      </w:tr>
      <w:tr w:rsidR="00025041" w14:paraId="629C8796" w14:textId="77777777">
        <w:trPr>
          <w:trHeight w:val="397"/>
          <w:jc w:val="center"/>
        </w:trPr>
        <w:tc>
          <w:tcPr>
            <w:tcW w:w="1760" w:type="dxa"/>
            <w:shd w:val="clear" w:color="auto" w:fill="FFFFFF"/>
            <w:vAlign w:val="center"/>
          </w:tcPr>
          <w:p w14:paraId="1882D00F" w14:textId="77777777" w:rsidR="00025041" w:rsidRDefault="00000000">
            <w:pPr>
              <w:jc w:val="left"/>
              <w:rPr>
                <w:rFonts w:ascii="Calibri" w:hAnsi="Calibri"/>
                <w:b/>
              </w:rPr>
            </w:pPr>
            <w:r>
              <w:rPr>
                <w:rFonts w:hint="eastAsia"/>
                <w:b/>
              </w:rPr>
              <w:t>总评成绩比例</w:t>
            </w:r>
          </w:p>
        </w:tc>
        <w:tc>
          <w:tcPr>
            <w:tcW w:w="7311" w:type="dxa"/>
            <w:gridSpan w:val="5"/>
            <w:vAlign w:val="center"/>
          </w:tcPr>
          <w:p>
            <w:pPr>
              <w:spacing w:after="0" w:line="240" w:lineRule="auto"/>
            </w:pPr>
            <w:r>
              <w:rPr>
                <w:rFonts w:ascii="微软雅黑" w:hAnsi="微软雅黑" w:eastAsia="微软雅黑"/>
                <w:b w:val="0"/>
                <w:sz w:val="18"/>
              </w:rPr>
              <w:t>总评成绩 = 平时表现×20% + 课程作业×20% + 期末考试×60%</w:t>
            </w:r>
          </w:p>
        </w:tc>
      </w:tr>
      <w:tr w:rsidR="00025041" w14:paraId="13BCC34D" w14:textId="77777777">
        <w:trPr>
          <w:trHeight w:val="5604"/>
          <w:jc w:val="center"/>
        </w:trPr>
        <w:tc>
          <w:tcPr>
            <w:tcW w:w="1760" w:type="dxa"/>
            <w:vAlign w:val="center"/>
          </w:tcPr>
          <w:p w14:paraId="52926379" w14:textId="77777777" w:rsidR="00025041" w:rsidRDefault="00000000">
            <w:pPr>
              <w:spacing w:line="300" w:lineRule="auto"/>
              <w:jc w:val="left"/>
              <w:rPr>
                <w:rFonts w:ascii="宋体" w:hAnsi="宋体" w:cs="宋体" w:hint="eastAsia"/>
                <w:b/>
                <w:szCs w:val="21"/>
              </w:rPr>
            </w:pPr>
            <w:r>
              <w:rPr>
                <w:rFonts w:ascii="宋体" w:hAnsi="宋体" w:cs="宋体" w:hint="eastAsia"/>
                <w:b/>
                <w:szCs w:val="21"/>
              </w:rPr>
              <w:t>课程简介</w:t>
            </w:r>
          </w:p>
        </w:tc>
        <w:tc>
          <w:tcPr>
            <w:tcW w:w="7311" w:type="dxa"/>
            <w:gridSpan w:val="5"/>
            <w:vAlign w:val="center"/>
          </w:tcPr>
          <w:p>
            <w:pPr>
              <w:spacing w:after="0" w:line="240" w:lineRule="auto"/>
            </w:pPr>
            <w:r>
              <w:rPr>
                <w:rFonts w:ascii="微软雅黑" w:hAnsi="微软雅黑" w:eastAsia="微软雅黑"/>
                <w:b w:val="0"/>
                <w:sz w:val="17"/>
              </w:rPr>
              <w:t>课程基本定位：本课程是《程序设计基础（C&amp;C++）Ⅰ》的进阶课程，以 C++ 语言和面向对象程序设计为主要载体，在学生已经具备 C 语言结构化程序设计、数组、指针和函数基础的前提下，重点学习类与对象、构造与析构、继承与派生、多态、运算符重载、虚函数、模板、命名空间和异常处理等机制。</w:t>
            </w:r>
          </w:p>
          <w:p>
            <w:pPr>
              <w:spacing w:after="0" w:line="240" w:lineRule="auto"/>
            </w:pPr>
            <w:r>
              <w:rPr>
                <w:rFonts w:ascii="微软雅黑" w:hAnsi="微软雅黑" w:eastAsia="微软雅黑"/>
                <w:b w:val="0"/>
                <w:sz w:val="17"/>
              </w:rPr>
              <w:t>核心学习结果：学生能够根据问题对象及其关系设计类、对象和类层次结构，利用封装、继承和多态提高程序可维护性与可扩展性；能够使用模板、命名空间和异常处理组织较为规范、健壮的 C++ 程序，并完成编写、调试、测试和改进。</w:t>
            </w:r>
          </w:p>
          <w:p>
            <w:pPr>
              <w:spacing w:after="0" w:line="240" w:lineRule="auto"/>
            </w:pPr>
            <w:r>
              <w:rPr>
                <w:rFonts w:ascii="微软雅黑" w:hAnsi="微软雅黑" w:eastAsia="微软雅黑"/>
                <w:b w:val="0"/>
                <w:sz w:val="17"/>
              </w:rPr>
              <w:t>主要教学方法：采用“概念建模—代码实现—上机验证—重构比较—综合设计”，组织 C/C++ 实现对比、对象生命周期跟踪、类层次重构、多态运行轨迹和异常场景测试。</w:t>
            </w:r>
          </w:p>
          <w:p>
            <w:pPr>
              <w:spacing w:after="0" w:line="240" w:lineRule="auto"/>
            </w:pPr>
            <w:r>
              <w:rPr>
                <w:rFonts w:ascii="微软雅黑" w:hAnsi="微软雅黑" w:eastAsia="微软雅黑"/>
                <w:b w:val="0"/>
                <w:sz w:val="17"/>
              </w:rPr>
              <w:t>参考资料：[1] 戴波.《C与C++程序设计（第二版）》[M]. 北京：北京大学出版社，2025；[2] 教材配套上机/OJ练习；[3] VS Code 环境下 C++ 编译、运行与调试资料；[4] 任课教师提供的类设计与调试案例。</w:t>
            </w:r>
          </w:p>
        </w:tc>
      </w:tr>
    </w:tbl>
    <w:p w14:paraId="622FD34B" w14:textId="77777777" w:rsidR="00025041" w:rsidRDefault="00000000">
      <w:pPr>
        <w:pStyle w:val="a5"/>
        <w:spacing w:before="0" w:after="0" w:line="240" w:lineRule="auto"/>
        <w:ind w:left="540" w:hangingChars="300" w:hanging="540"/>
        <w:jc w:val="left"/>
        <w:rPr>
          <w:rFonts w:ascii="黑体" w:eastAsia="黑体" w:hAnsi="黑体" w:cs="黑体" w:hint="eastAsia"/>
          <w:b w:val="0"/>
          <w:sz w:val="18"/>
          <w:szCs w:val="18"/>
        </w:rPr>
      </w:pPr>
      <w:r>
        <w:rPr>
          <w:rFonts w:ascii="黑体" w:eastAsia="黑体" w:hAnsi="黑体" w:cs="黑体" w:hint="eastAsia"/>
          <w:b w:val="0"/>
          <w:sz w:val="18"/>
          <w:szCs w:val="18"/>
        </w:rPr>
        <w:lastRenderedPageBreak/>
        <w:t xml:space="preserve">注：1.课程类别：选填“通识教育类/学科基础类/专业类； </w:t>
      </w:r>
    </w:p>
    <w:p w14:paraId="5888D2CB" w14:textId="77777777" w:rsidR="00025041" w:rsidRDefault="00000000">
      <w:pPr>
        <w:ind w:firstLineChars="200" w:firstLine="360"/>
        <w:rPr>
          <w:rFonts w:ascii="黑体" w:eastAsia="黑体" w:hAnsi="黑体" w:cs="黑体" w:hint="eastAsia"/>
          <w:sz w:val="18"/>
          <w:szCs w:val="18"/>
        </w:rPr>
      </w:pPr>
      <w:r>
        <w:rPr>
          <w:rFonts w:ascii="黑体" w:eastAsia="黑体" w:hAnsi="黑体" w:cs="黑体" w:hint="eastAsia"/>
          <w:sz w:val="18"/>
          <w:szCs w:val="18"/>
        </w:rPr>
        <w:t>2.课程性质：选填“选修/必修”；</w:t>
      </w:r>
    </w:p>
    <w:p w14:paraId="1AC135B0" w14:textId="77777777" w:rsidR="00025041" w:rsidRDefault="00000000">
      <w:pPr>
        <w:pStyle w:val="a5"/>
        <w:spacing w:before="0" w:after="0" w:line="240" w:lineRule="auto"/>
        <w:ind w:firstLineChars="200" w:firstLine="360"/>
        <w:jc w:val="left"/>
        <w:rPr>
          <w:rFonts w:ascii="黑体" w:eastAsia="黑体" w:hAnsi="黑体" w:cs="黑体" w:hint="eastAsia"/>
          <w:b w:val="0"/>
          <w:sz w:val="18"/>
          <w:szCs w:val="18"/>
        </w:rPr>
      </w:pPr>
      <w:r>
        <w:rPr>
          <w:rFonts w:ascii="黑体" w:eastAsia="黑体" w:hAnsi="黑体" w:cs="黑体" w:hint="eastAsia"/>
          <w:b w:val="0"/>
          <w:sz w:val="18"/>
          <w:szCs w:val="18"/>
        </w:rPr>
        <w:t xml:space="preserve">3.授课语言：选填“中文、英文或其他语种”； </w:t>
      </w:r>
    </w:p>
    <w:p w14:paraId="71E4C4D4" w14:textId="77777777" w:rsidR="00025041" w:rsidRDefault="00000000">
      <w:pPr>
        <w:ind w:firstLineChars="200" w:firstLine="360"/>
        <w:rPr>
          <w:rFonts w:ascii="黑体" w:eastAsia="黑体" w:hAnsi="黑体" w:cs="黑体" w:hint="eastAsia"/>
          <w:bCs/>
          <w:sz w:val="18"/>
          <w:szCs w:val="18"/>
        </w:rPr>
      </w:pPr>
      <w:r>
        <w:rPr>
          <w:rFonts w:ascii="黑体" w:eastAsia="黑体" w:hAnsi="黑体" w:cs="黑体" w:hint="eastAsia"/>
          <w:bCs/>
          <w:sz w:val="18"/>
          <w:szCs w:val="18"/>
        </w:rPr>
        <w:t>4.若为集中实习类实践或课程设计类实践，以周为单位记学时。</w:t>
      </w:r>
    </w:p>
    <w:p w14:paraId="55F33F8E" w14:textId="77777777" w:rsidR="00025041" w:rsidRDefault="00000000">
      <w:pPr>
        <w:ind w:firstLineChars="200" w:firstLine="360"/>
        <w:rPr>
          <w:rFonts w:ascii="黑体" w:eastAsia="黑体" w:hAnsi="黑体" w:cs="黑体" w:hint="eastAsia"/>
          <w:bCs/>
          <w:kern w:val="28"/>
          <w:sz w:val="18"/>
          <w:szCs w:val="18"/>
        </w:rPr>
      </w:pPr>
      <w:r>
        <w:rPr>
          <w:rFonts w:ascii="黑体" w:eastAsia="黑体" w:hAnsi="黑体" w:cs="黑体" w:hint="eastAsia"/>
          <w:bCs/>
          <w:kern w:val="28"/>
          <w:sz w:val="18"/>
          <w:szCs w:val="18"/>
        </w:rPr>
        <w:t>5.表中（ ）选项请打“√”。</w:t>
      </w:r>
    </w:p>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025041" w14:paraId="719D44F9"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绪论与 C++ 编程基础</w:t>
            </w:r>
          </w:p>
        </w:tc>
        <w:tc>
          <w:tcPr>
            <w:tcW w:w="1448"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课程衔接、面向对象思想与 C++ 输入输出</w:t>
            </w:r>
          </w:p>
        </w:tc>
      </w:tr>
      <w:tr w:rsidR="00025041" w14:paraId="7A2DFDD7"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按实际课表填写</w:t>
            </w:r>
          </w:p>
        </w:tc>
        <w:tc>
          <w:tcPr>
            <w:tcW w:w="1448" w:type="dxa"/>
            <w:tcBorders>
              <w:tl2br w:val="nil"/>
              <w:tr2bl w:val="nil"/>
            </w:tcBorders>
            <w:shd w:val="clear" w:color="auto" w:fill="FFFFFF"/>
            <w:vAlign w:val="cente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50" w:type="dxa"/>
              <w:start w:w="70" w:type="dxa"/>
              <w:bottom w:w="50" w:type="dxa"/>
              <w:end w:w="70" w:type="dxa"/>
            </w:tcMar>
          </w:tcPr>
          <w:p>
            <w:pPr>
              <w:spacing w:after="0" w:line="240" w:lineRule="auto"/>
              <w:jc w:val="center"/>
            </w:pPr>
            <w:r>
              <w:rPr>
                <w:rFonts w:ascii="微软雅黑" w:hAnsi="微软雅黑" w:eastAsia="微软雅黑"/>
                <w:b w:val="0"/>
                <w:sz w:val="18"/>
              </w:rPr>
              <w:t>2课时（100 min）</w:t>
            </w:r>
          </w:p>
        </w:tc>
      </w:tr>
      <w:tr w:rsidR="00025041" w14:paraId="76D03DE5" w14:textId="77777777">
        <w:trPr>
          <w:trHeight w:val="2534"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Pr>
          <w:p>
            <w:pPr>
              <w:spacing w:before="0" w:after="0"/>
              <w:jc w:val="center"/>
            </w:pPr>
            <w:r>
              <w:drawing>
                <wp:inline xmlns:a="http://schemas.openxmlformats.org/drawingml/2006/main" xmlns:pic="http://schemas.openxmlformats.org/drawingml/2006/picture">
                  <wp:extent cx="4389120" cy="1511808"/>
                  <wp:docPr id="2" name="Picture 2"/>
                  <wp:cNvGraphicFramePr>
                    <a:graphicFrameLocks noChangeAspect="1"/>
                  </wp:cNvGraphicFramePr>
                  <a:graphic>
                    <a:graphicData uri="http://schemas.openxmlformats.org/drawingml/2006/picture">
                      <pic:pic>
                        <pic:nvPicPr>
                          <pic:cNvPr id="0" name="01_map.png"/>
                          <pic:cNvPicPr/>
                        </pic:nvPicPr>
                        <pic:blipFill>
                          <a:blip r:embed="rId29"/>
                          <a:stretch>
                            <a:fillRect/>
                          </a:stretch>
                        </pic:blipFill>
                        <pic:spPr>
                          <a:xfrm>
                            <a:off x="0" y="0"/>
                            <a:ext cx="4389120" cy="1511808"/>
                          </a:xfrm>
                          <a:prstGeom prst="rect"/>
                        </pic:spPr>
                      </pic:pic>
                    </a:graphicData>
                  </a:graphic>
                </wp:inline>
              </w:drawing>
            </w:r>
          </w:p>
        </w:tc>
      </w:tr>
      <w:tr w:rsidR="00025041" w14:paraId="52C39771"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sz w:val="17"/>
              </w:rPr>
              <w:t>知识目标：</w:t>
            </w:r>
          </w:p>
          <w:p>
            <w:pPr>
              <w:spacing w:after="0" w:line="240" w:lineRule="auto"/>
            </w:pPr>
            <w:r>
              <w:rPr>
                <w:rFonts w:ascii="微软雅黑" w:hAnsi="微软雅黑" w:eastAsia="微软雅黑"/>
                <w:b w:val="0"/>
                <w:sz w:val="17"/>
              </w:rPr>
              <w:t>（1）理解《C&amp;C++Ⅰ》与本课程的递进关系以及从过程式程序向面向对象程序设计的能力转换。</w:t>
            </w:r>
          </w:p>
          <w:p>
            <w:pPr>
              <w:spacing w:after="0" w:line="240" w:lineRule="auto"/>
            </w:pPr>
            <w:r>
              <w:rPr>
                <w:rFonts w:ascii="微软雅黑" w:hAnsi="微软雅黑" w:eastAsia="微软雅黑"/>
                <w:b w:val="0"/>
                <w:sz w:val="17"/>
              </w:rPr>
              <w:t>（2）掌握 C++ 基本输入输出方式和面向对象三个核心概念的基本含义。</w:t>
            </w:r>
          </w:p>
          <w:p>
            <w:pPr>
              <w:spacing w:after="0" w:line="240" w:lineRule="auto"/>
            </w:pPr>
            <w:r>
              <w:rPr>
                <w:rFonts w:ascii="微软雅黑" w:hAnsi="微软雅黑" w:eastAsia="微软雅黑"/>
                <w:b/>
                <w:sz w:val="17"/>
              </w:rPr>
              <w:t>能力目标：</w:t>
            </w:r>
          </w:p>
          <w:p>
            <w:pPr>
              <w:spacing w:after="0" w:line="240" w:lineRule="auto"/>
            </w:pPr>
            <w:r>
              <w:rPr>
                <w:rFonts w:ascii="微软雅黑" w:hAnsi="微软雅黑" w:eastAsia="微软雅黑"/>
                <w:b w:val="0"/>
                <w:sz w:val="17"/>
              </w:rPr>
              <w:t>（1）能将一个基础 C 输入输出程序迁移到 C++ 环境并保持功能等价。</w:t>
            </w:r>
          </w:p>
          <w:p>
            <w:pPr>
              <w:spacing w:after="0" w:line="240" w:lineRule="auto"/>
            </w:pPr>
            <w:r>
              <w:rPr>
                <w:rFonts w:ascii="微软雅黑" w:hAnsi="微软雅黑" w:eastAsia="微软雅黑"/>
                <w:b w:val="0"/>
                <w:sz w:val="17"/>
              </w:rPr>
              <w:t>（2）能用对象、属性、行为三个视角初步描述一个智能制造设备问题。</w:t>
            </w:r>
          </w:p>
          <w:p>
            <w:pPr>
              <w:spacing w:after="0" w:line="240" w:lineRule="auto"/>
            </w:pPr>
            <w:r>
              <w:rPr>
                <w:rFonts w:ascii="微软雅黑" w:hAnsi="微软雅黑" w:eastAsia="微软雅黑"/>
                <w:b/>
                <w:sz w:val="17"/>
              </w:rPr>
              <w:t>价值目标：</w:t>
            </w:r>
          </w:p>
          <w:p>
            <w:pPr>
              <w:spacing w:after="0" w:line="240" w:lineRule="auto"/>
            </w:pPr>
            <w:r>
              <w:rPr>
                <w:rFonts w:ascii="微软雅黑" w:hAnsi="微软雅黑" w:eastAsia="微软雅黑"/>
                <w:b w:val="0"/>
                <w:sz w:val="17"/>
              </w:rPr>
              <w:t>（1）形成主动迁移既有知识、持续学习新语言机制的意识。</w:t>
            </w:r>
          </w:p>
          <w:p>
            <w:pPr>
              <w:spacing w:after="0" w:line="240" w:lineRule="auto"/>
            </w:pPr>
            <w:r>
              <w:rPr>
                <w:rFonts w:ascii="微软雅黑" w:hAnsi="微软雅黑" w:eastAsia="微软雅黑"/>
                <w:b w:val="0"/>
                <w:sz w:val="17"/>
              </w:rPr>
              <w:t>（2）形成从“步骤堆叠”转向“对象与职责”分析问题的初步建模意识。</w:t>
            </w:r>
          </w:p>
        </w:tc>
      </w:tr>
      <w:tr w:rsidR="00025041" w14:paraId="0316C109"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（1）结合 C 到 C++ 的语言演进，说明软件技术持续迭代需要终身学习和理性吸收新方法；强调迁移必须保持功能可验证，培养尊重事实和兼容既有系统的工程责任意识。</w:t>
            </w:r>
          </w:p>
          <w:p>
            <w:pPr>
              <w:spacing w:after="0" w:line="240" w:lineRule="auto"/>
            </w:pPr>
            <w:r>
              <w:rPr>
                <w:rFonts w:ascii="微软雅黑" w:hAnsi="微软雅黑" w:eastAsia="微软雅黑"/>
                <w:b w:val="0"/>
                <w:sz w:val="17"/>
              </w:rPr>
              <w:t>（2）本课要求学生保留真实源代码、运行/调试记录和测试结论，以可复现证据支撑程序行为判断，落实规范、诚信和质量责任。</w:t>
            </w:r>
          </w:p>
        </w:tc>
      </w:tr>
      <w:tr w:rsidR="00025041" w14:paraId="0BF84270"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围绕“既有过程式代码向面向对象软件迁移”的真实工程场景，引导学生思考老代码重构、工具替换和软件迭代中的技术服务价值。</w:t>
            </w:r>
          </w:p>
        </w:tc>
      </w:tr>
      <w:tr w:rsidR="00025041" w14:paraId="08B6D44B"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教学重点：C/C++ 课程衔接；面向对象三个核心概念；cin/cout 基本用法。</w:t>
            </w:r>
          </w:p>
          <w:p>
            <w:pPr>
              <w:spacing w:after="0" w:line="240" w:lineRule="auto"/>
            </w:pPr>
            <w:r>
              <w:rPr>
                <w:rFonts w:ascii="微软雅黑" w:hAnsi="微软雅黑" w:eastAsia="微软雅黑"/>
                <w:b w:val="0"/>
                <w:sz w:val="17"/>
              </w:rPr>
              <w:t>教学难点：从“按步骤写程序”转换为“围绕对象及职责建模”的思维变化。</w:t>
            </w:r>
          </w:p>
        </w:tc>
      </w:tr>
      <w:tr w:rsidR="00025041" w14:paraId="6A60786F"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任务驱动法、概念建模法、演示法、上机实践法、代码对比法、断点/日志调试法、同伴互审</w:t>
            </w:r>
          </w:p>
        </w:tc>
      </w:tr>
      <w:tr w:rsidR="00025041" w14:paraId="7830FCCC"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电脑、投影仪、多媒体课件、教材、Visual Studio Code（VS Code）、C++ 编译器、终端/调试器、示例代码</w:t>
            </w:r>
          </w:p>
        </w:tc>
      </w:tr>
      <w:tr w:rsidR="00025041" w14:paraId="748442E5"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课前任务 → 互动导入（15 min）→ 传授新知与上机训练（70 min）→ 过关检测（10 min）→ 课堂小结（3 min）→ 作业布置（1 min）→ 考勤（1 min）</w:t>
            </w:r>
          </w:p>
        </w:tc>
      </w:tr>
      <w:tr w:rsidR="00025041" w14:paraId="6059C809"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2"/>
              </w:rPr>
              <w:t>教学步骤及主要教学内容</w:t>
            </w:r>
          </w:p>
        </w:tc>
        <w:tc>
          <w:tcPr>
            <w:tcW w:w="1585"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20"/>
              </w:rPr>
              <w:t>设计意图</w:t>
            </w:r>
          </w:p>
        </w:tc>
      </w:tr>
      <w:tr w:rsidR="00025041" w14:paraId="463E9665"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7"/>
              </w:rPr>
              <w:t>【教师】课前发布本课主题“课程衔接、面向对象思想与 C++ 输入输出”及教材对应内容，给出一个最小代码/设计问题，不提前给出完整答案。</w:t>
            </w:r>
          </w:p>
          <w:p>
            <w:pPr>
              <w:spacing w:after="0" w:line="240" w:lineRule="auto"/>
            </w:pPr>
            <w:r>
              <w:rPr>
                <w:rFonts w:ascii="微软雅黑" w:hAnsi="微软雅黑" w:eastAsia="微软雅黑"/>
                <w:b w:val="0"/>
                <w:sz w:val="17"/>
              </w:rPr>
              <w:t>1. 阅读教材对应内容，圈出 3—5 个核心术语；</w:t>
            </w:r>
          </w:p>
          <w:p>
            <w:pPr>
              <w:spacing w:after="0" w:line="240" w:lineRule="auto"/>
            </w:pPr>
            <w:r>
              <w:rPr>
                <w:rFonts w:ascii="微软雅黑" w:hAnsi="微软雅黑" w:eastAsia="微软雅黑"/>
                <w:b w:val="0"/>
                <w:sz w:val="17"/>
              </w:rPr>
              <w:t>2. 预读课堂代码或类图，写下至少 1 个预测和 1 个疑问；</w:t>
            </w:r>
          </w:p>
          <w:p>
            <w:pPr>
              <w:spacing w:after="0" w:line="240" w:lineRule="auto"/>
            </w:pPr>
            <w:r>
              <w:rPr>
                <w:rFonts w:ascii="微软雅黑" w:hAnsi="微软雅黑" w:eastAsia="微软雅黑"/>
                <w:b w:val="0"/>
                <w:sz w:val="17"/>
              </w:rPr>
              <w:t>3. 检查 VS Code 与 C++ 编译环境，确保能够编译运行上一课最小程序。</w:t>
            </w:r>
          </w:p>
          <w:p>
            <w:pPr>
              <w:spacing w:after="0" w:line="240" w:lineRule="auto"/>
            </w:pPr>
            <w:r>
              <w:rPr>
                <w:rFonts w:ascii="微软雅黑" w:hAnsi="微软雅黑" w:eastAsia="微软雅黑"/>
                <w:b w:val="0"/>
                <w:sz w:val="17"/>
              </w:rPr>
              <w:t>【学生】完成阅读、环境检查和预测记录，带着问题进入课堂。</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通过课前阅读、环境检查和一个最小问题建立先备认知，避免把课堂时间消耗在环境故障上，并让学生带着真实疑问进入学习。</w:t>
            </w:r>
          </w:p>
        </w:tc>
      </w:tr>
      <w:tr w:rsidR="00496E24" w14:paraId="004A0135" w14:textId="77777777" w:rsidTr="0050517A">
        <w:trPr>
          <w:trHeight w:val="254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7"/>
              </w:rPr>
              <w:t>互动导入</w:t>
            </w:r>
          </w:p>
          <w:p>
            <w:pPr>
              <w:spacing w:before="0" w:after="0" w:line="252" w:lineRule="auto"/>
              <w:jc w:val="center"/>
            </w:pPr>
            <w:r>
              <w:rPr>
                <w:rFonts w:ascii="微软雅黑" w:hAnsi="微软雅黑" w:eastAsia="微软雅黑"/>
                <w:b/>
                <w:sz w:val="17"/>
              </w:rPr>
              <w:t>（15 min）</w:t>
            </w:r>
          </w:p>
          <w:p>
            <w:pPr>
              <w:spacing w:before="0" w:after="0" w:line="252" w:lineRule="auto"/>
              <w:jc w:val="center"/>
            </w:pPr>
            <w:r>
              <w:rPr>
                <w:rFonts w:ascii="微软雅黑" w:hAnsi="微软雅黑" w:eastAsia="微软雅黑"/>
                <w:b/>
                <w:sz w:val="17"/>
              </w:rPr>
            </w:r>
          </w:p>
          <w:p>
            <w:pPr>
              <w:spacing w:before="0" w:after="0" w:line="252" w:lineRule="auto"/>
              <w:jc w:val="center"/>
            </w:pPr>
            <w:r>
              <w:rPr>
                <w:rFonts w:ascii="微软雅黑" w:hAnsi="微软雅黑" w:eastAsia="微软雅黑"/>
                <w:b/>
                <w:sz w:val="17"/>
              </w:rPr>
              <w:t>传授新知与上机训练</w:t>
            </w:r>
          </w:p>
          <w:p>
            <w:pPr>
              <w:spacing w:before="0" w:after="0" w:line="252" w:lineRule="auto"/>
              <w:jc w:val="center"/>
            </w:pPr>
            <w:r>
              <w:rPr>
                <w:rFonts w:ascii="微软雅黑" w:hAnsi="微软雅黑" w:eastAsia="微软雅黑"/>
                <w:b/>
                <w:sz w:val="17"/>
              </w:rPr>
              <w:t>（70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【互动导入 15 min】</w:t>
            </w:r>
          </w:p>
          <w:p>
            <w:pPr>
              <w:spacing w:after="0" w:line="240" w:lineRule="auto"/>
            </w:pPr>
            <w:r>
              <w:rPr>
                <w:rFonts w:ascii="微软雅黑" w:hAnsi="微软雅黑" w:eastAsia="微软雅黑"/>
                <w:b w:val="0"/>
                <w:sz w:val="16"/>
              </w:rPr>
              <w:t>【教师】给出一个使用 scanf/printf 的设备温度输入输出程序和一个等价 C++ 版本，要求学生先运行并标出“语法变化”和“思路未变”的部分。</w:t>
            </w:r>
          </w:p>
          <w:p>
            <w:pPr>
              <w:spacing w:after="0" w:line="240" w:lineRule="auto"/>
            </w:pPr>
            <w:r>
              <w:rPr>
                <w:rFonts w:ascii="微软雅黑" w:hAnsi="微软雅黑" w:eastAsia="微软雅黑"/>
                <w:b w:val="0"/>
                <w:sz w:val="16"/>
              </w:rPr>
              <w:t>【学生】先运行/预测/观察，记录第一判断和证据，不先接受教师结论。</w:t>
            </w:r>
          </w:p>
          <w:p>
            <w:pPr>
              <w:spacing w:after="0" w:line="240" w:lineRule="auto"/>
            </w:pPr>
            <w:r>
              <w:rPr>
                <w:rFonts w:ascii="微软雅黑" w:hAnsi="微软雅黑" w:eastAsia="微软雅黑"/>
                <w:b w:val="0"/>
                <w:sz w:val="16"/>
              </w:rPr>
            </w:r>
          </w:p>
          <w:p>
            <w:pPr>
              <w:spacing w:after="0" w:line="240" w:lineRule="auto"/>
            </w:pPr>
            <w:r>
              <w:rPr>
                <w:rFonts w:ascii="微软雅黑" w:hAnsi="微软雅黑" w:eastAsia="微软雅黑"/>
                <w:b w:val="0"/>
                <w:sz w:val="16"/>
              </w:rPr>
              <w:t>【传授新知与上机训练 70 min】</w:t>
            </w:r>
          </w:p>
          <w:p>
            <w:pPr>
              <w:spacing w:after="0" w:line="240" w:lineRule="auto"/>
            </w:pPr>
            <w:r>
              <w:rPr>
                <w:rFonts w:ascii="微软雅黑" w:hAnsi="微软雅黑" w:eastAsia="微软雅黑"/>
                <w:b w:val="0"/>
                <w:sz w:val="16"/>
              </w:rPr>
              <w:t>一、最小讲解与示范（约20 min）</w:t>
            </w:r>
          </w:p>
          <w:p>
            <w:pPr>
              <w:spacing w:after="0" w:line="240" w:lineRule="auto"/>
            </w:pPr>
            <w:r>
              <w:rPr>
                <w:rFonts w:ascii="微软雅黑" w:hAnsi="微软雅黑" w:eastAsia="微软雅黑"/>
                <w:b w:val="0"/>
                <w:sz w:val="16"/>
              </w:rPr>
              <w:t>【教师】C 与 C++ 在语言演进、程序组织和开发目标上的递进关系。</w:t>
            </w:r>
          </w:p>
          <w:p>
            <w:pPr>
              <w:spacing w:after="0" w:line="240" w:lineRule="auto"/>
            </w:pPr>
            <w:r>
              <w:rPr>
                <w:rFonts w:ascii="微软雅黑" w:hAnsi="微软雅黑" w:eastAsia="微软雅黑"/>
                <w:b w:val="0"/>
                <w:sz w:val="16"/>
              </w:rPr>
              <w:t>【教师】封装、继承、多态三个核心概念的直观含义及其后续学习位置。</w:t>
            </w:r>
          </w:p>
          <w:p>
            <w:pPr>
              <w:spacing w:after="0" w:line="240" w:lineRule="auto"/>
            </w:pPr>
            <w:r>
              <w:rPr>
                <w:rFonts w:ascii="微软雅黑" w:hAnsi="微软雅黑" w:eastAsia="微软雅黑"/>
                <w:b w:val="0"/>
                <w:sz w:val="16"/>
              </w:rPr>
              <w:t>【教师】cin/cout 的基本语法、输入输出链与简单格式化。</w:t>
            </w:r>
          </w:p>
          <w:p>
            <w:pPr>
              <w:spacing w:after="0" w:line="240" w:lineRule="auto"/>
            </w:pPr>
            <w:r>
              <w:rPr>
                <w:rFonts w:ascii="微软雅黑" w:hAnsi="微软雅黑" w:eastAsia="微软雅黑"/>
                <w:b w:val="0"/>
                <w:sz w:val="16"/>
              </w:rPr>
              <w:t>二、学生独立产出（约35 min）</w:t>
            </w:r>
          </w:p>
          <w:p>
            <w:pPr>
              <w:spacing w:after="0" w:line="240" w:lineRule="auto"/>
            </w:pPr>
            <w:r>
              <w:rPr>
                <w:rFonts w:ascii="微软雅黑" w:hAnsi="微软雅黑" w:eastAsia="微软雅黑"/>
                <w:b w:val="0"/>
                <w:sz w:val="16"/>
              </w:rPr>
              <w:t>【学生】将一个“设备编号 + 温度 + 状态”C 程序迁移为 C++ 版本，并补充一个对象职责草图（设备有哪些属性与行为）。</w:t>
            </w:r>
          </w:p>
          <w:p>
            <w:pPr>
              <w:spacing w:after="0" w:line="240" w:lineRule="auto"/>
            </w:pPr>
            <w:r>
              <w:rPr>
                <w:rFonts w:ascii="微软雅黑" w:hAnsi="微软雅黑" w:eastAsia="微软雅黑"/>
                <w:b w:val="0"/>
                <w:sz w:val="16"/>
              </w:rPr>
              <w:t>【教师】巡回检查设计边界、编译错误、对象状态与接口使用，只提供分层提示，不替学生完成程序。</w:t>
            </w:r>
          </w:p>
          <w:p>
            <w:pPr>
              <w:spacing w:after="0" w:line="240" w:lineRule="auto"/>
            </w:pPr>
            <w:r>
              <w:rPr>
                <w:rFonts w:ascii="微软雅黑" w:hAnsi="微软雅黑" w:eastAsia="微软雅黑"/>
                <w:b w:val="0"/>
                <w:sz w:val="16"/>
              </w:rPr>
              <w:t>三、调试、互审与证据固化（约15 min）</w:t>
            </w:r>
          </w:p>
          <w:p>
            <w:pPr>
              <w:spacing w:after="0" w:line="240" w:lineRule="auto"/>
            </w:pPr>
            <w:r>
              <w:rPr>
                <w:rFonts w:ascii="微软雅黑" w:hAnsi="微软雅黑" w:eastAsia="微软雅黑"/>
                <w:b w:val="0"/>
                <w:sz w:val="16"/>
              </w:rPr>
              <w:t>【学生】对正常值、边界温度和输入错误三组数据运行程序；同伴检查是否保持功能等价并说明一处 C/C++ 差异。</w:t>
            </w:r>
          </w:p>
          <w:p>
            <w:pPr>
              <w:spacing w:after="0" w:line="240" w:lineRule="auto"/>
            </w:pPr>
            <w:r>
              <w:rPr>
                <w:rFonts w:ascii="微软雅黑" w:hAnsi="微软雅黑" w:eastAsia="微软雅黑"/>
                <w:b w:val="0"/>
                <w:sz w:val="16"/>
              </w:rPr>
              <w:t>【形成证据】本课至少保存：源代码 + 编译/运行结果 + 测试/调试记录；对应 目标 1.1，2.1，3.1。</w:t>
            </w:r>
          </w:p>
          <w:p>
            <w:pPr>
              <w:spacing w:after="0" w:line="240" w:lineRule="auto"/>
            </w:pPr>
            <w:r>
              <w:rPr>
                <w:rFonts w:ascii="微软雅黑" w:hAnsi="微软雅黑" w:eastAsia="微软雅黑"/>
                <w:b w:val="0"/>
                <w:sz w:val="16"/>
              </w:rPr>
              <w:t>【评价映射】课堂参与、随堂练习与代码规范纳入平时表现（20%）；本单元代码成果为 课程作业1（课程作业权重中的15%） 的过程证据。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采用“先运行/预测 → 最小讲解与示范 → 独立编程 → 调试互审 → 证据固化”的上机闭环。把抽象语法/概念落到可运行程序，通过独立产出和测试证据检验真实学习，而不是只听懂讲解。</w:t>
            </w:r>
          </w:p>
        </w:tc>
      </w:tr>
      <w:tr w:rsidR="00025041" w14:paraId="07BF51C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【教师】组织当堂检测：</w:t>
            </w:r>
          </w:p>
          <w:p>
            <w:pPr>
              <w:spacing w:after="0" w:line="240" w:lineRule="auto"/>
            </w:pPr>
            <w:r>
              <w:rPr>
                <w:rFonts w:ascii="微软雅黑" w:hAnsi="微软雅黑" w:eastAsia="微软雅黑"/>
                <w:b w:val="0"/>
                <w:sz w:val="16"/>
              </w:rPr>
              <w:t>1. cin 与 cout 分别承担什么作用？</w:t>
            </w:r>
          </w:p>
          <w:p>
            <w:pPr>
              <w:spacing w:after="0" w:line="240" w:lineRule="auto"/>
            </w:pPr>
            <w:r>
              <w:rPr>
                <w:rFonts w:ascii="微软雅黑" w:hAnsi="微软雅黑" w:eastAsia="微软雅黑"/>
                <w:b w:val="0"/>
                <w:sz w:val="16"/>
              </w:rPr>
              <w:t>2. 面向对象三个核心概念是什么？</w:t>
            </w:r>
          </w:p>
          <w:p>
            <w:pPr>
              <w:spacing w:after="0" w:line="240" w:lineRule="auto"/>
            </w:pPr>
            <w:r>
              <w:rPr>
                <w:rFonts w:ascii="微软雅黑" w:hAnsi="微软雅黑" w:eastAsia="微软雅黑"/>
                <w:b w:val="0"/>
                <w:sz w:val="16"/>
              </w:rPr>
              <w:t>3. “把 C 代码改成 cout/cin”是否已经等于面向对象设计？为什么？</w:t>
            </w:r>
          </w:p>
          <w:p>
            <w:pPr>
              <w:spacing w:after="0" w:line="240" w:lineRule="auto"/>
            </w:pPr>
            <w:r>
              <w:rPr>
                <w:rFonts w:ascii="微软雅黑" w:hAnsi="微软雅黑" w:eastAsia="微软雅黑"/>
                <w:b w:val="0"/>
                <w:sz w:val="16"/>
              </w:rPr>
              <w:t>【学生】独立作答或运行验证；【教师】根据错误类型讲解，并要求学生说明判断依据。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用概念题、边界题和运行验证即时检测关键知识，暴露易错点；要求说明依据，避免只记答案。</w:t>
            </w:r>
          </w:p>
        </w:tc>
      </w:tr>
      <w:tr w:rsidR="00025041" w14:paraId="67EE6E6B"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【教师】回到本课知识脉络图，用“概念—关系—应用—边界”总结“课程衔接、面向对象思想与 C++ 输入输出”。</w:t>
            </w:r>
          </w:p>
          <w:p>
            <w:pPr>
              <w:spacing w:after="0" w:line="240" w:lineRule="auto"/>
            </w:pPr>
            <w:r>
              <w:rPr>
                <w:rFonts w:ascii="微软雅黑" w:hAnsi="微软雅黑" w:eastAsia="微软雅黑"/>
                <w:b w:val="0"/>
                <w:sz w:val="16"/>
              </w:rPr>
              <w:t>重点再次强调：C/C++ 课程衔接；面向对象三个核心概念；cin/cout 基本用法。</w:t>
            </w:r>
          </w:p>
          <w:p>
            <w:pPr>
              <w:spacing w:after="0" w:line="240" w:lineRule="auto"/>
            </w:pPr>
            <w:r>
              <w:rPr>
                <w:rFonts w:ascii="微软雅黑" w:hAnsi="微软雅黑" w:eastAsia="微软雅黑"/>
                <w:b w:val="0"/>
                <w:sz w:val="16"/>
              </w:rPr>
              <w:t>【学生】用 1 分钟写出“本课最重要的一条设计规则 + 一个最容易出错的边界”。</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回到知识脉络图压缩本课信息，帮助学生形成层级结构，并把“规则—边界—应用”连接到下一次课。</w:t>
            </w:r>
          </w:p>
        </w:tc>
      </w:tr>
      <w:tr w:rsidR="00025041" w14:paraId="578B5786"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【教师】布置课后任务：整理 C/C++ 功能等价对比表，并把课堂迁移程序改成一个“设备状态卡片”小程序。</w:t>
            </w:r>
          </w:p>
          <w:p>
            <w:pPr>
              <w:spacing w:after="0" w:line="240" w:lineRule="auto"/>
            </w:pPr>
            <w:r>
              <w:rPr>
                <w:rFonts w:ascii="微软雅黑" w:hAnsi="微软雅黑" w:eastAsia="微软雅黑"/>
                <w:b w:val="0"/>
                <w:sz w:val="16"/>
              </w:rPr>
              <w:t>【学生】按课程文件命名规范整理源代码、测试记录和必要说明，课后提交。</w:t>
            </w:r>
          </w:p>
        </w:tc>
        <w:tc>
          <w:tcPr>
            <w:tcW w:w="1585" w:type="dxa"/>
            <w:tcBorders>
              <w:tl2br w:val="nil"/>
              <w:tr2bl w:val="nil"/>
            </w:tcBorders>
            <w:shd w:val="clear" w:color="auto" w:fill="FFFFFF"/>
            <w:vAlign w:val="center"/>
          </w:tcPr>
          <w:p>
            <w:pPr>
              <w:spacing w:before="0" w:after="0" w:line="252" w:lineRule="auto"/>
            </w:pPr>
            <w:r/>
            <w:r>
              <w:rPr>
                <w:rFonts w:ascii="微软雅黑" w:hAnsi="微软雅黑" w:eastAsia="微软雅黑"/>
                <w:b w:val="0"/>
                <w:sz w:val="16"/>
              </w:rPr>
              <w:t>通过整理源代码、测试记录和说明，固化课堂成果，形成可复查、可复现的过程性学习证据。</w:t>
            </w:r>
          </w:p>
        </w:tc>
      </w:tr>
      <w:tr w:rsidR="00025041" w14:paraId="703E729C"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【教师】利用学校/课程实际使用的平台进行签到。</w:t>
            </w:r>
          </w:p>
          <w:p>
            <w:pPr>
              <w:spacing w:after="0" w:line="240" w:lineRule="auto"/>
            </w:pPr>
            <w:r>
              <w:rPr>
                <w:rFonts w:ascii="微软雅黑" w:hAnsi="微软雅黑" w:eastAsia="微软雅黑"/>
                <w:b w:val="0"/>
                <w:sz w:val="16"/>
              </w:rPr>
              <w:t>【学生】按课程要求完成签到。</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保留学校模板中的考勤环节，用于教学秩序管理；不在教案中预填任何出勤事实。</w:t>
            </w:r>
          </w:p>
        </w:tc>
      </w:tr>
      <w:tr w:rsidR="00025041" w14:paraId="5AE5107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【课后填写，不预填事实】</w:t>
            </w:r>
          </w:p>
          <w:p>
            <w:pPr>
              <w:spacing w:after="0" w:line="240" w:lineRule="auto"/>
            </w:pPr>
            <w:r>
              <w:rPr>
                <w:rFonts w:ascii="微软雅黑" w:hAnsi="微软雅黑" w:eastAsia="微软雅黑"/>
                <w:b w:val="0"/>
                <w:sz w:val="16"/>
              </w:rPr>
              <w:t>1. 教学流程：记录 100 min 各环节实际用时及需要调整的位置；</w:t>
            </w:r>
          </w:p>
          <w:p>
            <w:pPr>
              <w:spacing w:after="0" w:line="240" w:lineRule="auto"/>
            </w:pPr>
            <w:r>
              <w:rPr>
                <w:rFonts w:ascii="微软雅黑" w:hAnsi="微软雅黑" w:eastAsia="微软雅黑"/>
                <w:b w:val="0"/>
                <w:sz w:val="16"/>
              </w:rPr>
              <w:t>2. 教学内容：重点记录“从“按步骤写程序”转换为“围绕对象及职责建模”的思维变化。”的真实掌握证据、常见错误和补救措施；</w:t>
            </w:r>
          </w:p>
          <w:p>
            <w:pPr>
              <w:spacing w:after="0" w:line="240" w:lineRule="auto"/>
            </w:pPr>
            <w:r>
              <w:rPr>
                <w:rFonts w:ascii="微软雅黑" w:hAnsi="微软雅黑" w:eastAsia="微软雅黑"/>
                <w:b w:val="0"/>
                <w:sz w:val="16"/>
              </w:rPr>
              <w:t>3. 学生参与：仅依据课堂实际记录填写独立完成、提问、互审、调试等情况，不补写推测性结论；</w:t>
            </w:r>
          </w:p>
          <w:p>
            <w:pPr>
              <w:spacing w:after="0" w:line="240" w:lineRule="auto"/>
            </w:pPr>
            <w:r>
              <w:rPr>
                <w:rFonts w:ascii="微软雅黑" w:hAnsi="微软雅黑" w:eastAsia="微软雅黑"/>
                <w:b w:val="0"/>
                <w:sz w:val="16"/>
              </w:rPr>
              <w:t>4. 评价证据：检查本课源代码、测试/调试记录是否完整，记录缺项及下一次课的反馈安排；</w:t>
            </w:r>
          </w:p>
          <w:p>
            <w:pPr>
              <w:spacing w:after="0" w:line="240" w:lineRule="auto"/>
            </w:pPr>
            <w:r>
              <w:rPr>
                <w:rFonts w:ascii="微软雅黑" w:hAnsi="微软雅黑" w:eastAsia="微软雅黑"/>
                <w:b w:val="0"/>
                <w:sz w:val="16"/>
              </w:rPr>
              <w:t>5. 思政/专创融合：仅记录课堂实际发生的有效案例和学生反馈。</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反思必须基于真实课堂证据。课前仅提供填写框架，避免把预测或模板化表述误写成已发生的学生表现。</w:t>
            </w:r>
          </w:p>
        </w:tc>
      </w:tr>
      <w:tr w:rsidR="00025041" w14:paraId="415332AD" w14:textId="77777777" w:rsidTr="00947E01">
        <w:trPr>
          <w:trHeight w:val="67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本章节</w:t>
            </w:r>
          </w:p>
          <w:p>
            <w:pPr>
              <w:spacing w:before="0" w:after="0" w:line="252" w:lineRule="auto"/>
              <w:jc w:val="center"/>
            </w:pPr>
            <w:r>
              <w:rPr>
                <w:rFonts w:ascii="微软雅黑" w:hAnsi="微软雅黑" w:eastAsia="微软雅黑"/>
                <w:b/>
                <w:sz w:val="18"/>
              </w:rPr>
              <w:t>参考文献</w:t>
            </w:r>
          </w:p>
        </w:tc>
        <w:tc>
          <w:tcPr>
            <w:tcW w:w="7372" w:type="dxa"/>
            <w:gridSpan w:val="4"/>
            <w:tcBorders>
              <w:tl2br w:val="nil"/>
              <w:tr2bl w:val="nil"/>
            </w:tcBorders>
            <w:shd w:val="clear" w:color="auto" w:fill="auto"/>
            <w:vAlign w:val="center"/>
          </w:tcPr>
          <w:p>
            <w:pPr>
              <w:spacing w:after="0" w:line="240" w:lineRule="auto"/>
            </w:pPr>
            <w:r>
              <w:rPr>
                <w:rFonts w:ascii="微软雅黑" w:hAnsi="微软雅黑" w:eastAsia="微软雅黑"/>
                <w:b w:val="0"/>
                <w:sz w:val="17"/>
              </w:rPr>
              <w:t>[1] 戴波.《C与C++程序设计（第二版）》[M]. 北京：北京大学出版社，2025.</w:t>
            </w:r>
          </w:p>
          <w:p>
            <w:pPr>
              <w:spacing w:after="0" w:line="240" w:lineRule="auto"/>
            </w:pPr>
            <w:r>
              <w:rPr>
                <w:rFonts w:ascii="微软雅黑" w:hAnsi="微软雅黑" w:eastAsia="微软雅黑"/>
                <w:b w:val="0"/>
                <w:sz w:val="17"/>
              </w:rPr>
              <w:t>[2] 课程配套 C/C++ 对比程序、类设计案例、调试案例及 VS Code C++ 编译调试资料。</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025041" w14:paraId="719D44F9"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绪论与 C++ 编程基础</w:t>
            </w:r>
          </w:p>
        </w:tc>
        <w:tc>
          <w:tcPr>
            <w:tcW w:w="1448"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内联函数、函数重载与默认参数</w:t>
            </w:r>
          </w:p>
        </w:tc>
      </w:tr>
      <w:tr w:rsidR="00025041" w14:paraId="7A2DFDD7"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按实际课表填写</w:t>
            </w:r>
          </w:p>
        </w:tc>
        <w:tc>
          <w:tcPr>
            <w:tcW w:w="1448" w:type="dxa"/>
            <w:tcBorders>
              <w:tl2br w:val="nil"/>
              <w:tr2bl w:val="nil"/>
            </w:tcBorders>
            <w:shd w:val="clear" w:color="auto" w:fill="FFFFFF"/>
            <w:vAlign w:val="cente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2课时（100 min）</w:t>
            </w:r>
          </w:p>
        </w:tc>
      </w:tr>
      <w:tr w:rsidR="00025041" w14:paraId="76D03DE5" w14:textId="77777777">
        <w:trPr>
          <w:trHeight w:val="2534"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Pr>
          <w:p>
            <w:pPr>
              <w:spacing w:before="0" w:after="0"/>
              <w:jc w:val="center"/>
            </w:pPr>
            <w:r>
              <w:drawing>
                <wp:inline xmlns:a="http://schemas.openxmlformats.org/drawingml/2006/main" xmlns:pic="http://schemas.openxmlformats.org/drawingml/2006/picture">
                  <wp:extent cx="4389120" cy="1511808"/>
                  <wp:docPr id="3" name="Picture 3"/>
                  <wp:cNvGraphicFramePr>
                    <a:graphicFrameLocks noChangeAspect="1"/>
                  </wp:cNvGraphicFramePr>
                  <a:graphic>
                    <a:graphicData uri="http://schemas.openxmlformats.org/drawingml/2006/picture">
                      <pic:pic>
                        <pic:nvPicPr>
                          <pic:cNvPr id="0" name="02_map.png"/>
                          <pic:cNvPicPr/>
                        </pic:nvPicPr>
                        <pic:blipFill>
                          <a:blip r:embed="rId30"/>
                          <a:stretch>
                            <a:fillRect/>
                          </a:stretch>
                        </pic:blipFill>
                        <pic:spPr>
                          <a:xfrm>
                            <a:off x="0" y="0"/>
                            <a:ext cx="4389120" cy="1511808"/>
                          </a:xfrm>
                          <a:prstGeom prst="rect"/>
                        </pic:spPr>
                      </pic:pic>
                    </a:graphicData>
                  </a:graphic>
                </wp:inline>
              </w:drawing>
            </w:r>
          </w:p>
        </w:tc>
      </w:tr>
      <w:tr w:rsidR="00025041" w14:paraId="52C39771"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sz w:val="17"/>
              </w:rPr>
              <w:t>知识目标：</w:t>
            </w:r>
          </w:p>
          <w:p>
            <w:pPr>
              <w:spacing w:after="0" w:line="240" w:lineRule="auto"/>
            </w:pPr>
            <w:r>
              <w:rPr>
                <w:rFonts w:ascii="微软雅黑" w:hAnsi="微软雅黑" w:eastAsia="微软雅黑"/>
                <w:b w:val="0"/>
                <w:sz w:val="17"/>
              </w:rPr>
              <w:t>（1）掌握内联函数、函数重载和默认参数的基本语法与作用。</w:t>
            </w:r>
          </w:p>
          <w:p>
            <w:pPr>
              <w:spacing w:after="0" w:line="240" w:lineRule="auto"/>
            </w:pPr>
            <w:r>
              <w:rPr>
                <w:rFonts w:ascii="微软雅黑" w:hAnsi="微软雅黑" w:eastAsia="微软雅黑"/>
                <w:b w:val="0"/>
                <w:sz w:val="17"/>
              </w:rPr>
              <w:t>（2）理解重载匹配、默认参数省略和接口设计之间的关系。</w:t>
            </w:r>
          </w:p>
          <w:p>
            <w:pPr>
              <w:spacing w:after="0" w:line="240" w:lineRule="auto"/>
            </w:pPr>
            <w:r>
              <w:rPr>
                <w:rFonts w:ascii="微软雅黑" w:hAnsi="微软雅黑" w:eastAsia="微软雅黑"/>
                <w:b/>
                <w:sz w:val="17"/>
              </w:rPr>
              <w:t>能力目标：</w:t>
            </w:r>
          </w:p>
          <w:p>
            <w:pPr>
              <w:spacing w:after="0" w:line="240" w:lineRule="auto"/>
            </w:pPr>
            <w:r>
              <w:rPr>
                <w:rFonts w:ascii="微软雅黑" w:hAnsi="微软雅黑" w:eastAsia="微软雅黑"/>
                <w:b w:val="0"/>
                <w:sz w:val="17"/>
              </w:rPr>
              <w:t>（1）能用重载和默认参数减少重复函数并保持接口清晰。</w:t>
            </w:r>
          </w:p>
          <w:p>
            <w:pPr>
              <w:spacing w:after="0" w:line="240" w:lineRule="auto"/>
            </w:pPr>
            <w:r>
              <w:rPr>
                <w:rFonts w:ascii="微软雅黑" w:hAnsi="微软雅黑" w:eastAsia="微软雅黑"/>
                <w:b w:val="0"/>
                <w:sz w:val="17"/>
              </w:rPr>
              <w:t>（2）能通过编译错误和运行结果识别重载歧义或默认参数设计不当。</w:t>
            </w:r>
          </w:p>
          <w:p>
            <w:pPr>
              <w:spacing w:after="0" w:line="240" w:lineRule="auto"/>
            </w:pPr>
            <w:r>
              <w:rPr>
                <w:rFonts w:ascii="微软雅黑" w:hAnsi="微软雅黑" w:eastAsia="微软雅黑"/>
                <w:b/>
                <w:sz w:val="17"/>
              </w:rPr>
              <w:t>价值目标：</w:t>
            </w:r>
          </w:p>
          <w:p>
            <w:pPr>
              <w:spacing w:after="0" w:line="240" w:lineRule="auto"/>
            </w:pPr>
            <w:r>
              <w:rPr>
                <w:rFonts w:ascii="微软雅黑" w:hAnsi="微软雅黑" w:eastAsia="微软雅黑"/>
                <w:b w:val="0"/>
                <w:sz w:val="17"/>
              </w:rPr>
              <w:t>（1）形成重视接口清晰、避免重复代码的工程习惯。</w:t>
            </w:r>
          </w:p>
          <w:p>
            <w:pPr>
              <w:spacing w:after="0" w:line="240" w:lineRule="auto"/>
            </w:pPr>
            <w:r>
              <w:rPr>
                <w:rFonts w:ascii="微软雅黑" w:hAnsi="微软雅黑" w:eastAsia="微软雅黑"/>
                <w:b w:val="0"/>
                <w:sz w:val="17"/>
              </w:rPr>
              <w:t>（2）理解“便利性不能牺牲可读性和确定性”的程序设计原则。</w:t>
            </w:r>
          </w:p>
        </w:tc>
      </w:tr>
      <w:tr w:rsidR="00025041" w14:paraId="0316C109"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（1）通过接口设计强调标准统一、职责清晰和兼容使用者的重要性，引导学生在追求便利的同时对调用行为负责，形成严谨的软件接口意识。</w:t>
            </w:r>
          </w:p>
          <w:p>
            <w:pPr>
              <w:spacing w:after="0" w:line="240" w:lineRule="auto"/>
            </w:pPr>
            <w:r>
              <w:rPr>
                <w:rFonts w:ascii="微软雅黑" w:hAnsi="微软雅黑" w:eastAsia="微软雅黑"/>
                <w:b w:val="0"/>
                <w:sz w:val="17"/>
              </w:rPr>
              <w:t>（2）本课要求学生保留真实源代码、运行/调试记录和测试结论，以可复现证据支撑程序行为判断，落实规范、诚信和质量责任。</w:t>
            </w:r>
          </w:p>
        </w:tc>
      </w:tr>
      <w:tr w:rsidR="00025041" w14:paraId="0BF84270"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通过小型接口库设计，训练学生把重复计算封装成稳定接口，为后续软件组件、算法库和设备 SDK 设计建立基础。</w:t>
            </w:r>
          </w:p>
        </w:tc>
      </w:tr>
      <w:tr w:rsidR="00025041" w14:paraId="08B6D44B"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教学重点：内联函数；函数重载；默认参数的语法和调用规则。</w:t>
            </w:r>
          </w:p>
          <w:p>
            <w:pPr>
              <w:spacing w:after="0" w:line="240" w:lineRule="auto"/>
            </w:pPr>
            <w:r>
              <w:rPr>
                <w:rFonts w:ascii="微软雅黑" w:hAnsi="微软雅黑" w:eastAsia="微软雅黑"/>
                <w:b w:val="0"/>
                <w:sz w:val="17"/>
              </w:rPr>
              <w:t>教学难点：重载匹配与默认参数组合可能产生的歧义及接口边界。</w:t>
            </w:r>
          </w:p>
        </w:tc>
      </w:tr>
      <w:tr w:rsidR="00025041" w14:paraId="6A60786F"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任务驱动法、概念建模法、演示法、上机实践法、代码对比法、断点/日志调试法、同伴互审</w:t>
            </w:r>
          </w:p>
        </w:tc>
      </w:tr>
      <w:tr w:rsidR="00025041" w14:paraId="7830FCCC"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电脑、投影仪、多媒体课件、教材、Visual Studio Code（VS Code）、C++ 编译器、终端/调试器、示例代码</w:t>
            </w:r>
          </w:p>
        </w:tc>
      </w:tr>
      <w:tr w:rsidR="00025041" w14:paraId="748442E5"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课前任务 → 互动导入（15 min）→ 传授新知与上机训练（70 min）→ 过关检测（10 min）→ 课堂小结（3 min）→ 作业布置（1 min）→ 考勤（1 min）</w:t>
            </w:r>
          </w:p>
        </w:tc>
      </w:tr>
      <w:tr w:rsidR="00025041" w14:paraId="6059C809"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2"/>
              </w:rPr>
              <w:t>教学步骤及主要教学内容</w:t>
            </w:r>
          </w:p>
        </w:tc>
        <w:tc>
          <w:tcPr>
            <w:tcW w:w="1585"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20"/>
              </w:rPr>
              <w:t>设计意图</w:t>
            </w:r>
          </w:p>
        </w:tc>
      </w:tr>
      <w:tr w:rsidR="00025041" w14:paraId="463E9665"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7"/>
              </w:rPr>
              <w:t>【教师】课前发布本课主题“内联函数、函数重载与默认参数”及教材对应内容，给出一个最小代码/设计问题，不提前给出完整答案。</w:t>
            </w:r>
          </w:p>
          <w:p>
            <w:pPr>
              <w:spacing w:after="0" w:line="240" w:lineRule="auto"/>
            </w:pPr>
            <w:r>
              <w:rPr>
                <w:rFonts w:ascii="微软雅黑" w:hAnsi="微软雅黑" w:eastAsia="微软雅黑"/>
                <w:b w:val="0"/>
                <w:sz w:val="17"/>
              </w:rPr>
              <w:t>1. 阅读教材对应内容，圈出 3—5 个核心术语；</w:t>
            </w:r>
          </w:p>
          <w:p>
            <w:pPr>
              <w:spacing w:after="0" w:line="240" w:lineRule="auto"/>
            </w:pPr>
            <w:r>
              <w:rPr>
                <w:rFonts w:ascii="微软雅黑" w:hAnsi="微软雅黑" w:eastAsia="微软雅黑"/>
                <w:b w:val="0"/>
                <w:sz w:val="17"/>
              </w:rPr>
              <w:t>2. 预读课堂代码或类图，写下至少 1 个预测和 1 个疑问；</w:t>
            </w:r>
          </w:p>
          <w:p>
            <w:pPr>
              <w:spacing w:after="0" w:line="240" w:lineRule="auto"/>
            </w:pPr>
            <w:r>
              <w:rPr>
                <w:rFonts w:ascii="微软雅黑" w:hAnsi="微软雅黑" w:eastAsia="微软雅黑"/>
                <w:b w:val="0"/>
                <w:sz w:val="17"/>
              </w:rPr>
              <w:t>3. 检查 VS Code 与 C++ 编译环境，确保能够编译运行上一课最小程序。</w:t>
            </w:r>
          </w:p>
          <w:p>
            <w:pPr>
              <w:spacing w:after="0" w:line="240" w:lineRule="auto"/>
            </w:pPr>
            <w:r>
              <w:rPr>
                <w:rFonts w:ascii="微软雅黑" w:hAnsi="微软雅黑" w:eastAsia="微软雅黑"/>
                <w:b w:val="0"/>
                <w:sz w:val="17"/>
              </w:rPr>
              <w:t>【学生】完成阅读、环境检查和预测记录，带着问题进入课堂。</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通过课前阅读、环境检查和一个最小问题建立先备认知，避免把课堂时间消耗在环境故障上，并让学生带着真实疑问进入学习。</w:t>
            </w:r>
          </w:p>
        </w:tc>
      </w:tr>
      <w:tr w:rsidR="00496E24" w14:paraId="004A0135" w14:textId="77777777" w:rsidTr="0050517A">
        <w:trPr>
          <w:trHeight w:val="254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7"/>
              </w:rPr>
              <w:t>互动导入</w:t>
            </w:r>
          </w:p>
          <w:p>
            <w:pPr>
              <w:spacing w:before="0" w:after="0" w:line="252" w:lineRule="auto"/>
              <w:jc w:val="center"/>
            </w:pPr>
            <w:r>
              <w:rPr>
                <w:rFonts w:ascii="微软雅黑" w:hAnsi="微软雅黑" w:eastAsia="微软雅黑"/>
                <w:b/>
                <w:sz w:val="17"/>
              </w:rPr>
              <w:t>（15 min）</w:t>
            </w:r>
          </w:p>
          <w:p>
            <w:pPr>
              <w:spacing w:before="0" w:after="0" w:line="252" w:lineRule="auto"/>
              <w:jc w:val="center"/>
            </w:pPr>
            <w:r>
              <w:rPr>
                <w:rFonts w:ascii="微软雅黑" w:hAnsi="微软雅黑" w:eastAsia="微软雅黑"/>
                <w:b/>
                <w:sz w:val="17"/>
              </w:rPr>
            </w:r>
          </w:p>
          <w:p>
            <w:pPr>
              <w:spacing w:before="0" w:after="0" w:line="252" w:lineRule="auto"/>
              <w:jc w:val="center"/>
            </w:pPr>
            <w:r>
              <w:rPr>
                <w:rFonts w:ascii="微软雅黑" w:hAnsi="微软雅黑" w:eastAsia="微软雅黑"/>
                <w:b/>
                <w:sz w:val="17"/>
              </w:rPr>
              <w:t>传授新知与上机训练</w:t>
            </w:r>
          </w:p>
          <w:p>
            <w:pPr>
              <w:spacing w:before="0" w:after="0" w:line="252" w:lineRule="auto"/>
              <w:jc w:val="center"/>
            </w:pPr>
            <w:r>
              <w:rPr>
                <w:rFonts w:ascii="微软雅黑" w:hAnsi="微软雅黑" w:eastAsia="微软雅黑"/>
                <w:b/>
                <w:sz w:val="17"/>
              </w:rPr>
              <w:t>（70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【互动导入 15 min】</w:t>
            </w:r>
          </w:p>
          <w:p>
            <w:pPr>
              <w:spacing w:after="0" w:line="240" w:lineRule="auto"/>
            </w:pPr>
            <w:r>
              <w:rPr>
                <w:rFonts w:ascii="微软雅黑" w:hAnsi="微软雅黑" w:eastAsia="微软雅黑"/>
                <w:b w:val="0"/>
                <w:sz w:val="16"/>
              </w:rPr>
              <w:t>【教师】给出三个名称不同但逻辑相同的求最大值函数，以及一组因默认参数与重载组合造成歧义的代码，学生先预测编译结果。</w:t>
            </w:r>
          </w:p>
          <w:p>
            <w:pPr>
              <w:spacing w:after="0" w:line="240" w:lineRule="auto"/>
            </w:pPr>
            <w:r>
              <w:rPr>
                <w:rFonts w:ascii="微软雅黑" w:hAnsi="微软雅黑" w:eastAsia="微软雅黑"/>
                <w:b w:val="0"/>
                <w:sz w:val="16"/>
              </w:rPr>
              <w:t>【学生】先运行/预测/观察，记录第一判断和证据，不先接受教师结论。</w:t>
            </w:r>
          </w:p>
          <w:p>
            <w:pPr>
              <w:spacing w:after="0" w:line="240" w:lineRule="auto"/>
            </w:pPr>
            <w:r>
              <w:rPr>
                <w:rFonts w:ascii="微软雅黑" w:hAnsi="微软雅黑" w:eastAsia="微软雅黑"/>
                <w:b w:val="0"/>
                <w:sz w:val="16"/>
              </w:rPr>
            </w:r>
          </w:p>
          <w:p>
            <w:pPr>
              <w:spacing w:after="0" w:line="240" w:lineRule="auto"/>
            </w:pPr>
            <w:r>
              <w:rPr>
                <w:rFonts w:ascii="微软雅黑" w:hAnsi="微软雅黑" w:eastAsia="微软雅黑"/>
                <w:b w:val="0"/>
                <w:sz w:val="16"/>
              </w:rPr>
              <w:t>【传授新知与上机训练 70 min】</w:t>
            </w:r>
          </w:p>
          <w:p>
            <w:pPr>
              <w:spacing w:after="0" w:line="240" w:lineRule="auto"/>
            </w:pPr>
            <w:r>
              <w:rPr>
                <w:rFonts w:ascii="微软雅黑" w:hAnsi="微软雅黑" w:eastAsia="微软雅黑"/>
                <w:b w:val="0"/>
                <w:sz w:val="16"/>
              </w:rPr>
              <w:t>一、最小讲解与示范（约20 min）</w:t>
            </w:r>
          </w:p>
          <w:p>
            <w:pPr>
              <w:spacing w:after="0" w:line="240" w:lineRule="auto"/>
            </w:pPr>
            <w:r>
              <w:rPr>
                <w:rFonts w:ascii="微软雅黑" w:hAnsi="微软雅黑" w:eastAsia="微软雅黑"/>
                <w:b w:val="0"/>
                <w:sz w:val="16"/>
              </w:rPr>
              <w:t>【教师】内联函数的语义、适用边界及其与普通函数的关系。</w:t>
            </w:r>
          </w:p>
          <w:p>
            <w:pPr>
              <w:spacing w:after="0" w:line="240" w:lineRule="auto"/>
            </w:pPr>
            <w:r>
              <w:rPr>
                <w:rFonts w:ascii="微软雅黑" w:hAnsi="微软雅黑" w:eastAsia="微软雅黑"/>
                <w:b w:val="0"/>
                <w:sz w:val="16"/>
              </w:rPr>
              <w:t>【教师】函数重载的参数列表区分、调用匹配与常见歧义。</w:t>
            </w:r>
          </w:p>
          <w:p>
            <w:pPr>
              <w:spacing w:after="0" w:line="240" w:lineRule="auto"/>
            </w:pPr>
            <w:r>
              <w:rPr>
                <w:rFonts w:ascii="微软雅黑" w:hAnsi="微软雅黑" w:eastAsia="微软雅黑"/>
                <w:b w:val="0"/>
                <w:sz w:val="16"/>
              </w:rPr>
              <w:t>【教师】默认参数的声明规则、从右向左省略与接口设计注意事项。</w:t>
            </w:r>
          </w:p>
          <w:p>
            <w:pPr>
              <w:spacing w:after="0" w:line="240" w:lineRule="auto"/>
            </w:pPr>
            <w:r>
              <w:rPr>
                <w:rFonts w:ascii="微软雅黑" w:hAnsi="微软雅黑" w:eastAsia="微软雅黑"/>
                <w:b w:val="0"/>
                <w:sz w:val="16"/>
              </w:rPr>
              <w:t>二、学生独立产出（约35 min）</w:t>
            </w:r>
          </w:p>
          <w:p>
            <w:pPr>
              <w:spacing w:after="0" w:line="240" w:lineRule="auto"/>
            </w:pPr>
            <w:r>
              <w:rPr>
                <w:rFonts w:ascii="微软雅黑" w:hAnsi="微软雅黑" w:eastAsia="微软雅黑"/>
                <w:b w:val="0"/>
                <w:sz w:val="16"/>
              </w:rPr>
              <w:t>【学生】设计一组“传感器阈值计算”函数：用重载支持 int/double 两类数据，用默认参数提供缺省报警系数，并实现至少 3 种调用。</w:t>
            </w:r>
          </w:p>
          <w:p>
            <w:pPr>
              <w:spacing w:after="0" w:line="240" w:lineRule="auto"/>
            </w:pPr>
            <w:r>
              <w:rPr>
                <w:rFonts w:ascii="微软雅黑" w:hAnsi="微软雅黑" w:eastAsia="微软雅黑"/>
                <w:b w:val="0"/>
                <w:sz w:val="16"/>
              </w:rPr>
              <w:t>【教师】巡回检查设计边界、编译错误、对象状态与接口使用，只提供分层提示，不替学生完成程序。</w:t>
            </w:r>
          </w:p>
          <w:p>
            <w:pPr>
              <w:spacing w:after="0" w:line="240" w:lineRule="auto"/>
            </w:pPr>
            <w:r>
              <w:rPr>
                <w:rFonts w:ascii="微软雅黑" w:hAnsi="微软雅黑" w:eastAsia="微软雅黑"/>
                <w:b w:val="0"/>
                <w:sz w:val="16"/>
              </w:rPr>
              <w:t>三、调试、互审与证据固化（约15 min）</w:t>
            </w:r>
          </w:p>
          <w:p>
            <w:pPr>
              <w:spacing w:after="0" w:line="240" w:lineRule="auto"/>
            </w:pPr>
            <w:r>
              <w:rPr>
                <w:rFonts w:ascii="微软雅黑" w:hAnsi="微软雅黑" w:eastAsia="微软雅黑"/>
                <w:b w:val="0"/>
                <w:sz w:val="16"/>
              </w:rPr>
              <w:t>【学生】建立调用表，覆盖完整参数、缺省参数、不同类型和一个故意产生歧义的版本；解释编译器选择结果。</w:t>
            </w:r>
          </w:p>
          <w:p>
            <w:pPr>
              <w:spacing w:after="0" w:line="240" w:lineRule="auto"/>
            </w:pPr>
            <w:r>
              <w:rPr>
                <w:rFonts w:ascii="微软雅黑" w:hAnsi="微软雅黑" w:eastAsia="微软雅黑"/>
                <w:b w:val="0"/>
                <w:sz w:val="16"/>
              </w:rPr>
              <w:t>【形成证据】本课至少保存：源代码 + 编译/运行结果 + 测试/调试记录；对应 目标 1.1，2.1，3.1。</w:t>
            </w:r>
          </w:p>
          <w:p>
            <w:pPr>
              <w:spacing w:after="0" w:line="240" w:lineRule="auto"/>
            </w:pPr>
            <w:r>
              <w:rPr>
                <w:rFonts w:ascii="微软雅黑" w:hAnsi="微软雅黑" w:eastAsia="微软雅黑"/>
                <w:b w:val="0"/>
                <w:sz w:val="16"/>
              </w:rPr>
              <w:t>【评价映射】课堂参与、随堂练习与代码规范纳入平时表现（20%）；本单元代码成果为 课程作业1（课程作业权重中的15%） 的过程证据。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采用“先运行/预测 → 最小讲解与示范 → 独立编程 → 调试互审 → 证据固化”的上机闭环。把抽象语法/概念落到可运行程序，通过独立产出和测试证据检验真实学习，而不是只听懂讲解。</w:t>
            </w:r>
          </w:p>
        </w:tc>
      </w:tr>
      <w:tr w:rsidR="00025041" w14:paraId="07BF51C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【教师】组织当堂检测：</w:t>
            </w:r>
          </w:p>
          <w:p>
            <w:pPr>
              <w:spacing w:after="0" w:line="240" w:lineRule="auto"/>
            </w:pPr>
            <w:r>
              <w:rPr>
                <w:rFonts w:ascii="微软雅黑" w:hAnsi="微软雅黑" w:eastAsia="微软雅黑"/>
                <w:b w:val="0"/>
                <w:sz w:val="16"/>
              </w:rPr>
              <w:t>1. 函数返回类型不同能否单独构成重载？</w:t>
            </w:r>
          </w:p>
          <w:p>
            <w:pPr>
              <w:spacing w:after="0" w:line="240" w:lineRule="auto"/>
            </w:pPr>
            <w:r>
              <w:rPr>
                <w:rFonts w:ascii="微软雅黑" w:hAnsi="微软雅黑" w:eastAsia="微软雅黑"/>
                <w:b w:val="0"/>
                <w:sz w:val="16"/>
              </w:rPr>
              <w:t>2. 默认参数为什么通常从参数列表右端开始省略？</w:t>
            </w:r>
          </w:p>
          <w:p>
            <w:pPr>
              <w:spacing w:after="0" w:line="240" w:lineRule="auto"/>
            </w:pPr>
            <w:r>
              <w:rPr>
                <w:rFonts w:ascii="微软雅黑" w:hAnsi="微软雅黑" w:eastAsia="微软雅黑"/>
                <w:b w:val="0"/>
                <w:sz w:val="16"/>
              </w:rPr>
              <w:t>3. 何时更适合重载，何时更适合默认参数？</w:t>
            </w:r>
          </w:p>
          <w:p>
            <w:pPr>
              <w:spacing w:after="0" w:line="240" w:lineRule="auto"/>
            </w:pPr>
            <w:r>
              <w:rPr>
                <w:rFonts w:ascii="微软雅黑" w:hAnsi="微软雅黑" w:eastAsia="微软雅黑"/>
                <w:b w:val="0"/>
                <w:sz w:val="16"/>
              </w:rPr>
              <w:t>【学生】独立作答或运行验证；【教师】根据错误类型讲解，并要求学生说明判断依据。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用概念题、边界题和运行验证即时检测关键知识，暴露易错点；要求说明依据，避免只记答案。</w:t>
            </w:r>
          </w:p>
        </w:tc>
      </w:tr>
      <w:tr w:rsidR="00025041" w14:paraId="67EE6E6B"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【教师】回到本课知识脉络图，用“概念—关系—应用—边界”总结“内联函数、函数重载与默认参数”。</w:t>
            </w:r>
          </w:p>
          <w:p>
            <w:pPr>
              <w:spacing w:after="0" w:line="240" w:lineRule="auto"/>
            </w:pPr>
            <w:r>
              <w:rPr>
                <w:rFonts w:ascii="微软雅黑" w:hAnsi="微软雅黑" w:eastAsia="微软雅黑"/>
                <w:b w:val="0"/>
                <w:sz w:val="16"/>
              </w:rPr>
              <w:t>重点再次强调：内联函数；函数重载；默认参数的语法和调用规则。</w:t>
            </w:r>
          </w:p>
          <w:p>
            <w:pPr>
              <w:spacing w:after="0" w:line="240" w:lineRule="auto"/>
            </w:pPr>
            <w:r>
              <w:rPr>
                <w:rFonts w:ascii="微软雅黑" w:hAnsi="微软雅黑" w:eastAsia="微软雅黑"/>
                <w:b w:val="0"/>
                <w:sz w:val="16"/>
              </w:rPr>
              <w:t>【学生】用 1 分钟写出“本课最重要的一条设计规则 + 一个最容易出错的边界”。</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回到知识脉络图压缩本课信息，帮助学生形成层级结构，并把“规则—边界—应用”连接到下一次课。</w:t>
            </w:r>
          </w:p>
        </w:tc>
      </w:tr>
      <w:tr w:rsidR="00025041" w14:paraId="578B5786"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【教师】布置课后任务：完成一个“多类型单位换算器”，至少包含 2 组重载和 1 个带默认参数的接口，并附调用测试表。</w:t>
            </w:r>
          </w:p>
          <w:p>
            <w:pPr>
              <w:spacing w:after="0" w:line="240" w:lineRule="auto"/>
            </w:pPr>
            <w:r>
              <w:rPr>
                <w:rFonts w:ascii="微软雅黑" w:hAnsi="微软雅黑" w:eastAsia="微软雅黑"/>
                <w:b w:val="0"/>
                <w:sz w:val="16"/>
              </w:rPr>
              <w:t>【学生】按课程文件命名规范整理源代码、测试记录和必要说明，课后提交。</w:t>
            </w:r>
          </w:p>
        </w:tc>
        <w:tc>
          <w:tcPr>
            <w:tcW w:w="1585" w:type="dxa"/>
            <w:tcBorders>
              <w:tl2br w:val="nil"/>
              <w:tr2bl w:val="nil"/>
            </w:tcBorders>
            <w:shd w:val="clear" w:color="auto" w:fill="FFFFFF"/>
            <w:vAlign w:val="center"/>
          </w:tcPr>
          <w:p>
            <w:pPr>
              <w:spacing w:before="0" w:after="0" w:line="252" w:lineRule="auto"/>
            </w:pPr>
            <w:r/>
            <w:r>
              <w:rPr>
                <w:rFonts w:ascii="微软雅黑" w:hAnsi="微软雅黑" w:eastAsia="微软雅黑"/>
                <w:b w:val="0"/>
                <w:sz w:val="16"/>
              </w:rPr>
              <w:t>通过整理源代码、测试记录和说明，固化课堂成果，形成可复查、可复现的过程性学习证据。</w:t>
            </w:r>
          </w:p>
        </w:tc>
      </w:tr>
      <w:tr w:rsidR="00025041" w14:paraId="703E729C"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【教师】利用学校/课程实际使用的平台进行签到。</w:t>
            </w:r>
          </w:p>
          <w:p>
            <w:pPr>
              <w:spacing w:after="0" w:line="240" w:lineRule="auto"/>
            </w:pPr>
            <w:r>
              <w:rPr>
                <w:rFonts w:ascii="微软雅黑" w:hAnsi="微软雅黑" w:eastAsia="微软雅黑"/>
                <w:b w:val="0"/>
                <w:sz w:val="16"/>
              </w:rPr>
              <w:t>【学生】按课程要求完成签到。</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保留学校模板中的考勤环节，用于教学秩序管理；不在教案中预填任何出勤事实。</w:t>
            </w:r>
          </w:p>
        </w:tc>
      </w:tr>
      <w:tr w:rsidR="00025041" w14:paraId="5AE5107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【课后填写，不预填事实】</w:t>
            </w:r>
          </w:p>
          <w:p>
            <w:pPr>
              <w:spacing w:after="0" w:line="240" w:lineRule="auto"/>
            </w:pPr>
            <w:r>
              <w:rPr>
                <w:rFonts w:ascii="微软雅黑" w:hAnsi="微软雅黑" w:eastAsia="微软雅黑"/>
                <w:b w:val="0"/>
                <w:sz w:val="16"/>
              </w:rPr>
              <w:t>1. 教学流程：记录 100 min 各环节实际用时及需要调整的位置；</w:t>
            </w:r>
          </w:p>
          <w:p>
            <w:pPr>
              <w:spacing w:after="0" w:line="240" w:lineRule="auto"/>
            </w:pPr>
            <w:r>
              <w:rPr>
                <w:rFonts w:ascii="微软雅黑" w:hAnsi="微软雅黑" w:eastAsia="微软雅黑"/>
                <w:b w:val="0"/>
                <w:sz w:val="16"/>
              </w:rPr>
              <w:t>2. 教学内容：重点记录“重载匹配与默认参数组合可能产生的歧义及接口边界。”的真实掌握证据、常见错误和补救措施；</w:t>
            </w:r>
          </w:p>
          <w:p>
            <w:pPr>
              <w:spacing w:after="0" w:line="240" w:lineRule="auto"/>
            </w:pPr>
            <w:r>
              <w:rPr>
                <w:rFonts w:ascii="微软雅黑" w:hAnsi="微软雅黑" w:eastAsia="微软雅黑"/>
                <w:b w:val="0"/>
                <w:sz w:val="16"/>
              </w:rPr>
              <w:t>3. 学生参与：仅依据课堂实际记录填写独立完成、提问、互审、调试等情况，不补写推测性结论；</w:t>
            </w:r>
          </w:p>
          <w:p>
            <w:pPr>
              <w:spacing w:after="0" w:line="240" w:lineRule="auto"/>
            </w:pPr>
            <w:r>
              <w:rPr>
                <w:rFonts w:ascii="微软雅黑" w:hAnsi="微软雅黑" w:eastAsia="微软雅黑"/>
                <w:b w:val="0"/>
                <w:sz w:val="16"/>
              </w:rPr>
              <w:t>4. 评价证据：检查本课源代码、测试/调试记录是否完整，记录缺项及下一次课的反馈安排；</w:t>
            </w:r>
          </w:p>
          <w:p>
            <w:pPr>
              <w:spacing w:after="0" w:line="240" w:lineRule="auto"/>
            </w:pPr>
            <w:r>
              <w:rPr>
                <w:rFonts w:ascii="微软雅黑" w:hAnsi="微软雅黑" w:eastAsia="微软雅黑"/>
                <w:b w:val="0"/>
                <w:sz w:val="16"/>
              </w:rPr>
              <w:t>5. 思政/专创融合：仅记录课堂实际发生的有效案例和学生反馈。</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反思必须基于真实课堂证据。课前仅提供填写框架，避免把预测或模板化表述误写成已发生的学生表现。</w:t>
            </w:r>
          </w:p>
        </w:tc>
      </w:tr>
      <w:tr w:rsidR="00025041" w14:paraId="415332AD" w14:textId="77777777" w:rsidTr="00947E01">
        <w:trPr>
          <w:trHeight w:val="67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本章节</w:t>
            </w:r>
          </w:p>
          <w:p>
            <w:pPr>
              <w:spacing w:before="0" w:after="0" w:line="252" w:lineRule="auto"/>
              <w:jc w:val="center"/>
            </w:pPr>
            <w:r>
              <w:rPr>
                <w:rFonts w:ascii="微软雅黑" w:hAnsi="微软雅黑" w:eastAsia="微软雅黑"/>
                <w:b/>
                <w:sz w:val="18"/>
              </w:rPr>
              <w:t>参考文献</w:t>
            </w:r>
          </w:p>
        </w:tc>
        <w:tc>
          <w:tcPr>
            <w:tcW w:w="7372" w:type="dxa"/>
            <w:gridSpan w:val="4"/>
            <w:tcBorders>
              <w:tl2br w:val="nil"/>
              <w:tr2bl w:val="nil"/>
            </w:tcBorders>
            <w:shd w:val="clear" w:color="auto" w:fill="auto"/>
            <w:vAlign w:val="center"/>
          </w:tcPr>
          <w:p>
            <w:pPr>
              <w:spacing w:after="0" w:line="240" w:lineRule="auto"/>
            </w:pPr>
            <w:r>
              <w:rPr>
                <w:rFonts w:ascii="微软雅黑" w:hAnsi="微软雅黑" w:eastAsia="微软雅黑"/>
                <w:b w:val="0"/>
                <w:sz w:val="17"/>
              </w:rPr>
              <w:t>[1] 戴波.《C与C++程序设计（第二版）》[M]. 北京：北京大学出版社，2025.</w:t>
            </w:r>
          </w:p>
          <w:p>
            <w:pPr>
              <w:spacing w:after="0" w:line="240" w:lineRule="auto"/>
            </w:pPr>
            <w:r>
              <w:rPr>
                <w:rFonts w:ascii="微软雅黑" w:hAnsi="微软雅黑" w:eastAsia="微软雅黑"/>
                <w:b w:val="0"/>
                <w:sz w:val="17"/>
              </w:rPr>
              <w:t>[2] 课程配套 C/C++ 对比程序、类设计案例、调试案例及 VS Code C++ 编译调试资料。</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025041" w14:paraId="719D44F9"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绪论与 C++ 编程基础</w:t>
            </w:r>
          </w:p>
        </w:tc>
        <w:tc>
          <w:tcPr>
            <w:tcW w:w="1448"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动态内存分配、释放与资源责任</w:t>
            </w:r>
          </w:p>
        </w:tc>
      </w:tr>
      <w:tr w:rsidR="00025041" w14:paraId="7A2DFDD7"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按实际课表填写</w:t>
            </w:r>
          </w:p>
        </w:tc>
        <w:tc>
          <w:tcPr>
            <w:tcW w:w="1448" w:type="dxa"/>
            <w:tcBorders>
              <w:tl2br w:val="nil"/>
              <w:tr2bl w:val="nil"/>
            </w:tcBorders>
            <w:shd w:val="clear" w:color="auto" w:fill="FFFFFF"/>
            <w:vAlign w:val="cente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50" w:type="dxa"/>
              <w:start w:w="70" w:type="dxa"/>
              <w:bottom w:w="50" w:type="dxa"/>
              <w:end w:w="70" w:type="dxa"/>
            </w:tcMar>
          </w:tcPr>
          <w:p>
            <w:pPr>
              <w:spacing w:after="0" w:line="240" w:lineRule="auto"/>
              <w:jc w:val="center"/>
            </w:pPr>
            <w:r>
              <w:rPr>
                <w:rFonts w:ascii="微软雅黑" w:hAnsi="微软雅黑" w:eastAsia="微软雅黑"/>
                <w:b w:val="0"/>
                <w:sz w:val="18"/>
              </w:rPr>
              <w:t>2课时（100 min）</w:t>
            </w:r>
          </w:p>
        </w:tc>
      </w:tr>
      <w:tr w:rsidR="00025041" w14:paraId="76D03DE5" w14:textId="77777777">
        <w:trPr>
          <w:trHeight w:val="2534"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Pr>
          <w:p>
            <w:pPr>
              <w:spacing w:before="0" w:after="0"/>
              <w:jc w:val="center"/>
            </w:pPr>
            <w:r>
              <w:drawing>
                <wp:inline xmlns:a="http://schemas.openxmlformats.org/drawingml/2006/main" xmlns:pic="http://schemas.openxmlformats.org/drawingml/2006/picture">
                  <wp:extent cx="4389120" cy="1511808"/>
                  <wp:docPr id="4" name="Picture 4"/>
                  <wp:cNvGraphicFramePr>
                    <a:graphicFrameLocks noChangeAspect="1"/>
                  </wp:cNvGraphicFramePr>
                  <a:graphic>
                    <a:graphicData uri="http://schemas.openxmlformats.org/drawingml/2006/picture">
                      <pic:pic>
                        <pic:nvPicPr>
                          <pic:cNvPr id="0" name="03_map.png"/>
                          <pic:cNvPicPr/>
                        </pic:nvPicPr>
                        <pic:blipFill>
                          <a:blip r:embed="rId31"/>
                          <a:stretch>
                            <a:fillRect/>
                          </a:stretch>
                        </pic:blipFill>
                        <pic:spPr>
                          <a:xfrm>
                            <a:off x="0" y="0"/>
                            <a:ext cx="4389120" cy="1511808"/>
                          </a:xfrm>
                          <a:prstGeom prst="rect"/>
                        </pic:spPr>
                      </pic:pic>
                    </a:graphicData>
                  </a:graphic>
                </wp:inline>
              </w:drawing>
            </w:r>
          </w:p>
        </w:tc>
      </w:tr>
      <w:tr w:rsidR="00025041" w14:paraId="52C39771"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sz w:val="17"/>
              </w:rPr>
              <w:t>知识目标：</w:t>
            </w:r>
          </w:p>
          <w:p>
            <w:pPr>
              <w:spacing w:after="0" w:line="240" w:lineRule="auto"/>
            </w:pPr>
            <w:r>
              <w:rPr>
                <w:rFonts w:ascii="微软雅黑" w:hAnsi="微软雅黑" w:eastAsia="微软雅黑"/>
                <w:b w:val="0"/>
                <w:sz w:val="17"/>
              </w:rPr>
              <w:t>（1）掌握 new/delete、new[]/delete[] 的基本语法和配对规则。</w:t>
            </w:r>
          </w:p>
          <w:p>
            <w:pPr>
              <w:spacing w:after="0" w:line="240" w:lineRule="auto"/>
            </w:pPr>
            <w:r>
              <w:rPr>
                <w:rFonts w:ascii="微软雅黑" w:hAnsi="微软雅黑" w:eastAsia="微软雅黑"/>
                <w:b w:val="0"/>
                <w:sz w:val="17"/>
              </w:rPr>
              <w:t>（2）理解动态对象/数组的生命周期、资源占用与常见错误。</w:t>
            </w:r>
          </w:p>
          <w:p>
            <w:pPr>
              <w:spacing w:after="0" w:line="240" w:lineRule="auto"/>
            </w:pPr>
            <w:r>
              <w:rPr>
                <w:rFonts w:ascii="微软雅黑" w:hAnsi="微软雅黑" w:eastAsia="微软雅黑"/>
                <w:b/>
                <w:sz w:val="17"/>
              </w:rPr>
              <w:t>能力目标：</w:t>
            </w:r>
          </w:p>
          <w:p>
            <w:pPr>
              <w:spacing w:after="0" w:line="240" w:lineRule="auto"/>
            </w:pPr>
            <w:r>
              <w:rPr>
                <w:rFonts w:ascii="微软雅黑" w:hAnsi="微软雅黑" w:eastAsia="微软雅黑"/>
                <w:b w:val="0"/>
                <w:sz w:val="17"/>
              </w:rPr>
              <w:t>（1）能根据运行时数据规模动态申请数组并正确释放。</w:t>
            </w:r>
          </w:p>
          <w:p>
            <w:pPr>
              <w:spacing w:after="0" w:line="240" w:lineRule="auto"/>
            </w:pPr>
            <w:r>
              <w:rPr>
                <w:rFonts w:ascii="微软雅黑" w:hAnsi="微软雅黑" w:eastAsia="微软雅黑"/>
                <w:b w:val="0"/>
                <w:sz w:val="17"/>
              </w:rPr>
              <w:t>（2）能通过地址、边界和重复释放测试定位典型资源管理错误。</w:t>
            </w:r>
          </w:p>
          <w:p>
            <w:pPr>
              <w:spacing w:after="0" w:line="240" w:lineRule="auto"/>
            </w:pPr>
            <w:r>
              <w:rPr>
                <w:rFonts w:ascii="微软雅黑" w:hAnsi="微软雅黑" w:eastAsia="微软雅黑"/>
                <w:b/>
                <w:sz w:val="17"/>
              </w:rPr>
              <w:t>价值目标：</w:t>
            </w:r>
          </w:p>
          <w:p>
            <w:pPr>
              <w:spacing w:after="0" w:line="240" w:lineRule="auto"/>
            </w:pPr>
            <w:r>
              <w:rPr>
                <w:rFonts w:ascii="微软雅黑" w:hAnsi="微软雅黑" w:eastAsia="微软雅黑"/>
                <w:b w:val="0"/>
                <w:sz w:val="17"/>
              </w:rPr>
              <w:t>（1）形成“谁申请、谁负责释放”的资源责任意识。</w:t>
            </w:r>
          </w:p>
          <w:p>
            <w:pPr>
              <w:spacing w:after="0" w:line="240" w:lineRule="auto"/>
            </w:pPr>
            <w:r>
              <w:rPr>
                <w:rFonts w:ascii="微软雅黑" w:hAnsi="微软雅黑" w:eastAsia="微软雅黑"/>
                <w:b w:val="0"/>
                <w:sz w:val="17"/>
              </w:rPr>
              <w:t>（2）养成对内存边界、生命周期和异常路径进行主动检查的质量习惯。</w:t>
            </w:r>
          </w:p>
        </w:tc>
      </w:tr>
      <w:tr w:rsidR="00025041" w14:paraId="0316C109"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（1）通过资源申请与释放责任说明工程软件中的“有始有终、责任到人”，强调资源泄漏和越界可能造成系统失稳，培养质量责任意识。</w:t>
            </w:r>
          </w:p>
          <w:p>
            <w:pPr>
              <w:spacing w:after="0" w:line="240" w:lineRule="auto"/>
            </w:pPr>
            <w:r>
              <w:rPr>
                <w:rFonts w:ascii="微软雅黑" w:hAnsi="微软雅黑" w:eastAsia="微软雅黑"/>
                <w:b w:val="0"/>
                <w:sz w:val="17"/>
              </w:rPr>
              <w:t>（2）本课要求学生保留真实源代码、运行/调试记录和测试结论，以可复现证据支撑程序行为判断，落实规范、诚信和质量责任。</w:t>
            </w:r>
          </w:p>
        </w:tc>
      </w:tr>
      <w:tr w:rsidR="00025041" w14:paraId="0BF84270"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把动态数组应用于不定长传感器数据、设备日志缓存等工程场景，引导学生理解资源管理对嵌入式和工业软件的重要性。</w:t>
            </w:r>
          </w:p>
        </w:tc>
      </w:tr>
      <w:tr w:rsidR="00025041" w14:paraId="08B6D44B"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教学重点：new/delete；动态数组；申请与释放配对。</w:t>
            </w:r>
          </w:p>
          <w:p>
            <w:pPr>
              <w:spacing w:after="0" w:line="240" w:lineRule="auto"/>
            </w:pPr>
            <w:r>
              <w:rPr>
                <w:rFonts w:ascii="微软雅黑" w:hAnsi="微软雅黑" w:eastAsia="微软雅黑"/>
                <w:b w:val="0"/>
                <w:sz w:val="17"/>
              </w:rPr>
              <w:t>教学难点：动态资源生命周期与悬空指针、越界、重复释放等错误的识别。</w:t>
            </w:r>
          </w:p>
        </w:tc>
      </w:tr>
      <w:tr w:rsidR="00025041" w14:paraId="6A60786F"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任务驱动法、概念建模法、演示法、上机实践法、代码对比法、断点/日志调试法、同伴互审</w:t>
            </w:r>
          </w:p>
        </w:tc>
      </w:tr>
      <w:tr w:rsidR="00025041" w14:paraId="7830FCCC"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电脑、投影仪、多媒体课件、教材、Visual Studio Code（VS Code）、C++ 编译器、终端/调试器、示例代码</w:t>
            </w:r>
          </w:p>
        </w:tc>
      </w:tr>
      <w:tr w:rsidR="00025041" w14:paraId="748442E5"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课前任务 → 互动导入（15 min）→ 传授新知与上机训练（70 min）→ 过关检测（10 min）→ 课堂小结（3 min）→ 作业布置（1 min）→ 考勤（1 min）</w:t>
            </w:r>
          </w:p>
        </w:tc>
      </w:tr>
      <w:tr w:rsidR="00025041" w14:paraId="6059C809"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2"/>
              </w:rPr>
              <w:t>教学步骤及主要教学内容</w:t>
            </w:r>
          </w:p>
        </w:tc>
        <w:tc>
          <w:tcPr>
            <w:tcW w:w="1585"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20"/>
              </w:rPr>
              <w:t>设计意图</w:t>
            </w:r>
          </w:p>
        </w:tc>
      </w:tr>
      <w:tr w:rsidR="00025041" w14:paraId="463E9665"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7"/>
              </w:rPr>
              <w:t>【教师】课前发布本课主题“动态内存分配、释放与资源责任”及教材对应内容，给出一个最小代码/设计问题，不提前给出完整答案。</w:t>
            </w:r>
          </w:p>
          <w:p>
            <w:pPr>
              <w:spacing w:after="0" w:line="240" w:lineRule="auto"/>
            </w:pPr>
            <w:r>
              <w:rPr>
                <w:rFonts w:ascii="微软雅黑" w:hAnsi="微软雅黑" w:eastAsia="微软雅黑"/>
                <w:b w:val="0"/>
                <w:sz w:val="17"/>
              </w:rPr>
              <w:t>1. 阅读教材对应内容，圈出 3—5 个核心术语；</w:t>
            </w:r>
          </w:p>
          <w:p>
            <w:pPr>
              <w:spacing w:after="0" w:line="240" w:lineRule="auto"/>
            </w:pPr>
            <w:r>
              <w:rPr>
                <w:rFonts w:ascii="微软雅黑" w:hAnsi="微软雅黑" w:eastAsia="微软雅黑"/>
                <w:b w:val="0"/>
                <w:sz w:val="17"/>
              </w:rPr>
              <w:t>2. 预读课堂代码或类图，写下至少 1 个预测和 1 个疑问；</w:t>
            </w:r>
          </w:p>
          <w:p>
            <w:pPr>
              <w:spacing w:after="0" w:line="240" w:lineRule="auto"/>
            </w:pPr>
            <w:r>
              <w:rPr>
                <w:rFonts w:ascii="微软雅黑" w:hAnsi="微软雅黑" w:eastAsia="微软雅黑"/>
                <w:b w:val="0"/>
                <w:sz w:val="17"/>
              </w:rPr>
              <w:t>3. 检查 VS Code 与 C++ 编译环境，确保能够编译运行上一课最小程序。</w:t>
            </w:r>
          </w:p>
          <w:p>
            <w:pPr>
              <w:spacing w:after="0" w:line="240" w:lineRule="auto"/>
            </w:pPr>
            <w:r>
              <w:rPr>
                <w:rFonts w:ascii="微软雅黑" w:hAnsi="微软雅黑" w:eastAsia="微软雅黑"/>
                <w:b w:val="0"/>
                <w:sz w:val="17"/>
              </w:rPr>
              <w:t>【学生】完成阅读、环境检查和预测记录，带着问题进入课堂。</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通过课前阅读、环境检查和一个最小问题建立先备认知，避免把课堂时间消耗在环境故障上，并让学生带着真实疑问进入学习。</w:t>
            </w:r>
          </w:p>
        </w:tc>
      </w:tr>
      <w:tr w:rsidR="00496E24" w14:paraId="004A0135" w14:textId="77777777" w:rsidTr="0050517A">
        <w:trPr>
          <w:trHeight w:val="254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7"/>
              </w:rPr>
              <w:t>互动导入</w:t>
            </w:r>
          </w:p>
          <w:p>
            <w:pPr>
              <w:spacing w:before="0" w:after="0" w:line="252" w:lineRule="auto"/>
              <w:jc w:val="center"/>
            </w:pPr>
            <w:r>
              <w:rPr>
                <w:rFonts w:ascii="微软雅黑" w:hAnsi="微软雅黑" w:eastAsia="微软雅黑"/>
                <w:b/>
                <w:sz w:val="17"/>
              </w:rPr>
              <w:t>（15 min）</w:t>
            </w:r>
          </w:p>
          <w:p>
            <w:pPr>
              <w:spacing w:before="0" w:after="0" w:line="252" w:lineRule="auto"/>
              <w:jc w:val="center"/>
            </w:pPr>
            <w:r>
              <w:rPr>
                <w:rFonts w:ascii="微软雅黑" w:hAnsi="微软雅黑" w:eastAsia="微软雅黑"/>
                <w:b/>
                <w:sz w:val="17"/>
              </w:rPr>
            </w:r>
          </w:p>
          <w:p>
            <w:pPr>
              <w:spacing w:before="0" w:after="0" w:line="252" w:lineRule="auto"/>
              <w:jc w:val="center"/>
            </w:pPr>
            <w:r>
              <w:rPr>
                <w:rFonts w:ascii="微软雅黑" w:hAnsi="微软雅黑" w:eastAsia="微软雅黑"/>
                <w:b/>
                <w:sz w:val="17"/>
              </w:rPr>
              <w:t>传授新知与上机训练</w:t>
            </w:r>
          </w:p>
          <w:p>
            <w:pPr>
              <w:spacing w:before="0" w:after="0" w:line="252" w:lineRule="auto"/>
              <w:jc w:val="center"/>
            </w:pPr>
            <w:r>
              <w:rPr>
                <w:rFonts w:ascii="微软雅黑" w:hAnsi="微软雅黑" w:eastAsia="微软雅黑"/>
                <w:b/>
                <w:sz w:val="17"/>
              </w:rPr>
              <w:t>（70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【互动导入 15 min】</w:t>
            </w:r>
          </w:p>
          <w:p>
            <w:pPr>
              <w:spacing w:after="0" w:line="240" w:lineRule="auto"/>
            </w:pPr>
            <w:r>
              <w:rPr>
                <w:rFonts w:ascii="微软雅黑" w:hAnsi="微软雅黑" w:eastAsia="微软雅黑"/>
                <w:b w:val="0"/>
                <w:sz w:val="16"/>
              </w:rPr>
              <w:t>【教师】运行一个动态采样数组程序：版本 A 忘记释放，版本 B 使用 delete 代替 delete[]；学生先找风险，再运行观察。</w:t>
            </w:r>
          </w:p>
          <w:p>
            <w:pPr>
              <w:spacing w:after="0" w:line="240" w:lineRule="auto"/>
            </w:pPr>
            <w:r>
              <w:rPr>
                <w:rFonts w:ascii="微软雅黑" w:hAnsi="微软雅黑" w:eastAsia="微软雅黑"/>
                <w:b w:val="0"/>
                <w:sz w:val="16"/>
              </w:rPr>
              <w:t>【学生】先运行/预测/观察，记录第一判断和证据，不先接受教师结论。</w:t>
            </w:r>
          </w:p>
          <w:p>
            <w:pPr>
              <w:spacing w:after="0" w:line="240" w:lineRule="auto"/>
            </w:pPr>
            <w:r>
              <w:rPr>
                <w:rFonts w:ascii="微软雅黑" w:hAnsi="微软雅黑" w:eastAsia="微软雅黑"/>
                <w:b w:val="0"/>
                <w:sz w:val="16"/>
              </w:rPr>
            </w:r>
          </w:p>
          <w:p>
            <w:pPr>
              <w:spacing w:after="0" w:line="240" w:lineRule="auto"/>
            </w:pPr>
            <w:r>
              <w:rPr>
                <w:rFonts w:ascii="微软雅黑" w:hAnsi="微软雅黑" w:eastAsia="微软雅黑"/>
                <w:b w:val="0"/>
                <w:sz w:val="16"/>
              </w:rPr>
              <w:t>【传授新知与上机训练 70 min】</w:t>
            </w:r>
          </w:p>
          <w:p>
            <w:pPr>
              <w:spacing w:after="0" w:line="240" w:lineRule="auto"/>
            </w:pPr>
            <w:r>
              <w:rPr>
                <w:rFonts w:ascii="微软雅黑" w:hAnsi="微软雅黑" w:eastAsia="微软雅黑"/>
                <w:b w:val="0"/>
                <w:sz w:val="16"/>
              </w:rPr>
              <w:t>一、最小讲解与示范（约20 min）</w:t>
            </w:r>
          </w:p>
          <w:p>
            <w:pPr>
              <w:spacing w:after="0" w:line="240" w:lineRule="auto"/>
            </w:pPr>
            <w:r>
              <w:rPr>
                <w:rFonts w:ascii="微软雅黑" w:hAnsi="微软雅黑" w:eastAsia="微软雅黑"/>
                <w:b w:val="0"/>
                <w:sz w:val="16"/>
              </w:rPr>
              <w:t>【教师】运行时决定容量的需求与动态内存分配机制。</w:t>
            </w:r>
          </w:p>
          <w:p>
            <w:pPr>
              <w:spacing w:after="0" w:line="240" w:lineRule="auto"/>
            </w:pPr>
            <w:r>
              <w:rPr>
                <w:rFonts w:ascii="微软雅黑" w:hAnsi="微软雅黑" w:eastAsia="微软雅黑"/>
                <w:b w:val="0"/>
                <w:sz w:val="16"/>
              </w:rPr>
              <w:t>【教师】单对象与数组的申请/释放语法及严格配对关系。</w:t>
            </w:r>
          </w:p>
          <w:p>
            <w:pPr>
              <w:spacing w:after="0" w:line="240" w:lineRule="auto"/>
            </w:pPr>
            <w:r>
              <w:rPr>
                <w:rFonts w:ascii="微软雅黑" w:hAnsi="微软雅黑" w:eastAsia="微软雅黑"/>
                <w:b w:val="0"/>
                <w:sz w:val="16"/>
              </w:rPr>
              <w:t>【教师】越界、未释放、重复释放、释放后继续访问等典型问题。</w:t>
            </w:r>
          </w:p>
          <w:p>
            <w:pPr>
              <w:spacing w:after="0" w:line="240" w:lineRule="auto"/>
            </w:pPr>
            <w:r>
              <w:rPr>
                <w:rFonts w:ascii="微软雅黑" w:hAnsi="微软雅黑" w:eastAsia="微软雅黑"/>
                <w:b w:val="0"/>
                <w:sz w:val="16"/>
              </w:rPr>
              <w:t>二、学生独立产出（约35 min）</w:t>
            </w:r>
          </w:p>
          <w:p>
            <w:pPr>
              <w:spacing w:after="0" w:line="240" w:lineRule="auto"/>
            </w:pPr>
            <w:r>
              <w:rPr>
                <w:rFonts w:ascii="微软雅黑" w:hAnsi="微软雅黑" w:eastAsia="微软雅黑"/>
                <w:b w:val="0"/>
                <w:sz w:val="16"/>
              </w:rPr>
              <w:t>【学生】编写“传感器采样缓存”：运行时输入样本数，动态申请 double 数组，读入数据，计算均值/最大值并释放资源。</w:t>
            </w:r>
          </w:p>
          <w:p>
            <w:pPr>
              <w:spacing w:after="0" w:line="240" w:lineRule="auto"/>
            </w:pPr>
            <w:r>
              <w:rPr>
                <w:rFonts w:ascii="微软雅黑" w:hAnsi="微软雅黑" w:eastAsia="微软雅黑"/>
                <w:b w:val="0"/>
                <w:sz w:val="16"/>
              </w:rPr>
              <w:t>【教师】巡回检查设计边界、编译错误、对象状态与接口使用，只提供分层提示，不替学生完成程序。</w:t>
            </w:r>
          </w:p>
          <w:p>
            <w:pPr>
              <w:spacing w:after="0" w:line="240" w:lineRule="auto"/>
            </w:pPr>
            <w:r>
              <w:rPr>
                <w:rFonts w:ascii="微软雅黑" w:hAnsi="微软雅黑" w:eastAsia="微软雅黑"/>
                <w:b w:val="0"/>
                <w:sz w:val="16"/>
              </w:rPr>
              <w:t>三、调试、互审与证据固化（约15 min）</w:t>
            </w:r>
          </w:p>
          <w:p>
            <w:pPr>
              <w:spacing w:after="0" w:line="240" w:lineRule="auto"/>
            </w:pPr>
            <w:r>
              <w:rPr>
                <w:rFonts w:ascii="微软雅黑" w:hAnsi="微软雅黑" w:eastAsia="微软雅黑"/>
                <w:b w:val="0"/>
                <w:sz w:val="16"/>
              </w:rPr>
              <w:t>【学生】测试样本数 1、常规规模和边界规模；检查数组下标、释放语句和释放后的指针使用逻辑。</w:t>
            </w:r>
          </w:p>
          <w:p>
            <w:pPr>
              <w:spacing w:after="0" w:line="240" w:lineRule="auto"/>
            </w:pPr>
            <w:r>
              <w:rPr>
                <w:rFonts w:ascii="微软雅黑" w:hAnsi="微软雅黑" w:eastAsia="微软雅黑"/>
                <w:b w:val="0"/>
                <w:sz w:val="16"/>
              </w:rPr>
              <w:t>【形成证据】本课至少保存：源代码 + 编译/运行结果 + 测试/调试记录；对应 目标 1.1，2.1，3.1。</w:t>
            </w:r>
          </w:p>
          <w:p>
            <w:pPr>
              <w:spacing w:after="0" w:line="240" w:lineRule="auto"/>
            </w:pPr>
            <w:r>
              <w:rPr>
                <w:rFonts w:ascii="微软雅黑" w:hAnsi="微软雅黑" w:eastAsia="微软雅黑"/>
                <w:b w:val="0"/>
                <w:sz w:val="16"/>
              </w:rPr>
              <w:t>【评价映射】课堂参与、随堂练习与代码规范纳入平时表现（20%）；本单元代码成果为 课程作业1（课程作业权重中的15%） 的过程证据。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采用“先运行/预测 → 最小讲解与示范 → 独立编程 → 调试互审 → 证据固化”的上机闭环。把抽象语法/概念落到可运行程序，通过独立产出和测试证据检验真实学习，而不是只听懂讲解。</w:t>
            </w:r>
          </w:p>
        </w:tc>
      </w:tr>
      <w:tr w:rsidR="00025041" w14:paraId="07BF51C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【教师】组织当堂检测：</w:t>
            </w:r>
          </w:p>
          <w:p>
            <w:pPr>
              <w:spacing w:after="0" w:line="240" w:lineRule="auto"/>
            </w:pPr>
            <w:r>
              <w:rPr>
                <w:rFonts w:ascii="微软雅黑" w:hAnsi="微软雅黑" w:eastAsia="微软雅黑"/>
                <w:b w:val="0"/>
                <w:sz w:val="16"/>
              </w:rPr>
              <w:t>1. new[] 申请的数组为什么必须用 delete[] 释放？</w:t>
            </w:r>
          </w:p>
          <w:p>
            <w:pPr>
              <w:spacing w:after="0" w:line="240" w:lineRule="auto"/>
            </w:pPr>
            <w:r>
              <w:rPr>
                <w:rFonts w:ascii="微软雅黑" w:hAnsi="微软雅黑" w:eastAsia="微软雅黑"/>
                <w:b w:val="0"/>
                <w:sz w:val="16"/>
              </w:rPr>
              <w:t>2. 动态内存与局部数组的生命周期有何不同？</w:t>
            </w:r>
          </w:p>
          <w:p>
            <w:pPr>
              <w:spacing w:after="0" w:line="240" w:lineRule="auto"/>
            </w:pPr>
            <w:r>
              <w:rPr>
                <w:rFonts w:ascii="微软雅黑" w:hAnsi="微软雅黑" w:eastAsia="微软雅黑"/>
                <w:b w:val="0"/>
                <w:sz w:val="16"/>
              </w:rPr>
              <w:t>3. 释放后继续访问指针可能产生什么问题？</w:t>
            </w:r>
          </w:p>
          <w:p>
            <w:pPr>
              <w:spacing w:after="0" w:line="240" w:lineRule="auto"/>
            </w:pPr>
            <w:r>
              <w:rPr>
                <w:rFonts w:ascii="微软雅黑" w:hAnsi="微软雅黑" w:eastAsia="微软雅黑"/>
                <w:b w:val="0"/>
                <w:sz w:val="16"/>
              </w:rPr>
              <w:t>【学生】独立作答或运行验证；【教师】根据错误类型讲解，并要求学生说明判断依据。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用概念题、边界题和运行验证即时检测关键知识，暴露易错点；要求说明依据，避免只记答案。</w:t>
            </w:r>
          </w:p>
        </w:tc>
      </w:tr>
      <w:tr w:rsidR="00025041" w14:paraId="67EE6E6B"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【教师】回到本课知识脉络图，用“概念—关系—应用—边界”总结“动态内存分配、释放与资源责任”。</w:t>
            </w:r>
          </w:p>
          <w:p>
            <w:pPr>
              <w:spacing w:after="0" w:line="240" w:lineRule="auto"/>
            </w:pPr>
            <w:r>
              <w:rPr>
                <w:rFonts w:ascii="微软雅黑" w:hAnsi="微软雅黑" w:eastAsia="微软雅黑"/>
                <w:b w:val="0"/>
                <w:sz w:val="16"/>
              </w:rPr>
              <w:t>重点再次强调：new/delete；动态数组；申请与释放配对。</w:t>
            </w:r>
          </w:p>
          <w:p>
            <w:pPr>
              <w:spacing w:after="0" w:line="240" w:lineRule="auto"/>
            </w:pPr>
            <w:r>
              <w:rPr>
                <w:rFonts w:ascii="微软雅黑" w:hAnsi="微软雅黑" w:eastAsia="微软雅黑"/>
                <w:b w:val="0"/>
                <w:sz w:val="16"/>
              </w:rPr>
              <w:t>【学生】用 1 分钟写出“本课最重要的一条设计规则 + 一个最容易出错的边界”。</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回到知识脉络图压缩本课信息，帮助学生形成层级结构，并把“规则—边界—应用”连接到下一次课。</w:t>
            </w:r>
          </w:p>
        </w:tc>
      </w:tr>
      <w:tr w:rsidR="00025041" w14:paraId="578B5786"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【教师】布置课后任务：为采样缓存增加最小值与超限计数，并提交“资源申请—使用—释放”三段式说明。</w:t>
            </w:r>
          </w:p>
          <w:p>
            <w:pPr>
              <w:spacing w:after="0" w:line="240" w:lineRule="auto"/>
            </w:pPr>
            <w:r>
              <w:rPr>
                <w:rFonts w:ascii="微软雅黑" w:hAnsi="微软雅黑" w:eastAsia="微软雅黑"/>
                <w:b w:val="0"/>
                <w:sz w:val="16"/>
              </w:rPr>
              <w:t>【学生】按课程文件命名规范整理源代码、测试记录和必要说明，课后提交。</w:t>
            </w:r>
          </w:p>
        </w:tc>
        <w:tc>
          <w:tcPr>
            <w:tcW w:w="1585" w:type="dxa"/>
            <w:tcBorders>
              <w:tl2br w:val="nil"/>
              <w:tr2bl w:val="nil"/>
            </w:tcBorders>
            <w:shd w:val="clear" w:color="auto" w:fill="FFFFFF"/>
            <w:vAlign w:val="center"/>
          </w:tcPr>
          <w:p>
            <w:pPr>
              <w:spacing w:before="0" w:after="0" w:line="252" w:lineRule="auto"/>
            </w:pPr>
            <w:r/>
            <w:r>
              <w:rPr>
                <w:rFonts w:ascii="微软雅黑" w:hAnsi="微软雅黑" w:eastAsia="微软雅黑"/>
                <w:b w:val="0"/>
                <w:sz w:val="16"/>
              </w:rPr>
              <w:t>通过整理源代码、测试记录和说明，固化课堂成果，形成可复查、可复现的过程性学习证据。</w:t>
            </w:r>
          </w:p>
        </w:tc>
      </w:tr>
      <w:tr w:rsidR="00025041" w14:paraId="703E729C"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【教师】利用学校/课程实际使用的平台进行签到。</w:t>
            </w:r>
          </w:p>
          <w:p>
            <w:pPr>
              <w:spacing w:after="0" w:line="240" w:lineRule="auto"/>
            </w:pPr>
            <w:r>
              <w:rPr>
                <w:rFonts w:ascii="微软雅黑" w:hAnsi="微软雅黑" w:eastAsia="微软雅黑"/>
                <w:b w:val="0"/>
                <w:sz w:val="16"/>
              </w:rPr>
              <w:t>【学生】按课程要求完成签到。</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保留学校模板中的考勤环节，用于教学秩序管理；不在教案中预填任何出勤事实。</w:t>
            </w:r>
          </w:p>
        </w:tc>
      </w:tr>
      <w:tr w:rsidR="00025041" w14:paraId="5AE5107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【课后填写，不预填事实】</w:t>
            </w:r>
          </w:p>
          <w:p>
            <w:pPr>
              <w:spacing w:after="0" w:line="240" w:lineRule="auto"/>
            </w:pPr>
            <w:r>
              <w:rPr>
                <w:rFonts w:ascii="微软雅黑" w:hAnsi="微软雅黑" w:eastAsia="微软雅黑"/>
                <w:b w:val="0"/>
                <w:sz w:val="16"/>
              </w:rPr>
              <w:t>1. 教学流程：记录 100 min 各环节实际用时及需要调整的位置；</w:t>
            </w:r>
          </w:p>
          <w:p>
            <w:pPr>
              <w:spacing w:after="0" w:line="240" w:lineRule="auto"/>
            </w:pPr>
            <w:r>
              <w:rPr>
                <w:rFonts w:ascii="微软雅黑" w:hAnsi="微软雅黑" w:eastAsia="微软雅黑"/>
                <w:b w:val="0"/>
                <w:sz w:val="16"/>
              </w:rPr>
              <w:t>2. 教学内容：重点记录“动态资源生命周期与悬空指针、越界、重复释放等错误的识别。”的真实掌握证据、常见错误和补救措施；</w:t>
            </w:r>
          </w:p>
          <w:p>
            <w:pPr>
              <w:spacing w:after="0" w:line="240" w:lineRule="auto"/>
            </w:pPr>
            <w:r>
              <w:rPr>
                <w:rFonts w:ascii="微软雅黑" w:hAnsi="微软雅黑" w:eastAsia="微软雅黑"/>
                <w:b w:val="0"/>
                <w:sz w:val="16"/>
              </w:rPr>
              <w:t>3. 学生参与：仅依据课堂实际记录填写独立完成、提问、互审、调试等情况，不补写推测性结论；</w:t>
            </w:r>
          </w:p>
          <w:p>
            <w:pPr>
              <w:spacing w:after="0" w:line="240" w:lineRule="auto"/>
            </w:pPr>
            <w:r>
              <w:rPr>
                <w:rFonts w:ascii="微软雅黑" w:hAnsi="微软雅黑" w:eastAsia="微软雅黑"/>
                <w:b w:val="0"/>
                <w:sz w:val="16"/>
              </w:rPr>
              <w:t>4. 评价证据：检查本课源代码、测试/调试记录是否完整，记录缺项及下一次课的反馈安排；</w:t>
            </w:r>
          </w:p>
          <w:p>
            <w:pPr>
              <w:spacing w:after="0" w:line="240" w:lineRule="auto"/>
            </w:pPr>
            <w:r>
              <w:rPr>
                <w:rFonts w:ascii="微软雅黑" w:hAnsi="微软雅黑" w:eastAsia="微软雅黑"/>
                <w:b w:val="0"/>
                <w:sz w:val="16"/>
              </w:rPr>
              <w:t>5. 思政/专创融合：仅记录课堂实际发生的有效案例和学生反馈。</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反思必须基于真实课堂证据。课前仅提供填写框架，避免把预测或模板化表述误写成已发生的学生表现。</w:t>
            </w:r>
          </w:p>
        </w:tc>
      </w:tr>
      <w:tr w:rsidR="00025041" w14:paraId="415332AD" w14:textId="77777777" w:rsidTr="00947E01">
        <w:trPr>
          <w:trHeight w:val="67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本章节</w:t>
            </w:r>
          </w:p>
          <w:p>
            <w:pPr>
              <w:spacing w:before="0" w:after="0" w:line="252" w:lineRule="auto"/>
              <w:jc w:val="center"/>
            </w:pPr>
            <w:r>
              <w:rPr>
                <w:rFonts w:ascii="微软雅黑" w:hAnsi="微软雅黑" w:eastAsia="微软雅黑"/>
                <w:b/>
                <w:sz w:val="18"/>
              </w:rPr>
              <w:t>参考文献</w:t>
            </w:r>
          </w:p>
        </w:tc>
        <w:tc>
          <w:tcPr>
            <w:tcW w:w="7372" w:type="dxa"/>
            <w:gridSpan w:val="4"/>
            <w:tcBorders>
              <w:tl2br w:val="nil"/>
              <w:tr2bl w:val="nil"/>
            </w:tcBorders>
            <w:shd w:val="clear" w:color="auto" w:fill="auto"/>
            <w:vAlign w:val="center"/>
          </w:tcPr>
          <w:p>
            <w:pPr>
              <w:spacing w:after="0" w:line="240" w:lineRule="auto"/>
            </w:pPr>
            <w:r>
              <w:rPr>
                <w:rFonts w:ascii="微软雅黑" w:hAnsi="微软雅黑" w:eastAsia="微软雅黑"/>
                <w:b w:val="0"/>
                <w:sz w:val="17"/>
              </w:rPr>
              <w:t>[1] 戴波.《C与C++程序设计（第二版）》[M]. 北京：北京大学出版社，2025.</w:t>
            </w:r>
          </w:p>
          <w:p>
            <w:pPr>
              <w:spacing w:after="0" w:line="240" w:lineRule="auto"/>
            </w:pPr>
            <w:r>
              <w:rPr>
                <w:rFonts w:ascii="微软雅黑" w:hAnsi="微软雅黑" w:eastAsia="微软雅黑"/>
                <w:b w:val="0"/>
                <w:sz w:val="17"/>
              </w:rPr>
              <w:t>[2] 课程配套 C/C++ 对比程序、类设计案例、调试案例及 VS Code C++ 编译调试资料。</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025041" w14:paraId="719D44F9"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绪论与 C++ 编程基础</w:t>
            </w:r>
          </w:p>
        </w:tc>
        <w:tc>
          <w:tcPr>
            <w:tcW w:w="1448"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基本文件操作与 C/C++ 基础迁移综合</w:t>
            </w:r>
          </w:p>
        </w:tc>
      </w:tr>
      <w:tr w:rsidR="00025041" w14:paraId="7A2DFDD7"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按实际课表填写</w:t>
            </w:r>
          </w:p>
        </w:tc>
        <w:tc>
          <w:tcPr>
            <w:tcW w:w="1448" w:type="dxa"/>
            <w:tcBorders>
              <w:tl2br w:val="nil"/>
              <w:tr2bl w:val="nil"/>
            </w:tcBorders>
            <w:shd w:val="clear" w:color="auto" w:fill="FFFFFF"/>
            <w:vAlign w:val="cente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50" w:type="dxa"/>
              <w:start w:w="70" w:type="dxa"/>
              <w:bottom w:w="50" w:type="dxa"/>
              <w:end w:w="70" w:type="dxa"/>
            </w:tcMar>
          </w:tcPr>
          <w:p>
            <w:pPr>
              <w:spacing w:after="0" w:line="240" w:lineRule="auto"/>
              <w:jc w:val="center"/>
            </w:pPr>
            <w:r>
              <w:rPr>
                <w:rFonts w:ascii="微软雅黑" w:hAnsi="微软雅黑" w:eastAsia="微软雅黑"/>
                <w:b w:val="0"/>
                <w:sz w:val="18"/>
              </w:rPr>
              <w:t>2课时（100 min）</w:t>
            </w:r>
          </w:p>
        </w:tc>
      </w:tr>
      <w:tr w:rsidR="00025041" w14:paraId="76D03DE5" w14:textId="77777777">
        <w:trPr>
          <w:trHeight w:val="2534"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Pr>
          <w:p>
            <w:pPr>
              <w:spacing w:before="0" w:after="0"/>
              <w:jc w:val="center"/>
            </w:pPr>
            <w:r>
              <w:drawing>
                <wp:inline xmlns:a="http://schemas.openxmlformats.org/drawingml/2006/main" xmlns:pic="http://schemas.openxmlformats.org/drawingml/2006/picture">
                  <wp:extent cx="4389120" cy="1511808"/>
                  <wp:docPr id="5" name="Picture 5"/>
                  <wp:cNvGraphicFramePr>
                    <a:graphicFrameLocks noChangeAspect="1"/>
                  </wp:cNvGraphicFramePr>
                  <a:graphic>
                    <a:graphicData uri="http://schemas.openxmlformats.org/drawingml/2006/picture">
                      <pic:pic>
                        <pic:nvPicPr>
                          <pic:cNvPr id="0" name="04_map.png"/>
                          <pic:cNvPicPr/>
                        </pic:nvPicPr>
                        <pic:blipFill>
                          <a:blip r:embed="rId32"/>
                          <a:stretch>
                            <a:fillRect/>
                          </a:stretch>
                        </pic:blipFill>
                        <pic:spPr>
                          <a:xfrm>
                            <a:off x="0" y="0"/>
                            <a:ext cx="4389120" cy="1511808"/>
                          </a:xfrm>
                          <a:prstGeom prst="rect"/>
                        </pic:spPr>
                      </pic:pic>
                    </a:graphicData>
                  </a:graphic>
                </wp:inline>
              </w:drawing>
            </w:r>
          </w:p>
        </w:tc>
      </w:tr>
      <w:tr w:rsidR="00025041" w14:paraId="52C39771"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sz w:val="17"/>
              </w:rPr>
              <w:t>知识目标：</w:t>
            </w:r>
          </w:p>
          <w:p>
            <w:pPr>
              <w:spacing w:after="0" w:line="240" w:lineRule="auto"/>
            </w:pPr>
            <w:r>
              <w:rPr>
                <w:rFonts w:ascii="微软雅黑" w:hAnsi="微软雅黑" w:eastAsia="微软雅黑"/>
                <w:b w:val="0"/>
                <w:sz w:val="17"/>
              </w:rPr>
              <w:t>（1）掌握 C++ 基本文件流的打开、读写、关闭和状态判断。</w:t>
            </w:r>
          </w:p>
          <w:p>
            <w:pPr>
              <w:spacing w:after="0" w:line="240" w:lineRule="auto"/>
            </w:pPr>
            <w:r>
              <w:rPr>
                <w:rFonts w:ascii="微软雅黑" w:hAnsi="微软雅黑" w:eastAsia="微软雅黑"/>
                <w:b w:val="0"/>
                <w:sz w:val="17"/>
              </w:rPr>
              <w:t>（2）综合理解 C++ I/O、重载/默认参数、动态内存与文件操作的协同使用。</w:t>
            </w:r>
          </w:p>
          <w:p>
            <w:pPr>
              <w:spacing w:after="0" w:line="240" w:lineRule="auto"/>
            </w:pPr>
            <w:r>
              <w:rPr>
                <w:rFonts w:ascii="微软雅黑" w:hAnsi="微软雅黑" w:eastAsia="微软雅黑"/>
                <w:b/>
                <w:sz w:val="17"/>
              </w:rPr>
              <w:t>能力目标：</w:t>
            </w:r>
          </w:p>
          <w:p>
            <w:pPr>
              <w:spacing w:after="0" w:line="240" w:lineRule="auto"/>
            </w:pPr>
            <w:r>
              <w:rPr>
                <w:rFonts w:ascii="微软雅黑" w:hAnsi="微软雅黑" w:eastAsia="微软雅黑"/>
                <w:b w:val="0"/>
                <w:sz w:val="17"/>
              </w:rPr>
              <w:t>（1）能完成一个从文件读取设备数据、动态处理并输出结果文件的程序。</w:t>
            </w:r>
          </w:p>
          <w:p>
            <w:pPr>
              <w:spacing w:after="0" w:line="240" w:lineRule="auto"/>
            </w:pPr>
            <w:r>
              <w:rPr>
                <w:rFonts w:ascii="微软雅黑" w:hAnsi="微软雅黑" w:eastAsia="微软雅黑"/>
                <w:b w:val="0"/>
                <w:sz w:val="17"/>
              </w:rPr>
              <w:t>（2）能对 C/C++ 两种实现进行功能等价测试和差异说明。</w:t>
            </w:r>
          </w:p>
          <w:p>
            <w:pPr>
              <w:spacing w:after="0" w:line="240" w:lineRule="auto"/>
            </w:pPr>
            <w:r>
              <w:rPr>
                <w:rFonts w:ascii="微软雅黑" w:hAnsi="微软雅黑" w:eastAsia="微软雅黑"/>
                <w:b/>
                <w:sz w:val="17"/>
              </w:rPr>
              <w:t>价值目标：</w:t>
            </w:r>
          </w:p>
          <w:p>
            <w:pPr>
              <w:spacing w:after="0" w:line="240" w:lineRule="auto"/>
            </w:pPr>
            <w:r>
              <w:rPr>
                <w:rFonts w:ascii="微软雅黑" w:hAnsi="微软雅黑" w:eastAsia="微软雅黑"/>
                <w:b w:val="0"/>
                <w:sz w:val="17"/>
              </w:rPr>
              <w:t>（1）形成“数据可保存、结果可复查”的工程记录意识。</w:t>
            </w:r>
          </w:p>
          <w:p>
            <w:pPr>
              <w:spacing w:after="0" w:line="240" w:lineRule="auto"/>
            </w:pPr>
            <w:r>
              <w:rPr>
                <w:rFonts w:ascii="微软雅黑" w:hAnsi="微软雅黑" w:eastAsia="微软雅黑"/>
                <w:b w:val="0"/>
                <w:sz w:val="17"/>
              </w:rPr>
              <w:t>（2）养成以运行证据证明迁移正确性的严谨习惯。</w:t>
            </w:r>
          </w:p>
        </w:tc>
      </w:tr>
      <w:tr w:rsidR="00025041" w14:paraId="0316C109"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（1）强调工程数据记录必须真实、格式明确、可追溯；通过失败文件和边界数据测试，培养对异常输入负责、以证据支撑结论的职业习惯。</w:t>
            </w:r>
          </w:p>
          <w:p>
            <w:pPr>
              <w:spacing w:after="0" w:line="240" w:lineRule="auto"/>
            </w:pPr>
            <w:r>
              <w:rPr>
                <w:rFonts w:ascii="微软雅黑" w:hAnsi="微软雅黑" w:eastAsia="微软雅黑"/>
                <w:b w:val="0"/>
                <w:sz w:val="17"/>
              </w:rPr>
              <w:t>（2）本课要求学生保留真实源代码、运行/调试记录和测试结论，以可复现证据支撑程序行为判断，落实规范、诚信和质量责任。</w:t>
            </w:r>
          </w:p>
        </w:tc>
      </w:tr>
      <w:tr w:rsidR="00025041" w14:paraId="0BF84270"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把文件处理与设备运行数据结合，训练学生形成小型数据工具原型，为后续设备日志分析、自动报表和软件重构打基础。</w:t>
            </w:r>
          </w:p>
        </w:tc>
      </w:tr>
      <w:tr w:rsidR="00025041" w14:paraId="08B6D44B"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教学重点：文件流基本操作；文件状态判断；C/C++ 基础机制综合使用。</w:t>
            </w:r>
          </w:p>
          <w:p>
            <w:pPr>
              <w:spacing w:after="0" w:line="240" w:lineRule="auto"/>
            </w:pPr>
            <w:r>
              <w:rPr>
                <w:rFonts w:ascii="微软雅黑" w:hAnsi="微软雅黑" w:eastAsia="微软雅黑"/>
                <w:b w:val="0"/>
                <w:sz w:val="17"/>
              </w:rPr>
              <w:t>教学难点：文件读写失败、格式不一致与动态数据规模共同出现时的错误定位。</w:t>
            </w:r>
          </w:p>
        </w:tc>
      </w:tr>
      <w:tr w:rsidR="00025041" w14:paraId="6A60786F"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任务驱动法、综合上机实践法、巡回指导法、测试驱动评价、代码讲评与同伴复核</w:t>
            </w:r>
          </w:p>
        </w:tc>
      </w:tr>
      <w:tr w:rsidR="00025041" w14:paraId="7830FCCC"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电脑、投影仪、多媒体课件、教材、Visual Studio Code（VS Code）、C++ 编译器、终端/调试器、示例代码、课程作业任务书、测试记录表</w:t>
            </w:r>
          </w:p>
        </w:tc>
      </w:tr>
      <w:tr w:rsidR="00025041" w14:paraId="748442E5"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课前任务 → 互动导入（15 min）→ 传授新知与上机训练（70 min）→ 过关检测（10 min）→ 课堂小结（3 min）→ 作业布置（1 min）→ 考勤（1 min）</w:t>
            </w:r>
          </w:p>
        </w:tc>
      </w:tr>
      <w:tr w:rsidR="00025041" w14:paraId="6059C809"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2"/>
              </w:rPr>
              <w:t>教学步骤及主要教学内容</w:t>
            </w:r>
          </w:p>
        </w:tc>
        <w:tc>
          <w:tcPr>
            <w:tcW w:w="1585"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20"/>
              </w:rPr>
              <w:t>设计意图</w:t>
            </w:r>
          </w:p>
        </w:tc>
      </w:tr>
      <w:tr w:rsidR="00025041" w14:paraId="463E9665"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7"/>
              </w:rPr>
              <w:t>【教师】课前发布本课主题“基本文件操作与 C/C++ 基础迁移综合”及教材对应内容，给出一个最小代码/设计问题，不提前给出完整答案。</w:t>
            </w:r>
          </w:p>
          <w:p>
            <w:pPr>
              <w:spacing w:after="0" w:line="240" w:lineRule="auto"/>
            </w:pPr>
            <w:r>
              <w:rPr>
                <w:rFonts w:ascii="微软雅黑" w:hAnsi="微软雅黑" w:eastAsia="微软雅黑"/>
                <w:b w:val="0"/>
                <w:sz w:val="17"/>
              </w:rPr>
              <w:t>1. 阅读教材对应内容，圈出 3—5 个核心术语；</w:t>
            </w:r>
          </w:p>
          <w:p>
            <w:pPr>
              <w:spacing w:after="0" w:line="240" w:lineRule="auto"/>
            </w:pPr>
            <w:r>
              <w:rPr>
                <w:rFonts w:ascii="微软雅黑" w:hAnsi="微软雅黑" w:eastAsia="微软雅黑"/>
                <w:b w:val="0"/>
                <w:sz w:val="17"/>
              </w:rPr>
              <w:t>2. 预读课堂代码或类图，写下至少 1 个预测和 1 个疑问；</w:t>
            </w:r>
          </w:p>
          <w:p>
            <w:pPr>
              <w:spacing w:after="0" w:line="240" w:lineRule="auto"/>
            </w:pPr>
            <w:r>
              <w:rPr>
                <w:rFonts w:ascii="微软雅黑" w:hAnsi="微软雅黑" w:eastAsia="微软雅黑"/>
                <w:b w:val="0"/>
                <w:sz w:val="17"/>
              </w:rPr>
              <w:t>3. 检查 VS Code 与 C++ 编译环境，确保能够编译运行上一课最小程序。</w:t>
            </w:r>
          </w:p>
          <w:p>
            <w:pPr>
              <w:spacing w:after="0" w:line="240" w:lineRule="auto"/>
            </w:pPr>
            <w:r>
              <w:rPr>
                <w:rFonts w:ascii="微软雅黑" w:hAnsi="微软雅黑" w:eastAsia="微软雅黑"/>
                <w:b w:val="0"/>
                <w:sz w:val="17"/>
              </w:rPr>
              <w:t>【学生】完成阅读、环境检查和预测记录，带着问题进入课堂。</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通过课前阅读、环境检查和一个最小问题建立先备认知，避免把课堂时间消耗在环境故障上，并让学生带着真实疑问进入学习。</w:t>
            </w:r>
          </w:p>
        </w:tc>
      </w:tr>
      <w:tr w:rsidR="00496E24" w14:paraId="004A0135" w14:textId="77777777" w:rsidTr="0050517A">
        <w:trPr>
          <w:trHeight w:val="254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7"/>
              </w:rPr>
              <w:t>互动导入</w:t>
            </w:r>
          </w:p>
          <w:p>
            <w:pPr>
              <w:spacing w:before="0" w:after="0" w:line="252" w:lineRule="auto"/>
              <w:jc w:val="center"/>
            </w:pPr>
            <w:r>
              <w:rPr>
                <w:rFonts w:ascii="微软雅黑" w:hAnsi="微软雅黑" w:eastAsia="微软雅黑"/>
                <w:b/>
                <w:sz w:val="17"/>
              </w:rPr>
              <w:t>（15 min）</w:t>
            </w:r>
          </w:p>
          <w:p>
            <w:pPr>
              <w:spacing w:before="0" w:after="0" w:line="252" w:lineRule="auto"/>
              <w:jc w:val="center"/>
            </w:pPr>
            <w:r>
              <w:rPr>
                <w:rFonts w:ascii="微软雅黑" w:hAnsi="微软雅黑" w:eastAsia="微软雅黑"/>
                <w:b/>
                <w:sz w:val="17"/>
              </w:rPr>
            </w:r>
          </w:p>
          <w:p>
            <w:pPr>
              <w:spacing w:before="0" w:after="0" w:line="252" w:lineRule="auto"/>
              <w:jc w:val="center"/>
            </w:pPr>
            <w:r>
              <w:rPr>
                <w:rFonts w:ascii="微软雅黑" w:hAnsi="微软雅黑" w:eastAsia="微软雅黑"/>
                <w:b/>
                <w:sz w:val="17"/>
              </w:rPr>
              <w:t>传授新知与上机训练</w:t>
            </w:r>
          </w:p>
          <w:p>
            <w:pPr>
              <w:spacing w:before="0" w:after="0" w:line="252" w:lineRule="auto"/>
              <w:jc w:val="center"/>
            </w:pPr>
            <w:r>
              <w:rPr>
                <w:rFonts w:ascii="微软雅黑" w:hAnsi="微软雅黑" w:eastAsia="微软雅黑"/>
                <w:b/>
                <w:sz w:val="17"/>
              </w:rPr>
              <w:t>（70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【互动导入 15 min】</w:t>
            </w:r>
          </w:p>
          <w:p>
            <w:pPr>
              <w:spacing w:after="0" w:line="240" w:lineRule="auto"/>
            </w:pPr>
            <w:r>
              <w:rPr>
                <w:rFonts w:ascii="微软雅黑" w:hAnsi="微软雅黑" w:eastAsia="微软雅黑"/>
                <w:b w:val="0"/>
                <w:sz w:val="16"/>
              </w:rPr>
              <w:t>【教师】给出一个“文件不存在”和一个“字段缺失”的设备日志，学生运行读取程序并判断失败发生在打开、解析还是计算阶段。</w:t>
            </w:r>
          </w:p>
          <w:p>
            <w:pPr>
              <w:spacing w:after="0" w:line="240" w:lineRule="auto"/>
            </w:pPr>
            <w:r>
              <w:rPr>
                <w:rFonts w:ascii="微软雅黑" w:hAnsi="微软雅黑" w:eastAsia="微软雅黑"/>
                <w:b w:val="0"/>
                <w:sz w:val="16"/>
              </w:rPr>
              <w:t>【学生】先运行/预测/观察，记录第一判断和证据，不先接受教师结论。</w:t>
            </w:r>
          </w:p>
          <w:p>
            <w:pPr>
              <w:spacing w:after="0" w:line="240" w:lineRule="auto"/>
            </w:pPr>
            <w:r>
              <w:rPr>
                <w:rFonts w:ascii="微软雅黑" w:hAnsi="微软雅黑" w:eastAsia="微软雅黑"/>
                <w:b w:val="0"/>
                <w:sz w:val="16"/>
              </w:rPr>
            </w:r>
          </w:p>
          <w:p>
            <w:pPr>
              <w:spacing w:after="0" w:line="240" w:lineRule="auto"/>
            </w:pPr>
            <w:r>
              <w:rPr>
                <w:rFonts w:ascii="微软雅黑" w:hAnsi="微软雅黑" w:eastAsia="微软雅黑"/>
                <w:b w:val="0"/>
                <w:sz w:val="16"/>
              </w:rPr>
              <w:t>【传授新知与上机训练 70 min】</w:t>
            </w:r>
          </w:p>
          <w:p>
            <w:pPr>
              <w:spacing w:after="0" w:line="240" w:lineRule="auto"/>
            </w:pPr>
            <w:r>
              <w:rPr>
                <w:rFonts w:ascii="微软雅黑" w:hAnsi="微软雅黑" w:eastAsia="微软雅黑"/>
                <w:b w:val="0"/>
                <w:sz w:val="16"/>
              </w:rPr>
              <w:t>一、最小讲解与示范（约20 min）</w:t>
            </w:r>
          </w:p>
          <w:p>
            <w:pPr>
              <w:spacing w:after="0" w:line="240" w:lineRule="auto"/>
            </w:pPr>
            <w:r>
              <w:rPr>
                <w:rFonts w:ascii="微软雅黑" w:hAnsi="微软雅黑" w:eastAsia="微软雅黑"/>
                <w:b w:val="0"/>
                <w:sz w:val="16"/>
              </w:rPr>
              <w:t>【教师】ifstream/ofstream/fstream 的用途及打开、读写、关闭流程。</w:t>
            </w:r>
          </w:p>
          <w:p>
            <w:pPr>
              <w:spacing w:after="0" w:line="240" w:lineRule="auto"/>
            </w:pPr>
            <w:r>
              <w:rPr>
                <w:rFonts w:ascii="微软雅黑" w:hAnsi="微软雅黑" w:eastAsia="微软雅黑"/>
                <w:b w:val="0"/>
                <w:sz w:val="16"/>
              </w:rPr>
              <w:t>【教师】文件状态判断、文本字段顺序和基本容错意识。</w:t>
            </w:r>
          </w:p>
          <w:p>
            <w:pPr>
              <w:spacing w:after="0" w:line="240" w:lineRule="auto"/>
            </w:pPr>
            <w:r>
              <w:rPr>
                <w:rFonts w:ascii="微软雅黑" w:hAnsi="微软雅黑" w:eastAsia="微软雅黑"/>
                <w:b w:val="0"/>
                <w:sz w:val="16"/>
              </w:rPr>
              <w:t>【教师】把 C 输入输出程序迁移为 C++ 文件流 + 动态数据处理程序。</w:t>
            </w:r>
          </w:p>
          <w:p>
            <w:pPr>
              <w:spacing w:after="0" w:line="240" w:lineRule="auto"/>
            </w:pPr>
            <w:r>
              <w:rPr>
                <w:rFonts w:ascii="微软雅黑" w:hAnsi="微软雅黑" w:eastAsia="微软雅黑"/>
                <w:b w:val="0"/>
                <w:sz w:val="16"/>
              </w:rPr>
              <w:t>二、学生独立产出（约35 min）</w:t>
            </w:r>
          </w:p>
          <w:p>
            <w:pPr>
              <w:spacing w:after="0" w:line="240" w:lineRule="auto"/>
            </w:pPr>
            <w:r>
              <w:rPr>
                <w:rFonts w:ascii="微软雅黑" w:hAnsi="微软雅黑" w:eastAsia="微软雅黑"/>
                <w:b w:val="0"/>
                <w:sz w:val="16"/>
              </w:rPr>
              <w:t>【学生】完成课程作业1：读取设备运行记录文件，动态保存数据，计算统计量并写出报告文件；保留一个 C 版本或伪代码用于对比。</w:t>
            </w:r>
          </w:p>
          <w:p>
            <w:pPr>
              <w:spacing w:after="0" w:line="240" w:lineRule="auto"/>
            </w:pPr>
            <w:r>
              <w:rPr>
                <w:rFonts w:ascii="微软雅黑" w:hAnsi="微软雅黑" w:eastAsia="微软雅黑"/>
                <w:b w:val="0"/>
                <w:sz w:val="16"/>
              </w:rPr>
              <w:t>【教师】巡回检查设计边界、编译错误、对象状态与接口使用，只提供分层提示，不替学生完成程序。</w:t>
            </w:r>
          </w:p>
          <w:p>
            <w:pPr>
              <w:spacing w:after="0" w:line="240" w:lineRule="auto"/>
            </w:pPr>
            <w:r>
              <w:rPr>
                <w:rFonts w:ascii="微软雅黑" w:hAnsi="微软雅黑" w:eastAsia="微软雅黑"/>
                <w:b w:val="0"/>
                <w:sz w:val="16"/>
              </w:rPr>
              <w:t>三、调试、互审与证据固化（约15 min）</w:t>
            </w:r>
          </w:p>
          <w:p>
            <w:pPr>
              <w:spacing w:after="0" w:line="240" w:lineRule="auto"/>
            </w:pPr>
            <w:r>
              <w:rPr>
                <w:rFonts w:ascii="微软雅黑" w:hAnsi="微软雅黑" w:eastAsia="微软雅黑"/>
                <w:b w:val="0"/>
                <w:sz w:val="16"/>
              </w:rPr>
              <w:t>【学生】覆盖正常文件、空文件、字段不足和边界数据；形成“输入—预期—实际—结论”测试表。</w:t>
            </w:r>
          </w:p>
          <w:p>
            <w:pPr>
              <w:spacing w:after="0" w:line="240" w:lineRule="auto"/>
            </w:pPr>
            <w:r>
              <w:rPr>
                <w:rFonts w:ascii="微软雅黑" w:hAnsi="微软雅黑" w:eastAsia="微软雅黑"/>
                <w:b w:val="0"/>
                <w:sz w:val="16"/>
              </w:rPr>
              <w:t>【形成证据】本课至少保存：源代码 + 编译/运行结果 + 测试/调试记录；对应 目标 1.1，2.1，3.1。</w:t>
            </w:r>
          </w:p>
          <w:p>
            <w:pPr>
              <w:spacing w:after="0" w:line="240" w:lineRule="auto"/>
            </w:pPr>
            <w:r>
              <w:rPr>
                <w:rFonts w:ascii="微软雅黑" w:hAnsi="微软雅黑" w:eastAsia="微软雅黑"/>
                <w:b w:val="0"/>
                <w:sz w:val="16"/>
              </w:rPr>
              <w:t>【评价映射】日常证据纳入平时表现（20%）；课程作业1（课程作业权重中的15%）。</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采用“先运行/预测 → 最小讲解与示范 → 独立编程 → 调试互审 → 证据固化”的上机闭环。把抽象语法/概念落到可运行程序，通过独立产出和测试证据检验真实学习，而不是只听懂讲解。</w:t>
            </w:r>
          </w:p>
        </w:tc>
      </w:tr>
      <w:tr w:rsidR="00025041" w14:paraId="07BF51C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【教师】组织当堂检测：</w:t>
            </w:r>
          </w:p>
          <w:p>
            <w:pPr>
              <w:spacing w:after="0" w:line="240" w:lineRule="auto"/>
            </w:pPr>
            <w:r>
              <w:rPr>
                <w:rFonts w:ascii="微软雅黑" w:hAnsi="微软雅黑" w:eastAsia="微软雅黑"/>
                <w:b w:val="0"/>
                <w:sz w:val="16"/>
              </w:rPr>
              <w:t>1. 文件打开失败后程序是否应继续读取？</w:t>
            </w:r>
          </w:p>
          <w:p>
            <w:pPr>
              <w:spacing w:after="0" w:line="240" w:lineRule="auto"/>
            </w:pPr>
            <w:r>
              <w:rPr>
                <w:rFonts w:ascii="微软雅黑" w:hAnsi="微软雅黑" w:eastAsia="微软雅黑"/>
                <w:b w:val="0"/>
                <w:sz w:val="16"/>
              </w:rPr>
              <w:t>2. ifstream 与 ofstream 的主要差别是什么？</w:t>
            </w:r>
          </w:p>
          <w:p>
            <w:pPr>
              <w:spacing w:after="0" w:line="240" w:lineRule="auto"/>
            </w:pPr>
            <w:r>
              <w:rPr>
                <w:rFonts w:ascii="微软雅黑" w:hAnsi="微软雅黑" w:eastAsia="微软雅黑"/>
                <w:b w:val="0"/>
                <w:sz w:val="16"/>
              </w:rPr>
              <w:t>3. 如何证明迁移后的 C++ 程序与原程序功能等价？</w:t>
            </w:r>
          </w:p>
          <w:p>
            <w:pPr>
              <w:spacing w:after="0" w:line="240" w:lineRule="auto"/>
            </w:pPr>
            <w:r>
              <w:rPr>
                <w:rFonts w:ascii="微软雅黑" w:hAnsi="微软雅黑" w:eastAsia="微软雅黑"/>
                <w:b w:val="0"/>
                <w:sz w:val="16"/>
              </w:rPr>
              <w:t>【学生】独立作答或运行验证；【教师】根据错误类型讲解，并要求学生说明判断依据。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用概念题、边界题和运行验证即时检测关键知识，暴露易错点；要求说明依据，避免只记答案。</w:t>
            </w:r>
          </w:p>
        </w:tc>
      </w:tr>
      <w:tr w:rsidR="00025041" w14:paraId="67EE6E6B"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【教师】回到本课知识脉络图，用“概念—关系—应用—边界”总结“基本文件操作与 C/C++ 基础迁移综合”。</w:t>
            </w:r>
          </w:p>
          <w:p>
            <w:pPr>
              <w:spacing w:after="0" w:line="240" w:lineRule="auto"/>
            </w:pPr>
            <w:r>
              <w:rPr>
                <w:rFonts w:ascii="微软雅黑" w:hAnsi="微软雅黑" w:eastAsia="微软雅黑"/>
                <w:b w:val="0"/>
                <w:sz w:val="16"/>
              </w:rPr>
              <w:t>重点再次强调：文件流基本操作；文件状态判断；C/C++ 基础机制综合使用。</w:t>
            </w:r>
          </w:p>
          <w:p>
            <w:pPr>
              <w:spacing w:after="0" w:line="240" w:lineRule="auto"/>
            </w:pPr>
            <w:r>
              <w:rPr>
                <w:rFonts w:ascii="微软雅黑" w:hAnsi="微软雅黑" w:eastAsia="微软雅黑"/>
                <w:b w:val="0"/>
                <w:sz w:val="16"/>
              </w:rPr>
              <w:t>【学生】用 1 分钟写出“本课最重要的一条设计规则 + 一个最容易出错的边界”。</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回到知识脉络图压缩本课信息，帮助学生形成层级结构，并把“规则—边界—应用”连接到下一次课。</w:t>
            </w:r>
          </w:p>
        </w:tc>
      </w:tr>
      <w:tr w:rsidR="00025041" w14:paraId="578B5786"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【教师】布置课后任务：提交课程作业1：源代码、输入样例、输出文件、测试表和 150 字 C/C++ 迁移说明。</w:t>
            </w:r>
          </w:p>
          <w:p>
            <w:pPr>
              <w:spacing w:after="0" w:line="240" w:lineRule="auto"/>
            </w:pPr>
            <w:r>
              <w:rPr>
                <w:rFonts w:ascii="微软雅黑" w:hAnsi="微软雅黑" w:eastAsia="微软雅黑"/>
                <w:b w:val="0"/>
                <w:sz w:val="16"/>
              </w:rPr>
              <w:t>【学生】按课程文件命名规范整理源代码、测试记录和必要说明，课后提交。</w:t>
            </w:r>
          </w:p>
        </w:tc>
        <w:tc>
          <w:tcPr>
            <w:tcW w:w="1585" w:type="dxa"/>
            <w:tcBorders>
              <w:tl2br w:val="nil"/>
              <w:tr2bl w:val="nil"/>
            </w:tcBorders>
            <w:shd w:val="clear" w:color="auto" w:fill="FFFFFF"/>
            <w:vAlign w:val="center"/>
          </w:tcPr>
          <w:p>
            <w:pPr>
              <w:spacing w:before="0" w:after="0" w:line="252" w:lineRule="auto"/>
            </w:pPr>
            <w:r/>
            <w:r>
              <w:rPr>
                <w:rFonts w:ascii="微软雅黑" w:hAnsi="微软雅黑" w:eastAsia="微软雅黑"/>
                <w:b w:val="0"/>
                <w:sz w:val="16"/>
              </w:rPr>
              <w:t>通过整理源代码、测试记录和说明，固化课堂成果，形成可复查、可复现的过程性学习证据。</w:t>
            </w:r>
          </w:p>
        </w:tc>
      </w:tr>
      <w:tr w:rsidR="00025041" w14:paraId="703E729C"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【教师】利用学校/课程实际使用的平台进行签到。</w:t>
            </w:r>
          </w:p>
          <w:p>
            <w:pPr>
              <w:spacing w:after="0" w:line="240" w:lineRule="auto"/>
            </w:pPr>
            <w:r>
              <w:rPr>
                <w:rFonts w:ascii="微软雅黑" w:hAnsi="微软雅黑" w:eastAsia="微软雅黑"/>
                <w:b w:val="0"/>
                <w:sz w:val="16"/>
              </w:rPr>
              <w:t>【学生】按课程要求完成签到。</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保留学校模板中的考勤环节，用于教学秩序管理；不在教案中预填任何出勤事实。</w:t>
            </w:r>
          </w:p>
        </w:tc>
      </w:tr>
      <w:tr w:rsidR="00025041" w14:paraId="5AE5107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【课后填写，不预填事实】</w:t>
            </w:r>
          </w:p>
          <w:p>
            <w:pPr>
              <w:spacing w:after="0" w:line="240" w:lineRule="auto"/>
            </w:pPr>
            <w:r>
              <w:rPr>
                <w:rFonts w:ascii="微软雅黑" w:hAnsi="微软雅黑" w:eastAsia="微软雅黑"/>
                <w:b w:val="0"/>
                <w:sz w:val="16"/>
              </w:rPr>
              <w:t>1. 教学流程：记录 100 min 各环节实际用时及需要调整的位置；</w:t>
            </w:r>
          </w:p>
          <w:p>
            <w:pPr>
              <w:spacing w:after="0" w:line="240" w:lineRule="auto"/>
            </w:pPr>
            <w:r>
              <w:rPr>
                <w:rFonts w:ascii="微软雅黑" w:hAnsi="微软雅黑" w:eastAsia="微软雅黑"/>
                <w:b w:val="0"/>
                <w:sz w:val="16"/>
              </w:rPr>
              <w:t>2. 教学内容：重点记录“文件读写失败、格式不一致与动态数据规模共同出现时的错误定位。”的真实掌握证据、常见错误和补救措施；</w:t>
            </w:r>
          </w:p>
          <w:p>
            <w:pPr>
              <w:spacing w:after="0" w:line="240" w:lineRule="auto"/>
            </w:pPr>
            <w:r>
              <w:rPr>
                <w:rFonts w:ascii="微软雅黑" w:hAnsi="微软雅黑" w:eastAsia="微软雅黑"/>
                <w:b w:val="0"/>
                <w:sz w:val="16"/>
              </w:rPr>
              <w:t>3. 学生参与：仅依据课堂实际记录填写独立完成、提问、互审、调试等情况，不补写推测性结论；</w:t>
            </w:r>
          </w:p>
          <w:p>
            <w:pPr>
              <w:spacing w:after="0" w:line="240" w:lineRule="auto"/>
            </w:pPr>
            <w:r>
              <w:rPr>
                <w:rFonts w:ascii="微软雅黑" w:hAnsi="微软雅黑" w:eastAsia="微软雅黑"/>
                <w:b w:val="0"/>
                <w:sz w:val="16"/>
              </w:rPr>
              <w:t>4. 评价证据：检查本课源代码、测试/调试记录是否完整，记录缺项及下一次课的反馈安排；</w:t>
            </w:r>
          </w:p>
          <w:p>
            <w:pPr>
              <w:spacing w:after="0" w:line="240" w:lineRule="auto"/>
            </w:pPr>
            <w:r>
              <w:rPr>
                <w:rFonts w:ascii="微软雅黑" w:hAnsi="微软雅黑" w:eastAsia="微软雅黑"/>
                <w:b w:val="0"/>
                <w:sz w:val="16"/>
              </w:rPr>
              <w:t>5. 思政/专创融合：仅记录课堂实际发生的有效案例和学生反馈。</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反思必须基于真实课堂证据。课前仅提供填写框架，避免把预测或模板化表述误写成已发生的学生表现。</w:t>
            </w:r>
          </w:p>
        </w:tc>
      </w:tr>
      <w:tr w:rsidR="00025041" w14:paraId="415332AD" w14:textId="77777777" w:rsidTr="00947E01">
        <w:trPr>
          <w:trHeight w:val="67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本章节</w:t>
            </w:r>
          </w:p>
          <w:p>
            <w:pPr>
              <w:spacing w:before="0" w:after="0" w:line="252" w:lineRule="auto"/>
              <w:jc w:val="center"/>
            </w:pPr>
            <w:r>
              <w:rPr>
                <w:rFonts w:ascii="微软雅黑" w:hAnsi="微软雅黑" w:eastAsia="微软雅黑"/>
                <w:b/>
                <w:sz w:val="18"/>
              </w:rPr>
              <w:t>参考文献</w:t>
            </w:r>
          </w:p>
        </w:tc>
        <w:tc>
          <w:tcPr>
            <w:tcW w:w="7372" w:type="dxa"/>
            <w:gridSpan w:val="4"/>
            <w:tcBorders>
              <w:tl2br w:val="nil"/>
              <w:tr2bl w:val="nil"/>
            </w:tcBorders>
            <w:shd w:val="clear" w:color="auto" w:fill="auto"/>
            <w:vAlign w:val="center"/>
          </w:tcPr>
          <w:p>
            <w:pPr>
              <w:spacing w:after="0" w:line="240" w:lineRule="auto"/>
            </w:pPr>
            <w:r>
              <w:rPr>
                <w:rFonts w:ascii="微软雅黑" w:hAnsi="微软雅黑" w:eastAsia="微软雅黑"/>
                <w:b w:val="0"/>
                <w:sz w:val="17"/>
              </w:rPr>
              <w:t>[1] 戴波.《C与C++程序设计（第二版）》[M]. 北京：北京大学出版社，2025.</w:t>
            </w:r>
          </w:p>
          <w:p>
            <w:pPr>
              <w:spacing w:after="0" w:line="240" w:lineRule="auto"/>
            </w:pPr>
            <w:r>
              <w:rPr>
                <w:rFonts w:ascii="微软雅黑" w:hAnsi="微软雅黑" w:eastAsia="微软雅黑"/>
                <w:b w:val="0"/>
                <w:sz w:val="17"/>
              </w:rPr>
              <w:t>[2] 课程配套 C/C++ 对比程序、类设计案例、调试案例及 VS Code C++ 编译调试资料。</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025041" w14:paraId="719D44F9"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第一单元 类与对象及封装</w:t>
            </w:r>
          </w:p>
        </w:tc>
        <w:tc>
          <w:tcPr>
            <w:tcW w:w="1448"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类的定义、对象与访问控制</w:t>
            </w:r>
          </w:p>
        </w:tc>
      </w:tr>
      <w:tr w:rsidR="00025041" w14:paraId="7A2DFDD7"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按实际课表填写</w:t>
            </w:r>
          </w:p>
        </w:tc>
        <w:tc>
          <w:tcPr>
            <w:tcW w:w="1448" w:type="dxa"/>
            <w:tcBorders>
              <w:tl2br w:val="nil"/>
              <w:tr2bl w:val="nil"/>
            </w:tcBorders>
            <w:shd w:val="clear" w:color="auto" w:fill="FFFFFF"/>
            <w:vAlign w:val="cente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50" w:type="dxa"/>
              <w:start w:w="70" w:type="dxa"/>
              <w:bottom w:w="50" w:type="dxa"/>
              <w:end w:w="70" w:type="dxa"/>
            </w:tcMar>
          </w:tcPr>
          <w:p>
            <w:pPr>
              <w:spacing w:after="0" w:line="240" w:lineRule="auto"/>
              <w:jc w:val="center"/>
            </w:pPr>
            <w:r>
              <w:rPr>
                <w:rFonts w:ascii="微软雅黑" w:hAnsi="微软雅黑" w:eastAsia="微软雅黑"/>
                <w:b w:val="0"/>
                <w:sz w:val="18"/>
              </w:rPr>
              <w:t>2课时（100 min）</w:t>
            </w:r>
          </w:p>
        </w:tc>
      </w:tr>
      <w:tr w:rsidR="00025041" w14:paraId="76D03DE5" w14:textId="77777777">
        <w:trPr>
          <w:trHeight w:val="2534"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Pr>
          <w:p>
            <w:pPr>
              <w:spacing w:before="0" w:after="0"/>
              <w:jc w:val="center"/>
            </w:pPr>
            <w:r>
              <w:drawing>
                <wp:inline xmlns:a="http://schemas.openxmlformats.org/drawingml/2006/main" xmlns:pic="http://schemas.openxmlformats.org/drawingml/2006/picture">
                  <wp:extent cx="4389120" cy="1511808"/>
                  <wp:docPr id="6" name="Picture 6"/>
                  <wp:cNvGraphicFramePr>
                    <a:graphicFrameLocks noChangeAspect="1"/>
                  </wp:cNvGraphicFramePr>
                  <a:graphic>
                    <a:graphicData uri="http://schemas.openxmlformats.org/drawingml/2006/picture">
                      <pic:pic>
                        <pic:nvPicPr>
                          <pic:cNvPr id="0" name="05_map.png"/>
                          <pic:cNvPicPr/>
                        </pic:nvPicPr>
                        <pic:blipFill>
                          <a:blip r:embed="rId33"/>
                          <a:stretch>
                            <a:fillRect/>
                          </a:stretch>
                        </pic:blipFill>
                        <pic:spPr>
                          <a:xfrm>
                            <a:off x="0" y="0"/>
                            <a:ext cx="4389120" cy="1511808"/>
                          </a:xfrm>
                          <a:prstGeom prst="rect"/>
                        </pic:spPr>
                      </pic:pic>
                    </a:graphicData>
                  </a:graphic>
                </wp:inline>
              </w:drawing>
            </w:r>
          </w:p>
        </w:tc>
      </w:tr>
      <w:tr w:rsidR="00025041" w14:paraId="52C39771"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sz w:val="17"/>
              </w:rPr>
              <w:t>知识目标：</w:t>
            </w:r>
          </w:p>
          <w:p>
            <w:pPr>
              <w:spacing w:after="0" w:line="240" w:lineRule="auto"/>
            </w:pPr>
            <w:r>
              <w:rPr>
                <w:rFonts w:ascii="微软雅黑" w:hAnsi="微软雅黑" w:eastAsia="微软雅黑"/>
                <w:b w:val="0"/>
                <w:sz w:val="17"/>
              </w:rPr>
              <w:t>（1）掌握类类型定义、数据成员、成员函数和 public/private 访问控制。</w:t>
            </w:r>
          </w:p>
          <w:p>
            <w:pPr>
              <w:spacing w:after="0" w:line="240" w:lineRule="auto"/>
            </w:pPr>
            <w:r>
              <w:rPr>
                <w:rFonts w:ascii="微软雅黑" w:hAnsi="微软雅黑" w:eastAsia="微软雅黑"/>
                <w:b w:val="0"/>
                <w:sz w:val="17"/>
              </w:rPr>
              <w:t>（2）理解对象、类与封装之间的关系。</w:t>
            </w:r>
          </w:p>
          <w:p>
            <w:pPr>
              <w:spacing w:after="0" w:line="240" w:lineRule="auto"/>
            </w:pPr>
            <w:r>
              <w:rPr>
                <w:rFonts w:ascii="微软雅黑" w:hAnsi="微软雅黑" w:eastAsia="微软雅黑"/>
                <w:b/>
                <w:sz w:val="17"/>
              </w:rPr>
              <w:t>能力目标：</w:t>
            </w:r>
          </w:p>
          <w:p>
            <w:pPr>
              <w:spacing w:after="0" w:line="240" w:lineRule="auto"/>
            </w:pPr>
            <w:r>
              <w:rPr>
                <w:rFonts w:ascii="微软雅黑" w:hAnsi="微软雅黑" w:eastAsia="微软雅黑"/>
                <w:b w:val="0"/>
                <w:sz w:val="17"/>
              </w:rPr>
              <w:t>（1）能从设备问题中识别对象、属性和行为并定义类。</w:t>
            </w:r>
          </w:p>
          <w:p>
            <w:pPr>
              <w:spacing w:after="0" w:line="240" w:lineRule="auto"/>
            </w:pPr>
            <w:r>
              <w:rPr>
                <w:rFonts w:ascii="微软雅黑" w:hAnsi="微软雅黑" w:eastAsia="微软雅黑"/>
                <w:b w:val="0"/>
                <w:sz w:val="17"/>
              </w:rPr>
              <w:t>（2）能通过访问控制保护内部状态，只暴露必要接口。</w:t>
            </w:r>
          </w:p>
          <w:p>
            <w:pPr>
              <w:spacing w:after="0" w:line="240" w:lineRule="auto"/>
            </w:pPr>
            <w:r>
              <w:rPr>
                <w:rFonts w:ascii="微软雅黑" w:hAnsi="微软雅黑" w:eastAsia="微软雅黑"/>
                <w:b/>
                <w:sz w:val="17"/>
              </w:rPr>
              <w:t>价值目标：</w:t>
            </w:r>
          </w:p>
          <w:p>
            <w:pPr>
              <w:spacing w:after="0" w:line="240" w:lineRule="auto"/>
            </w:pPr>
            <w:r>
              <w:rPr>
                <w:rFonts w:ascii="微软雅黑" w:hAnsi="微软雅黑" w:eastAsia="微软雅黑"/>
                <w:b w:val="0"/>
                <w:sz w:val="17"/>
              </w:rPr>
              <w:t>（1）形成“明确边界、各负其责”的模块设计意识。</w:t>
            </w:r>
          </w:p>
          <w:p>
            <w:pPr>
              <w:spacing w:after="0" w:line="240" w:lineRule="auto"/>
            </w:pPr>
            <w:r>
              <w:rPr>
                <w:rFonts w:ascii="微软雅黑" w:hAnsi="微软雅黑" w:eastAsia="微软雅黑"/>
                <w:b w:val="0"/>
                <w:sz w:val="17"/>
              </w:rPr>
              <w:t>（2）理解隐藏实现不是封闭信息，而是降低错误传播和维护成本。</w:t>
            </w:r>
          </w:p>
        </w:tc>
      </w:tr>
      <w:tr w:rsidR="00025041" w14:paraId="0316C109"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（1）通过封装和访问控制说明工程系统需要明确职责边界和权限边界，培养尊重接口、避免越权修改和对内部状态负责的质量意识。</w:t>
            </w:r>
          </w:p>
          <w:p>
            <w:pPr>
              <w:spacing w:after="0" w:line="240" w:lineRule="auto"/>
            </w:pPr>
            <w:r>
              <w:rPr>
                <w:rFonts w:ascii="微软雅黑" w:hAnsi="微软雅黑" w:eastAsia="微软雅黑"/>
                <w:b w:val="0"/>
                <w:sz w:val="17"/>
              </w:rPr>
              <w:t>（2）本课要求学生保留真实源代码、运行/调试记录和测试结论，以可复现证据支撑程序行为判断，落实规范、诚信和质量责任。</w:t>
            </w:r>
          </w:p>
        </w:tc>
      </w:tr>
      <w:tr w:rsidR="00025041" w14:paraId="0BF84270"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围绕设备类、传感器类等智能制造对象建模，训练把工程实体转化为软件对象的能力，为数字孪生和设备管理原型奠定基础。</w:t>
            </w:r>
          </w:p>
        </w:tc>
      </w:tr>
      <w:tr w:rsidR="00025041" w14:paraId="08B6D44B"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教学重点：类定义；对象创建与使用；public/private；封装。</w:t>
            </w:r>
          </w:p>
          <w:p>
            <w:pPr>
              <w:spacing w:after="0" w:line="240" w:lineRule="auto"/>
            </w:pPr>
            <w:r>
              <w:rPr>
                <w:rFonts w:ascii="微软雅黑" w:hAnsi="微软雅黑" w:eastAsia="微软雅黑"/>
                <w:b w:val="0"/>
                <w:sz w:val="17"/>
              </w:rPr>
              <w:t>教学难点：从需求描述中合理划分“内部状态”和“对外接口”。</w:t>
            </w:r>
          </w:p>
        </w:tc>
      </w:tr>
      <w:tr w:rsidR="00025041" w14:paraId="6A60786F"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任务驱动法、概念建模法、演示法、上机实践法、代码对比法、断点/日志调试法、同伴互审</w:t>
            </w:r>
          </w:p>
        </w:tc>
      </w:tr>
      <w:tr w:rsidR="00025041" w14:paraId="7830FCCC"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电脑、投影仪、多媒体课件、教材、Visual Studio Code（VS Code）、C++ 编译器、终端/调试器、示例代码</w:t>
            </w:r>
          </w:p>
        </w:tc>
      </w:tr>
      <w:tr w:rsidR="00025041" w14:paraId="748442E5"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课前任务 → 互动导入（15 min）→ 传授新知与上机训练（70 min）→ 过关检测（10 min）→ 课堂小结（3 min）→ 作业布置（1 min）→ 考勤（1 min）</w:t>
            </w:r>
          </w:p>
        </w:tc>
      </w:tr>
      <w:tr w:rsidR="00025041" w14:paraId="6059C809"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2"/>
              </w:rPr>
              <w:t>教学步骤及主要教学内容</w:t>
            </w:r>
          </w:p>
        </w:tc>
        <w:tc>
          <w:tcPr>
            <w:tcW w:w="1585"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20"/>
              </w:rPr>
              <w:t>设计意图</w:t>
            </w:r>
          </w:p>
        </w:tc>
      </w:tr>
      <w:tr w:rsidR="00025041" w14:paraId="463E9665"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7"/>
              </w:rPr>
              <w:t>【教师】课前发布本课主题“类的定义、对象与访问控制”及教材对应内容，给出一个最小代码/设计问题，不提前给出完整答案。</w:t>
            </w:r>
          </w:p>
          <w:p>
            <w:pPr>
              <w:spacing w:after="0" w:line="240" w:lineRule="auto"/>
            </w:pPr>
            <w:r>
              <w:rPr>
                <w:rFonts w:ascii="微软雅黑" w:hAnsi="微软雅黑" w:eastAsia="微软雅黑"/>
                <w:b w:val="0"/>
                <w:sz w:val="17"/>
              </w:rPr>
              <w:t>1. 阅读教材对应内容，圈出 3—5 个核心术语；</w:t>
            </w:r>
          </w:p>
          <w:p>
            <w:pPr>
              <w:spacing w:after="0" w:line="240" w:lineRule="auto"/>
            </w:pPr>
            <w:r>
              <w:rPr>
                <w:rFonts w:ascii="微软雅黑" w:hAnsi="微软雅黑" w:eastAsia="微软雅黑"/>
                <w:b w:val="0"/>
                <w:sz w:val="17"/>
              </w:rPr>
              <w:t>2. 预读课堂代码或类图，写下至少 1 个预测和 1 个疑问；</w:t>
            </w:r>
          </w:p>
          <w:p>
            <w:pPr>
              <w:spacing w:after="0" w:line="240" w:lineRule="auto"/>
            </w:pPr>
            <w:r>
              <w:rPr>
                <w:rFonts w:ascii="微软雅黑" w:hAnsi="微软雅黑" w:eastAsia="微软雅黑"/>
                <w:b w:val="0"/>
                <w:sz w:val="17"/>
              </w:rPr>
              <w:t>3. 检查 VS Code 与 C++ 编译环境，确保能够编译运行上一课最小程序。</w:t>
            </w:r>
          </w:p>
          <w:p>
            <w:pPr>
              <w:spacing w:after="0" w:line="240" w:lineRule="auto"/>
            </w:pPr>
            <w:r>
              <w:rPr>
                <w:rFonts w:ascii="微软雅黑" w:hAnsi="微软雅黑" w:eastAsia="微软雅黑"/>
                <w:b w:val="0"/>
                <w:sz w:val="17"/>
              </w:rPr>
              <w:t>【学生】完成阅读、环境检查和预测记录，带着问题进入课堂。</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通过课前阅读、环境检查和一个最小问题建立先备认知，避免把课堂时间消耗在环境故障上，并让学生带着真实疑问进入学习。</w:t>
            </w:r>
          </w:p>
        </w:tc>
      </w:tr>
      <w:tr w:rsidR="00496E24" w14:paraId="004A0135" w14:textId="77777777" w:rsidTr="0050517A">
        <w:trPr>
          <w:trHeight w:val="254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7"/>
              </w:rPr>
              <w:t>互动导入</w:t>
            </w:r>
          </w:p>
          <w:p>
            <w:pPr>
              <w:spacing w:before="0" w:after="0" w:line="252" w:lineRule="auto"/>
              <w:jc w:val="center"/>
            </w:pPr>
            <w:r>
              <w:rPr>
                <w:rFonts w:ascii="微软雅黑" w:hAnsi="微软雅黑" w:eastAsia="微软雅黑"/>
                <w:b/>
                <w:sz w:val="17"/>
              </w:rPr>
              <w:t>（15 min）</w:t>
            </w:r>
          </w:p>
          <w:p>
            <w:pPr>
              <w:spacing w:before="0" w:after="0" w:line="252" w:lineRule="auto"/>
              <w:jc w:val="center"/>
            </w:pPr>
            <w:r>
              <w:rPr>
                <w:rFonts w:ascii="微软雅黑" w:hAnsi="微软雅黑" w:eastAsia="微软雅黑"/>
                <w:b/>
                <w:sz w:val="17"/>
              </w:rPr>
            </w:r>
          </w:p>
          <w:p>
            <w:pPr>
              <w:spacing w:before="0" w:after="0" w:line="252" w:lineRule="auto"/>
              <w:jc w:val="center"/>
            </w:pPr>
            <w:r>
              <w:rPr>
                <w:rFonts w:ascii="微软雅黑" w:hAnsi="微软雅黑" w:eastAsia="微软雅黑"/>
                <w:b/>
                <w:sz w:val="17"/>
              </w:rPr>
              <w:t>传授新知与上机训练</w:t>
            </w:r>
          </w:p>
          <w:p>
            <w:pPr>
              <w:spacing w:before="0" w:after="0" w:line="252" w:lineRule="auto"/>
              <w:jc w:val="center"/>
            </w:pPr>
            <w:r>
              <w:rPr>
                <w:rFonts w:ascii="微软雅黑" w:hAnsi="微软雅黑" w:eastAsia="微软雅黑"/>
                <w:b/>
                <w:sz w:val="17"/>
              </w:rPr>
              <w:t>（70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【互动导入 15 min】</w:t>
            </w:r>
          </w:p>
          <w:p>
            <w:pPr>
              <w:spacing w:after="0" w:line="240" w:lineRule="auto"/>
            </w:pPr>
            <w:r>
              <w:rPr>
                <w:rFonts w:ascii="微软雅黑" w:hAnsi="微软雅黑" w:eastAsia="微软雅黑"/>
                <w:b w:val="0"/>
                <w:sz w:val="16"/>
              </w:rPr>
              <w:t>【教师】比较两个设备管理程序：一个使用全局结构体和自由函数，一个使用 Device 类。学生先判断哪种方式更能限制非法状态修改。</w:t>
            </w:r>
          </w:p>
          <w:p>
            <w:pPr>
              <w:spacing w:after="0" w:line="240" w:lineRule="auto"/>
            </w:pPr>
            <w:r>
              <w:rPr>
                <w:rFonts w:ascii="微软雅黑" w:hAnsi="微软雅黑" w:eastAsia="微软雅黑"/>
                <w:b w:val="0"/>
                <w:sz w:val="16"/>
              </w:rPr>
              <w:t>【学生】先运行/预测/观察，记录第一判断和证据，不先接受教师结论。</w:t>
            </w:r>
          </w:p>
          <w:p>
            <w:pPr>
              <w:spacing w:after="0" w:line="240" w:lineRule="auto"/>
            </w:pPr>
            <w:r>
              <w:rPr>
                <w:rFonts w:ascii="微软雅黑" w:hAnsi="微软雅黑" w:eastAsia="微软雅黑"/>
                <w:b w:val="0"/>
                <w:sz w:val="16"/>
              </w:rPr>
            </w:r>
          </w:p>
          <w:p>
            <w:pPr>
              <w:spacing w:after="0" w:line="240" w:lineRule="auto"/>
            </w:pPr>
            <w:r>
              <w:rPr>
                <w:rFonts w:ascii="微软雅黑" w:hAnsi="微软雅黑" w:eastAsia="微软雅黑"/>
                <w:b w:val="0"/>
                <w:sz w:val="16"/>
              </w:rPr>
              <w:t>【传授新知与上机训练 70 min】</w:t>
            </w:r>
          </w:p>
          <w:p>
            <w:pPr>
              <w:spacing w:after="0" w:line="240" w:lineRule="auto"/>
            </w:pPr>
            <w:r>
              <w:rPr>
                <w:rFonts w:ascii="微软雅黑" w:hAnsi="微软雅黑" w:eastAsia="微软雅黑"/>
                <w:b w:val="0"/>
                <w:sz w:val="16"/>
              </w:rPr>
              <w:t>一、最小讲解与示范（约20 min）</w:t>
            </w:r>
          </w:p>
          <w:p>
            <w:pPr>
              <w:spacing w:after="0" w:line="240" w:lineRule="auto"/>
            </w:pPr>
            <w:r>
              <w:rPr>
                <w:rFonts w:ascii="微软雅黑" w:hAnsi="微软雅黑" w:eastAsia="微软雅黑"/>
                <w:b w:val="0"/>
                <w:sz w:val="16"/>
              </w:rPr>
              <w:t>【教师】类是用户自定义类型；数据成员与成员函数共同描述状态和行为。</w:t>
            </w:r>
          </w:p>
          <w:p>
            <w:pPr>
              <w:spacing w:after="0" w:line="240" w:lineRule="auto"/>
            </w:pPr>
            <w:r>
              <w:rPr>
                <w:rFonts w:ascii="微软雅黑" w:hAnsi="微软雅黑" w:eastAsia="微软雅黑"/>
                <w:b w:val="0"/>
                <w:sz w:val="16"/>
              </w:rPr>
              <w:t>【教师】public/private 控制外部访问，形成封装边界。</w:t>
            </w:r>
          </w:p>
          <w:p>
            <w:pPr>
              <w:spacing w:after="0" w:line="240" w:lineRule="auto"/>
            </w:pPr>
            <w:r>
              <w:rPr>
                <w:rFonts w:ascii="微软雅黑" w:hAnsi="微软雅黑" w:eastAsia="微软雅黑"/>
                <w:b w:val="0"/>
                <w:sz w:val="16"/>
              </w:rPr>
              <w:t>【教师】对象创建、成员访问和成员函数调用的基本语法。</w:t>
            </w:r>
          </w:p>
          <w:p>
            <w:pPr>
              <w:spacing w:after="0" w:line="240" w:lineRule="auto"/>
            </w:pPr>
            <w:r>
              <w:rPr>
                <w:rFonts w:ascii="微软雅黑" w:hAnsi="微软雅黑" w:eastAsia="微软雅黑"/>
                <w:b w:val="0"/>
                <w:sz w:val="16"/>
              </w:rPr>
              <w:t>二、学生独立产出（约35 min）</w:t>
            </w:r>
          </w:p>
          <w:p>
            <w:pPr>
              <w:spacing w:after="0" w:line="240" w:lineRule="auto"/>
            </w:pPr>
            <w:r>
              <w:rPr>
                <w:rFonts w:ascii="微软雅黑" w:hAnsi="微软雅黑" w:eastAsia="微软雅黑"/>
                <w:b w:val="0"/>
                <w:sz w:val="16"/>
              </w:rPr>
              <w:t>【学生】设计 Device 类：私有成员 id、temperature、running；公开 set/get 与 start/stop/status 接口，并编写主程序验证。</w:t>
            </w:r>
          </w:p>
          <w:p>
            <w:pPr>
              <w:spacing w:after="0" w:line="240" w:lineRule="auto"/>
            </w:pPr>
            <w:r>
              <w:rPr>
                <w:rFonts w:ascii="微软雅黑" w:hAnsi="微软雅黑" w:eastAsia="微软雅黑"/>
                <w:b w:val="0"/>
                <w:sz w:val="16"/>
              </w:rPr>
              <w:t>【教师】巡回检查设计边界、编译错误、对象状态与接口使用，只提供分层提示，不替学生完成程序。</w:t>
            </w:r>
          </w:p>
          <w:p>
            <w:pPr>
              <w:spacing w:after="0" w:line="240" w:lineRule="auto"/>
            </w:pPr>
            <w:r>
              <w:rPr>
                <w:rFonts w:ascii="微软雅黑" w:hAnsi="微软雅黑" w:eastAsia="微软雅黑"/>
                <w:b w:val="0"/>
                <w:sz w:val="16"/>
              </w:rPr>
              <w:t>三、调试、互审与证据固化（约15 min）</w:t>
            </w:r>
          </w:p>
          <w:p>
            <w:pPr>
              <w:spacing w:after="0" w:line="240" w:lineRule="auto"/>
            </w:pPr>
            <w:r>
              <w:rPr>
                <w:rFonts w:ascii="微软雅黑" w:hAnsi="微软雅黑" w:eastAsia="微软雅黑"/>
                <w:b w:val="0"/>
                <w:sz w:val="16"/>
              </w:rPr>
              <w:t>【学生】尝试从类外直接修改 private 成员并观察编译错误；测试 start/stop 前后状态一致性。</w:t>
            </w:r>
          </w:p>
          <w:p>
            <w:pPr>
              <w:spacing w:after="0" w:line="240" w:lineRule="auto"/>
            </w:pPr>
            <w:r>
              <w:rPr>
                <w:rFonts w:ascii="微软雅黑" w:hAnsi="微软雅黑" w:eastAsia="微软雅黑"/>
                <w:b w:val="0"/>
                <w:sz w:val="16"/>
              </w:rPr>
              <w:t>【形成证据】本课至少保存：源代码 + 编译/运行结果 + 测试/调试记录；对应 目标 1.2，2.2，3.2。</w:t>
            </w:r>
          </w:p>
          <w:p>
            <w:pPr>
              <w:spacing w:after="0" w:line="240" w:lineRule="auto"/>
            </w:pPr>
            <w:r>
              <w:rPr>
                <w:rFonts w:ascii="微软雅黑" w:hAnsi="微软雅黑" w:eastAsia="微软雅黑"/>
                <w:b w:val="0"/>
                <w:sz w:val="16"/>
              </w:rPr>
              <w:t>【评价映射】课堂参与、随堂练习与代码规范纳入平时表现（20%）；本单元代码成果为 课程作业2（课程作业权重中的30%） 的过程证据。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采用“先运行/预测 → 最小讲解与示范 → 独立编程 → 调试互审 → 证据固化”的上机闭环。把抽象语法/概念落到可运行程序，通过独立产出和测试证据检验真实学习，而不是只听懂讲解。</w:t>
            </w:r>
          </w:p>
        </w:tc>
      </w:tr>
      <w:tr w:rsidR="00025041" w14:paraId="07BF51C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【教师】组织当堂检测：</w:t>
            </w:r>
          </w:p>
          <w:p>
            <w:pPr>
              <w:spacing w:after="0" w:line="240" w:lineRule="auto"/>
            </w:pPr>
            <w:r>
              <w:rPr>
                <w:rFonts w:ascii="微软雅黑" w:hAnsi="微软雅黑" w:eastAsia="微软雅黑"/>
                <w:b w:val="0"/>
                <w:sz w:val="16"/>
              </w:rPr>
              <w:t>1. 类和对象的关系是什么？</w:t>
            </w:r>
          </w:p>
          <w:p>
            <w:pPr>
              <w:spacing w:after="0" w:line="240" w:lineRule="auto"/>
            </w:pPr>
            <w:r>
              <w:rPr>
                <w:rFonts w:ascii="微软雅黑" w:hAnsi="微软雅黑" w:eastAsia="微软雅黑"/>
                <w:b w:val="0"/>
                <w:sz w:val="16"/>
              </w:rPr>
              <w:t>2. private 的主要价值是什么？</w:t>
            </w:r>
          </w:p>
          <w:p>
            <w:pPr>
              <w:spacing w:after="0" w:line="240" w:lineRule="auto"/>
            </w:pPr>
            <w:r>
              <w:rPr>
                <w:rFonts w:ascii="微软雅黑" w:hAnsi="微软雅黑" w:eastAsia="微软雅黑"/>
                <w:b w:val="0"/>
                <w:sz w:val="16"/>
              </w:rPr>
              <w:t>3. 把所有成员都设为 public 会失去什么？</w:t>
            </w:r>
          </w:p>
          <w:p>
            <w:pPr>
              <w:spacing w:after="0" w:line="240" w:lineRule="auto"/>
            </w:pPr>
            <w:r>
              <w:rPr>
                <w:rFonts w:ascii="微软雅黑" w:hAnsi="微软雅黑" w:eastAsia="微软雅黑"/>
                <w:b w:val="0"/>
                <w:sz w:val="16"/>
              </w:rPr>
              <w:t>【学生】独立作答或运行验证；【教师】根据错误类型讲解，并要求学生说明判断依据。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用概念题、边界题和运行验证即时检测关键知识，暴露易错点；要求说明依据，避免只记答案。</w:t>
            </w:r>
          </w:p>
        </w:tc>
      </w:tr>
      <w:tr w:rsidR="00025041" w14:paraId="67EE6E6B"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【教师】回到本课知识脉络图，用“概念—关系—应用—边界”总结“类的定义、对象与访问控制”。</w:t>
            </w:r>
          </w:p>
          <w:p>
            <w:pPr>
              <w:spacing w:after="0" w:line="240" w:lineRule="auto"/>
            </w:pPr>
            <w:r>
              <w:rPr>
                <w:rFonts w:ascii="微软雅黑" w:hAnsi="微软雅黑" w:eastAsia="微软雅黑"/>
                <w:b w:val="0"/>
                <w:sz w:val="16"/>
              </w:rPr>
              <w:t>重点再次强调：类定义；对象创建与使用；public/private；封装。</w:t>
            </w:r>
          </w:p>
          <w:p>
            <w:pPr>
              <w:spacing w:after="0" w:line="240" w:lineRule="auto"/>
            </w:pPr>
            <w:r>
              <w:rPr>
                <w:rFonts w:ascii="微软雅黑" w:hAnsi="微软雅黑" w:eastAsia="微软雅黑"/>
                <w:b w:val="0"/>
                <w:sz w:val="16"/>
              </w:rPr>
              <w:t>【学生】用 1 分钟写出“本课最重要的一条设计规则 + 一个最容易出错的边界”。</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回到知识脉络图压缩本课信息，帮助学生形成层级结构，并把“规则—边界—应用”连接到下一次课。</w:t>
            </w:r>
          </w:p>
        </w:tc>
      </w:tr>
      <w:tr w:rsidR="00025041" w14:paraId="578B5786"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【教师】布置课后任务：把 Device 类扩展为“智能传感器”类，增加量程和读数接口，并画出简单类职责表。</w:t>
            </w:r>
          </w:p>
          <w:p>
            <w:pPr>
              <w:spacing w:after="0" w:line="240" w:lineRule="auto"/>
            </w:pPr>
            <w:r>
              <w:rPr>
                <w:rFonts w:ascii="微软雅黑" w:hAnsi="微软雅黑" w:eastAsia="微软雅黑"/>
                <w:b w:val="0"/>
                <w:sz w:val="16"/>
              </w:rPr>
              <w:t>【学生】按课程文件命名规范整理源代码、测试记录和必要说明，课后提交。</w:t>
            </w:r>
          </w:p>
        </w:tc>
        <w:tc>
          <w:tcPr>
            <w:tcW w:w="1585" w:type="dxa"/>
            <w:tcBorders>
              <w:tl2br w:val="nil"/>
              <w:tr2bl w:val="nil"/>
            </w:tcBorders>
            <w:shd w:val="clear" w:color="auto" w:fill="FFFFFF"/>
            <w:vAlign w:val="center"/>
          </w:tcPr>
          <w:p>
            <w:pPr>
              <w:spacing w:before="0" w:after="0" w:line="252" w:lineRule="auto"/>
            </w:pPr>
            <w:r/>
            <w:r>
              <w:rPr>
                <w:rFonts w:ascii="微软雅黑" w:hAnsi="微软雅黑" w:eastAsia="微软雅黑"/>
                <w:b w:val="0"/>
                <w:sz w:val="16"/>
              </w:rPr>
              <w:t>通过整理源代码、测试记录和说明，固化课堂成果，形成可复查、可复现的过程性学习证据。</w:t>
            </w:r>
          </w:p>
        </w:tc>
      </w:tr>
      <w:tr w:rsidR="00025041" w14:paraId="703E729C"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【教师】利用学校/课程实际使用的平台进行签到。</w:t>
            </w:r>
          </w:p>
          <w:p>
            <w:pPr>
              <w:spacing w:after="0" w:line="240" w:lineRule="auto"/>
            </w:pPr>
            <w:r>
              <w:rPr>
                <w:rFonts w:ascii="微软雅黑" w:hAnsi="微软雅黑" w:eastAsia="微软雅黑"/>
                <w:b w:val="0"/>
                <w:sz w:val="16"/>
              </w:rPr>
              <w:t>【学生】按课程要求完成签到。</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保留学校模板中的考勤环节，用于教学秩序管理；不在教案中预填任何出勤事实。</w:t>
            </w:r>
          </w:p>
        </w:tc>
      </w:tr>
      <w:tr w:rsidR="00025041" w14:paraId="5AE5107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【课后填写，不预填事实】</w:t>
            </w:r>
          </w:p>
          <w:p>
            <w:pPr>
              <w:spacing w:after="0" w:line="240" w:lineRule="auto"/>
            </w:pPr>
            <w:r>
              <w:rPr>
                <w:rFonts w:ascii="微软雅黑" w:hAnsi="微软雅黑" w:eastAsia="微软雅黑"/>
                <w:b w:val="0"/>
                <w:sz w:val="16"/>
              </w:rPr>
              <w:t>1. 教学流程：记录 100 min 各环节实际用时及需要调整的位置；</w:t>
            </w:r>
          </w:p>
          <w:p>
            <w:pPr>
              <w:spacing w:after="0" w:line="240" w:lineRule="auto"/>
            </w:pPr>
            <w:r>
              <w:rPr>
                <w:rFonts w:ascii="微软雅黑" w:hAnsi="微软雅黑" w:eastAsia="微软雅黑"/>
                <w:b w:val="0"/>
                <w:sz w:val="16"/>
              </w:rPr>
              <w:t>2. 教学内容：重点记录“从需求描述中合理划分“内部状态”和“对外接口”。”的真实掌握证据、常见错误和补救措施；</w:t>
            </w:r>
          </w:p>
          <w:p>
            <w:pPr>
              <w:spacing w:after="0" w:line="240" w:lineRule="auto"/>
            </w:pPr>
            <w:r>
              <w:rPr>
                <w:rFonts w:ascii="微软雅黑" w:hAnsi="微软雅黑" w:eastAsia="微软雅黑"/>
                <w:b w:val="0"/>
                <w:sz w:val="16"/>
              </w:rPr>
              <w:t>3. 学生参与：仅依据课堂实际记录填写独立完成、提问、互审、调试等情况，不补写推测性结论；</w:t>
            </w:r>
          </w:p>
          <w:p>
            <w:pPr>
              <w:spacing w:after="0" w:line="240" w:lineRule="auto"/>
            </w:pPr>
            <w:r>
              <w:rPr>
                <w:rFonts w:ascii="微软雅黑" w:hAnsi="微软雅黑" w:eastAsia="微软雅黑"/>
                <w:b w:val="0"/>
                <w:sz w:val="16"/>
              </w:rPr>
              <w:t>4. 评价证据：检查本课源代码、测试/调试记录是否完整，记录缺项及下一次课的反馈安排；</w:t>
            </w:r>
          </w:p>
          <w:p>
            <w:pPr>
              <w:spacing w:after="0" w:line="240" w:lineRule="auto"/>
            </w:pPr>
            <w:r>
              <w:rPr>
                <w:rFonts w:ascii="微软雅黑" w:hAnsi="微软雅黑" w:eastAsia="微软雅黑"/>
                <w:b w:val="0"/>
                <w:sz w:val="16"/>
              </w:rPr>
              <w:t>5. 思政/专创融合：仅记录课堂实际发生的有效案例和学生反馈。</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反思必须基于真实课堂证据。课前仅提供填写框架，避免把预测或模板化表述误写成已发生的学生表现。</w:t>
            </w:r>
          </w:p>
        </w:tc>
      </w:tr>
      <w:tr w:rsidR="00025041" w14:paraId="415332AD" w14:textId="77777777" w:rsidTr="00947E01">
        <w:trPr>
          <w:trHeight w:val="67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本章节</w:t>
            </w:r>
          </w:p>
          <w:p>
            <w:pPr>
              <w:spacing w:before="0" w:after="0" w:line="252" w:lineRule="auto"/>
              <w:jc w:val="center"/>
            </w:pPr>
            <w:r>
              <w:rPr>
                <w:rFonts w:ascii="微软雅黑" w:hAnsi="微软雅黑" w:eastAsia="微软雅黑"/>
                <w:b/>
                <w:sz w:val="18"/>
              </w:rPr>
              <w:t>参考文献</w:t>
            </w:r>
          </w:p>
        </w:tc>
        <w:tc>
          <w:tcPr>
            <w:tcW w:w="7372" w:type="dxa"/>
            <w:gridSpan w:val="4"/>
            <w:tcBorders>
              <w:tl2br w:val="nil"/>
              <w:tr2bl w:val="nil"/>
            </w:tcBorders>
            <w:shd w:val="clear" w:color="auto" w:fill="auto"/>
            <w:vAlign w:val="center"/>
          </w:tcPr>
          <w:p>
            <w:pPr>
              <w:spacing w:after="0" w:line="240" w:lineRule="auto"/>
            </w:pPr>
            <w:r>
              <w:rPr>
                <w:rFonts w:ascii="微软雅黑" w:hAnsi="微软雅黑" w:eastAsia="微软雅黑"/>
                <w:b w:val="0"/>
                <w:sz w:val="17"/>
              </w:rPr>
              <w:t>[1] 戴波.《C与C++程序设计（第二版）》[M]. 北京：北京大学出版社，2025.</w:t>
            </w:r>
          </w:p>
          <w:p>
            <w:pPr>
              <w:spacing w:after="0" w:line="240" w:lineRule="auto"/>
            </w:pPr>
            <w:r>
              <w:rPr>
                <w:rFonts w:ascii="微软雅黑" w:hAnsi="微软雅黑" w:eastAsia="微软雅黑"/>
                <w:b w:val="0"/>
                <w:sz w:val="17"/>
              </w:rPr>
              <w:t>[2] 课程配套 C/C++ 对比程序、类设计案例、调试案例及 VS Code C++ 编译调试资料。</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025041" w14:paraId="719D44F9"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第一单元 类与对象及封装</w:t>
            </w:r>
          </w:p>
        </w:tc>
        <w:tc>
          <w:tcPr>
            <w:tcW w:w="1448"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构造函数、析构函数与对象生命周期</w:t>
            </w:r>
          </w:p>
        </w:tc>
      </w:tr>
      <w:tr w:rsidR="00025041" w14:paraId="7A2DFDD7"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按实际课表填写</w:t>
            </w:r>
          </w:p>
        </w:tc>
        <w:tc>
          <w:tcPr>
            <w:tcW w:w="1448" w:type="dxa"/>
            <w:tcBorders>
              <w:tl2br w:val="nil"/>
              <w:tr2bl w:val="nil"/>
            </w:tcBorders>
            <w:shd w:val="clear" w:color="auto" w:fill="FFFFFF"/>
            <w:vAlign w:val="cente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2课时（100 min）</w:t>
            </w:r>
          </w:p>
        </w:tc>
      </w:tr>
      <w:tr w:rsidR="00025041" w14:paraId="76D03DE5" w14:textId="77777777">
        <w:trPr>
          <w:trHeight w:val="2534"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Pr>
          <w:p>
            <w:pPr>
              <w:spacing w:before="0" w:after="0"/>
              <w:jc w:val="center"/>
            </w:pPr>
            <w:r>
              <w:drawing>
                <wp:inline xmlns:a="http://schemas.openxmlformats.org/drawingml/2006/main" xmlns:pic="http://schemas.openxmlformats.org/drawingml/2006/picture">
                  <wp:extent cx="4389120" cy="1511808"/>
                  <wp:docPr id="7" name="Picture 7"/>
                  <wp:cNvGraphicFramePr>
                    <a:graphicFrameLocks noChangeAspect="1"/>
                  </wp:cNvGraphicFramePr>
                  <a:graphic>
                    <a:graphicData uri="http://schemas.openxmlformats.org/drawingml/2006/picture">
                      <pic:pic>
                        <pic:nvPicPr>
                          <pic:cNvPr id="0" name="06_map.png"/>
                          <pic:cNvPicPr/>
                        </pic:nvPicPr>
                        <pic:blipFill>
                          <a:blip r:embed="rId34"/>
                          <a:stretch>
                            <a:fillRect/>
                          </a:stretch>
                        </pic:blipFill>
                        <pic:spPr>
                          <a:xfrm>
                            <a:off x="0" y="0"/>
                            <a:ext cx="4389120" cy="1511808"/>
                          </a:xfrm>
                          <a:prstGeom prst="rect"/>
                        </pic:spPr>
                      </pic:pic>
                    </a:graphicData>
                  </a:graphic>
                </wp:inline>
              </w:drawing>
            </w:r>
          </w:p>
        </w:tc>
      </w:tr>
      <w:tr w:rsidR="00025041" w14:paraId="52C39771"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sz w:val="17"/>
              </w:rPr>
              <w:t>知识目标：</w:t>
            </w:r>
          </w:p>
          <w:p>
            <w:pPr>
              <w:spacing w:after="0" w:line="240" w:lineRule="auto"/>
            </w:pPr>
            <w:r>
              <w:rPr>
                <w:rFonts w:ascii="微软雅黑" w:hAnsi="微软雅黑" w:eastAsia="微软雅黑"/>
                <w:b w:val="0"/>
                <w:sz w:val="17"/>
              </w:rPr>
              <w:t>（1）掌握构造函数和析构函数的语法、特点与调用时机。</w:t>
            </w:r>
          </w:p>
          <w:p>
            <w:pPr>
              <w:spacing w:after="0" w:line="240" w:lineRule="auto"/>
            </w:pPr>
            <w:r>
              <w:rPr>
                <w:rFonts w:ascii="微软雅黑" w:hAnsi="微软雅黑" w:eastAsia="微软雅黑"/>
                <w:b w:val="0"/>
                <w:sz w:val="17"/>
              </w:rPr>
              <w:t>（2）理解对象从创建、使用到销毁的完整生命周期。</w:t>
            </w:r>
          </w:p>
          <w:p>
            <w:pPr>
              <w:spacing w:after="0" w:line="240" w:lineRule="auto"/>
            </w:pPr>
            <w:r>
              <w:rPr>
                <w:rFonts w:ascii="微软雅黑" w:hAnsi="微软雅黑" w:eastAsia="微软雅黑"/>
                <w:b/>
                <w:sz w:val="17"/>
              </w:rPr>
              <w:t>能力目标：</w:t>
            </w:r>
          </w:p>
          <w:p>
            <w:pPr>
              <w:spacing w:after="0" w:line="240" w:lineRule="auto"/>
            </w:pPr>
            <w:r>
              <w:rPr>
                <w:rFonts w:ascii="微软雅黑" w:hAnsi="微软雅黑" w:eastAsia="微软雅黑"/>
                <w:b w:val="0"/>
                <w:sz w:val="17"/>
              </w:rPr>
              <w:t>（1）能为类设计合理构造函数，使对象创建后立即处于有效状态。</w:t>
            </w:r>
          </w:p>
          <w:p>
            <w:pPr>
              <w:spacing w:after="0" w:line="240" w:lineRule="auto"/>
            </w:pPr>
            <w:r>
              <w:rPr>
                <w:rFonts w:ascii="微软雅黑" w:hAnsi="微软雅黑" w:eastAsia="微软雅黑"/>
                <w:b w:val="0"/>
                <w:sz w:val="17"/>
              </w:rPr>
              <w:t>（2）能通过日志跟踪构造/析构调用顺序并解释对象生命周期。</w:t>
            </w:r>
          </w:p>
          <w:p>
            <w:pPr>
              <w:spacing w:after="0" w:line="240" w:lineRule="auto"/>
            </w:pPr>
            <w:r>
              <w:rPr>
                <w:rFonts w:ascii="微软雅黑" w:hAnsi="微软雅黑" w:eastAsia="微软雅黑"/>
                <w:b/>
                <w:sz w:val="17"/>
              </w:rPr>
              <w:t>价值目标：</w:t>
            </w:r>
          </w:p>
          <w:p>
            <w:pPr>
              <w:spacing w:after="0" w:line="240" w:lineRule="auto"/>
            </w:pPr>
            <w:r>
              <w:rPr>
                <w:rFonts w:ascii="微软雅黑" w:hAnsi="微软雅黑" w:eastAsia="微软雅黑"/>
                <w:b w:val="0"/>
                <w:sz w:val="17"/>
              </w:rPr>
              <w:t>（1）形成“对象一创建就应有效、对象销毁应完成责任清理”的质量意识。</w:t>
            </w:r>
          </w:p>
          <w:p>
            <w:pPr>
              <w:spacing w:after="0" w:line="240" w:lineRule="auto"/>
            </w:pPr>
            <w:r>
              <w:rPr>
                <w:rFonts w:ascii="微软雅黑" w:hAnsi="微软雅黑" w:eastAsia="微软雅黑"/>
                <w:b w:val="0"/>
                <w:sz w:val="17"/>
              </w:rPr>
              <w:t>（2）养成关注资源责任和生命周期边界的工程习惯。</w:t>
            </w:r>
          </w:p>
        </w:tc>
      </w:tr>
      <w:tr w:rsidR="00025041" w14:paraId="0316C109"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（1）把对象生命周期与工程责任周期相联系，强调创建即承担责任、结束即完成清理，培养全过程质量意识和规范交接意识。</w:t>
            </w:r>
          </w:p>
          <w:p>
            <w:pPr>
              <w:spacing w:after="0" w:line="240" w:lineRule="auto"/>
            </w:pPr>
            <w:r>
              <w:rPr>
                <w:rFonts w:ascii="微软雅黑" w:hAnsi="微软雅黑" w:eastAsia="微软雅黑"/>
                <w:b w:val="0"/>
                <w:sz w:val="17"/>
              </w:rPr>
              <w:t>（2）本课要求学生保留真实源代码、运行/调试记录和测试结论，以可复现证据支撑程序行为判断，落实规范、诚信和质量责任。</w:t>
            </w:r>
          </w:p>
        </w:tc>
      </w:tr>
      <w:tr w:rsidR="00025041" w14:paraId="0BF84270"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通过生命周期追踪理解设备对象、通信连接和资源句柄的创建/释放逻辑，建立面向实际软件资源管理的设计能力。</w:t>
            </w:r>
          </w:p>
        </w:tc>
      </w:tr>
      <w:tr w:rsidR="00025041" w14:paraId="08B6D44B"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教学重点：构造函数；析构函数；对象生命周期。</w:t>
            </w:r>
          </w:p>
          <w:p>
            <w:pPr>
              <w:spacing w:after="0" w:line="240" w:lineRule="auto"/>
            </w:pPr>
            <w:r>
              <w:rPr>
                <w:rFonts w:ascii="微软雅黑" w:hAnsi="微软雅黑" w:eastAsia="微软雅黑"/>
                <w:b w:val="0"/>
                <w:sz w:val="17"/>
              </w:rPr>
              <w:t>教学难点：自动调用时机及作用域、局部对象与动态对象生命周期差异。</w:t>
            </w:r>
          </w:p>
        </w:tc>
      </w:tr>
      <w:tr w:rsidR="00025041" w14:paraId="6A60786F"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任务驱动法、概念建模法、演示法、上机实践法、代码对比法、断点/日志调试法、同伴互审</w:t>
            </w:r>
          </w:p>
        </w:tc>
      </w:tr>
      <w:tr w:rsidR="00025041" w14:paraId="7830FCCC"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电脑、投影仪、多媒体课件、教材、Visual Studio Code（VS Code）、C++ 编译器、终端/调试器、示例代码</w:t>
            </w:r>
          </w:p>
        </w:tc>
      </w:tr>
      <w:tr w:rsidR="00025041" w14:paraId="748442E5"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课前任务 → 互动导入（15 min）→ 传授新知与上机训练（70 min）→ 过关检测（10 min）→ 课堂小结（3 min）→ 作业布置（1 min）→ 考勤（1 min）</w:t>
            </w:r>
          </w:p>
        </w:tc>
      </w:tr>
      <w:tr w:rsidR="00025041" w14:paraId="6059C809"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2"/>
              </w:rPr>
              <w:t>教学步骤及主要教学内容</w:t>
            </w:r>
          </w:p>
        </w:tc>
        <w:tc>
          <w:tcPr>
            <w:tcW w:w="1585"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20"/>
              </w:rPr>
              <w:t>设计意图</w:t>
            </w:r>
          </w:p>
        </w:tc>
      </w:tr>
      <w:tr w:rsidR="00025041" w14:paraId="463E9665"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7"/>
              </w:rPr>
              <w:t>【教师】课前发布本课主题“构造函数、析构函数与对象生命周期”及教材对应内容，给出一个最小代码/设计问题，不提前给出完整答案。</w:t>
            </w:r>
          </w:p>
          <w:p>
            <w:pPr>
              <w:spacing w:after="0" w:line="240" w:lineRule="auto"/>
            </w:pPr>
            <w:r>
              <w:rPr>
                <w:rFonts w:ascii="微软雅黑" w:hAnsi="微软雅黑" w:eastAsia="微软雅黑"/>
                <w:b w:val="0"/>
                <w:sz w:val="17"/>
              </w:rPr>
              <w:t>1. 阅读教材对应内容，圈出 3—5 个核心术语；</w:t>
            </w:r>
          </w:p>
          <w:p>
            <w:pPr>
              <w:spacing w:after="0" w:line="240" w:lineRule="auto"/>
            </w:pPr>
            <w:r>
              <w:rPr>
                <w:rFonts w:ascii="微软雅黑" w:hAnsi="微软雅黑" w:eastAsia="微软雅黑"/>
                <w:b w:val="0"/>
                <w:sz w:val="17"/>
              </w:rPr>
              <w:t>2. 预读课堂代码或类图，写下至少 1 个预测和 1 个疑问；</w:t>
            </w:r>
          </w:p>
          <w:p>
            <w:pPr>
              <w:spacing w:after="0" w:line="240" w:lineRule="auto"/>
            </w:pPr>
            <w:r>
              <w:rPr>
                <w:rFonts w:ascii="微软雅黑" w:hAnsi="微软雅黑" w:eastAsia="微软雅黑"/>
                <w:b w:val="0"/>
                <w:sz w:val="17"/>
              </w:rPr>
              <w:t>3. 检查 VS Code 与 C++ 编译环境，确保能够编译运行上一课最小程序。</w:t>
            </w:r>
          </w:p>
          <w:p>
            <w:pPr>
              <w:spacing w:after="0" w:line="240" w:lineRule="auto"/>
            </w:pPr>
            <w:r>
              <w:rPr>
                <w:rFonts w:ascii="微软雅黑" w:hAnsi="微软雅黑" w:eastAsia="微软雅黑"/>
                <w:b w:val="0"/>
                <w:sz w:val="17"/>
              </w:rPr>
              <w:t>【学生】完成阅读、环境检查和预测记录，带着问题进入课堂。</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通过课前阅读、环境检查和一个最小问题建立先备认知，避免把课堂时间消耗在环境故障上，并让学生带着真实疑问进入学习。</w:t>
            </w:r>
          </w:p>
        </w:tc>
      </w:tr>
      <w:tr w:rsidR="00496E24" w14:paraId="004A0135" w14:textId="77777777" w:rsidTr="0050517A">
        <w:trPr>
          <w:trHeight w:val="254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7"/>
              </w:rPr>
              <w:t>互动导入</w:t>
            </w:r>
          </w:p>
          <w:p>
            <w:pPr>
              <w:spacing w:before="0" w:after="0" w:line="252" w:lineRule="auto"/>
              <w:jc w:val="center"/>
            </w:pPr>
            <w:r>
              <w:rPr>
                <w:rFonts w:ascii="微软雅黑" w:hAnsi="微软雅黑" w:eastAsia="微软雅黑"/>
                <w:b/>
                <w:sz w:val="17"/>
              </w:rPr>
              <w:t>（15 min）</w:t>
            </w:r>
          </w:p>
          <w:p>
            <w:pPr>
              <w:spacing w:before="0" w:after="0" w:line="252" w:lineRule="auto"/>
              <w:jc w:val="center"/>
            </w:pPr>
            <w:r>
              <w:rPr>
                <w:rFonts w:ascii="微软雅黑" w:hAnsi="微软雅黑" w:eastAsia="微软雅黑"/>
                <w:b/>
                <w:sz w:val="17"/>
              </w:rPr>
            </w:r>
          </w:p>
          <w:p>
            <w:pPr>
              <w:spacing w:before="0" w:after="0" w:line="252" w:lineRule="auto"/>
              <w:jc w:val="center"/>
            </w:pPr>
            <w:r>
              <w:rPr>
                <w:rFonts w:ascii="微软雅黑" w:hAnsi="微软雅黑" w:eastAsia="微软雅黑"/>
                <w:b/>
                <w:sz w:val="17"/>
              </w:rPr>
              <w:t>传授新知与上机训练</w:t>
            </w:r>
          </w:p>
          <w:p>
            <w:pPr>
              <w:spacing w:before="0" w:after="0" w:line="252" w:lineRule="auto"/>
              <w:jc w:val="center"/>
            </w:pPr>
            <w:r>
              <w:rPr>
                <w:rFonts w:ascii="微软雅黑" w:hAnsi="微软雅黑" w:eastAsia="微软雅黑"/>
                <w:b/>
                <w:sz w:val="17"/>
              </w:rPr>
              <w:t>（70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【互动导入 15 min】</w:t>
            </w:r>
          </w:p>
          <w:p>
            <w:pPr>
              <w:spacing w:after="0" w:line="240" w:lineRule="auto"/>
            </w:pPr>
            <w:r>
              <w:rPr>
                <w:rFonts w:ascii="微软雅黑" w:hAnsi="微软雅黑" w:eastAsia="微软雅黑"/>
                <w:b w:val="0"/>
                <w:sz w:val="16"/>
              </w:rPr>
              <w:t>【教师】运行一个包含三个局部对象和一个动态对象的程序，学生先预测构造、析构输出顺序，再对照实际运行。</w:t>
            </w:r>
          </w:p>
          <w:p>
            <w:pPr>
              <w:spacing w:after="0" w:line="240" w:lineRule="auto"/>
            </w:pPr>
            <w:r>
              <w:rPr>
                <w:rFonts w:ascii="微软雅黑" w:hAnsi="微软雅黑" w:eastAsia="微软雅黑"/>
                <w:b w:val="0"/>
                <w:sz w:val="16"/>
              </w:rPr>
              <w:t>【学生】先运行/预测/观察，记录第一判断和证据，不先接受教师结论。</w:t>
            </w:r>
          </w:p>
          <w:p>
            <w:pPr>
              <w:spacing w:after="0" w:line="240" w:lineRule="auto"/>
            </w:pPr>
            <w:r>
              <w:rPr>
                <w:rFonts w:ascii="微软雅黑" w:hAnsi="微软雅黑" w:eastAsia="微软雅黑"/>
                <w:b w:val="0"/>
                <w:sz w:val="16"/>
              </w:rPr>
            </w:r>
          </w:p>
          <w:p>
            <w:pPr>
              <w:spacing w:after="0" w:line="240" w:lineRule="auto"/>
            </w:pPr>
            <w:r>
              <w:rPr>
                <w:rFonts w:ascii="微软雅黑" w:hAnsi="微软雅黑" w:eastAsia="微软雅黑"/>
                <w:b w:val="0"/>
                <w:sz w:val="16"/>
              </w:rPr>
              <w:t>【传授新知与上机训练 70 min】</w:t>
            </w:r>
          </w:p>
          <w:p>
            <w:pPr>
              <w:spacing w:after="0" w:line="240" w:lineRule="auto"/>
            </w:pPr>
            <w:r>
              <w:rPr>
                <w:rFonts w:ascii="微软雅黑" w:hAnsi="微软雅黑" w:eastAsia="微软雅黑"/>
                <w:b w:val="0"/>
                <w:sz w:val="16"/>
              </w:rPr>
              <w:t>一、最小讲解与示范（约20 min）</w:t>
            </w:r>
          </w:p>
          <w:p>
            <w:pPr>
              <w:spacing w:after="0" w:line="240" w:lineRule="auto"/>
            </w:pPr>
            <w:r>
              <w:rPr>
                <w:rFonts w:ascii="微软雅黑" w:hAnsi="微软雅黑" w:eastAsia="微软雅黑"/>
                <w:b w:val="0"/>
                <w:sz w:val="16"/>
              </w:rPr>
              <w:t>【教师】构造函数名称、无返回值、自动调用与参数初始化。</w:t>
            </w:r>
          </w:p>
          <w:p>
            <w:pPr>
              <w:spacing w:after="0" w:line="240" w:lineRule="auto"/>
            </w:pPr>
            <w:r>
              <w:rPr>
                <w:rFonts w:ascii="微软雅黑" w:hAnsi="微软雅黑" w:eastAsia="微软雅黑"/>
                <w:b w:val="0"/>
                <w:sz w:val="16"/>
              </w:rPr>
              <w:t>【教师】析构函数唯一性、无参数及对象销毁时自动调用。</w:t>
            </w:r>
          </w:p>
          <w:p>
            <w:pPr>
              <w:spacing w:after="0" w:line="240" w:lineRule="auto"/>
            </w:pPr>
            <w:r>
              <w:rPr>
                <w:rFonts w:ascii="微软雅黑" w:hAnsi="微软雅黑" w:eastAsia="微软雅黑"/>
                <w:b w:val="0"/>
                <w:sz w:val="16"/>
              </w:rPr>
              <w:t>【教师】作用域对局部对象生命周期的影响；动态对象需要显式释放。</w:t>
            </w:r>
          </w:p>
          <w:p>
            <w:pPr>
              <w:spacing w:after="0" w:line="240" w:lineRule="auto"/>
            </w:pPr>
            <w:r>
              <w:rPr>
                <w:rFonts w:ascii="微软雅黑" w:hAnsi="微软雅黑" w:eastAsia="微软雅黑"/>
                <w:b w:val="0"/>
                <w:sz w:val="16"/>
              </w:rPr>
              <w:t>二、学生独立产出（约35 min）</w:t>
            </w:r>
          </w:p>
          <w:p>
            <w:pPr>
              <w:spacing w:after="0" w:line="240" w:lineRule="auto"/>
            </w:pPr>
            <w:r>
              <w:rPr>
                <w:rFonts w:ascii="微软雅黑" w:hAnsi="微软雅黑" w:eastAsia="微软雅黑"/>
                <w:b w:val="0"/>
                <w:sz w:val="16"/>
              </w:rPr>
              <w:t>【学生】实现 Sensor 类，在构造/析构中打印对象编号和生命周期事件；分别创建局部对象、代码块对象和动态对象。</w:t>
            </w:r>
          </w:p>
          <w:p>
            <w:pPr>
              <w:spacing w:after="0" w:line="240" w:lineRule="auto"/>
            </w:pPr>
            <w:r>
              <w:rPr>
                <w:rFonts w:ascii="微软雅黑" w:hAnsi="微软雅黑" w:eastAsia="微软雅黑"/>
                <w:b w:val="0"/>
                <w:sz w:val="16"/>
              </w:rPr>
              <w:t>【教师】巡回检查设计边界、编译错误、对象状态与接口使用，只提供分层提示，不替学生完成程序。</w:t>
            </w:r>
          </w:p>
          <w:p>
            <w:pPr>
              <w:spacing w:after="0" w:line="240" w:lineRule="auto"/>
            </w:pPr>
            <w:r>
              <w:rPr>
                <w:rFonts w:ascii="微软雅黑" w:hAnsi="微软雅黑" w:eastAsia="微软雅黑"/>
                <w:b w:val="0"/>
                <w:sz w:val="16"/>
              </w:rPr>
              <w:t>三、调试、互审与证据固化（约15 min）</w:t>
            </w:r>
          </w:p>
          <w:p>
            <w:pPr>
              <w:spacing w:after="0" w:line="240" w:lineRule="auto"/>
            </w:pPr>
            <w:r>
              <w:rPr>
                <w:rFonts w:ascii="微软雅黑" w:hAnsi="微软雅黑" w:eastAsia="微软雅黑"/>
                <w:b w:val="0"/>
                <w:sz w:val="16"/>
              </w:rPr>
              <w:t>【学生】记录实际构造/析构序列，与预测表比较；删除一次 delete 后重新观察析构是否发生。</w:t>
            </w:r>
          </w:p>
          <w:p>
            <w:pPr>
              <w:spacing w:after="0" w:line="240" w:lineRule="auto"/>
            </w:pPr>
            <w:r>
              <w:rPr>
                <w:rFonts w:ascii="微软雅黑" w:hAnsi="微软雅黑" w:eastAsia="微软雅黑"/>
                <w:b w:val="0"/>
                <w:sz w:val="16"/>
              </w:rPr>
              <w:t>【形成证据】本课至少保存：源代码 + 编译/运行结果 + 测试/调试记录；对应 目标 1.2，2.2，3.2。</w:t>
            </w:r>
          </w:p>
          <w:p>
            <w:pPr>
              <w:spacing w:after="0" w:line="240" w:lineRule="auto"/>
            </w:pPr>
            <w:r>
              <w:rPr>
                <w:rFonts w:ascii="微软雅黑" w:hAnsi="微软雅黑" w:eastAsia="微软雅黑"/>
                <w:b w:val="0"/>
                <w:sz w:val="16"/>
              </w:rPr>
              <w:t>【评价映射】课堂参与、随堂练习与代码规范纳入平时表现（20%）；本单元代码成果为 课程作业2（课程作业权重中的30%） 的过程证据。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采用“先运行/预测 → 最小讲解与示范 → 独立编程 → 调试互审 → 证据固化”的上机闭环。把抽象语法/概念落到可运行程序，通过独立产出和测试证据检验真实学习，而不是只听懂讲解。</w:t>
            </w:r>
          </w:p>
        </w:tc>
      </w:tr>
      <w:tr w:rsidR="00025041" w14:paraId="07BF51C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【教师】组织当堂检测：</w:t>
            </w:r>
          </w:p>
          <w:p>
            <w:pPr>
              <w:spacing w:after="0" w:line="240" w:lineRule="auto"/>
            </w:pPr>
            <w:r>
              <w:rPr>
                <w:rFonts w:ascii="微软雅黑" w:hAnsi="微软雅黑" w:eastAsia="微软雅黑"/>
                <w:b w:val="0"/>
                <w:sz w:val="16"/>
              </w:rPr>
              <w:t>1. 构造函数是否需要手动调用？</w:t>
            </w:r>
          </w:p>
          <w:p>
            <w:pPr>
              <w:spacing w:after="0" w:line="240" w:lineRule="auto"/>
            </w:pPr>
            <w:r>
              <w:rPr>
                <w:rFonts w:ascii="微软雅黑" w:hAnsi="微软雅黑" w:eastAsia="微软雅黑"/>
                <w:b w:val="0"/>
                <w:sz w:val="16"/>
              </w:rPr>
              <w:t>2. 一个类可以有多个析构函数吗？</w:t>
            </w:r>
          </w:p>
          <w:p>
            <w:pPr>
              <w:spacing w:after="0" w:line="240" w:lineRule="auto"/>
            </w:pPr>
            <w:r>
              <w:rPr>
                <w:rFonts w:ascii="微软雅黑" w:hAnsi="微软雅黑" w:eastAsia="微软雅黑"/>
                <w:b w:val="0"/>
                <w:sz w:val="16"/>
              </w:rPr>
              <w:t>3. 局部对象何时自动析构？</w:t>
            </w:r>
          </w:p>
          <w:p>
            <w:pPr>
              <w:spacing w:after="0" w:line="240" w:lineRule="auto"/>
            </w:pPr>
            <w:r>
              <w:rPr>
                <w:rFonts w:ascii="微软雅黑" w:hAnsi="微软雅黑" w:eastAsia="微软雅黑"/>
                <w:b w:val="0"/>
                <w:sz w:val="16"/>
              </w:rPr>
              <w:t>【学生】独立作答或运行验证；【教师】根据错误类型讲解，并要求学生说明判断依据。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用概念题、边界题和运行验证即时检测关键知识，暴露易错点；要求说明依据，避免只记答案。</w:t>
            </w:r>
          </w:p>
        </w:tc>
      </w:tr>
      <w:tr w:rsidR="00025041" w14:paraId="67EE6E6B"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【教师】回到本课知识脉络图，用“概念—关系—应用—边界”总结“构造函数、析构函数与对象生命周期”。</w:t>
            </w:r>
          </w:p>
          <w:p>
            <w:pPr>
              <w:spacing w:after="0" w:line="240" w:lineRule="auto"/>
            </w:pPr>
            <w:r>
              <w:rPr>
                <w:rFonts w:ascii="微软雅黑" w:hAnsi="微软雅黑" w:eastAsia="微软雅黑"/>
                <w:b w:val="0"/>
                <w:sz w:val="16"/>
              </w:rPr>
              <w:t>重点再次强调：构造函数；析构函数；对象生命周期。</w:t>
            </w:r>
          </w:p>
          <w:p>
            <w:pPr>
              <w:spacing w:after="0" w:line="240" w:lineRule="auto"/>
            </w:pPr>
            <w:r>
              <w:rPr>
                <w:rFonts w:ascii="微软雅黑" w:hAnsi="微软雅黑" w:eastAsia="微软雅黑"/>
                <w:b w:val="0"/>
                <w:sz w:val="16"/>
              </w:rPr>
              <w:t>【学生】用 1 分钟写出“本课最重要的一条设计规则 + 一个最容易出错的边界”。</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回到知识脉络图压缩本课信息，帮助学生形成层级结构，并把“规则—边界—应用”连接到下一次课。</w:t>
            </w:r>
          </w:p>
        </w:tc>
      </w:tr>
      <w:tr w:rsidR="00025041" w14:paraId="578B5786"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【教师】布置课后任务：增加带参数构造函数，确保量程和初始值合法；提交一张对象生命周期时序表。</w:t>
            </w:r>
          </w:p>
          <w:p>
            <w:pPr>
              <w:spacing w:after="0" w:line="240" w:lineRule="auto"/>
            </w:pPr>
            <w:r>
              <w:rPr>
                <w:rFonts w:ascii="微软雅黑" w:hAnsi="微软雅黑" w:eastAsia="微软雅黑"/>
                <w:b w:val="0"/>
                <w:sz w:val="16"/>
              </w:rPr>
              <w:t>【学生】按课程文件命名规范整理源代码、测试记录和必要说明，课后提交。</w:t>
            </w:r>
          </w:p>
        </w:tc>
        <w:tc>
          <w:tcPr>
            <w:tcW w:w="1585" w:type="dxa"/>
            <w:tcBorders>
              <w:tl2br w:val="nil"/>
              <w:tr2bl w:val="nil"/>
            </w:tcBorders>
            <w:shd w:val="clear" w:color="auto" w:fill="FFFFFF"/>
            <w:vAlign w:val="center"/>
          </w:tcPr>
          <w:p>
            <w:pPr>
              <w:spacing w:before="0" w:after="0" w:line="252" w:lineRule="auto"/>
            </w:pPr>
            <w:r/>
            <w:r>
              <w:rPr>
                <w:rFonts w:ascii="微软雅黑" w:hAnsi="微软雅黑" w:eastAsia="微软雅黑"/>
                <w:b w:val="0"/>
                <w:sz w:val="16"/>
              </w:rPr>
              <w:t>通过整理源代码、测试记录和说明，固化课堂成果，形成可复查、可复现的过程性学习证据。</w:t>
            </w:r>
          </w:p>
        </w:tc>
      </w:tr>
      <w:tr w:rsidR="00025041" w14:paraId="703E729C"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【教师】利用学校/课程实际使用的平台进行签到。</w:t>
            </w:r>
          </w:p>
          <w:p>
            <w:pPr>
              <w:spacing w:after="0" w:line="240" w:lineRule="auto"/>
            </w:pPr>
            <w:r>
              <w:rPr>
                <w:rFonts w:ascii="微软雅黑" w:hAnsi="微软雅黑" w:eastAsia="微软雅黑"/>
                <w:b w:val="0"/>
                <w:sz w:val="16"/>
              </w:rPr>
              <w:t>【学生】按课程要求完成签到。</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保留学校模板中的考勤环节，用于教学秩序管理；不在教案中预填任何出勤事实。</w:t>
            </w:r>
          </w:p>
        </w:tc>
      </w:tr>
      <w:tr w:rsidR="00025041" w14:paraId="5AE5107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【课后填写，不预填事实】</w:t>
            </w:r>
          </w:p>
          <w:p>
            <w:pPr>
              <w:spacing w:after="0" w:line="240" w:lineRule="auto"/>
            </w:pPr>
            <w:r>
              <w:rPr>
                <w:rFonts w:ascii="微软雅黑" w:hAnsi="微软雅黑" w:eastAsia="微软雅黑"/>
                <w:b w:val="0"/>
                <w:sz w:val="16"/>
              </w:rPr>
              <w:t>1. 教学流程：记录 100 min 各环节实际用时及需要调整的位置；</w:t>
            </w:r>
          </w:p>
          <w:p>
            <w:pPr>
              <w:spacing w:after="0" w:line="240" w:lineRule="auto"/>
            </w:pPr>
            <w:r>
              <w:rPr>
                <w:rFonts w:ascii="微软雅黑" w:hAnsi="微软雅黑" w:eastAsia="微软雅黑"/>
                <w:b w:val="0"/>
                <w:sz w:val="16"/>
              </w:rPr>
              <w:t>2. 教学内容：重点记录“自动调用时机及作用域、局部对象与动态对象生命周期差异。”的真实掌握证据、常见错误和补救措施；</w:t>
            </w:r>
          </w:p>
          <w:p>
            <w:pPr>
              <w:spacing w:after="0" w:line="240" w:lineRule="auto"/>
            </w:pPr>
            <w:r>
              <w:rPr>
                <w:rFonts w:ascii="微软雅黑" w:hAnsi="微软雅黑" w:eastAsia="微软雅黑"/>
                <w:b w:val="0"/>
                <w:sz w:val="16"/>
              </w:rPr>
              <w:t>3. 学生参与：仅依据课堂实际记录填写独立完成、提问、互审、调试等情况，不补写推测性结论；</w:t>
            </w:r>
          </w:p>
          <w:p>
            <w:pPr>
              <w:spacing w:after="0" w:line="240" w:lineRule="auto"/>
            </w:pPr>
            <w:r>
              <w:rPr>
                <w:rFonts w:ascii="微软雅黑" w:hAnsi="微软雅黑" w:eastAsia="微软雅黑"/>
                <w:b w:val="0"/>
                <w:sz w:val="16"/>
              </w:rPr>
              <w:t>4. 评价证据：检查本课源代码、测试/调试记录是否完整，记录缺项及下一次课的反馈安排；</w:t>
            </w:r>
          </w:p>
          <w:p>
            <w:pPr>
              <w:spacing w:after="0" w:line="240" w:lineRule="auto"/>
            </w:pPr>
            <w:r>
              <w:rPr>
                <w:rFonts w:ascii="微软雅黑" w:hAnsi="微软雅黑" w:eastAsia="微软雅黑"/>
                <w:b w:val="0"/>
                <w:sz w:val="16"/>
              </w:rPr>
              <w:t>5. 思政/专创融合：仅记录课堂实际发生的有效案例和学生反馈。</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反思必须基于真实课堂证据。课前仅提供填写框架，避免把预测或模板化表述误写成已发生的学生表现。</w:t>
            </w:r>
          </w:p>
        </w:tc>
      </w:tr>
      <w:tr w:rsidR="00025041" w14:paraId="415332AD" w14:textId="77777777" w:rsidTr="00947E01">
        <w:trPr>
          <w:trHeight w:val="67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本章节</w:t>
            </w:r>
          </w:p>
          <w:p>
            <w:pPr>
              <w:spacing w:before="0" w:after="0" w:line="252" w:lineRule="auto"/>
              <w:jc w:val="center"/>
            </w:pPr>
            <w:r>
              <w:rPr>
                <w:rFonts w:ascii="微软雅黑" w:hAnsi="微软雅黑" w:eastAsia="微软雅黑"/>
                <w:b/>
                <w:sz w:val="18"/>
              </w:rPr>
              <w:t>参考文献</w:t>
            </w:r>
          </w:p>
        </w:tc>
        <w:tc>
          <w:tcPr>
            <w:tcW w:w="7372" w:type="dxa"/>
            <w:gridSpan w:val="4"/>
            <w:tcBorders>
              <w:tl2br w:val="nil"/>
              <w:tr2bl w:val="nil"/>
            </w:tcBorders>
            <w:shd w:val="clear" w:color="auto" w:fill="auto"/>
            <w:vAlign w:val="center"/>
          </w:tcPr>
          <w:p>
            <w:pPr>
              <w:spacing w:after="0" w:line="240" w:lineRule="auto"/>
            </w:pPr>
            <w:r>
              <w:rPr>
                <w:rFonts w:ascii="微软雅黑" w:hAnsi="微软雅黑" w:eastAsia="微软雅黑"/>
                <w:b w:val="0"/>
                <w:sz w:val="17"/>
              </w:rPr>
              <w:t>[1] 戴波.《C与C++程序设计（第二版）》[M]. 北京：北京大学出版社，2025.</w:t>
            </w:r>
          </w:p>
          <w:p>
            <w:pPr>
              <w:spacing w:after="0" w:line="240" w:lineRule="auto"/>
            </w:pPr>
            <w:r>
              <w:rPr>
                <w:rFonts w:ascii="微软雅黑" w:hAnsi="微软雅黑" w:eastAsia="微软雅黑"/>
                <w:b w:val="0"/>
                <w:sz w:val="17"/>
              </w:rPr>
              <w:t>[2] 课程配套 C/C++ 对比程序、类设计案例、调试案例及 VS Code C++ 编译调试资料。</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025041" w14:paraId="719D44F9"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第一单元 类与对象及封装</w:t>
            </w:r>
          </w:p>
        </w:tc>
        <w:tc>
          <w:tcPr>
            <w:tcW w:w="1448"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重载构造与复制构造</w:t>
            </w:r>
          </w:p>
        </w:tc>
      </w:tr>
      <w:tr w:rsidR="00025041" w14:paraId="7A2DFDD7"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按实际课表填写</w:t>
            </w:r>
          </w:p>
        </w:tc>
        <w:tc>
          <w:tcPr>
            <w:tcW w:w="1448" w:type="dxa"/>
            <w:tcBorders>
              <w:tl2br w:val="nil"/>
              <w:tr2bl w:val="nil"/>
            </w:tcBorders>
            <w:shd w:val="clear" w:color="auto" w:fill="FFFFFF"/>
            <w:vAlign w:val="cente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2课时（100 min）</w:t>
            </w:r>
          </w:p>
        </w:tc>
      </w:tr>
      <w:tr w:rsidR="00025041" w14:paraId="76D03DE5" w14:textId="77777777">
        <w:trPr>
          <w:trHeight w:val="2534"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Pr>
          <w:p>
            <w:pPr>
              <w:spacing w:before="0" w:after="0"/>
              <w:jc w:val="center"/>
            </w:pPr>
            <w:r>
              <w:drawing>
                <wp:inline xmlns:a="http://schemas.openxmlformats.org/drawingml/2006/main" xmlns:pic="http://schemas.openxmlformats.org/drawingml/2006/picture">
                  <wp:extent cx="4389120" cy="1511808"/>
                  <wp:docPr id="8" name="Picture 8"/>
                  <wp:cNvGraphicFramePr>
                    <a:graphicFrameLocks noChangeAspect="1"/>
                  </wp:cNvGraphicFramePr>
                  <a:graphic>
                    <a:graphicData uri="http://schemas.openxmlformats.org/drawingml/2006/picture">
                      <pic:pic>
                        <pic:nvPicPr>
                          <pic:cNvPr id="0" name="07_map.png"/>
                          <pic:cNvPicPr/>
                        </pic:nvPicPr>
                        <pic:blipFill>
                          <a:blip r:embed="rId35"/>
                          <a:stretch>
                            <a:fillRect/>
                          </a:stretch>
                        </pic:blipFill>
                        <pic:spPr>
                          <a:xfrm>
                            <a:off x="0" y="0"/>
                            <a:ext cx="4389120" cy="1511808"/>
                          </a:xfrm>
                          <a:prstGeom prst="rect"/>
                        </pic:spPr>
                      </pic:pic>
                    </a:graphicData>
                  </a:graphic>
                </wp:inline>
              </w:drawing>
            </w:r>
          </w:p>
        </w:tc>
      </w:tr>
      <w:tr w:rsidR="00025041" w14:paraId="52C39771"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sz w:val="17"/>
              </w:rPr>
              <w:t>知识目标：</w:t>
            </w:r>
          </w:p>
          <w:p>
            <w:pPr>
              <w:spacing w:after="0" w:line="240" w:lineRule="auto"/>
            </w:pPr>
            <w:r>
              <w:rPr>
                <w:rFonts w:ascii="微软雅黑" w:hAnsi="微软雅黑" w:eastAsia="微软雅黑"/>
                <w:b w:val="0"/>
                <w:sz w:val="17"/>
              </w:rPr>
              <w:t>（1）掌握构造函数重载与复制构造函数的基本形式和触发场景。</w:t>
            </w:r>
          </w:p>
          <w:p>
            <w:pPr>
              <w:spacing w:after="0" w:line="240" w:lineRule="auto"/>
            </w:pPr>
            <w:r>
              <w:rPr>
                <w:rFonts w:ascii="微软雅黑" w:hAnsi="微软雅黑" w:eastAsia="微软雅黑"/>
                <w:b w:val="0"/>
                <w:sz w:val="17"/>
              </w:rPr>
              <w:t>（2）理解默认成员复制与资源型成员可能引发的浅复制问题。</w:t>
            </w:r>
          </w:p>
          <w:p>
            <w:pPr>
              <w:spacing w:after="0" w:line="240" w:lineRule="auto"/>
            </w:pPr>
            <w:r>
              <w:rPr>
                <w:rFonts w:ascii="微软雅黑" w:hAnsi="微软雅黑" w:eastAsia="微软雅黑"/>
                <w:b/>
                <w:sz w:val="17"/>
              </w:rPr>
              <w:t>能力目标：</w:t>
            </w:r>
          </w:p>
          <w:p>
            <w:pPr>
              <w:spacing w:after="0" w:line="240" w:lineRule="auto"/>
            </w:pPr>
            <w:r>
              <w:rPr>
                <w:rFonts w:ascii="微软雅黑" w:hAnsi="微软雅黑" w:eastAsia="微软雅黑"/>
                <w:b w:val="0"/>
                <w:sz w:val="17"/>
              </w:rPr>
              <w:t>（1）能设计多种合法初始化方式并识别复制构造调用。</w:t>
            </w:r>
          </w:p>
          <w:p>
            <w:pPr>
              <w:spacing w:after="0" w:line="240" w:lineRule="auto"/>
            </w:pPr>
            <w:r>
              <w:rPr>
                <w:rFonts w:ascii="微软雅黑" w:hAnsi="微软雅黑" w:eastAsia="微软雅黑"/>
                <w:b w:val="0"/>
                <w:sz w:val="17"/>
              </w:rPr>
              <w:t>（2）能通过地址/日志跟踪原对象与副本对象的状态和资源关系。</w:t>
            </w:r>
          </w:p>
          <w:p>
            <w:pPr>
              <w:spacing w:after="0" w:line="240" w:lineRule="auto"/>
            </w:pPr>
            <w:r>
              <w:rPr>
                <w:rFonts w:ascii="微软雅黑" w:hAnsi="微软雅黑" w:eastAsia="微软雅黑"/>
                <w:b/>
                <w:sz w:val="17"/>
              </w:rPr>
              <w:t>价值目标：</w:t>
            </w:r>
          </w:p>
          <w:p>
            <w:pPr>
              <w:spacing w:after="0" w:line="240" w:lineRule="auto"/>
            </w:pPr>
            <w:r>
              <w:rPr>
                <w:rFonts w:ascii="微软雅黑" w:hAnsi="微软雅黑" w:eastAsia="微软雅黑"/>
                <w:b w:val="0"/>
                <w:sz w:val="17"/>
              </w:rPr>
              <w:t>（1）形成对“复制对象意味着复制什么责任”的资源所有权意识。</w:t>
            </w:r>
          </w:p>
          <w:p>
            <w:pPr>
              <w:spacing w:after="0" w:line="240" w:lineRule="auto"/>
            </w:pPr>
            <w:r>
              <w:rPr>
                <w:rFonts w:ascii="微软雅黑" w:hAnsi="微软雅黑" w:eastAsia="微软雅黑"/>
                <w:b w:val="0"/>
                <w:sz w:val="17"/>
              </w:rPr>
              <w:t>（2）养成不依赖表面结果、主动检查对象内部关系的调试习惯。</w:t>
            </w:r>
          </w:p>
        </w:tc>
      </w:tr>
      <w:tr w:rsidR="00025041" w14:paraId="0316C109"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（1）强调复制数据不能模糊责任归属，通过资源地址和运行证据培养严谨核验意识，避免“看起来能运行”掩盖潜在质量问题。</w:t>
            </w:r>
          </w:p>
          <w:p>
            <w:pPr>
              <w:spacing w:after="0" w:line="240" w:lineRule="auto"/>
            </w:pPr>
            <w:r>
              <w:rPr>
                <w:rFonts w:ascii="微软雅黑" w:hAnsi="微软雅黑" w:eastAsia="微软雅黑"/>
                <w:b w:val="0"/>
                <w:sz w:val="17"/>
              </w:rPr>
              <w:t>（2）本课要求学生保留真实源代码、运行/调试记录和测试结论，以可复现证据支撑程序行为判断，落实规范、诚信和质量责任。</w:t>
            </w:r>
          </w:p>
        </w:tc>
      </w:tr>
      <w:tr w:rsidR="00025041" w14:paraId="0BF84270"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以数据缓冲对象为例理解可复制软件组件的资源语义，为后续容器、数据结构和设备数据对象设计打基础。</w:t>
            </w:r>
          </w:p>
        </w:tc>
      </w:tr>
      <w:tr w:rsidR="00025041" w14:paraId="08B6D44B"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教学重点：重载构造；复制构造；复制触发场景。</w:t>
            </w:r>
          </w:p>
          <w:p>
            <w:pPr>
              <w:spacing w:after="0" w:line="240" w:lineRule="auto"/>
            </w:pPr>
            <w:r>
              <w:rPr>
                <w:rFonts w:ascii="微软雅黑" w:hAnsi="微软雅黑" w:eastAsia="微软雅黑"/>
                <w:b w:val="0"/>
                <w:sz w:val="17"/>
              </w:rPr>
              <w:t>教学难点：具有动态资源的对象复制时，成员复制与资源独立性的区别。</w:t>
            </w:r>
          </w:p>
        </w:tc>
      </w:tr>
      <w:tr w:rsidR="00025041" w14:paraId="6A60786F"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任务驱动法、概念建模法、演示法、上机实践法、代码对比法、断点/日志调试法、同伴互审</w:t>
            </w:r>
          </w:p>
        </w:tc>
      </w:tr>
      <w:tr w:rsidR="00025041" w14:paraId="7830FCCC"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电脑、投影仪、多媒体课件、教材、Visual Studio Code（VS Code）、C++ 编译器、终端/调试器、示例代码</w:t>
            </w:r>
          </w:p>
        </w:tc>
      </w:tr>
      <w:tr w:rsidR="00025041" w14:paraId="748442E5"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课前任务 → 互动导入（15 min）→ 传授新知与上机训练（70 min）→ 过关检测（10 min）→ 课堂小结（3 min）→ 作业布置（1 min）→ 考勤（1 min）</w:t>
            </w:r>
          </w:p>
        </w:tc>
      </w:tr>
      <w:tr w:rsidR="00025041" w14:paraId="6059C809"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2"/>
              </w:rPr>
              <w:t>教学步骤及主要教学内容</w:t>
            </w:r>
          </w:p>
        </w:tc>
        <w:tc>
          <w:tcPr>
            <w:tcW w:w="1585"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20"/>
              </w:rPr>
              <w:t>设计意图</w:t>
            </w:r>
          </w:p>
        </w:tc>
      </w:tr>
      <w:tr w:rsidR="00025041" w14:paraId="463E9665"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7"/>
              </w:rPr>
              <w:t>【教师】课前发布本课主题“重载构造与复制构造”及教材对应内容，给出一个最小代码/设计问题，不提前给出完整答案。</w:t>
            </w:r>
          </w:p>
          <w:p>
            <w:pPr>
              <w:spacing w:after="0" w:line="240" w:lineRule="auto"/>
            </w:pPr>
            <w:r>
              <w:rPr>
                <w:rFonts w:ascii="微软雅黑" w:hAnsi="微软雅黑" w:eastAsia="微软雅黑"/>
                <w:b w:val="0"/>
                <w:sz w:val="17"/>
              </w:rPr>
              <w:t>1. 阅读教材对应内容，圈出 3—5 个核心术语；</w:t>
            </w:r>
          </w:p>
          <w:p>
            <w:pPr>
              <w:spacing w:after="0" w:line="240" w:lineRule="auto"/>
            </w:pPr>
            <w:r>
              <w:rPr>
                <w:rFonts w:ascii="微软雅黑" w:hAnsi="微软雅黑" w:eastAsia="微软雅黑"/>
                <w:b w:val="0"/>
                <w:sz w:val="17"/>
              </w:rPr>
              <w:t>2. 预读课堂代码或类图，写下至少 1 个预测和 1 个疑问；</w:t>
            </w:r>
          </w:p>
          <w:p>
            <w:pPr>
              <w:spacing w:after="0" w:line="240" w:lineRule="auto"/>
            </w:pPr>
            <w:r>
              <w:rPr>
                <w:rFonts w:ascii="微软雅黑" w:hAnsi="微软雅黑" w:eastAsia="微软雅黑"/>
                <w:b w:val="0"/>
                <w:sz w:val="17"/>
              </w:rPr>
              <w:t>3. 检查 VS Code 与 C++ 编译环境，确保能够编译运行上一课最小程序。</w:t>
            </w:r>
          </w:p>
          <w:p>
            <w:pPr>
              <w:spacing w:after="0" w:line="240" w:lineRule="auto"/>
            </w:pPr>
            <w:r>
              <w:rPr>
                <w:rFonts w:ascii="微软雅黑" w:hAnsi="微软雅黑" w:eastAsia="微软雅黑"/>
                <w:b w:val="0"/>
                <w:sz w:val="17"/>
              </w:rPr>
              <w:t>【学生】完成阅读、环境检查和预测记录，带着问题进入课堂。</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通过课前阅读、环境检查和一个最小问题建立先备认知，避免把课堂时间消耗在环境故障上，并让学生带着真实疑问进入学习。</w:t>
            </w:r>
          </w:p>
        </w:tc>
      </w:tr>
      <w:tr w:rsidR="00496E24" w14:paraId="004A0135" w14:textId="77777777" w:rsidTr="0050517A">
        <w:trPr>
          <w:trHeight w:val="254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7"/>
              </w:rPr>
              <w:t>互动导入</w:t>
            </w:r>
          </w:p>
          <w:p>
            <w:pPr>
              <w:spacing w:before="0" w:after="0" w:line="252" w:lineRule="auto"/>
              <w:jc w:val="center"/>
            </w:pPr>
            <w:r>
              <w:rPr>
                <w:rFonts w:ascii="微软雅黑" w:hAnsi="微软雅黑" w:eastAsia="微软雅黑"/>
                <w:b/>
                <w:sz w:val="17"/>
              </w:rPr>
              <w:t>（15 min）</w:t>
            </w:r>
          </w:p>
          <w:p>
            <w:pPr>
              <w:spacing w:before="0" w:after="0" w:line="252" w:lineRule="auto"/>
              <w:jc w:val="center"/>
            </w:pPr>
            <w:r>
              <w:rPr>
                <w:rFonts w:ascii="微软雅黑" w:hAnsi="微软雅黑" w:eastAsia="微软雅黑"/>
                <w:b/>
                <w:sz w:val="17"/>
              </w:rPr>
            </w:r>
          </w:p>
          <w:p>
            <w:pPr>
              <w:spacing w:before="0" w:after="0" w:line="252" w:lineRule="auto"/>
              <w:jc w:val="center"/>
            </w:pPr>
            <w:r>
              <w:rPr>
                <w:rFonts w:ascii="微软雅黑" w:hAnsi="微软雅黑" w:eastAsia="微软雅黑"/>
                <w:b/>
                <w:sz w:val="17"/>
              </w:rPr>
              <w:t>传授新知与上机训练</w:t>
            </w:r>
          </w:p>
          <w:p>
            <w:pPr>
              <w:spacing w:before="0" w:after="0" w:line="252" w:lineRule="auto"/>
              <w:jc w:val="center"/>
            </w:pPr>
            <w:r>
              <w:rPr>
                <w:rFonts w:ascii="微软雅黑" w:hAnsi="微软雅黑" w:eastAsia="微软雅黑"/>
                <w:b/>
                <w:sz w:val="17"/>
              </w:rPr>
              <w:t>（70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【互动导入 15 min】</w:t>
            </w:r>
          </w:p>
          <w:p>
            <w:pPr>
              <w:spacing w:after="0" w:line="240" w:lineRule="auto"/>
            </w:pPr>
            <w:r>
              <w:rPr>
                <w:rFonts w:ascii="微软雅黑" w:hAnsi="微软雅黑" w:eastAsia="微软雅黑"/>
                <w:b w:val="0"/>
                <w:sz w:val="16"/>
              </w:rPr>
              <w:t>【教师】给出一个 Buffer 类，复制后两个对象指向同一动态数组；学生先预测修改副本是否影响原对象，再运行验证。</w:t>
            </w:r>
          </w:p>
          <w:p>
            <w:pPr>
              <w:spacing w:after="0" w:line="240" w:lineRule="auto"/>
            </w:pPr>
            <w:r>
              <w:rPr>
                <w:rFonts w:ascii="微软雅黑" w:hAnsi="微软雅黑" w:eastAsia="微软雅黑"/>
                <w:b w:val="0"/>
                <w:sz w:val="16"/>
              </w:rPr>
              <w:t>【学生】先运行/预测/观察，记录第一判断和证据，不先接受教师结论。</w:t>
            </w:r>
          </w:p>
          <w:p>
            <w:pPr>
              <w:spacing w:after="0" w:line="240" w:lineRule="auto"/>
            </w:pPr>
            <w:r>
              <w:rPr>
                <w:rFonts w:ascii="微软雅黑" w:hAnsi="微软雅黑" w:eastAsia="微软雅黑"/>
                <w:b w:val="0"/>
                <w:sz w:val="16"/>
              </w:rPr>
            </w:r>
          </w:p>
          <w:p>
            <w:pPr>
              <w:spacing w:after="0" w:line="240" w:lineRule="auto"/>
            </w:pPr>
            <w:r>
              <w:rPr>
                <w:rFonts w:ascii="微软雅黑" w:hAnsi="微软雅黑" w:eastAsia="微软雅黑"/>
                <w:b w:val="0"/>
                <w:sz w:val="16"/>
              </w:rPr>
              <w:t>【传授新知与上机训练 70 min】</w:t>
            </w:r>
          </w:p>
          <w:p>
            <w:pPr>
              <w:spacing w:after="0" w:line="240" w:lineRule="auto"/>
            </w:pPr>
            <w:r>
              <w:rPr>
                <w:rFonts w:ascii="微软雅黑" w:hAnsi="微软雅黑" w:eastAsia="微软雅黑"/>
                <w:b w:val="0"/>
                <w:sz w:val="16"/>
              </w:rPr>
              <w:t>一、最小讲解与示范（约20 min）</w:t>
            </w:r>
          </w:p>
          <w:p>
            <w:pPr>
              <w:spacing w:after="0" w:line="240" w:lineRule="auto"/>
            </w:pPr>
            <w:r>
              <w:rPr>
                <w:rFonts w:ascii="微软雅黑" w:hAnsi="微软雅黑" w:eastAsia="微软雅黑"/>
                <w:b w:val="0"/>
                <w:sz w:val="16"/>
              </w:rPr>
              <w:t>【教师】重载构造函数为对象提供多种合法创建方式。</w:t>
            </w:r>
          </w:p>
          <w:p>
            <w:pPr>
              <w:spacing w:after="0" w:line="240" w:lineRule="auto"/>
            </w:pPr>
            <w:r>
              <w:rPr>
                <w:rFonts w:ascii="微软雅黑" w:hAnsi="微软雅黑" w:eastAsia="微软雅黑"/>
                <w:b w:val="0"/>
                <w:sz w:val="16"/>
              </w:rPr>
              <w:t>【教师】复制构造的典型触发：用同类对象初始化新对象、按值传递等。</w:t>
            </w:r>
          </w:p>
          <w:p>
            <w:pPr>
              <w:spacing w:after="0" w:line="240" w:lineRule="auto"/>
            </w:pPr>
            <w:r>
              <w:rPr>
                <w:rFonts w:ascii="微软雅黑" w:hAnsi="微软雅黑" w:eastAsia="微软雅黑"/>
                <w:b w:val="0"/>
                <w:sz w:val="16"/>
              </w:rPr>
              <w:t>【教师】默认成员复制与资源成员之间的风险，理解为什么需要自定义复制构造。</w:t>
            </w:r>
          </w:p>
          <w:p>
            <w:pPr>
              <w:spacing w:after="0" w:line="240" w:lineRule="auto"/>
            </w:pPr>
            <w:r>
              <w:rPr>
                <w:rFonts w:ascii="微软雅黑" w:hAnsi="微软雅黑" w:eastAsia="微软雅黑"/>
                <w:b w:val="0"/>
                <w:sz w:val="16"/>
              </w:rPr>
              <w:t>二、学生独立产出（约35 min）</w:t>
            </w:r>
          </w:p>
          <w:p>
            <w:pPr>
              <w:spacing w:after="0" w:line="240" w:lineRule="auto"/>
            </w:pPr>
            <w:r>
              <w:rPr>
                <w:rFonts w:ascii="微软雅黑" w:hAnsi="微软雅黑" w:eastAsia="微软雅黑"/>
                <w:b w:val="0"/>
                <w:sz w:val="16"/>
              </w:rPr>
              <w:t>【学生】实现 SampleBuffer 类：动态保存若干采样值，提供普通构造和复制构造；复制后修改副本不影响原对象。</w:t>
            </w:r>
          </w:p>
          <w:p>
            <w:pPr>
              <w:spacing w:after="0" w:line="240" w:lineRule="auto"/>
            </w:pPr>
            <w:r>
              <w:rPr>
                <w:rFonts w:ascii="微软雅黑" w:hAnsi="微软雅黑" w:eastAsia="微软雅黑"/>
                <w:b w:val="0"/>
                <w:sz w:val="16"/>
              </w:rPr>
              <w:t>【教师】巡回检查设计边界、编译错误、对象状态与接口使用，只提供分层提示，不替学生完成程序。</w:t>
            </w:r>
          </w:p>
          <w:p>
            <w:pPr>
              <w:spacing w:after="0" w:line="240" w:lineRule="auto"/>
            </w:pPr>
            <w:r>
              <w:rPr>
                <w:rFonts w:ascii="微软雅黑" w:hAnsi="微软雅黑" w:eastAsia="微软雅黑"/>
                <w:b w:val="0"/>
                <w:sz w:val="16"/>
              </w:rPr>
              <w:t>三、调试、互审与证据固化（约15 min）</w:t>
            </w:r>
          </w:p>
          <w:p>
            <w:pPr>
              <w:spacing w:after="0" w:line="240" w:lineRule="auto"/>
            </w:pPr>
            <w:r>
              <w:rPr>
                <w:rFonts w:ascii="微软雅黑" w:hAnsi="微软雅黑" w:eastAsia="微软雅黑"/>
                <w:b w:val="0"/>
                <w:sz w:val="16"/>
              </w:rPr>
              <w:t>【学生】记录原对象/副本数组地址和数据；测试复制前后独立性以及销毁顺序。</w:t>
            </w:r>
          </w:p>
          <w:p>
            <w:pPr>
              <w:spacing w:after="0" w:line="240" w:lineRule="auto"/>
            </w:pPr>
            <w:r>
              <w:rPr>
                <w:rFonts w:ascii="微软雅黑" w:hAnsi="微软雅黑" w:eastAsia="微软雅黑"/>
                <w:b w:val="0"/>
                <w:sz w:val="16"/>
              </w:rPr>
              <w:t>【形成证据】本课至少保存：源代码 + 编译/运行结果 + 测试/调试记录；对应 目标 1.2，2.2，3.2。</w:t>
            </w:r>
          </w:p>
          <w:p>
            <w:pPr>
              <w:spacing w:after="0" w:line="240" w:lineRule="auto"/>
            </w:pPr>
            <w:r>
              <w:rPr>
                <w:rFonts w:ascii="微软雅黑" w:hAnsi="微软雅黑" w:eastAsia="微软雅黑"/>
                <w:b w:val="0"/>
                <w:sz w:val="16"/>
              </w:rPr>
              <w:t>【评价映射】课堂参与、随堂练习与代码规范纳入平时表现（20%）；本单元代码成果为 课程作业2（课程作业权重中的30%） 的过程证据。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采用“先运行/预测 → 最小讲解与示范 → 独立编程 → 调试互审 → 证据固化”的上机闭环。把抽象语法/概念落到可运行程序，通过独立产出和测试证据检验真实学习，而不是只听懂讲解。</w:t>
            </w:r>
          </w:p>
        </w:tc>
      </w:tr>
      <w:tr w:rsidR="00025041" w14:paraId="07BF51C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【教师】组织当堂检测：</w:t>
            </w:r>
          </w:p>
          <w:p>
            <w:pPr>
              <w:spacing w:after="0" w:line="240" w:lineRule="auto"/>
            </w:pPr>
            <w:r>
              <w:rPr>
                <w:rFonts w:ascii="微软雅黑" w:hAnsi="微软雅黑" w:eastAsia="微软雅黑"/>
                <w:b w:val="0"/>
                <w:sz w:val="16"/>
              </w:rPr>
              <w:t>1. 赋值与复制构造是否完全相同？</w:t>
            </w:r>
          </w:p>
          <w:p>
            <w:pPr>
              <w:spacing w:after="0" w:line="240" w:lineRule="auto"/>
            </w:pPr>
            <w:r>
              <w:rPr>
                <w:rFonts w:ascii="微软雅黑" w:hAnsi="微软雅黑" w:eastAsia="微软雅黑"/>
                <w:b w:val="0"/>
                <w:sz w:val="16"/>
              </w:rPr>
              <w:t>2. 什么情况下会调用复制构造？</w:t>
            </w:r>
          </w:p>
          <w:p>
            <w:pPr>
              <w:spacing w:after="0" w:line="240" w:lineRule="auto"/>
            </w:pPr>
            <w:r>
              <w:rPr>
                <w:rFonts w:ascii="微软雅黑" w:hAnsi="微软雅黑" w:eastAsia="微软雅黑"/>
                <w:b w:val="0"/>
                <w:sz w:val="16"/>
              </w:rPr>
              <w:t>3. 动态资源对象为什么容易出现浅复制问题？</w:t>
            </w:r>
          </w:p>
          <w:p>
            <w:pPr>
              <w:spacing w:after="0" w:line="240" w:lineRule="auto"/>
            </w:pPr>
            <w:r>
              <w:rPr>
                <w:rFonts w:ascii="微软雅黑" w:hAnsi="微软雅黑" w:eastAsia="微软雅黑"/>
                <w:b w:val="0"/>
                <w:sz w:val="16"/>
              </w:rPr>
              <w:t>【学生】独立作答或运行验证；【教师】根据错误类型讲解，并要求学生说明判断依据。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用概念题、边界题和运行验证即时检测关键知识，暴露易错点；要求说明依据，避免只记答案。</w:t>
            </w:r>
          </w:p>
        </w:tc>
      </w:tr>
      <w:tr w:rsidR="00025041" w14:paraId="67EE6E6B"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【教师】回到本课知识脉络图，用“概念—关系—应用—边界”总结“重载构造与复制构造”。</w:t>
            </w:r>
          </w:p>
          <w:p>
            <w:pPr>
              <w:spacing w:after="0" w:line="240" w:lineRule="auto"/>
            </w:pPr>
            <w:r>
              <w:rPr>
                <w:rFonts w:ascii="微软雅黑" w:hAnsi="微软雅黑" w:eastAsia="微软雅黑"/>
                <w:b w:val="0"/>
                <w:sz w:val="16"/>
              </w:rPr>
              <w:t>重点再次强调：重载构造；复制构造；复制触发场景。</w:t>
            </w:r>
          </w:p>
          <w:p>
            <w:pPr>
              <w:spacing w:after="0" w:line="240" w:lineRule="auto"/>
            </w:pPr>
            <w:r>
              <w:rPr>
                <w:rFonts w:ascii="微软雅黑" w:hAnsi="微软雅黑" w:eastAsia="微软雅黑"/>
                <w:b w:val="0"/>
                <w:sz w:val="16"/>
              </w:rPr>
              <w:t>【学生】用 1 分钟写出“本课最重要的一条设计规则 + 一个最容易出错的边界”。</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回到知识脉络图压缩本课信息，帮助学生形成层级结构，并把“规则—边界—应用”连接到下一次课。</w:t>
            </w:r>
          </w:p>
        </w:tc>
      </w:tr>
      <w:tr w:rsidR="00025041" w14:paraId="578B5786"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【教师】布置课后任务：完成 SampleBuffer 的复制构造并撰写“原对象—副本—资源地址”对比说明。</w:t>
            </w:r>
          </w:p>
          <w:p>
            <w:pPr>
              <w:spacing w:after="0" w:line="240" w:lineRule="auto"/>
            </w:pPr>
            <w:r>
              <w:rPr>
                <w:rFonts w:ascii="微软雅黑" w:hAnsi="微软雅黑" w:eastAsia="微软雅黑"/>
                <w:b w:val="0"/>
                <w:sz w:val="16"/>
              </w:rPr>
              <w:t>【学生】按课程文件命名规范整理源代码、测试记录和必要说明，课后提交。</w:t>
            </w:r>
          </w:p>
        </w:tc>
        <w:tc>
          <w:tcPr>
            <w:tcW w:w="1585" w:type="dxa"/>
            <w:tcBorders>
              <w:tl2br w:val="nil"/>
              <w:tr2bl w:val="nil"/>
            </w:tcBorders>
            <w:shd w:val="clear" w:color="auto" w:fill="FFFFFF"/>
            <w:vAlign w:val="center"/>
          </w:tcPr>
          <w:p>
            <w:pPr>
              <w:spacing w:before="0" w:after="0" w:line="252" w:lineRule="auto"/>
            </w:pPr>
            <w:r/>
            <w:r>
              <w:rPr>
                <w:rFonts w:ascii="微软雅黑" w:hAnsi="微软雅黑" w:eastAsia="微软雅黑"/>
                <w:b w:val="0"/>
                <w:sz w:val="16"/>
              </w:rPr>
              <w:t>通过整理源代码、测试记录和说明，固化课堂成果，形成可复查、可复现的过程性学习证据。</w:t>
            </w:r>
          </w:p>
        </w:tc>
      </w:tr>
      <w:tr w:rsidR="00025041" w14:paraId="703E729C"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【教师】利用学校/课程实际使用的平台进行签到。</w:t>
            </w:r>
          </w:p>
          <w:p>
            <w:pPr>
              <w:spacing w:after="0" w:line="240" w:lineRule="auto"/>
            </w:pPr>
            <w:r>
              <w:rPr>
                <w:rFonts w:ascii="微软雅黑" w:hAnsi="微软雅黑" w:eastAsia="微软雅黑"/>
                <w:b w:val="0"/>
                <w:sz w:val="16"/>
              </w:rPr>
              <w:t>【学生】按课程要求完成签到。</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保留学校模板中的考勤环节，用于教学秩序管理；不在教案中预填任何出勤事实。</w:t>
            </w:r>
          </w:p>
        </w:tc>
      </w:tr>
      <w:tr w:rsidR="00025041" w14:paraId="5AE5107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【课后填写，不预填事实】</w:t>
            </w:r>
          </w:p>
          <w:p>
            <w:pPr>
              <w:spacing w:after="0" w:line="240" w:lineRule="auto"/>
            </w:pPr>
            <w:r>
              <w:rPr>
                <w:rFonts w:ascii="微软雅黑" w:hAnsi="微软雅黑" w:eastAsia="微软雅黑"/>
                <w:b w:val="0"/>
                <w:sz w:val="16"/>
              </w:rPr>
              <w:t>1. 教学流程：记录 100 min 各环节实际用时及需要调整的位置；</w:t>
            </w:r>
          </w:p>
          <w:p>
            <w:pPr>
              <w:spacing w:after="0" w:line="240" w:lineRule="auto"/>
            </w:pPr>
            <w:r>
              <w:rPr>
                <w:rFonts w:ascii="微软雅黑" w:hAnsi="微软雅黑" w:eastAsia="微软雅黑"/>
                <w:b w:val="0"/>
                <w:sz w:val="16"/>
              </w:rPr>
              <w:t>2. 教学内容：重点记录“具有动态资源的对象复制时，成员复制与资源独立性的区别。”的真实掌握证据、常见错误和补救措施；</w:t>
            </w:r>
          </w:p>
          <w:p>
            <w:pPr>
              <w:spacing w:after="0" w:line="240" w:lineRule="auto"/>
            </w:pPr>
            <w:r>
              <w:rPr>
                <w:rFonts w:ascii="微软雅黑" w:hAnsi="微软雅黑" w:eastAsia="微软雅黑"/>
                <w:b w:val="0"/>
                <w:sz w:val="16"/>
              </w:rPr>
              <w:t>3. 学生参与：仅依据课堂实际记录填写独立完成、提问、互审、调试等情况，不补写推测性结论；</w:t>
            </w:r>
          </w:p>
          <w:p>
            <w:pPr>
              <w:spacing w:after="0" w:line="240" w:lineRule="auto"/>
            </w:pPr>
            <w:r>
              <w:rPr>
                <w:rFonts w:ascii="微软雅黑" w:hAnsi="微软雅黑" w:eastAsia="微软雅黑"/>
                <w:b w:val="0"/>
                <w:sz w:val="16"/>
              </w:rPr>
              <w:t>4. 评价证据：检查本课源代码、测试/调试记录是否完整，记录缺项及下一次课的反馈安排；</w:t>
            </w:r>
          </w:p>
          <w:p>
            <w:pPr>
              <w:spacing w:after="0" w:line="240" w:lineRule="auto"/>
            </w:pPr>
            <w:r>
              <w:rPr>
                <w:rFonts w:ascii="微软雅黑" w:hAnsi="微软雅黑" w:eastAsia="微软雅黑"/>
                <w:b w:val="0"/>
                <w:sz w:val="16"/>
              </w:rPr>
              <w:t>5. 思政/专创融合：仅记录课堂实际发生的有效案例和学生反馈。</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反思必须基于真实课堂证据。课前仅提供填写框架，避免把预测或模板化表述误写成已发生的学生表现。</w:t>
            </w:r>
          </w:p>
        </w:tc>
      </w:tr>
      <w:tr w:rsidR="00025041" w14:paraId="415332AD" w14:textId="77777777" w:rsidTr="00947E01">
        <w:trPr>
          <w:trHeight w:val="67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本章节</w:t>
            </w:r>
          </w:p>
          <w:p>
            <w:pPr>
              <w:spacing w:before="0" w:after="0" w:line="252" w:lineRule="auto"/>
              <w:jc w:val="center"/>
            </w:pPr>
            <w:r>
              <w:rPr>
                <w:rFonts w:ascii="微软雅黑" w:hAnsi="微软雅黑" w:eastAsia="微软雅黑"/>
                <w:b/>
                <w:sz w:val="18"/>
              </w:rPr>
              <w:t>参考文献</w:t>
            </w:r>
          </w:p>
        </w:tc>
        <w:tc>
          <w:tcPr>
            <w:tcW w:w="7372" w:type="dxa"/>
            <w:gridSpan w:val="4"/>
            <w:tcBorders>
              <w:tl2br w:val="nil"/>
              <w:tr2bl w:val="nil"/>
            </w:tcBorders>
            <w:shd w:val="clear" w:color="auto" w:fill="auto"/>
            <w:vAlign w:val="center"/>
          </w:tcPr>
          <w:p>
            <w:pPr>
              <w:spacing w:after="0" w:line="240" w:lineRule="auto"/>
            </w:pPr>
            <w:r>
              <w:rPr>
                <w:rFonts w:ascii="微软雅黑" w:hAnsi="微软雅黑" w:eastAsia="微软雅黑"/>
                <w:b w:val="0"/>
                <w:sz w:val="17"/>
              </w:rPr>
              <w:t>[1] 戴波.《C与C++程序设计（第二版）》[M]. 北京：北京大学出版社，2025.</w:t>
            </w:r>
          </w:p>
          <w:p>
            <w:pPr>
              <w:spacing w:after="0" w:line="240" w:lineRule="auto"/>
            </w:pPr>
            <w:r>
              <w:rPr>
                <w:rFonts w:ascii="微软雅黑" w:hAnsi="微软雅黑" w:eastAsia="微软雅黑"/>
                <w:b w:val="0"/>
                <w:sz w:val="17"/>
              </w:rPr>
              <w:t>[2] 课程配套 C/C++ 对比程序、类设计案例、调试案例及 VS Code C++ 编译调试资料。</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025041" w14:paraId="719D44F9"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第一单元 类与对象及封装</w:t>
            </w:r>
          </w:p>
        </w:tc>
        <w:tc>
          <w:tcPr>
            <w:tcW w:w="1448"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对象数组、对象指针与类类型传参</w:t>
            </w:r>
          </w:p>
        </w:tc>
      </w:tr>
      <w:tr w:rsidR="00025041" w14:paraId="7A2DFDD7"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按实际课表填写</w:t>
            </w:r>
          </w:p>
        </w:tc>
        <w:tc>
          <w:tcPr>
            <w:tcW w:w="1448" w:type="dxa"/>
            <w:tcBorders>
              <w:tl2br w:val="nil"/>
              <w:tr2bl w:val="nil"/>
            </w:tcBorders>
            <w:shd w:val="clear" w:color="auto" w:fill="FFFFFF"/>
            <w:vAlign w:val="cente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2课时（100 min）</w:t>
            </w:r>
          </w:p>
        </w:tc>
      </w:tr>
      <w:tr w:rsidR="00025041" w14:paraId="76D03DE5" w14:textId="77777777">
        <w:trPr>
          <w:trHeight w:val="2534"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Pr>
          <w:p>
            <w:pPr>
              <w:spacing w:before="0" w:after="0"/>
              <w:jc w:val="center"/>
            </w:pPr>
            <w:r>
              <w:drawing>
                <wp:inline xmlns:a="http://schemas.openxmlformats.org/drawingml/2006/main" xmlns:pic="http://schemas.openxmlformats.org/drawingml/2006/picture">
                  <wp:extent cx="4389120" cy="1511808"/>
                  <wp:docPr id="9" name="Picture 9"/>
                  <wp:cNvGraphicFramePr>
                    <a:graphicFrameLocks noChangeAspect="1"/>
                  </wp:cNvGraphicFramePr>
                  <a:graphic>
                    <a:graphicData uri="http://schemas.openxmlformats.org/drawingml/2006/picture">
                      <pic:pic>
                        <pic:nvPicPr>
                          <pic:cNvPr id="0" name="08_map.png"/>
                          <pic:cNvPicPr/>
                        </pic:nvPicPr>
                        <pic:blipFill>
                          <a:blip r:embed="rId36"/>
                          <a:stretch>
                            <a:fillRect/>
                          </a:stretch>
                        </pic:blipFill>
                        <pic:spPr>
                          <a:xfrm>
                            <a:off x="0" y="0"/>
                            <a:ext cx="4389120" cy="1511808"/>
                          </a:xfrm>
                          <a:prstGeom prst="rect"/>
                        </pic:spPr>
                      </pic:pic>
                    </a:graphicData>
                  </a:graphic>
                </wp:inline>
              </w:drawing>
            </w:r>
          </w:p>
        </w:tc>
      </w:tr>
      <w:tr w:rsidR="00025041" w14:paraId="52C39771"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sz w:val="17"/>
              </w:rPr>
              <w:t>知识目标：</w:t>
            </w:r>
          </w:p>
          <w:p>
            <w:pPr>
              <w:spacing w:after="0" w:line="240" w:lineRule="auto"/>
            </w:pPr>
            <w:r>
              <w:rPr>
                <w:rFonts w:ascii="微软雅黑" w:hAnsi="微软雅黑" w:eastAsia="微软雅黑"/>
                <w:b w:val="0"/>
                <w:sz w:val="17"/>
              </w:rPr>
              <w:t>（1）掌握对象数组、对象指针和 -&gt; 成员访问。</w:t>
            </w:r>
          </w:p>
          <w:p>
            <w:pPr>
              <w:spacing w:after="0" w:line="240" w:lineRule="auto"/>
            </w:pPr>
            <w:r>
              <w:rPr>
                <w:rFonts w:ascii="微软雅黑" w:hAnsi="微软雅黑" w:eastAsia="微软雅黑"/>
                <w:b w:val="0"/>
                <w:sz w:val="17"/>
              </w:rPr>
              <w:t>（2）理解类类型作为函数参数时对象复制和生命周期的影响。</w:t>
            </w:r>
          </w:p>
          <w:p>
            <w:pPr>
              <w:spacing w:after="0" w:line="240" w:lineRule="auto"/>
            </w:pPr>
            <w:r>
              <w:rPr>
                <w:rFonts w:ascii="微软雅黑" w:hAnsi="微软雅黑" w:eastAsia="微软雅黑"/>
                <w:b/>
                <w:sz w:val="17"/>
              </w:rPr>
              <w:t>能力目标：</w:t>
            </w:r>
          </w:p>
          <w:p>
            <w:pPr>
              <w:spacing w:after="0" w:line="240" w:lineRule="auto"/>
            </w:pPr>
            <w:r>
              <w:rPr>
                <w:rFonts w:ascii="微软雅黑" w:hAnsi="微软雅黑" w:eastAsia="微软雅黑"/>
                <w:b w:val="0"/>
                <w:sz w:val="17"/>
              </w:rPr>
              <w:t>（1）能用对象数组或对象指针批量管理多个设备对象。</w:t>
            </w:r>
          </w:p>
          <w:p>
            <w:pPr>
              <w:spacing w:after="0" w:line="240" w:lineRule="auto"/>
            </w:pPr>
            <w:r>
              <w:rPr>
                <w:rFonts w:ascii="微软雅黑" w:hAnsi="微软雅黑" w:eastAsia="微软雅黑"/>
                <w:b w:val="0"/>
                <w:sz w:val="17"/>
              </w:rPr>
              <w:t>（2）能根据是否需要复制、修改或共享对象选择合适参数形式。</w:t>
            </w:r>
          </w:p>
          <w:p>
            <w:pPr>
              <w:spacing w:after="0" w:line="240" w:lineRule="auto"/>
            </w:pPr>
            <w:r>
              <w:rPr>
                <w:rFonts w:ascii="微软雅黑" w:hAnsi="微软雅黑" w:eastAsia="微软雅黑"/>
                <w:b/>
                <w:sz w:val="17"/>
              </w:rPr>
              <w:t>价值目标：</w:t>
            </w:r>
          </w:p>
          <w:p>
            <w:pPr>
              <w:spacing w:after="0" w:line="240" w:lineRule="auto"/>
            </w:pPr>
            <w:r>
              <w:rPr>
                <w:rFonts w:ascii="微软雅黑" w:hAnsi="微软雅黑" w:eastAsia="微软雅黑"/>
                <w:b w:val="0"/>
                <w:sz w:val="17"/>
              </w:rPr>
              <w:t>（1）形成关注参数传递成本和对象责任边界的工程意识。</w:t>
            </w:r>
          </w:p>
          <w:p>
            <w:pPr>
              <w:spacing w:after="0" w:line="240" w:lineRule="auto"/>
            </w:pPr>
            <w:r>
              <w:rPr>
                <w:rFonts w:ascii="微软雅黑" w:hAnsi="微软雅黑" w:eastAsia="微软雅黑"/>
                <w:b w:val="0"/>
                <w:sz w:val="17"/>
              </w:rPr>
              <w:t>（2）养成批量处理时检查下标和指针有效性的习惯。</w:t>
            </w:r>
          </w:p>
        </w:tc>
      </w:tr>
      <w:tr w:rsidR="00025041" w14:paraId="0316C109"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（1）通过批量对象管理强调规范编号、边界检查和数据一致性，培养规模化处理时仍保持严谨细致的工程作风。</w:t>
            </w:r>
          </w:p>
          <w:p>
            <w:pPr>
              <w:spacing w:after="0" w:line="240" w:lineRule="auto"/>
            </w:pPr>
            <w:r>
              <w:rPr>
                <w:rFonts w:ascii="微软雅黑" w:hAnsi="微软雅黑" w:eastAsia="微软雅黑"/>
                <w:b w:val="0"/>
                <w:sz w:val="17"/>
              </w:rPr>
              <w:t>（2）本课要求学生保留真实源代码、运行/调试记录和测试结论，以可复现证据支撑程序行为判断，落实规范、诚信和质量责任。</w:t>
            </w:r>
          </w:p>
        </w:tc>
      </w:tr>
      <w:tr w:rsidR="00025041" w14:paraId="0BF84270"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把对象数组/指针用于设备清单与批量状态分析，贴近制造现场多设备管理软件的数据组织方式。</w:t>
            </w:r>
          </w:p>
        </w:tc>
      </w:tr>
      <w:tr w:rsidR="00025041" w14:paraId="08B6D44B"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教学重点：对象数组；对象指针；类类型作为参数。</w:t>
            </w:r>
          </w:p>
          <w:p>
            <w:pPr>
              <w:spacing w:after="0" w:line="240" w:lineRule="auto"/>
            </w:pPr>
            <w:r>
              <w:rPr>
                <w:rFonts w:ascii="微软雅黑" w:hAnsi="微软雅黑" w:eastAsia="微软雅黑"/>
                <w:b w:val="0"/>
                <w:sz w:val="17"/>
              </w:rPr>
              <w:t>教学难点：按值传递引发的对象复制及指针/对象生命周期之间的关系。</w:t>
            </w:r>
          </w:p>
        </w:tc>
      </w:tr>
      <w:tr w:rsidR="00025041" w14:paraId="6A60786F"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任务驱动法、概念建模法、演示法、上机实践法、代码对比法、断点/日志调试法、同伴互审</w:t>
            </w:r>
          </w:p>
        </w:tc>
      </w:tr>
      <w:tr w:rsidR="00025041" w14:paraId="7830FCCC"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电脑、投影仪、多媒体课件、教材、Visual Studio Code（VS Code）、C++ 编译器、终端/调试器、示例代码</w:t>
            </w:r>
          </w:p>
        </w:tc>
      </w:tr>
      <w:tr w:rsidR="00025041" w14:paraId="748442E5"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课前任务 → 互动导入（15 min）→ 传授新知与上机训练（70 min）→ 过关检测（10 min）→ 课堂小结（3 min）→ 作业布置（1 min）→ 考勤（1 min）</w:t>
            </w:r>
          </w:p>
        </w:tc>
      </w:tr>
      <w:tr w:rsidR="00025041" w14:paraId="6059C809"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2"/>
              </w:rPr>
              <w:t>教学步骤及主要教学内容</w:t>
            </w:r>
          </w:p>
        </w:tc>
        <w:tc>
          <w:tcPr>
            <w:tcW w:w="1585"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20"/>
              </w:rPr>
              <w:t>设计意图</w:t>
            </w:r>
          </w:p>
        </w:tc>
      </w:tr>
      <w:tr w:rsidR="00025041" w14:paraId="463E9665"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7"/>
              </w:rPr>
              <w:t>【教师】课前发布本课主题“对象数组、对象指针与类类型传参”及教材对应内容，给出一个最小代码/设计问题，不提前给出完整答案。</w:t>
            </w:r>
          </w:p>
          <w:p>
            <w:pPr>
              <w:spacing w:after="0" w:line="240" w:lineRule="auto"/>
            </w:pPr>
            <w:r>
              <w:rPr>
                <w:rFonts w:ascii="微软雅黑" w:hAnsi="微软雅黑" w:eastAsia="微软雅黑"/>
                <w:b w:val="0"/>
                <w:sz w:val="17"/>
              </w:rPr>
              <w:t>1. 阅读教材对应内容，圈出 3—5 个核心术语；</w:t>
            </w:r>
          </w:p>
          <w:p>
            <w:pPr>
              <w:spacing w:after="0" w:line="240" w:lineRule="auto"/>
            </w:pPr>
            <w:r>
              <w:rPr>
                <w:rFonts w:ascii="微软雅黑" w:hAnsi="微软雅黑" w:eastAsia="微软雅黑"/>
                <w:b w:val="0"/>
                <w:sz w:val="17"/>
              </w:rPr>
              <w:t>2. 预读课堂代码或类图，写下至少 1 个预测和 1 个疑问；</w:t>
            </w:r>
          </w:p>
          <w:p>
            <w:pPr>
              <w:spacing w:after="0" w:line="240" w:lineRule="auto"/>
            </w:pPr>
            <w:r>
              <w:rPr>
                <w:rFonts w:ascii="微软雅黑" w:hAnsi="微软雅黑" w:eastAsia="微软雅黑"/>
                <w:b w:val="0"/>
                <w:sz w:val="17"/>
              </w:rPr>
              <w:t>3. 检查 VS Code 与 C++ 编译环境，确保能够编译运行上一课最小程序。</w:t>
            </w:r>
          </w:p>
          <w:p>
            <w:pPr>
              <w:spacing w:after="0" w:line="240" w:lineRule="auto"/>
            </w:pPr>
            <w:r>
              <w:rPr>
                <w:rFonts w:ascii="微软雅黑" w:hAnsi="微软雅黑" w:eastAsia="微软雅黑"/>
                <w:b w:val="0"/>
                <w:sz w:val="17"/>
              </w:rPr>
              <w:t>【学生】完成阅读、环境检查和预测记录，带着问题进入课堂。</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通过课前阅读、环境检查和一个最小问题建立先备认知，避免把课堂时间消耗在环境故障上，并让学生带着真实疑问进入学习。</w:t>
            </w:r>
          </w:p>
        </w:tc>
      </w:tr>
      <w:tr w:rsidR="00496E24" w14:paraId="004A0135" w14:textId="77777777" w:rsidTr="0050517A">
        <w:trPr>
          <w:trHeight w:val="254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7"/>
              </w:rPr>
              <w:t>互动导入</w:t>
            </w:r>
          </w:p>
          <w:p>
            <w:pPr>
              <w:spacing w:before="0" w:after="0" w:line="252" w:lineRule="auto"/>
              <w:jc w:val="center"/>
            </w:pPr>
            <w:r>
              <w:rPr>
                <w:rFonts w:ascii="微软雅黑" w:hAnsi="微软雅黑" w:eastAsia="微软雅黑"/>
                <w:b/>
                <w:sz w:val="17"/>
              </w:rPr>
              <w:t>（15 min）</w:t>
            </w:r>
          </w:p>
          <w:p>
            <w:pPr>
              <w:spacing w:before="0" w:after="0" w:line="252" w:lineRule="auto"/>
              <w:jc w:val="center"/>
            </w:pPr>
            <w:r>
              <w:rPr>
                <w:rFonts w:ascii="微软雅黑" w:hAnsi="微软雅黑" w:eastAsia="微软雅黑"/>
                <w:b/>
                <w:sz w:val="17"/>
              </w:rPr>
            </w:r>
          </w:p>
          <w:p>
            <w:pPr>
              <w:spacing w:before="0" w:after="0" w:line="252" w:lineRule="auto"/>
              <w:jc w:val="center"/>
            </w:pPr>
            <w:r>
              <w:rPr>
                <w:rFonts w:ascii="微软雅黑" w:hAnsi="微软雅黑" w:eastAsia="微软雅黑"/>
                <w:b/>
                <w:sz w:val="17"/>
              </w:rPr>
              <w:t>传授新知与上机训练</w:t>
            </w:r>
          </w:p>
          <w:p>
            <w:pPr>
              <w:spacing w:before="0" w:after="0" w:line="252" w:lineRule="auto"/>
              <w:jc w:val="center"/>
            </w:pPr>
            <w:r>
              <w:rPr>
                <w:rFonts w:ascii="微软雅黑" w:hAnsi="微软雅黑" w:eastAsia="微软雅黑"/>
                <w:b/>
                <w:sz w:val="17"/>
              </w:rPr>
              <w:t>（70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【互动导入 15 min】</w:t>
            </w:r>
          </w:p>
          <w:p>
            <w:pPr>
              <w:spacing w:after="0" w:line="240" w:lineRule="auto"/>
            </w:pPr>
            <w:r>
              <w:rPr>
                <w:rFonts w:ascii="微软雅黑" w:hAnsi="微软雅黑" w:eastAsia="微软雅黑"/>
                <w:b w:val="0"/>
                <w:sz w:val="16"/>
              </w:rPr>
              <w:t>【教师】给出“函数接收 Device 对象”与“函数接收 Device*”两个版本，学生预测构造/复制日志差异。</w:t>
            </w:r>
          </w:p>
          <w:p>
            <w:pPr>
              <w:spacing w:after="0" w:line="240" w:lineRule="auto"/>
            </w:pPr>
            <w:r>
              <w:rPr>
                <w:rFonts w:ascii="微软雅黑" w:hAnsi="微软雅黑" w:eastAsia="微软雅黑"/>
                <w:b w:val="0"/>
                <w:sz w:val="16"/>
              </w:rPr>
              <w:t>【学生】先运行/预测/观察，记录第一判断和证据，不先接受教师结论。</w:t>
            </w:r>
          </w:p>
          <w:p>
            <w:pPr>
              <w:spacing w:after="0" w:line="240" w:lineRule="auto"/>
            </w:pPr>
            <w:r>
              <w:rPr>
                <w:rFonts w:ascii="微软雅黑" w:hAnsi="微软雅黑" w:eastAsia="微软雅黑"/>
                <w:b w:val="0"/>
                <w:sz w:val="16"/>
              </w:rPr>
            </w:r>
          </w:p>
          <w:p>
            <w:pPr>
              <w:spacing w:after="0" w:line="240" w:lineRule="auto"/>
            </w:pPr>
            <w:r>
              <w:rPr>
                <w:rFonts w:ascii="微软雅黑" w:hAnsi="微软雅黑" w:eastAsia="微软雅黑"/>
                <w:b w:val="0"/>
                <w:sz w:val="16"/>
              </w:rPr>
              <w:t>【传授新知与上机训练 70 min】</w:t>
            </w:r>
          </w:p>
          <w:p>
            <w:pPr>
              <w:spacing w:after="0" w:line="240" w:lineRule="auto"/>
            </w:pPr>
            <w:r>
              <w:rPr>
                <w:rFonts w:ascii="微软雅黑" w:hAnsi="微软雅黑" w:eastAsia="微软雅黑"/>
                <w:b w:val="0"/>
                <w:sz w:val="16"/>
              </w:rPr>
              <w:t>一、最小讲解与示范（约20 min）</w:t>
            </w:r>
          </w:p>
          <w:p>
            <w:pPr>
              <w:spacing w:after="0" w:line="240" w:lineRule="auto"/>
            </w:pPr>
            <w:r>
              <w:rPr>
                <w:rFonts w:ascii="微软雅黑" w:hAnsi="微软雅黑" w:eastAsia="微软雅黑"/>
                <w:b w:val="0"/>
                <w:sz w:val="16"/>
              </w:rPr>
              <w:t>【教师】对象数组中每个元素都是完整对象并发生构造。</w:t>
            </w:r>
          </w:p>
          <w:p>
            <w:pPr>
              <w:spacing w:after="0" w:line="240" w:lineRule="auto"/>
            </w:pPr>
            <w:r>
              <w:rPr>
                <w:rFonts w:ascii="微软雅黑" w:hAnsi="微软雅黑" w:eastAsia="微软雅黑"/>
                <w:b w:val="0"/>
                <w:sz w:val="16"/>
              </w:rPr>
              <w:t>【教师】对象指针的定义、指向和 -&gt; 访问；动态对象与 delete。</w:t>
            </w:r>
          </w:p>
          <w:p>
            <w:pPr>
              <w:spacing w:after="0" w:line="240" w:lineRule="auto"/>
            </w:pPr>
            <w:r>
              <w:rPr>
                <w:rFonts w:ascii="微软雅黑" w:hAnsi="微软雅黑" w:eastAsia="微软雅黑"/>
                <w:b w:val="0"/>
                <w:sz w:val="16"/>
              </w:rPr>
              <w:t>【教师】类类型按值传递可能调用复制构造，参数形式影响性能和语义。</w:t>
            </w:r>
          </w:p>
          <w:p>
            <w:pPr>
              <w:spacing w:after="0" w:line="240" w:lineRule="auto"/>
            </w:pPr>
            <w:r>
              <w:rPr>
                <w:rFonts w:ascii="微软雅黑" w:hAnsi="微软雅黑" w:eastAsia="微软雅黑"/>
                <w:b w:val="0"/>
                <w:sz w:val="16"/>
              </w:rPr>
              <w:t>二、学生独立产出（约35 min）</w:t>
            </w:r>
          </w:p>
          <w:p>
            <w:pPr>
              <w:spacing w:after="0" w:line="240" w:lineRule="auto"/>
            </w:pPr>
            <w:r>
              <w:rPr>
                <w:rFonts w:ascii="微软雅黑" w:hAnsi="微软雅黑" w:eastAsia="微软雅黑"/>
                <w:b w:val="0"/>
                <w:sz w:val="16"/>
              </w:rPr>
              <w:t>【学生】建立 5 个 Device 对象的数组，按温度排序/筛选并统计运行设备；再用对象指针实现同一查询。</w:t>
            </w:r>
          </w:p>
          <w:p>
            <w:pPr>
              <w:spacing w:after="0" w:line="240" w:lineRule="auto"/>
            </w:pPr>
            <w:r>
              <w:rPr>
                <w:rFonts w:ascii="微软雅黑" w:hAnsi="微软雅黑" w:eastAsia="微软雅黑"/>
                <w:b w:val="0"/>
                <w:sz w:val="16"/>
              </w:rPr>
              <w:t>【教师】巡回检查设计边界、编译错误、对象状态与接口使用，只提供分层提示，不替学生完成程序。</w:t>
            </w:r>
          </w:p>
          <w:p>
            <w:pPr>
              <w:spacing w:after="0" w:line="240" w:lineRule="auto"/>
            </w:pPr>
            <w:r>
              <w:rPr>
                <w:rFonts w:ascii="微软雅黑" w:hAnsi="微软雅黑" w:eastAsia="微软雅黑"/>
                <w:b w:val="0"/>
                <w:sz w:val="16"/>
              </w:rPr>
              <w:t>三、调试、互审与证据固化（约15 min）</w:t>
            </w:r>
          </w:p>
          <w:p>
            <w:pPr>
              <w:spacing w:after="0" w:line="240" w:lineRule="auto"/>
            </w:pPr>
            <w:r>
              <w:rPr>
                <w:rFonts w:ascii="微软雅黑" w:hAnsi="微软雅黑" w:eastAsia="微软雅黑"/>
                <w:b w:val="0"/>
                <w:sz w:val="16"/>
              </w:rPr>
              <w:t>【学生】覆盖数组首尾、空指针防护和按值传参的复制日志；比较两种实现。</w:t>
            </w:r>
          </w:p>
          <w:p>
            <w:pPr>
              <w:spacing w:after="0" w:line="240" w:lineRule="auto"/>
            </w:pPr>
            <w:r>
              <w:rPr>
                <w:rFonts w:ascii="微软雅黑" w:hAnsi="微软雅黑" w:eastAsia="微软雅黑"/>
                <w:b w:val="0"/>
                <w:sz w:val="16"/>
              </w:rPr>
              <w:t>【形成证据】本课至少保存：源代码 + 编译/运行结果 + 测试/调试记录；对应 目标 1.2，2.2，3.2。</w:t>
            </w:r>
          </w:p>
          <w:p>
            <w:pPr>
              <w:spacing w:after="0" w:line="240" w:lineRule="auto"/>
            </w:pPr>
            <w:r>
              <w:rPr>
                <w:rFonts w:ascii="微软雅黑" w:hAnsi="微软雅黑" w:eastAsia="微软雅黑"/>
                <w:b w:val="0"/>
                <w:sz w:val="16"/>
              </w:rPr>
              <w:t>【评价映射】课堂参与、随堂练习与代码规范纳入平时表现（20%）；本单元代码成果为 课程作业2（课程作业权重中的30%） 的过程证据。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采用“先运行/预测 → 最小讲解与示范 → 独立编程 → 调试互审 → 证据固化”的上机闭环。把抽象语法/概念落到可运行程序，通过独立产出和测试证据检验真实学习，而不是只听懂讲解。</w:t>
            </w:r>
          </w:p>
        </w:tc>
      </w:tr>
      <w:tr w:rsidR="00025041" w14:paraId="07BF51C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【教师】组织当堂检测：</w:t>
            </w:r>
          </w:p>
          <w:p>
            <w:pPr>
              <w:spacing w:after="0" w:line="240" w:lineRule="auto"/>
            </w:pPr>
            <w:r>
              <w:rPr>
                <w:rFonts w:ascii="微软雅黑" w:hAnsi="微软雅黑" w:eastAsia="微软雅黑"/>
                <w:b w:val="0"/>
                <w:sz w:val="16"/>
              </w:rPr>
              <w:t>1. 对象数组元素何时构造？</w:t>
            </w:r>
          </w:p>
          <w:p>
            <w:pPr>
              <w:spacing w:after="0" w:line="240" w:lineRule="auto"/>
            </w:pPr>
            <w:r>
              <w:rPr>
                <w:rFonts w:ascii="微软雅黑" w:hAnsi="微软雅黑" w:eastAsia="微软雅黑"/>
                <w:b w:val="0"/>
                <w:sz w:val="16"/>
              </w:rPr>
              <w:t>2. p-&gt;x 与 (*p).x 是否等价？</w:t>
            </w:r>
          </w:p>
          <w:p>
            <w:pPr>
              <w:spacing w:after="0" w:line="240" w:lineRule="auto"/>
            </w:pPr>
            <w:r>
              <w:rPr>
                <w:rFonts w:ascii="微软雅黑" w:hAnsi="微软雅黑" w:eastAsia="微软雅黑"/>
                <w:b w:val="0"/>
                <w:sz w:val="16"/>
              </w:rPr>
              <w:t>3. 按值传递类对象为什么可能触发复制构造？</w:t>
            </w:r>
          </w:p>
          <w:p>
            <w:pPr>
              <w:spacing w:after="0" w:line="240" w:lineRule="auto"/>
            </w:pPr>
            <w:r>
              <w:rPr>
                <w:rFonts w:ascii="微软雅黑" w:hAnsi="微软雅黑" w:eastAsia="微软雅黑"/>
                <w:b w:val="0"/>
                <w:sz w:val="16"/>
              </w:rPr>
              <w:t>【学生】独立作答或运行验证；【教师】根据错误类型讲解，并要求学生说明判断依据。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用概念题、边界题和运行验证即时检测关键知识，暴露易错点；要求说明依据，避免只记答案。</w:t>
            </w:r>
          </w:p>
        </w:tc>
      </w:tr>
      <w:tr w:rsidR="00025041" w14:paraId="67EE6E6B"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【教师】回到本课知识脉络图，用“概念—关系—应用—边界”总结“对象数组、对象指针与类类型传参”。</w:t>
            </w:r>
          </w:p>
          <w:p>
            <w:pPr>
              <w:spacing w:after="0" w:line="240" w:lineRule="auto"/>
            </w:pPr>
            <w:r>
              <w:rPr>
                <w:rFonts w:ascii="微软雅黑" w:hAnsi="微软雅黑" w:eastAsia="微软雅黑"/>
                <w:b w:val="0"/>
                <w:sz w:val="16"/>
              </w:rPr>
              <w:t>重点再次强调：对象数组；对象指针；类类型作为参数。</w:t>
            </w:r>
          </w:p>
          <w:p>
            <w:pPr>
              <w:spacing w:after="0" w:line="240" w:lineRule="auto"/>
            </w:pPr>
            <w:r>
              <w:rPr>
                <w:rFonts w:ascii="微软雅黑" w:hAnsi="微软雅黑" w:eastAsia="微软雅黑"/>
                <w:b w:val="0"/>
                <w:sz w:val="16"/>
              </w:rPr>
              <w:t>【学生】用 1 分钟写出“本课最重要的一条设计规则 + 一个最容易出错的边界”。</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回到知识脉络图压缩本课信息，帮助学生形成层级结构，并把“规则—边界—应用”连接到下一次课。</w:t>
            </w:r>
          </w:p>
        </w:tc>
      </w:tr>
      <w:tr w:rsidR="00025041" w14:paraId="578B5786"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【教师】布置课后任务：用对象数组实现“生产单元设备清单”，增加一个接收类对象参数的查询函数并记录复制行为。</w:t>
            </w:r>
          </w:p>
          <w:p>
            <w:pPr>
              <w:spacing w:after="0" w:line="240" w:lineRule="auto"/>
            </w:pPr>
            <w:r>
              <w:rPr>
                <w:rFonts w:ascii="微软雅黑" w:hAnsi="微软雅黑" w:eastAsia="微软雅黑"/>
                <w:b w:val="0"/>
                <w:sz w:val="16"/>
              </w:rPr>
              <w:t>【学生】按课程文件命名规范整理源代码、测试记录和必要说明，课后提交。</w:t>
            </w:r>
          </w:p>
        </w:tc>
        <w:tc>
          <w:tcPr>
            <w:tcW w:w="1585" w:type="dxa"/>
            <w:tcBorders>
              <w:tl2br w:val="nil"/>
              <w:tr2bl w:val="nil"/>
            </w:tcBorders>
            <w:shd w:val="clear" w:color="auto" w:fill="FFFFFF"/>
            <w:vAlign w:val="center"/>
          </w:tcPr>
          <w:p>
            <w:pPr>
              <w:spacing w:before="0" w:after="0" w:line="252" w:lineRule="auto"/>
            </w:pPr>
            <w:r/>
            <w:r>
              <w:rPr>
                <w:rFonts w:ascii="微软雅黑" w:hAnsi="微软雅黑" w:eastAsia="微软雅黑"/>
                <w:b w:val="0"/>
                <w:sz w:val="16"/>
              </w:rPr>
              <w:t>通过整理源代码、测试记录和说明，固化课堂成果，形成可复查、可复现的过程性学习证据。</w:t>
            </w:r>
          </w:p>
        </w:tc>
      </w:tr>
      <w:tr w:rsidR="00025041" w14:paraId="703E729C"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【教师】利用学校/课程实际使用的平台进行签到。</w:t>
            </w:r>
          </w:p>
          <w:p>
            <w:pPr>
              <w:spacing w:after="0" w:line="240" w:lineRule="auto"/>
            </w:pPr>
            <w:r>
              <w:rPr>
                <w:rFonts w:ascii="微软雅黑" w:hAnsi="微软雅黑" w:eastAsia="微软雅黑"/>
                <w:b w:val="0"/>
                <w:sz w:val="16"/>
              </w:rPr>
              <w:t>【学生】按课程要求完成签到。</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保留学校模板中的考勤环节，用于教学秩序管理；不在教案中预填任何出勤事实。</w:t>
            </w:r>
          </w:p>
        </w:tc>
      </w:tr>
      <w:tr w:rsidR="00025041" w14:paraId="5AE5107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【课后填写，不预填事实】</w:t>
            </w:r>
          </w:p>
          <w:p>
            <w:pPr>
              <w:spacing w:after="0" w:line="240" w:lineRule="auto"/>
            </w:pPr>
            <w:r>
              <w:rPr>
                <w:rFonts w:ascii="微软雅黑" w:hAnsi="微软雅黑" w:eastAsia="微软雅黑"/>
                <w:b w:val="0"/>
                <w:sz w:val="16"/>
              </w:rPr>
              <w:t>1. 教学流程：记录 100 min 各环节实际用时及需要调整的位置；</w:t>
            </w:r>
          </w:p>
          <w:p>
            <w:pPr>
              <w:spacing w:after="0" w:line="240" w:lineRule="auto"/>
            </w:pPr>
            <w:r>
              <w:rPr>
                <w:rFonts w:ascii="微软雅黑" w:hAnsi="微软雅黑" w:eastAsia="微软雅黑"/>
                <w:b w:val="0"/>
                <w:sz w:val="16"/>
              </w:rPr>
              <w:t>2. 教学内容：重点记录“按值传递引发的对象复制及指针/对象生命周期之间的关系。”的真实掌握证据、常见错误和补救措施；</w:t>
            </w:r>
          </w:p>
          <w:p>
            <w:pPr>
              <w:spacing w:after="0" w:line="240" w:lineRule="auto"/>
            </w:pPr>
            <w:r>
              <w:rPr>
                <w:rFonts w:ascii="微软雅黑" w:hAnsi="微软雅黑" w:eastAsia="微软雅黑"/>
                <w:b w:val="0"/>
                <w:sz w:val="16"/>
              </w:rPr>
              <w:t>3. 学生参与：仅依据课堂实际记录填写独立完成、提问、互审、调试等情况，不补写推测性结论；</w:t>
            </w:r>
          </w:p>
          <w:p>
            <w:pPr>
              <w:spacing w:after="0" w:line="240" w:lineRule="auto"/>
            </w:pPr>
            <w:r>
              <w:rPr>
                <w:rFonts w:ascii="微软雅黑" w:hAnsi="微软雅黑" w:eastAsia="微软雅黑"/>
                <w:b w:val="0"/>
                <w:sz w:val="16"/>
              </w:rPr>
              <w:t>4. 评价证据：检查本课源代码、测试/调试记录是否完整，记录缺项及下一次课的反馈安排；</w:t>
            </w:r>
          </w:p>
          <w:p>
            <w:pPr>
              <w:spacing w:after="0" w:line="240" w:lineRule="auto"/>
            </w:pPr>
            <w:r>
              <w:rPr>
                <w:rFonts w:ascii="微软雅黑" w:hAnsi="微软雅黑" w:eastAsia="微软雅黑"/>
                <w:b w:val="0"/>
                <w:sz w:val="16"/>
              </w:rPr>
              <w:t>5. 思政/专创融合：仅记录课堂实际发生的有效案例和学生反馈。</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反思必须基于真实课堂证据。课前仅提供填写框架，避免把预测或模板化表述误写成已发生的学生表现。</w:t>
            </w:r>
          </w:p>
        </w:tc>
      </w:tr>
      <w:tr w:rsidR="00025041" w14:paraId="415332AD" w14:textId="77777777" w:rsidTr="00947E01">
        <w:trPr>
          <w:trHeight w:val="67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本章节</w:t>
            </w:r>
          </w:p>
          <w:p>
            <w:pPr>
              <w:spacing w:before="0" w:after="0" w:line="252" w:lineRule="auto"/>
              <w:jc w:val="center"/>
            </w:pPr>
            <w:r>
              <w:rPr>
                <w:rFonts w:ascii="微软雅黑" w:hAnsi="微软雅黑" w:eastAsia="微软雅黑"/>
                <w:b/>
                <w:sz w:val="18"/>
              </w:rPr>
              <w:t>参考文献</w:t>
            </w:r>
          </w:p>
        </w:tc>
        <w:tc>
          <w:tcPr>
            <w:tcW w:w="7372" w:type="dxa"/>
            <w:gridSpan w:val="4"/>
            <w:tcBorders>
              <w:tl2br w:val="nil"/>
              <w:tr2bl w:val="nil"/>
            </w:tcBorders>
            <w:shd w:val="clear" w:color="auto" w:fill="auto"/>
            <w:vAlign w:val="center"/>
          </w:tcPr>
          <w:p>
            <w:pPr>
              <w:spacing w:after="0" w:line="240" w:lineRule="auto"/>
            </w:pPr>
            <w:r>
              <w:rPr>
                <w:rFonts w:ascii="微软雅黑" w:hAnsi="微软雅黑" w:eastAsia="微软雅黑"/>
                <w:b w:val="0"/>
                <w:sz w:val="17"/>
              </w:rPr>
              <w:t>[1] 戴波.《C与C++程序设计（第二版）》[M]. 北京：北京大学出版社，2025.</w:t>
            </w:r>
          </w:p>
          <w:p>
            <w:pPr>
              <w:spacing w:after="0" w:line="240" w:lineRule="auto"/>
            </w:pPr>
            <w:r>
              <w:rPr>
                <w:rFonts w:ascii="微软雅黑" w:hAnsi="微软雅黑" w:eastAsia="微软雅黑"/>
                <w:b w:val="0"/>
                <w:sz w:val="17"/>
              </w:rPr>
              <w:t>[2] 课程配套 C/C++ 对比程序、类设计案例、调试案例及 VS Code C++ 编译调试资料。</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025041" w14:paraId="719D44F9"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第一单元 类与对象及封装</w:t>
            </w:r>
          </w:p>
        </w:tc>
        <w:tc>
          <w:tcPr>
            <w:tcW w:w="1448"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this 指针、静态成员与友元</w:t>
            </w:r>
          </w:p>
        </w:tc>
      </w:tr>
      <w:tr w:rsidR="00025041" w14:paraId="7A2DFDD7"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按实际课表填写</w:t>
            </w:r>
          </w:p>
        </w:tc>
        <w:tc>
          <w:tcPr>
            <w:tcW w:w="1448" w:type="dxa"/>
            <w:tcBorders>
              <w:tl2br w:val="nil"/>
              <w:tr2bl w:val="nil"/>
            </w:tcBorders>
            <w:shd w:val="clear" w:color="auto" w:fill="FFFFFF"/>
            <w:vAlign w:val="cente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50" w:type="dxa"/>
              <w:start w:w="70" w:type="dxa"/>
              <w:bottom w:w="50" w:type="dxa"/>
              <w:end w:w="70" w:type="dxa"/>
            </w:tcMar>
          </w:tcPr>
          <w:p>
            <w:pPr>
              <w:spacing w:after="0" w:line="240" w:lineRule="auto"/>
              <w:jc w:val="center"/>
            </w:pPr>
            <w:r>
              <w:rPr>
                <w:rFonts w:ascii="微软雅黑" w:hAnsi="微软雅黑" w:eastAsia="微软雅黑"/>
                <w:b w:val="0"/>
                <w:sz w:val="18"/>
              </w:rPr>
              <w:t>2课时（100 min）</w:t>
            </w:r>
          </w:p>
        </w:tc>
      </w:tr>
      <w:tr w:rsidR="00025041" w14:paraId="76D03DE5" w14:textId="77777777">
        <w:trPr>
          <w:trHeight w:val="2534"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Pr>
          <w:p>
            <w:pPr>
              <w:spacing w:before="0" w:after="0"/>
              <w:jc w:val="center"/>
            </w:pPr>
            <w:r>
              <w:drawing>
                <wp:inline xmlns:a="http://schemas.openxmlformats.org/drawingml/2006/main" xmlns:pic="http://schemas.openxmlformats.org/drawingml/2006/picture">
                  <wp:extent cx="4389120" cy="1511808"/>
                  <wp:docPr id="10" name="Picture 10"/>
                  <wp:cNvGraphicFramePr>
                    <a:graphicFrameLocks noChangeAspect="1"/>
                  </wp:cNvGraphicFramePr>
                  <a:graphic>
                    <a:graphicData uri="http://schemas.openxmlformats.org/drawingml/2006/picture">
                      <pic:pic>
                        <pic:nvPicPr>
                          <pic:cNvPr id="0" name="09_map.png"/>
                          <pic:cNvPicPr/>
                        </pic:nvPicPr>
                        <pic:blipFill>
                          <a:blip r:embed="rId37"/>
                          <a:stretch>
                            <a:fillRect/>
                          </a:stretch>
                        </pic:blipFill>
                        <pic:spPr>
                          <a:xfrm>
                            <a:off x="0" y="0"/>
                            <a:ext cx="4389120" cy="1511808"/>
                          </a:xfrm>
                          <a:prstGeom prst="rect"/>
                        </pic:spPr>
                      </pic:pic>
                    </a:graphicData>
                  </a:graphic>
                </wp:inline>
              </w:drawing>
            </w:r>
          </w:p>
        </w:tc>
      </w:tr>
      <w:tr w:rsidR="00025041" w14:paraId="52C39771"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sz w:val="17"/>
              </w:rPr>
              <w:t>知识目标：</w:t>
            </w:r>
          </w:p>
          <w:p>
            <w:pPr>
              <w:spacing w:after="0" w:line="240" w:lineRule="auto"/>
            </w:pPr>
            <w:r>
              <w:rPr>
                <w:rFonts w:ascii="微软雅黑" w:hAnsi="微软雅黑" w:eastAsia="微软雅黑"/>
                <w:b w:val="0"/>
                <w:sz w:val="17"/>
              </w:rPr>
              <w:t>（1）掌握 this 指针、静态数据成员/成员函数和友元的基本用法。</w:t>
            </w:r>
          </w:p>
          <w:p>
            <w:pPr>
              <w:spacing w:after="0" w:line="240" w:lineRule="auto"/>
            </w:pPr>
            <w:r>
              <w:rPr>
                <w:rFonts w:ascii="微软雅黑" w:hAnsi="微软雅黑" w:eastAsia="微软雅黑"/>
                <w:b w:val="0"/>
                <w:sz w:val="17"/>
              </w:rPr>
              <w:t>（2）理解对象级状态、类级共享状态和受控访问之间的区别。</w:t>
            </w:r>
          </w:p>
          <w:p>
            <w:pPr>
              <w:spacing w:after="0" w:line="240" w:lineRule="auto"/>
            </w:pPr>
            <w:r>
              <w:rPr>
                <w:rFonts w:ascii="微软雅黑" w:hAnsi="微软雅黑" w:eastAsia="微软雅黑"/>
                <w:b/>
                <w:sz w:val="17"/>
              </w:rPr>
              <w:t>能力目标：</w:t>
            </w:r>
          </w:p>
          <w:p>
            <w:pPr>
              <w:spacing w:after="0" w:line="240" w:lineRule="auto"/>
            </w:pPr>
            <w:r>
              <w:rPr>
                <w:rFonts w:ascii="微软雅黑" w:hAnsi="微软雅黑" w:eastAsia="微软雅黑"/>
                <w:b w:val="0"/>
                <w:sz w:val="17"/>
              </w:rPr>
              <w:t>（1）能用 static 统计对象数量或共享配置。</w:t>
            </w:r>
          </w:p>
          <w:p>
            <w:pPr>
              <w:spacing w:after="0" w:line="240" w:lineRule="auto"/>
            </w:pPr>
            <w:r>
              <w:rPr>
                <w:rFonts w:ascii="微软雅黑" w:hAnsi="微软雅黑" w:eastAsia="微软雅黑"/>
                <w:b w:val="0"/>
                <w:sz w:val="17"/>
              </w:rPr>
              <w:t>（2）能在确有必要时使用友元，并解释其对封装边界的影响。</w:t>
            </w:r>
          </w:p>
          <w:p>
            <w:pPr>
              <w:spacing w:after="0" w:line="240" w:lineRule="auto"/>
            </w:pPr>
            <w:r>
              <w:rPr>
                <w:rFonts w:ascii="微软雅黑" w:hAnsi="微软雅黑" w:eastAsia="微软雅黑"/>
                <w:b/>
                <w:sz w:val="17"/>
              </w:rPr>
              <w:t>价值目标：</w:t>
            </w:r>
          </w:p>
          <w:p>
            <w:pPr>
              <w:spacing w:after="0" w:line="240" w:lineRule="auto"/>
            </w:pPr>
            <w:r>
              <w:rPr>
                <w:rFonts w:ascii="微软雅黑" w:hAnsi="微软雅黑" w:eastAsia="微软雅黑"/>
                <w:b w:val="0"/>
                <w:sz w:val="17"/>
              </w:rPr>
              <w:t>（1）形成“最小权限、受控开放”的接口意识。</w:t>
            </w:r>
          </w:p>
          <w:p>
            <w:pPr>
              <w:spacing w:after="0" w:line="240" w:lineRule="auto"/>
            </w:pPr>
            <w:r>
              <w:rPr>
                <w:rFonts w:ascii="微软雅黑" w:hAnsi="微软雅黑" w:eastAsia="微软雅黑"/>
                <w:b w:val="0"/>
                <w:sz w:val="17"/>
              </w:rPr>
              <w:t>（2）理解共享状态会扩大影响范围，需要更严格的责任管理。</w:t>
            </w:r>
          </w:p>
        </w:tc>
      </w:tr>
      <w:tr w:rsidR="00025041" w14:paraId="0316C109"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（1）用静态共享状态和友元讨论权限边界，强调共享资源与特权访问必须可解释、可约束，培养最小权限和责任追踪意识。</w:t>
            </w:r>
          </w:p>
          <w:p>
            <w:pPr>
              <w:spacing w:after="0" w:line="240" w:lineRule="auto"/>
            </w:pPr>
            <w:r>
              <w:rPr>
                <w:rFonts w:ascii="微软雅黑" w:hAnsi="微软雅黑" w:eastAsia="微软雅黑"/>
                <w:b w:val="0"/>
                <w:sz w:val="17"/>
              </w:rPr>
              <w:t>（2）本课要求学生保留真实源代码、运行/调试记录和测试结论，以可复现证据支撑程序行为判断，落实规范、诚信和质量责任。</w:t>
            </w:r>
          </w:p>
        </w:tc>
      </w:tr>
      <w:tr w:rsidR="00025041" w14:paraId="0BF84270"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通过类级统计、统一阈值与诊断接口，连接到设备管理平台的全局配置与对象实例管理场景。</w:t>
            </w:r>
          </w:p>
        </w:tc>
      </w:tr>
      <w:tr w:rsidR="00025041" w14:paraId="08B6D44B"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教学重点：this 指针；静态成员；友元。</w:t>
            </w:r>
          </w:p>
          <w:p>
            <w:pPr>
              <w:spacing w:after="0" w:line="240" w:lineRule="auto"/>
            </w:pPr>
            <w:r>
              <w:rPr>
                <w:rFonts w:ascii="微软雅黑" w:hAnsi="微软雅黑" w:eastAsia="微软雅黑"/>
                <w:b w:val="0"/>
                <w:sz w:val="17"/>
              </w:rPr>
              <w:t>教学难点：何时属于对象自身、何时属于整个类，以及友元对封装边界的影响。</w:t>
            </w:r>
          </w:p>
        </w:tc>
      </w:tr>
      <w:tr w:rsidR="00025041" w14:paraId="6A60786F"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任务驱动法、概念建模法、演示法、上机实践法、代码对比法、断点/日志调试法、同伴互审</w:t>
            </w:r>
          </w:p>
        </w:tc>
      </w:tr>
      <w:tr w:rsidR="00025041" w14:paraId="7830FCCC"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电脑、投影仪、多媒体课件、教材、Visual Studio Code（VS Code）、C++ 编译器、终端/调试器、示例代码</w:t>
            </w:r>
          </w:p>
        </w:tc>
      </w:tr>
      <w:tr w:rsidR="00025041" w14:paraId="748442E5"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课前任务 → 互动导入（15 min）→ 传授新知与上机训练（70 min）→ 过关检测（10 min）→ 课堂小结（3 min）→ 作业布置（1 min）→ 考勤（1 min）</w:t>
            </w:r>
          </w:p>
        </w:tc>
      </w:tr>
      <w:tr w:rsidR="00025041" w14:paraId="6059C809"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2"/>
              </w:rPr>
              <w:t>教学步骤及主要教学内容</w:t>
            </w:r>
          </w:p>
        </w:tc>
        <w:tc>
          <w:tcPr>
            <w:tcW w:w="1585"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20"/>
              </w:rPr>
              <w:t>设计意图</w:t>
            </w:r>
          </w:p>
        </w:tc>
      </w:tr>
      <w:tr w:rsidR="00025041" w14:paraId="463E9665"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7"/>
              </w:rPr>
              <w:t>【教师】课前发布本课主题“this 指针、静态成员与友元”及教材对应内容，给出一个最小代码/设计问题，不提前给出完整答案。</w:t>
            </w:r>
          </w:p>
          <w:p>
            <w:pPr>
              <w:spacing w:after="0" w:line="240" w:lineRule="auto"/>
            </w:pPr>
            <w:r>
              <w:rPr>
                <w:rFonts w:ascii="微软雅黑" w:hAnsi="微软雅黑" w:eastAsia="微软雅黑"/>
                <w:b w:val="0"/>
                <w:sz w:val="17"/>
              </w:rPr>
              <w:t>1. 阅读教材对应内容，圈出 3—5 个核心术语；</w:t>
            </w:r>
          </w:p>
          <w:p>
            <w:pPr>
              <w:spacing w:after="0" w:line="240" w:lineRule="auto"/>
            </w:pPr>
            <w:r>
              <w:rPr>
                <w:rFonts w:ascii="微软雅黑" w:hAnsi="微软雅黑" w:eastAsia="微软雅黑"/>
                <w:b w:val="0"/>
                <w:sz w:val="17"/>
              </w:rPr>
              <w:t>2. 预读课堂代码或类图，写下至少 1 个预测和 1 个疑问；</w:t>
            </w:r>
          </w:p>
          <w:p>
            <w:pPr>
              <w:spacing w:after="0" w:line="240" w:lineRule="auto"/>
            </w:pPr>
            <w:r>
              <w:rPr>
                <w:rFonts w:ascii="微软雅黑" w:hAnsi="微软雅黑" w:eastAsia="微软雅黑"/>
                <w:b w:val="0"/>
                <w:sz w:val="17"/>
              </w:rPr>
              <w:t>3. 检查 VS Code 与 C++ 编译环境，确保能够编译运行上一课最小程序。</w:t>
            </w:r>
          </w:p>
          <w:p>
            <w:pPr>
              <w:spacing w:after="0" w:line="240" w:lineRule="auto"/>
            </w:pPr>
            <w:r>
              <w:rPr>
                <w:rFonts w:ascii="微软雅黑" w:hAnsi="微软雅黑" w:eastAsia="微软雅黑"/>
                <w:b w:val="0"/>
                <w:sz w:val="17"/>
              </w:rPr>
              <w:t>【学生】完成阅读、环境检查和预测记录，带着问题进入课堂。</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通过课前阅读、环境检查和一个最小问题建立先备认知，避免把课堂时间消耗在环境故障上，并让学生带着真实疑问进入学习。</w:t>
            </w:r>
          </w:p>
        </w:tc>
      </w:tr>
      <w:tr w:rsidR="00496E24" w14:paraId="004A0135" w14:textId="77777777" w:rsidTr="0050517A">
        <w:trPr>
          <w:trHeight w:val="254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7"/>
              </w:rPr>
              <w:t>互动导入</w:t>
            </w:r>
          </w:p>
          <w:p>
            <w:pPr>
              <w:spacing w:before="0" w:after="0" w:line="252" w:lineRule="auto"/>
              <w:jc w:val="center"/>
            </w:pPr>
            <w:r>
              <w:rPr>
                <w:rFonts w:ascii="微软雅黑" w:hAnsi="微软雅黑" w:eastAsia="微软雅黑"/>
                <w:b/>
                <w:sz w:val="17"/>
              </w:rPr>
              <w:t>（15 min）</w:t>
            </w:r>
          </w:p>
          <w:p>
            <w:pPr>
              <w:spacing w:before="0" w:after="0" w:line="252" w:lineRule="auto"/>
              <w:jc w:val="center"/>
            </w:pPr>
            <w:r>
              <w:rPr>
                <w:rFonts w:ascii="微软雅黑" w:hAnsi="微软雅黑" w:eastAsia="微软雅黑"/>
                <w:b/>
                <w:sz w:val="17"/>
              </w:rPr>
            </w:r>
          </w:p>
          <w:p>
            <w:pPr>
              <w:spacing w:before="0" w:after="0" w:line="252" w:lineRule="auto"/>
              <w:jc w:val="center"/>
            </w:pPr>
            <w:r>
              <w:rPr>
                <w:rFonts w:ascii="微软雅黑" w:hAnsi="微软雅黑" w:eastAsia="微软雅黑"/>
                <w:b/>
                <w:sz w:val="17"/>
              </w:rPr>
              <w:t>传授新知与上机训练</w:t>
            </w:r>
          </w:p>
          <w:p>
            <w:pPr>
              <w:spacing w:before="0" w:after="0" w:line="252" w:lineRule="auto"/>
              <w:jc w:val="center"/>
            </w:pPr>
            <w:r>
              <w:rPr>
                <w:rFonts w:ascii="微软雅黑" w:hAnsi="微软雅黑" w:eastAsia="微软雅黑"/>
                <w:b/>
                <w:sz w:val="17"/>
              </w:rPr>
              <w:t>（70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【互动导入 15 min】</w:t>
            </w:r>
          </w:p>
          <w:p>
            <w:pPr>
              <w:spacing w:after="0" w:line="240" w:lineRule="auto"/>
            </w:pPr>
            <w:r>
              <w:rPr>
                <w:rFonts w:ascii="微软雅黑" w:hAnsi="微软雅黑" w:eastAsia="微软雅黑"/>
                <w:b w:val="0"/>
                <w:sz w:val="16"/>
              </w:rPr>
              <w:t>【教师】给出两个对象并让成员函数返回 *this，同时用 static 统计实例数量；再尝试用普通外部函数访问 private 成员。</w:t>
            </w:r>
          </w:p>
          <w:p>
            <w:pPr>
              <w:spacing w:after="0" w:line="240" w:lineRule="auto"/>
            </w:pPr>
            <w:r>
              <w:rPr>
                <w:rFonts w:ascii="微软雅黑" w:hAnsi="微软雅黑" w:eastAsia="微软雅黑"/>
                <w:b w:val="0"/>
                <w:sz w:val="16"/>
              </w:rPr>
              <w:t>【学生】先运行/预测/观察，记录第一判断和证据，不先接受教师结论。</w:t>
            </w:r>
          </w:p>
          <w:p>
            <w:pPr>
              <w:spacing w:after="0" w:line="240" w:lineRule="auto"/>
            </w:pPr>
            <w:r>
              <w:rPr>
                <w:rFonts w:ascii="微软雅黑" w:hAnsi="微软雅黑" w:eastAsia="微软雅黑"/>
                <w:b w:val="0"/>
                <w:sz w:val="16"/>
              </w:rPr>
            </w:r>
          </w:p>
          <w:p>
            <w:pPr>
              <w:spacing w:after="0" w:line="240" w:lineRule="auto"/>
            </w:pPr>
            <w:r>
              <w:rPr>
                <w:rFonts w:ascii="微软雅黑" w:hAnsi="微软雅黑" w:eastAsia="微软雅黑"/>
                <w:b w:val="0"/>
                <w:sz w:val="16"/>
              </w:rPr>
              <w:t>【传授新知与上机训练 70 min】</w:t>
            </w:r>
          </w:p>
          <w:p>
            <w:pPr>
              <w:spacing w:after="0" w:line="240" w:lineRule="auto"/>
            </w:pPr>
            <w:r>
              <w:rPr>
                <w:rFonts w:ascii="微软雅黑" w:hAnsi="微软雅黑" w:eastAsia="微软雅黑"/>
                <w:b w:val="0"/>
                <w:sz w:val="16"/>
              </w:rPr>
              <w:t>一、最小讲解与示范（约20 min）</w:t>
            </w:r>
          </w:p>
          <w:p>
            <w:pPr>
              <w:spacing w:after="0" w:line="240" w:lineRule="auto"/>
            </w:pPr>
            <w:r>
              <w:rPr>
                <w:rFonts w:ascii="微软雅黑" w:hAnsi="微软雅黑" w:eastAsia="微软雅黑"/>
                <w:b w:val="0"/>
                <w:sz w:val="16"/>
              </w:rPr>
              <w:t>【教师】this 指针指向当前调用对象，用于成员同名消歧和返回当前对象。</w:t>
            </w:r>
          </w:p>
          <w:p>
            <w:pPr>
              <w:spacing w:after="0" w:line="240" w:lineRule="auto"/>
            </w:pPr>
            <w:r>
              <w:rPr>
                <w:rFonts w:ascii="微软雅黑" w:hAnsi="微软雅黑" w:eastAsia="微软雅黑"/>
                <w:b w:val="0"/>
                <w:sz w:val="16"/>
              </w:rPr>
              <w:t>【教师】静态成员属于类级共享状态，静态成员函数不依赖具体对象。</w:t>
            </w:r>
          </w:p>
          <w:p>
            <w:pPr>
              <w:spacing w:after="0" w:line="240" w:lineRule="auto"/>
            </w:pPr>
            <w:r>
              <w:rPr>
                <w:rFonts w:ascii="微软雅黑" w:hAnsi="微软雅黑" w:eastAsia="微软雅黑"/>
                <w:b w:val="0"/>
                <w:sz w:val="16"/>
              </w:rPr>
              <w:t>【教师】友元允许受控访问 private 成员，但会增加耦合，需谨慎使用。</w:t>
            </w:r>
          </w:p>
          <w:p>
            <w:pPr>
              <w:spacing w:after="0" w:line="240" w:lineRule="auto"/>
            </w:pPr>
            <w:r>
              <w:rPr>
                <w:rFonts w:ascii="微软雅黑" w:hAnsi="微软雅黑" w:eastAsia="微软雅黑"/>
                <w:b w:val="0"/>
                <w:sz w:val="16"/>
              </w:rPr>
              <w:t>二、学生独立产出（约35 min）</w:t>
            </w:r>
          </w:p>
          <w:p>
            <w:pPr>
              <w:spacing w:after="0" w:line="240" w:lineRule="auto"/>
            </w:pPr>
            <w:r>
              <w:rPr>
                <w:rFonts w:ascii="微软雅黑" w:hAnsi="微软雅黑" w:eastAsia="微软雅黑"/>
                <w:b w:val="0"/>
                <w:sz w:val="16"/>
              </w:rPr>
              <w:t>【学生】实现 Device 类：this 用于链式设置；static 统计对象数量；友元函数生成只读诊断摘要。</w:t>
            </w:r>
          </w:p>
          <w:p>
            <w:pPr>
              <w:spacing w:after="0" w:line="240" w:lineRule="auto"/>
            </w:pPr>
            <w:r>
              <w:rPr>
                <w:rFonts w:ascii="微软雅黑" w:hAnsi="微软雅黑" w:eastAsia="微软雅黑"/>
                <w:b w:val="0"/>
                <w:sz w:val="16"/>
              </w:rPr>
              <w:t>【教师】巡回检查设计边界、编译错误、对象状态与接口使用，只提供分层提示，不替学生完成程序。</w:t>
            </w:r>
          </w:p>
          <w:p>
            <w:pPr>
              <w:spacing w:after="0" w:line="240" w:lineRule="auto"/>
            </w:pPr>
            <w:r>
              <w:rPr>
                <w:rFonts w:ascii="微软雅黑" w:hAnsi="微软雅黑" w:eastAsia="微软雅黑"/>
                <w:b w:val="0"/>
                <w:sz w:val="16"/>
              </w:rPr>
              <w:t>三、调试、互审与证据固化（约15 min）</w:t>
            </w:r>
          </w:p>
          <w:p>
            <w:pPr>
              <w:spacing w:after="0" w:line="240" w:lineRule="auto"/>
            </w:pPr>
            <w:r>
              <w:rPr>
                <w:rFonts w:ascii="微软雅黑" w:hAnsi="微软雅黑" w:eastAsia="微软雅黑"/>
                <w:b w:val="0"/>
                <w:sz w:val="16"/>
              </w:rPr>
              <w:t>【学生】创建/销毁多个对象观察 static 计数；验证友元可访问私有成员而普通函数不可访问。</w:t>
            </w:r>
          </w:p>
          <w:p>
            <w:pPr>
              <w:spacing w:after="0" w:line="240" w:lineRule="auto"/>
            </w:pPr>
            <w:r>
              <w:rPr>
                <w:rFonts w:ascii="微软雅黑" w:hAnsi="微软雅黑" w:eastAsia="微软雅黑"/>
                <w:b w:val="0"/>
                <w:sz w:val="16"/>
              </w:rPr>
              <w:t>【形成证据】本课至少保存：源代码 + 编译/运行结果 + 测试/调试记录；对应 目标 1.2，2.2，3.2。</w:t>
            </w:r>
          </w:p>
          <w:p>
            <w:pPr>
              <w:spacing w:after="0" w:line="240" w:lineRule="auto"/>
            </w:pPr>
            <w:r>
              <w:rPr>
                <w:rFonts w:ascii="微软雅黑" w:hAnsi="微软雅黑" w:eastAsia="微软雅黑"/>
                <w:b w:val="0"/>
                <w:sz w:val="16"/>
              </w:rPr>
              <w:t>【评价映射】课堂参与、随堂练习与代码规范纳入平时表现（20%）；本单元代码成果为 课程作业2（课程作业权重中的30%） 的过程证据。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采用“先运行/预测 → 最小讲解与示范 → 独立编程 → 调试互审 → 证据固化”的上机闭环。把抽象语法/概念落到可运行程序，通过独立产出和测试证据检验真实学习，而不是只听懂讲解。</w:t>
            </w:r>
          </w:p>
        </w:tc>
      </w:tr>
      <w:tr w:rsidR="00025041" w14:paraId="07BF51C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【教师】组织当堂检测：</w:t>
            </w:r>
          </w:p>
          <w:p>
            <w:pPr>
              <w:spacing w:after="0" w:line="240" w:lineRule="auto"/>
            </w:pPr>
            <w:r>
              <w:rPr>
                <w:rFonts w:ascii="微软雅黑" w:hAnsi="微软雅黑" w:eastAsia="微软雅黑"/>
                <w:b w:val="0"/>
                <w:sz w:val="16"/>
              </w:rPr>
              <w:t>1. static 数据成员属于某个具体对象吗？</w:t>
            </w:r>
          </w:p>
          <w:p>
            <w:pPr>
              <w:spacing w:after="0" w:line="240" w:lineRule="auto"/>
            </w:pPr>
            <w:r>
              <w:rPr>
                <w:rFonts w:ascii="微软雅黑" w:hAnsi="微软雅黑" w:eastAsia="微软雅黑"/>
                <w:b w:val="0"/>
                <w:sz w:val="16"/>
              </w:rPr>
              <w:t>2. 静态成员函数能否直接使用非静态成员？</w:t>
            </w:r>
          </w:p>
          <w:p>
            <w:pPr>
              <w:spacing w:after="0" w:line="240" w:lineRule="auto"/>
            </w:pPr>
            <w:r>
              <w:rPr>
                <w:rFonts w:ascii="微软雅黑" w:hAnsi="微软雅黑" w:eastAsia="微软雅黑"/>
                <w:b w:val="0"/>
                <w:sz w:val="16"/>
              </w:rPr>
              <w:t>3. 友元为什么既有便利又可能削弱封装？</w:t>
            </w:r>
          </w:p>
          <w:p>
            <w:pPr>
              <w:spacing w:after="0" w:line="240" w:lineRule="auto"/>
            </w:pPr>
            <w:r>
              <w:rPr>
                <w:rFonts w:ascii="微软雅黑" w:hAnsi="微软雅黑" w:eastAsia="微软雅黑"/>
                <w:b w:val="0"/>
                <w:sz w:val="16"/>
              </w:rPr>
              <w:t>【学生】独立作答或运行验证；【教师】根据错误类型讲解，并要求学生说明判断依据。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用概念题、边界题和运行验证即时检测关键知识，暴露易错点；要求说明依据，避免只记答案。</w:t>
            </w:r>
          </w:p>
        </w:tc>
      </w:tr>
      <w:tr w:rsidR="00025041" w14:paraId="67EE6E6B"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【教师】回到本课知识脉络图，用“概念—关系—应用—边界”总结“this 指针、静态成员与友元”。</w:t>
            </w:r>
          </w:p>
          <w:p>
            <w:pPr>
              <w:spacing w:after="0" w:line="240" w:lineRule="auto"/>
            </w:pPr>
            <w:r>
              <w:rPr>
                <w:rFonts w:ascii="微软雅黑" w:hAnsi="微软雅黑" w:eastAsia="微软雅黑"/>
                <w:b w:val="0"/>
                <w:sz w:val="16"/>
              </w:rPr>
              <w:t>重点再次强调：this 指针；静态成员；友元。</w:t>
            </w:r>
          </w:p>
          <w:p>
            <w:pPr>
              <w:spacing w:after="0" w:line="240" w:lineRule="auto"/>
            </w:pPr>
            <w:r>
              <w:rPr>
                <w:rFonts w:ascii="微软雅黑" w:hAnsi="微软雅黑" w:eastAsia="微软雅黑"/>
                <w:b w:val="0"/>
                <w:sz w:val="16"/>
              </w:rPr>
              <w:t>【学生】用 1 分钟写出“本课最重要的一条设计规则 + 一个最容易出错的边界”。</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回到知识脉络图压缩本课信息，帮助学生形成层级结构，并把“规则—边界—应用”连接到下一次课。</w:t>
            </w:r>
          </w:p>
        </w:tc>
      </w:tr>
      <w:tr w:rsidR="00025041" w14:paraId="578B5786"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【教师】布置课后任务：为 Device 增加类级报警阈值和对象级当前值，写一段说明区分两类状态。</w:t>
            </w:r>
          </w:p>
          <w:p>
            <w:pPr>
              <w:spacing w:after="0" w:line="240" w:lineRule="auto"/>
            </w:pPr>
            <w:r>
              <w:rPr>
                <w:rFonts w:ascii="微软雅黑" w:hAnsi="微软雅黑" w:eastAsia="微软雅黑"/>
                <w:b w:val="0"/>
                <w:sz w:val="16"/>
              </w:rPr>
              <w:t>【学生】按课程文件命名规范整理源代码、测试记录和必要说明，课后提交。</w:t>
            </w:r>
          </w:p>
        </w:tc>
        <w:tc>
          <w:tcPr>
            <w:tcW w:w="1585" w:type="dxa"/>
            <w:tcBorders>
              <w:tl2br w:val="nil"/>
              <w:tr2bl w:val="nil"/>
            </w:tcBorders>
            <w:shd w:val="clear" w:color="auto" w:fill="FFFFFF"/>
            <w:vAlign w:val="center"/>
          </w:tcPr>
          <w:p>
            <w:pPr>
              <w:spacing w:before="0" w:after="0" w:line="252" w:lineRule="auto"/>
            </w:pPr>
            <w:r/>
            <w:r>
              <w:rPr>
                <w:rFonts w:ascii="微软雅黑" w:hAnsi="微软雅黑" w:eastAsia="微软雅黑"/>
                <w:b w:val="0"/>
                <w:sz w:val="16"/>
              </w:rPr>
              <w:t>通过整理源代码、测试记录和说明，固化课堂成果，形成可复查、可复现的过程性学习证据。</w:t>
            </w:r>
          </w:p>
        </w:tc>
      </w:tr>
      <w:tr w:rsidR="00025041" w14:paraId="703E729C"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【教师】利用学校/课程实际使用的平台进行签到。</w:t>
            </w:r>
          </w:p>
          <w:p>
            <w:pPr>
              <w:spacing w:after="0" w:line="240" w:lineRule="auto"/>
            </w:pPr>
            <w:r>
              <w:rPr>
                <w:rFonts w:ascii="微软雅黑" w:hAnsi="微软雅黑" w:eastAsia="微软雅黑"/>
                <w:b w:val="0"/>
                <w:sz w:val="16"/>
              </w:rPr>
              <w:t>【学生】按课程要求完成签到。</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保留学校模板中的考勤环节，用于教学秩序管理；不在教案中预填任何出勤事实。</w:t>
            </w:r>
          </w:p>
        </w:tc>
      </w:tr>
      <w:tr w:rsidR="00025041" w14:paraId="5AE5107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【课后填写，不预填事实】</w:t>
            </w:r>
          </w:p>
          <w:p>
            <w:pPr>
              <w:spacing w:after="0" w:line="240" w:lineRule="auto"/>
            </w:pPr>
            <w:r>
              <w:rPr>
                <w:rFonts w:ascii="微软雅黑" w:hAnsi="微软雅黑" w:eastAsia="微软雅黑"/>
                <w:b w:val="0"/>
                <w:sz w:val="16"/>
              </w:rPr>
              <w:t>1. 教学流程：记录 100 min 各环节实际用时及需要调整的位置；</w:t>
            </w:r>
          </w:p>
          <w:p>
            <w:pPr>
              <w:spacing w:after="0" w:line="240" w:lineRule="auto"/>
            </w:pPr>
            <w:r>
              <w:rPr>
                <w:rFonts w:ascii="微软雅黑" w:hAnsi="微软雅黑" w:eastAsia="微软雅黑"/>
                <w:b w:val="0"/>
                <w:sz w:val="16"/>
              </w:rPr>
              <w:t>2. 教学内容：重点记录“何时属于对象自身、何时属于整个类，以及友元对封装边界的影响。”的真实掌握证据、常见错误和补救措施；</w:t>
            </w:r>
          </w:p>
          <w:p>
            <w:pPr>
              <w:spacing w:after="0" w:line="240" w:lineRule="auto"/>
            </w:pPr>
            <w:r>
              <w:rPr>
                <w:rFonts w:ascii="微软雅黑" w:hAnsi="微软雅黑" w:eastAsia="微软雅黑"/>
                <w:b w:val="0"/>
                <w:sz w:val="16"/>
              </w:rPr>
              <w:t>3. 学生参与：仅依据课堂实际记录填写独立完成、提问、互审、调试等情况，不补写推测性结论；</w:t>
            </w:r>
          </w:p>
          <w:p>
            <w:pPr>
              <w:spacing w:after="0" w:line="240" w:lineRule="auto"/>
            </w:pPr>
            <w:r>
              <w:rPr>
                <w:rFonts w:ascii="微软雅黑" w:hAnsi="微软雅黑" w:eastAsia="微软雅黑"/>
                <w:b w:val="0"/>
                <w:sz w:val="16"/>
              </w:rPr>
              <w:t>4. 评价证据：检查本课源代码、测试/调试记录是否完整，记录缺项及下一次课的反馈安排；</w:t>
            </w:r>
          </w:p>
          <w:p>
            <w:pPr>
              <w:spacing w:after="0" w:line="240" w:lineRule="auto"/>
            </w:pPr>
            <w:r>
              <w:rPr>
                <w:rFonts w:ascii="微软雅黑" w:hAnsi="微软雅黑" w:eastAsia="微软雅黑"/>
                <w:b w:val="0"/>
                <w:sz w:val="16"/>
              </w:rPr>
              <w:t>5. 思政/专创融合：仅记录课堂实际发生的有效案例和学生反馈。</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反思必须基于真实课堂证据。课前仅提供填写框架，避免把预测或模板化表述误写成已发生的学生表现。</w:t>
            </w:r>
          </w:p>
        </w:tc>
      </w:tr>
      <w:tr w:rsidR="00025041" w14:paraId="415332AD" w14:textId="77777777" w:rsidTr="00947E01">
        <w:trPr>
          <w:trHeight w:val="67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本章节</w:t>
            </w:r>
          </w:p>
          <w:p>
            <w:pPr>
              <w:spacing w:before="0" w:after="0" w:line="252" w:lineRule="auto"/>
              <w:jc w:val="center"/>
            </w:pPr>
            <w:r>
              <w:rPr>
                <w:rFonts w:ascii="微软雅黑" w:hAnsi="微软雅黑" w:eastAsia="微软雅黑"/>
                <w:b/>
                <w:sz w:val="18"/>
              </w:rPr>
              <w:t>参考文献</w:t>
            </w:r>
          </w:p>
        </w:tc>
        <w:tc>
          <w:tcPr>
            <w:tcW w:w="7372" w:type="dxa"/>
            <w:gridSpan w:val="4"/>
            <w:tcBorders>
              <w:tl2br w:val="nil"/>
              <w:tr2bl w:val="nil"/>
            </w:tcBorders>
            <w:shd w:val="clear" w:color="auto" w:fill="auto"/>
            <w:vAlign w:val="center"/>
          </w:tcPr>
          <w:p>
            <w:pPr>
              <w:spacing w:after="0" w:line="240" w:lineRule="auto"/>
            </w:pPr>
            <w:r>
              <w:rPr>
                <w:rFonts w:ascii="微软雅黑" w:hAnsi="微软雅黑" w:eastAsia="微软雅黑"/>
                <w:b w:val="0"/>
                <w:sz w:val="17"/>
              </w:rPr>
              <w:t>[1] 戴波.《C与C++程序设计（第二版）》[M]. 北京：北京大学出版社，2025.</w:t>
            </w:r>
          </w:p>
          <w:p>
            <w:pPr>
              <w:spacing w:after="0" w:line="240" w:lineRule="auto"/>
            </w:pPr>
            <w:r>
              <w:rPr>
                <w:rFonts w:ascii="微软雅黑" w:hAnsi="微软雅黑" w:eastAsia="微软雅黑"/>
                <w:b w:val="0"/>
                <w:sz w:val="17"/>
              </w:rPr>
              <w:t>[2] 课程配套 C/C++ 对比程序、类设计案例、调试案例及 VS Code C++ 编译调试资料。</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025041" w14:paraId="719D44F9"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第一单元 类与对象及封装</w:t>
            </w:r>
          </w:p>
        </w:tc>
        <w:tc>
          <w:tcPr>
            <w:tcW w:w="1448"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类的组合、初始化释放顺序与常对象</w:t>
            </w:r>
          </w:p>
        </w:tc>
      </w:tr>
      <w:tr w:rsidR="00025041" w14:paraId="7A2DFDD7"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按实际课表填写</w:t>
            </w:r>
          </w:p>
        </w:tc>
        <w:tc>
          <w:tcPr>
            <w:tcW w:w="1448" w:type="dxa"/>
            <w:tcBorders>
              <w:tl2br w:val="nil"/>
              <w:tr2bl w:val="nil"/>
            </w:tcBorders>
            <w:shd w:val="clear" w:color="auto" w:fill="FFFFFF"/>
            <w:vAlign w:val="cente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2课时（100 min）</w:t>
            </w:r>
          </w:p>
        </w:tc>
      </w:tr>
      <w:tr w:rsidR="00025041" w14:paraId="76D03DE5" w14:textId="77777777">
        <w:trPr>
          <w:trHeight w:val="2534"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Pr>
          <w:p>
            <w:pPr>
              <w:spacing w:before="0" w:after="0"/>
              <w:jc w:val="center"/>
            </w:pPr>
            <w:r>
              <w:drawing>
                <wp:inline xmlns:a="http://schemas.openxmlformats.org/drawingml/2006/main" xmlns:pic="http://schemas.openxmlformats.org/drawingml/2006/picture">
                  <wp:extent cx="4389120" cy="1511808"/>
                  <wp:docPr id="11" name="Picture 11"/>
                  <wp:cNvGraphicFramePr>
                    <a:graphicFrameLocks noChangeAspect="1"/>
                  </wp:cNvGraphicFramePr>
                  <a:graphic>
                    <a:graphicData uri="http://schemas.openxmlformats.org/drawingml/2006/picture">
                      <pic:pic>
                        <pic:nvPicPr>
                          <pic:cNvPr id="0" name="10_map.png"/>
                          <pic:cNvPicPr/>
                        </pic:nvPicPr>
                        <pic:blipFill>
                          <a:blip r:embed="rId38"/>
                          <a:stretch>
                            <a:fillRect/>
                          </a:stretch>
                        </pic:blipFill>
                        <pic:spPr>
                          <a:xfrm>
                            <a:off x="0" y="0"/>
                            <a:ext cx="4389120" cy="1511808"/>
                          </a:xfrm>
                          <a:prstGeom prst="rect"/>
                        </pic:spPr>
                      </pic:pic>
                    </a:graphicData>
                  </a:graphic>
                </wp:inline>
              </w:drawing>
            </w:r>
          </w:p>
        </w:tc>
      </w:tr>
      <w:tr w:rsidR="00025041" w14:paraId="52C39771"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sz w:val="17"/>
              </w:rPr>
              <w:t>知识目标：</w:t>
            </w:r>
          </w:p>
          <w:p>
            <w:pPr>
              <w:spacing w:after="0" w:line="240" w:lineRule="auto"/>
            </w:pPr>
            <w:r>
              <w:rPr>
                <w:rFonts w:ascii="微软雅黑" w:hAnsi="微软雅黑" w:eastAsia="微软雅黑"/>
                <w:b w:val="0"/>
                <w:sz w:val="17"/>
              </w:rPr>
              <w:t>（1）掌握类的组合、成员对象构造/析构顺序、常对象与常成员函数。</w:t>
            </w:r>
          </w:p>
          <w:p>
            <w:pPr>
              <w:spacing w:after="0" w:line="240" w:lineRule="auto"/>
            </w:pPr>
            <w:r>
              <w:rPr>
                <w:rFonts w:ascii="微软雅黑" w:hAnsi="微软雅黑" w:eastAsia="微软雅黑"/>
                <w:b w:val="0"/>
                <w:sz w:val="17"/>
              </w:rPr>
              <w:t>（2）理解组合关系和嵌套对象生命周期。</w:t>
            </w:r>
          </w:p>
          <w:p>
            <w:pPr>
              <w:spacing w:after="0" w:line="240" w:lineRule="auto"/>
            </w:pPr>
            <w:r>
              <w:rPr>
                <w:rFonts w:ascii="微软雅黑" w:hAnsi="微软雅黑" w:eastAsia="微软雅黑"/>
                <w:b/>
                <w:sz w:val="17"/>
              </w:rPr>
              <w:t>能力目标：</w:t>
            </w:r>
          </w:p>
          <w:p>
            <w:pPr>
              <w:spacing w:after="0" w:line="240" w:lineRule="auto"/>
            </w:pPr>
            <w:r>
              <w:rPr>
                <w:rFonts w:ascii="微软雅黑" w:hAnsi="微软雅黑" w:eastAsia="微软雅黑"/>
                <w:b w:val="0"/>
                <w:sz w:val="17"/>
              </w:rPr>
              <w:t>（1）能用组合表达“设备包含传感器/控制器”的 has-a 关系。</w:t>
            </w:r>
          </w:p>
          <w:p>
            <w:pPr>
              <w:spacing w:after="0" w:line="240" w:lineRule="auto"/>
            </w:pPr>
            <w:r>
              <w:rPr>
                <w:rFonts w:ascii="微软雅黑" w:hAnsi="微软雅黑" w:eastAsia="微软雅黑"/>
                <w:b w:val="0"/>
                <w:sz w:val="17"/>
              </w:rPr>
              <w:t>（2）能为只读操作提供 const 接口并通过编译检查保持状态不变。</w:t>
            </w:r>
          </w:p>
          <w:p>
            <w:pPr>
              <w:spacing w:after="0" w:line="240" w:lineRule="auto"/>
            </w:pPr>
            <w:r>
              <w:rPr>
                <w:rFonts w:ascii="微软雅黑" w:hAnsi="微软雅黑" w:eastAsia="微软雅黑"/>
                <w:b/>
                <w:sz w:val="17"/>
              </w:rPr>
              <w:t>价值目标：</w:t>
            </w:r>
          </w:p>
          <w:p>
            <w:pPr>
              <w:spacing w:after="0" w:line="240" w:lineRule="auto"/>
            </w:pPr>
            <w:r>
              <w:rPr>
                <w:rFonts w:ascii="微软雅黑" w:hAnsi="微软雅黑" w:eastAsia="微软雅黑"/>
                <w:b w:val="0"/>
                <w:sz w:val="17"/>
              </w:rPr>
              <w:t>（1）形成根据真实对象关系选择组合的建模意识。</w:t>
            </w:r>
          </w:p>
          <w:p>
            <w:pPr>
              <w:spacing w:after="0" w:line="240" w:lineRule="auto"/>
            </w:pPr>
            <w:r>
              <w:rPr>
                <w:rFonts w:ascii="微软雅黑" w:hAnsi="微软雅黑" w:eastAsia="微软雅黑"/>
                <w:b w:val="0"/>
                <w:sz w:val="17"/>
              </w:rPr>
              <w:t>（2）养成区分读操作与写操作、保护对象状态的接口规范习惯。</w:t>
            </w:r>
          </w:p>
        </w:tc>
      </w:tr>
      <w:tr w:rsidR="00025041" w14:paraId="0316C109"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（1）通过组合与 const 机制说明系统协作要职责清晰、只读接口要真正只读，培养遵循契约、保护状态和减少副作用的工程素养。</w:t>
            </w:r>
          </w:p>
          <w:p>
            <w:pPr>
              <w:spacing w:after="0" w:line="240" w:lineRule="auto"/>
            </w:pPr>
            <w:r>
              <w:rPr>
                <w:rFonts w:ascii="微软雅黑" w:hAnsi="微软雅黑" w:eastAsia="微软雅黑"/>
                <w:b w:val="0"/>
                <w:sz w:val="17"/>
              </w:rPr>
              <w:t>（2）本课要求学生保留真实源代码、运行/调试记录和测试结论，以可复现证据支撑程序行为判断，落实规范、诚信和质量责任。</w:t>
            </w:r>
          </w:p>
        </w:tc>
      </w:tr>
      <w:tr w:rsidR="00025041" w14:paraId="0BF84270"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以生产单元组合传感器与控制器的方式训练对象协作建模，为智能制造软件中的组件化设计奠定基础。</w:t>
            </w:r>
          </w:p>
        </w:tc>
      </w:tr>
      <w:tr w:rsidR="00025041" w14:paraId="08B6D44B"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教学重点：类的组合；初始化与释放顺序；常对象与常成员。</w:t>
            </w:r>
          </w:p>
          <w:p>
            <w:pPr>
              <w:spacing w:after="0" w:line="240" w:lineRule="auto"/>
            </w:pPr>
            <w:r>
              <w:rPr>
                <w:rFonts w:ascii="微软雅黑" w:hAnsi="微软雅黑" w:eastAsia="微软雅黑"/>
                <w:b w:val="0"/>
                <w:sz w:val="17"/>
              </w:rPr>
              <w:t>教学难点：成员对象的真实构造顺序与初始化列表书写顺序之间的区别。</w:t>
            </w:r>
          </w:p>
        </w:tc>
      </w:tr>
      <w:tr w:rsidR="00025041" w14:paraId="6A60786F"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任务驱动法、概念建模法、演示法、上机实践法、代码对比法、断点/日志调试法、同伴互审</w:t>
            </w:r>
          </w:p>
        </w:tc>
      </w:tr>
      <w:tr w:rsidR="00025041" w14:paraId="7830FCCC"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电脑、投影仪、多媒体课件、教材、Visual Studio Code（VS Code）、C++ 编译器、终端/调试器、示例代码</w:t>
            </w:r>
          </w:p>
        </w:tc>
      </w:tr>
      <w:tr w:rsidR="00025041" w14:paraId="748442E5"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课前任务 → 互动导入（15 min）→ 传授新知与上机训练（70 min）→ 过关检测（10 min）→ 课堂小结（3 min）→ 作业布置（1 min）→ 考勤（1 min）</w:t>
            </w:r>
          </w:p>
        </w:tc>
      </w:tr>
      <w:tr w:rsidR="00025041" w14:paraId="6059C809"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2"/>
              </w:rPr>
              <w:t>教学步骤及主要教学内容</w:t>
            </w:r>
          </w:p>
        </w:tc>
        <w:tc>
          <w:tcPr>
            <w:tcW w:w="1585"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20"/>
              </w:rPr>
              <w:t>设计意图</w:t>
            </w:r>
          </w:p>
        </w:tc>
      </w:tr>
      <w:tr w:rsidR="00025041" w14:paraId="463E9665"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7"/>
              </w:rPr>
              <w:t>【教师】课前发布本课主题“类的组合、初始化释放顺序与常对象”及教材对应内容，给出一个最小代码/设计问题，不提前给出完整答案。</w:t>
            </w:r>
          </w:p>
          <w:p>
            <w:pPr>
              <w:spacing w:after="0" w:line="240" w:lineRule="auto"/>
            </w:pPr>
            <w:r>
              <w:rPr>
                <w:rFonts w:ascii="微软雅黑" w:hAnsi="微软雅黑" w:eastAsia="微软雅黑"/>
                <w:b w:val="0"/>
                <w:sz w:val="17"/>
              </w:rPr>
              <w:t>1. 阅读教材对应内容，圈出 3—5 个核心术语；</w:t>
            </w:r>
          </w:p>
          <w:p>
            <w:pPr>
              <w:spacing w:after="0" w:line="240" w:lineRule="auto"/>
            </w:pPr>
            <w:r>
              <w:rPr>
                <w:rFonts w:ascii="微软雅黑" w:hAnsi="微软雅黑" w:eastAsia="微软雅黑"/>
                <w:b w:val="0"/>
                <w:sz w:val="17"/>
              </w:rPr>
              <w:t>2. 预读课堂代码或类图，写下至少 1 个预测和 1 个疑问；</w:t>
            </w:r>
          </w:p>
          <w:p>
            <w:pPr>
              <w:spacing w:after="0" w:line="240" w:lineRule="auto"/>
            </w:pPr>
            <w:r>
              <w:rPr>
                <w:rFonts w:ascii="微软雅黑" w:hAnsi="微软雅黑" w:eastAsia="微软雅黑"/>
                <w:b w:val="0"/>
                <w:sz w:val="17"/>
              </w:rPr>
              <w:t>3. 检查 VS Code 与 C++ 编译环境，确保能够编译运行上一课最小程序。</w:t>
            </w:r>
          </w:p>
          <w:p>
            <w:pPr>
              <w:spacing w:after="0" w:line="240" w:lineRule="auto"/>
            </w:pPr>
            <w:r>
              <w:rPr>
                <w:rFonts w:ascii="微软雅黑" w:hAnsi="微软雅黑" w:eastAsia="微软雅黑"/>
                <w:b w:val="0"/>
                <w:sz w:val="17"/>
              </w:rPr>
              <w:t>【学生】完成阅读、环境检查和预测记录，带着问题进入课堂。</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通过课前阅读、环境检查和一个最小问题建立先备认知，避免把课堂时间消耗在环境故障上，并让学生带着真实疑问进入学习。</w:t>
            </w:r>
          </w:p>
        </w:tc>
      </w:tr>
      <w:tr w:rsidR="00496E24" w14:paraId="004A0135" w14:textId="77777777" w:rsidTr="0050517A">
        <w:trPr>
          <w:trHeight w:val="254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7"/>
              </w:rPr>
              <w:t>互动导入</w:t>
            </w:r>
          </w:p>
          <w:p>
            <w:pPr>
              <w:spacing w:before="0" w:after="0" w:line="252" w:lineRule="auto"/>
              <w:jc w:val="center"/>
            </w:pPr>
            <w:r>
              <w:rPr>
                <w:rFonts w:ascii="微软雅黑" w:hAnsi="微软雅黑" w:eastAsia="微软雅黑"/>
                <w:b/>
                <w:sz w:val="17"/>
              </w:rPr>
              <w:t>（15 min）</w:t>
            </w:r>
          </w:p>
          <w:p>
            <w:pPr>
              <w:spacing w:before="0" w:after="0" w:line="252" w:lineRule="auto"/>
              <w:jc w:val="center"/>
            </w:pPr>
            <w:r>
              <w:rPr>
                <w:rFonts w:ascii="微软雅黑" w:hAnsi="微软雅黑" w:eastAsia="微软雅黑"/>
                <w:b/>
                <w:sz w:val="17"/>
              </w:rPr>
            </w:r>
          </w:p>
          <w:p>
            <w:pPr>
              <w:spacing w:before="0" w:after="0" w:line="252" w:lineRule="auto"/>
              <w:jc w:val="center"/>
            </w:pPr>
            <w:r>
              <w:rPr>
                <w:rFonts w:ascii="微软雅黑" w:hAnsi="微软雅黑" w:eastAsia="微软雅黑"/>
                <w:b/>
                <w:sz w:val="17"/>
              </w:rPr>
              <w:t>传授新知与上机训练</w:t>
            </w:r>
          </w:p>
          <w:p>
            <w:pPr>
              <w:spacing w:before="0" w:after="0" w:line="252" w:lineRule="auto"/>
              <w:jc w:val="center"/>
            </w:pPr>
            <w:r>
              <w:rPr>
                <w:rFonts w:ascii="微软雅黑" w:hAnsi="微软雅黑" w:eastAsia="微软雅黑"/>
                <w:b/>
                <w:sz w:val="17"/>
              </w:rPr>
              <w:t>（70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【互动导入 15 min】</w:t>
            </w:r>
          </w:p>
          <w:p>
            <w:pPr>
              <w:spacing w:after="0" w:line="240" w:lineRule="auto"/>
            </w:pPr>
            <w:r>
              <w:rPr>
                <w:rFonts w:ascii="微软雅黑" w:hAnsi="微软雅黑" w:eastAsia="微软雅黑"/>
                <w:b w:val="0"/>
                <w:sz w:val="16"/>
              </w:rPr>
              <w:t>【教师】给出 Machine 包含 Sensor 和 Controller 的组合类，故意调换初始化列表顺序，学生先预测实际构造输出。</w:t>
            </w:r>
          </w:p>
          <w:p>
            <w:pPr>
              <w:spacing w:after="0" w:line="240" w:lineRule="auto"/>
            </w:pPr>
            <w:r>
              <w:rPr>
                <w:rFonts w:ascii="微软雅黑" w:hAnsi="微软雅黑" w:eastAsia="微软雅黑"/>
                <w:b w:val="0"/>
                <w:sz w:val="16"/>
              </w:rPr>
              <w:t>【学生】先运行/预测/观察，记录第一判断和证据，不先接受教师结论。</w:t>
            </w:r>
          </w:p>
          <w:p>
            <w:pPr>
              <w:spacing w:after="0" w:line="240" w:lineRule="auto"/>
            </w:pPr>
            <w:r>
              <w:rPr>
                <w:rFonts w:ascii="微软雅黑" w:hAnsi="微软雅黑" w:eastAsia="微软雅黑"/>
                <w:b w:val="0"/>
                <w:sz w:val="16"/>
              </w:rPr>
            </w:r>
          </w:p>
          <w:p>
            <w:pPr>
              <w:spacing w:after="0" w:line="240" w:lineRule="auto"/>
            </w:pPr>
            <w:r>
              <w:rPr>
                <w:rFonts w:ascii="微软雅黑" w:hAnsi="微软雅黑" w:eastAsia="微软雅黑"/>
                <w:b w:val="0"/>
                <w:sz w:val="16"/>
              </w:rPr>
              <w:t>【传授新知与上机训练 70 min】</w:t>
            </w:r>
          </w:p>
          <w:p>
            <w:pPr>
              <w:spacing w:after="0" w:line="240" w:lineRule="auto"/>
            </w:pPr>
            <w:r>
              <w:rPr>
                <w:rFonts w:ascii="微软雅黑" w:hAnsi="微软雅黑" w:eastAsia="微软雅黑"/>
                <w:b w:val="0"/>
                <w:sz w:val="16"/>
              </w:rPr>
              <w:t>一、最小讲解与示范（约20 min）</w:t>
            </w:r>
          </w:p>
          <w:p>
            <w:pPr>
              <w:spacing w:after="0" w:line="240" w:lineRule="auto"/>
            </w:pPr>
            <w:r>
              <w:rPr>
                <w:rFonts w:ascii="微软雅黑" w:hAnsi="微软雅黑" w:eastAsia="微软雅黑"/>
                <w:b w:val="0"/>
                <w:sz w:val="16"/>
              </w:rPr>
              <w:t>【教师】组合用于表达 has-a 关系，成员对象承担独立职责。</w:t>
            </w:r>
          </w:p>
          <w:p>
            <w:pPr>
              <w:spacing w:after="0" w:line="240" w:lineRule="auto"/>
            </w:pPr>
            <w:r>
              <w:rPr>
                <w:rFonts w:ascii="微软雅黑" w:hAnsi="微软雅黑" w:eastAsia="微软雅黑"/>
                <w:b w:val="0"/>
                <w:sz w:val="16"/>
              </w:rPr>
              <w:t>【教师】成员对象按声明顺序构造、逆序析构。</w:t>
            </w:r>
          </w:p>
          <w:p>
            <w:pPr>
              <w:spacing w:after="0" w:line="240" w:lineRule="auto"/>
            </w:pPr>
            <w:r>
              <w:rPr>
                <w:rFonts w:ascii="微软雅黑" w:hAnsi="微软雅黑" w:eastAsia="微软雅黑"/>
                <w:b w:val="0"/>
                <w:sz w:val="16"/>
              </w:rPr>
              <w:t>【教师】常对象只能调用保证不修改状态的常成员函数。</w:t>
            </w:r>
          </w:p>
          <w:p>
            <w:pPr>
              <w:spacing w:after="0" w:line="240" w:lineRule="auto"/>
            </w:pPr>
            <w:r>
              <w:rPr>
                <w:rFonts w:ascii="微软雅黑" w:hAnsi="微软雅黑" w:eastAsia="微软雅黑"/>
                <w:b w:val="0"/>
                <w:sz w:val="16"/>
              </w:rPr>
              <w:t>二、学生独立产出（约35 min）</w:t>
            </w:r>
          </w:p>
          <w:p>
            <w:pPr>
              <w:spacing w:after="0" w:line="240" w:lineRule="auto"/>
            </w:pPr>
            <w:r>
              <w:rPr>
                <w:rFonts w:ascii="微软雅黑" w:hAnsi="微软雅黑" w:eastAsia="微软雅黑"/>
                <w:b w:val="0"/>
                <w:sz w:val="16"/>
              </w:rPr>
              <w:t>【学生】设计 ProductionCell 类，组合 Sensor 与 Controller；打印构造/析构轨迹；为 status()、read() 设计 const 成员函数。</w:t>
            </w:r>
          </w:p>
          <w:p>
            <w:pPr>
              <w:spacing w:after="0" w:line="240" w:lineRule="auto"/>
            </w:pPr>
            <w:r>
              <w:rPr>
                <w:rFonts w:ascii="微软雅黑" w:hAnsi="微软雅黑" w:eastAsia="微软雅黑"/>
                <w:b w:val="0"/>
                <w:sz w:val="16"/>
              </w:rPr>
              <w:t>【教师】巡回检查设计边界、编译错误、对象状态与接口使用，只提供分层提示，不替学生完成程序。</w:t>
            </w:r>
          </w:p>
          <w:p>
            <w:pPr>
              <w:spacing w:after="0" w:line="240" w:lineRule="auto"/>
            </w:pPr>
            <w:r>
              <w:rPr>
                <w:rFonts w:ascii="微软雅黑" w:hAnsi="微软雅黑" w:eastAsia="微软雅黑"/>
                <w:b w:val="0"/>
                <w:sz w:val="16"/>
              </w:rPr>
              <w:t>三、调试、互审与证据固化（约15 min）</w:t>
            </w:r>
          </w:p>
          <w:p>
            <w:pPr>
              <w:spacing w:after="0" w:line="240" w:lineRule="auto"/>
            </w:pPr>
            <w:r>
              <w:rPr>
                <w:rFonts w:ascii="微软雅黑" w:hAnsi="微软雅黑" w:eastAsia="微软雅黑"/>
                <w:b w:val="0"/>
                <w:sz w:val="16"/>
              </w:rPr>
              <w:t>【学生】改变初始化列表顺序观察实际顺序；用 const 对象调用读/写接口，记录编译通过与失败情况。</w:t>
            </w:r>
          </w:p>
          <w:p>
            <w:pPr>
              <w:spacing w:after="0" w:line="240" w:lineRule="auto"/>
            </w:pPr>
            <w:r>
              <w:rPr>
                <w:rFonts w:ascii="微软雅黑" w:hAnsi="微软雅黑" w:eastAsia="微软雅黑"/>
                <w:b w:val="0"/>
                <w:sz w:val="16"/>
              </w:rPr>
              <w:t>【形成证据】本课至少保存：源代码 + 编译/运行结果 + 测试/调试记录；对应 目标 1.2，2.2，3.2。</w:t>
            </w:r>
          </w:p>
          <w:p>
            <w:pPr>
              <w:spacing w:after="0" w:line="240" w:lineRule="auto"/>
            </w:pPr>
            <w:r>
              <w:rPr>
                <w:rFonts w:ascii="微软雅黑" w:hAnsi="微软雅黑" w:eastAsia="微软雅黑"/>
                <w:b w:val="0"/>
                <w:sz w:val="16"/>
              </w:rPr>
              <w:t>【评价映射】课堂参与、随堂练习与代码规范纳入平时表现（20%）；本单元代码成果为 课程作业2（课程作业权重中的30%） 的过程证据。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采用“先运行/预测 → 最小讲解与示范 → 独立编程 → 调试互审 → 证据固化”的上机闭环。把抽象语法/概念落到可运行程序，通过独立产出和测试证据检验真实学习，而不是只听懂讲解。</w:t>
            </w:r>
          </w:p>
        </w:tc>
      </w:tr>
      <w:tr w:rsidR="00025041" w14:paraId="07BF51C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【教师】组织当堂检测：</w:t>
            </w:r>
          </w:p>
          <w:p>
            <w:pPr>
              <w:spacing w:after="0" w:line="240" w:lineRule="auto"/>
            </w:pPr>
            <w:r>
              <w:rPr>
                <w:rFonts w:ascii="微软雅黑" w:hAnsi="微软雅黑" w:eastAsia="微软雅黑"/>
                <w:b w:val="0"/>
                <w:sz w:val="16"/>
              </w:rPr>
              <w:t>1. 组合适合表达什么关系？</w:t>
            </w:r>
          </w:p>
          <w:p>
            <w:pPr>
              <w:spacing w:after="0" w:line="240" w:lineRule="auto"/>
            </w:pPr>
            <w:r>
              <w:rPr>
                <w:rFonts w:ascii="微软雅黑" w:hAnsi="微软雅黑" w:eastAsia="微软雅黑"/>
                <w:b w:val="0"/>
                <w:sz w:val="16"/>
              </w:rPr>
              <w:t>2. 成员对象按初始化列表顺序还是声明顺序构造？</w:t>
            </w:r>
          </w:p>
          <w:p>
            <w:pPr>
              <w:spacing w:after="0" w:line="240" w:lineRule="auto"/>
            </w:pPr>
            <w:r>
              <w:rPr>
                <w:rFonts w:ascii="微软雅黑" w:hAnsi="微软雅黑" w:eastAsia="微软雅黑"/>
                <w:b w:val="0"/>
                <w:sz w:val="16"/>
              </w:rPr>
              <w:t>3. 为什么 const 对象需要 const 成员函数？</w:t>
            </w:r>
          </w:p>
          <w:p>
            <w:pPr>
              <w:spacing w:after="0" w:line="240" w:lineRule="auto"/>
            </w:pPr>
            <w:r>
              <w:rPr>
                <w:rFonts w:ascii="微软雅黑" w:hAnsi="微软雅黑" w:eastAsia="微软雅黑"/>
                <w:b w:val="0"/>
                <w:sz w:val="16"/>
              </w:rPr>
              <w:t>【学生】独立作答或运行验证；【教师】根据错误类型讲解，并要求学生说明判断依据。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用概念题、边界题和运行验证即时检测关键知识，暴露易错点；要求说明依据，避免只记答案。</w:t>
            </w:r>
          </w:p>
        </w:tc>
      </w:tr>
      <w:tr w:rsidR="00025041" w14:paraId="67EE6E6B"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【教师】回到本课知识脉络图，用“概念—关系—应用—边界”总结“类的组合、初始化释放顺序与常对象”。</w:t>
            </w:r>
          </w:p>
          <w:p>
            <w:pPr>
              <w:spacing w:after="0" w:line="240" w:lineRule="auto"/>
            </w:pPr>
            <w:r>
              <w:rPr>
                <w:rFonts w:ascii="微软雅黑" w:hAnsi="微软雅黑" w:eastAsia="微软雅黑"/>
                <w:b w:val="0"/>
                <w:sz w:val="16"/>
              </w:rPr>
              <w:t>重点再次强调：类的组合；初始化与释放顺序；常对象与常成员。</w:t>
            </w:r>
          </w:p>
          <w:p>
            <w:pPr>
              <w:spacing w:after="0" w:line="240" w:lineRule="auto"/>
            </w:pPr>
            <w:r>
              <w:rPr>
                <w:rFonts w:ascii="微软雅黑" w:hAnsi="微软雅黑" w:eastAsia="微软雅黑"/>
                <w:b w:val="0"/>
                <w:sz w:val="16"/>
              </w:rPr>
              <w:t>【学生】用 1 分钟写出“本课最重要的一条设计规则 + 一个最容易出错的边界”。</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回到知识脉络图压缩本课信息，帮助学生形成层级结构，并把“规则—边界—应用”连接到下一次课。</w:t>
            </w:r>
          </w:p>
        </w:tc>
      </w:tr>
      <w:tr w:rsidR="00025041" w14:paraId="578B5786"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【教师】布置课后任务：完善 ProductionCell，增加只读摘要接口和一个被禁止的修改操作示例，说明编译器如何保护状态。</w:t>
            </w:r>
          </w:p>
          <w:p>
            <w:pPr>
              <w:spacing w:after="0" w:line="240" w:lineRule="auto"/>
            </w:pPr>
            <w:r>
              <w:rPr>
                <w:rFonts w:ascii="微软雅黑" w:hAnsi="微软雅黑" w:eastAsia="微软雅黑"/>
                <w:b w:val="0"/>
                <w:sz w:val="16"/>
              </w:rPr>
              <w:t>【学生】按课程文件命名规范整理源代码、测试记录和必要说明，课后提交。</w:t>
            </w:r>
          </w:p>
        </w:tc>
        <w:tc>
          <w:tcPr>
            <w:tcW w:w="1585" w:type="dxa"/>
            <w:tcBorders>
              <w:tl2br w:val="nil"/>
              <w:tr2bl w:val="nil"/>
            </w:tcBorders>
            <w:shd w:val="clear" w:color="auto" w:fill="FFFFFF"/>
            <w:vAlign w:val="center"/>
          </w:tcPr>
          <w:p>
            <w:pPr>
              <w:spacing w:before="0" w:after="0" w:line="252" w:lineRule="auto"/>
            </w:pPr>
            <w:r/>
            <w:r>
              <w:rPr>
                <w:rFonts w:ascii="微软雅黑" w:hAnsi="微软雅黑" w:eastAsia="微软雅黑"/>
                <w:b w:val="0"/>
                <w:sz w:val="16"/>
              </w:rPr>
              <w:t>通过整理源代码、测试记录和说明，固化课堂成果，形成可复查、可复现的过程性学习证据。</w:t>
            </w:r>
          </w:p>
        </w:tc>
      </w:tr>
      <w:tr w:rsidR="00025041" w14:paraId="703E729C"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【教师】利用学校/课程实际使用的平台进行签到。</w:t>
            </w:r>
          </w:p>
          <w:p>
            <w:pPr>
              <w:spacing w:after="0" w:line="240" w:lineRule="auto"/>
            </w:pPr>
            <w:r>
              <w:rPr>
                <w:rFonts w:ascii="微软雅黑" w:hAnsi="微软雅黑" w:eastAsia="微软雅黑"/>
                <w:b w:val="0"/>
                <w:sz w:val="16"/>
              </w:rPr>
              <w:t>【学生】按课程要求完成签到。</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保留学校模板中的考勤环节，用于教学秩序管理；不在教案中预填任何出勤事实。</w:t>
            </w:r>
          </w:p>
        </w:tc>
      </w:tr>
      <w:tr w:rsidR="00025041" w14:paraId="5AE5107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【课后填写，不预填事实】</w:t>
            </w:r>
          </w:p>
          <w:p>
            <w:pPr>
              <w:spacing w:after="0" w:line="240" w:lineRule="auto"/>
            </w:pPr>
            <w:r>
              <w:rPr>
                <w:rFonts w:ascii="微软雅黑" w:hAnsi="微软雅黑" w:eastAsia="微软雅黑"/>
                <w:b w:val="0"/>
                <w:sz w:val="16"/>
              </w:rPr>
              <w:t>1. 教学流程：记录 100 min 各环节实际用时及需要调整的位置；</w:t>
            </w:r>
          </w:p>
          <w:p>
            <w:pPr>
              <w:spacing w:after="0" w:line="240" w:lineRule="auto"/>
            </w:pPr>
            <w:r>
              <w:rPr>
                <w:rFonts w:ascii="微软雅黑" w:hAnsi="微软雅黑" w:eastAsia="微软雅黑"/>
                <w:b w:val="0"/>
                <w:sz w:val="16"/>
              </w:rPr>
              <w:t>2. 教学内容：重点记录“成员对象的真实构造顺序与初始化列表书写顺序之间的区别。”的真实掌握证据、常见错误和补救措施；</w:t>
            </w:r>
          </w:p>
          <w:p>
            <w:pPr>
              <w:spacing w:after="0" w:line="240" w:lineRule="auto"/>
            </w:pPr>
            <w:r>
              <w:rPr>
                <w:rFonts w:ascii="微软雅黑" w:hAnsi="微软雅黑" w:eastAsia="微软雅黑"/>
                <w:b w:val="0"/>
                <w:sz w:val="16"/>
              </w:rPr>
              <w:t>3. 学生参与：仅依据课堂实际记录填写独立完成、提问、互审、调试等情况，不补写推测性结论；</w:t>
            </w:r>
          </w:p>
          <w:p>
            <w:pPr>
              <w:spacing w:after="0" w:line="240" w:lineRule="auto"/>
            </w:pPr>
            <w:r>
              <w:rPr>
                <w:rFonts w:ascii="微软雅黑" w:hAnsi="微软雅黑" w:eastAsia="微软雅黑"/>
                <w:b w:val="0"/>
                <w:sz w:val="16"/>
              </w:rPr>
              <w:t>4. 评价证据：检查本课源代码、测试/调试记录是否完整，记录缺项及下一次课的反馈安排；</w:t>
            </w:r>
          </w:p>
          <w:p>
            <w:pPr>
              <w:spacing w:after="0" w:line="240" w:lineRule="auto"/>
            </w:pPr>
            <w:r>
              <w:rPr>
                <w:rFonts w:ascii="微软雅黑" w:hAnsi="微软雅黑" w:eastAsia="微软雅黑"/>
                <w:b w:val="0"/>
                <w:sz w:val="16"/>
              </w:rPr>
              <w:t>5. 思政/专创融合：仅记录课堂实际发生的有效案例和学生反馈。</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反思必须基于真实课堂证据。课前仅提供填写框架，避免把预测或模板化表述误写成已发生的学生表现。</w:t>
            </w:r>
          </w:p>
        </w:tc>
      </w:tr>
      <w:tr w:rsidR="00025041" w14:paraId="415332AD" w14:textId="77777777" w:rsidTr="00947E01">
        <w:trPr>
          <w:trHeight w:val="67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本章节</w:t>
            </w:r>
          </w:p>
          <w:p>
            <w:pPr>
              <w:spacing w:before="0" w:after="0" w:line="252" w:lineRule="auto"/>
              <w:jc w:val="center"/>
            </w:pPr>
            <w:r>
              <w:rPr>
                <w:rFonts w:ascii="微软雅黑" w:hAnsi="微软雅黑" w:eastAsia="微软雅黑"/>
                <w:b/>
                <w:sz w:val="18"/>
              </w:rPr>
              <w:t>参考文献</w:t>
            </w:r>
          </w:p>
        </w:tc>
        <w:tc>
          <w:tcPr>
            <w:tcW w:w="7372" w:type="dxa"/>
            <w:gridSpan w:val="4"/>
            <w:tcBorders>
              <w:tl2br w:val="nil"/>
              <w:tr2bl w:val="nil"/>
            </w:tcBorders>
            <w:shd w:val="clear" w:color="auto" w:fill="auto"/>
            <w:vAlign w:val="center"/>
          </w:tcPr>
          <w:p>
            <w:pPr>
              <w:spacing w:after="0" w:line="240" w:lineRule="auto"/>
            </w:pPr>
            <w:r>
              <w:rPr>
                <w:rFonts w:ascii="微软雅黑" w:hAnsi="微软雅黑" w:eastAsia="微软雅黑"/>
                <w:b w:val="0"/>
                <w:sz w:val="17"/>
              </w:rPr>
              <w:t>[1] 戴波.《C与C++程序设计（第二版）》[M]. 北京：北京大学出版社，2025.</w:t>
            </w:r>
          </w:p>
          <w:p>
            <w:pPr>
              <w:spacing w:after="0" w:line="240" w:lineRule="auto"/>
            </w:pPr>
            <w:r>
              <w:rPr>
                <w:rFonts w:ascii="微软雅黑" w:hAnsi="微软雅黑" w:eastAsia="微软雅黑"/>
                <w:b w:val="0"/>
                <w:sz w:val="17"/>
              </w:rPr>
              <w:t>[2] 课程配套 C/C++ 对比程序、类设计案例、调试案例及 VS Code C++ 编译调试资料。</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025041" w14:paraId="719D44F9"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第一单元 类与对象及封装</w:t>
            </w:r>
          </w:p>
        </w:tc>
        <w:tc>
          <w:tcPr>
            <w:tcW w:w="1448"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类与对象综合设计：封装、生命周期与组合</w:t>
            </w:r>
          </w:p>
        </w:tc>
      </w:tr>
      <w:tr w:rsidR="00025041" w14:paraId="7A2DFDD7"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按实际课表填写</w:t>
            </w:r>
          </w:p>
        </w:tc>
        <w:tc>
          <w:tcPr>
            <w:tcW w:w="1448" w:type="dxa"/>
            <w:tcBorders>
              <w:tl2br w:val="nil"/>
              <w:tr2bl w:val="nil"/>
            </w:tcBorders>
            <w:shd w:val="clear" w:color="auto" w:fill="FFFFFF"/>
            <w:vAlign w:val="cente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50" w:type="dxa"/>
              <w:start w:w="70" w:type="dxa"/>
              <w:bottom w:w="50" w:type="dxa"/>
              <w:end w:w="70" w:type="dxa"/>
            </w:tcMar>
          </w:tcPr>
          <w:p>
            <w:pPr>
              <w:spacing w:after="0" w:line="240" w:lineRule="auto"/>
              <w:jc w:val="center"/>
            </w:pPr>
            <w:r>
              <w:rPr>
                <w:rFonts w:ascii="微软雅黑" w:hAnsi="微软雅黑" w:eastAsia="微软雅黑"/>
                <w:b w:val="0"/>
                <w:sz w:val="18"/>
              </w:rPr>
              <w:t>2课时（100 min）</w:t>
            </w:r>
          </w:p>
        </w:tc>
      </w:tr>
      <w:tr w:rsidR="00025041" w14:paraId="76D03DE5" w14:textId="77777777">
        <w:trPr>
          <w:trHeight w:val="2534"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Pr>
          <w:p>
            <w:pPr>
              <w:spacing w:before="0" w:after="0"/>
              <w:jc w:val="center"/>
            </w:pPr>
            <w:r>
              <w:drawing>
                <wp:inline xmlns:a="http://schemas.openxmlformats.org/drawingml/2006/main" xmlns:pic="http://schemas.openxmlformats.org/drawingml/2006/picture">
                  <wp:extent cx="4389120" cy="1511808"/>
                  <wp:docPr id="12" name="Picture 12"/>
                  <wp:cNvGraphicFramePr>
                    <a:graphicFrameLocks noChangeAspect="1"/>
                  </wp:cNvGraphicFramePr>
                  <a:graphic>
                    <a:graphicData uri="http://schemas.openxmlformats.org/drawingml/2006/picture">
                      <pic:pic>
                        <pic:nvPicPr>
                          <pic:cNvPr id="0" name="11_map.png"/>
                          <pic:cNvPicPr/>
                        </pic:nvPicPr>
                        <pic:blipFill>
                          <a:blip r:embed="rId39"/>
                          <a:stretch>
                            <a:fillRect/>
                          </a:stretch>
                        </pic:blipFill>
                        <pic:spPr>
                          <a:xfrm>
                            <a:off x="0" y="0"/>
                            <a:ext cx="4389120" cy="1511808"/>
                          </a:xfrm>
                          <a:prstGeom prst="rect"/>
                        </pic:spPr>
                      </pic:pic>
                    </a:graphicData>
                  </a:graphic>
                </wp:inline>
              </w:drawing>
            </w:r>
          </w:p>
        </w:tc>
      </w:tr>
      <w:tr w:rsidR="00025041" w14:paraId="52C39771"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sz w:val="17"/>
              </w:rPr>
              <w:t>知识目标：</w:t>
            </w:r>
          </w:p>
          <w:p>
            <w:pPr>
              <w:spacing w:after="0" w:line="240" w:lineRule="auto"/>
            </w:pPr>
            <w:r>
              <w:rPr>
                <w:rFonts w:ascii="微软雅黑" w:hAnsi="微软雅黑" w:eastAsia="微软雅黑"/>
                <w:b w:val="0"/>
                <w:sz w:val="17"/>
              </w:rPr>
              <w:t>（1）系统梳理类、对象、访问控制、构造析构、复制、static、友元、组合和 const 等机制。</w:t>
            </w:r>
          </w:p>
          <w:p>
            <w:pPr>
              <w:spacing w:after="0" w:line="240" w:lineRule="auto"/>
            </w:pPr>
            <w:r>
              <w:rPr>
                <w:rFonts w:ascii="微软雅黑" w:hAnsi="微软雅黑" w:eastAsia="微软雅黑"/>
                <w:b w:val="0"/>
                <w:sz w:val="17"/>
              </w:rPr>
              <w:t>（2）理解封装设计的核心是职责、状态和生命周期的一致性。</w:t>
            </w:r>
          </w:p>
          <w:p>
            <w:pPr>
              <w:spacing w:after="0" w:line="240" w:lineRule="auto"/>
            </w:pPr>
            <w:r>
              <w:rPr>
                <w:rFonts w:ascii="微软雅黑" w:hAnsi="微软雅黑" w:eastAsia="微软雅黑"/>
                <w:b/>
                <w:sz w:val="17"/>
              </w:rPr>
              <w:t>能力目标：</w:t>
            </w:r>
          </w:p>
          <w:p>
            <w:pPr>
              <w:spacing w:after="0" w:line="240" w:lineRule="auto"/>
            </w:pPr>
            <w:r>
              <w:rPr>
                <w:rFonts w:ascii="微软雅黑" w:hAnsi="微软雅黑" w:eastAsia="微软雅黑"/>
                <w:b w:val="0"/>
                <w:sz w:val="17"/>
              </w:rPr>
              <w:t>（1）能从需求独立完成 2—3 个类的职责划分和组合设计。</w:t>
            </w:r>
          </w:p>
          <w:p>
            <w:pPr>
              <w:spacing w:after="0" w:line="240" w:lineRule="auto"/>
            </w:pPr>
            <w:r>
              <w:rPr>
                <w:rFonts w:ascii="微软雅黑" w:hAnsi="微软雅黑" w:eastAsia="微软雅黑"/>
                <w:b w:val="0"/>
                <w:sz w:val="17"/>
              </w:rPr>
              <w:t>（2）能通过状态测试、复制测试和生命周期日志验证类设计。</w:t>
            </w:r>
          </w:p>
          <w:p>
            <w:pPr>
              <w:spacing w:after="0" w:line="240" w:lineRule="auto"/>
            </w:pPr>
            <w:r>
              <w:rPr>
                <w:rFonts w:ascii="微软雅黑" w:hAnsi="微软雅黑" w:eastAsia="微软雅黑"/>
                <w:b/>
                <w:sz w:val="17"/>
              </w:rPr>
              <w:t>价值目标：</w:t>
            </w:r>
          </w:p>
          <w:p>
            <w:pPr>
              <w:spacing w:after="0" w:line="240" w:lineRule="auto"/>
            </w:pPr>
            <w:r>
              <w:rPr>
                <w:rFonts w:ascii="微软雅黑" w:hAnsi="微软雅黑" w:eastAsia="微软雅黑"/>
                <w:b w:val="0"/>
                <w:sz w:val="17"/>
              </w:rPr>
              <w:t>（1）形成以对象职责和接口契约组织程序的工程设计意识。</w:t>
            </w:r>
          </w:p>
          <w:p>
            <w:pPr>
              <w:spacing w:after="0" w:line="240" w:lineRule="auto"/>
            </w:pPr>
            <w:r>
              <w:rPr>
                <w:rFonts w:ascii="微软雅黑" w:hAnsi="微软雅黑" w:eastAsia="微软雅黑"/>
                <w:b w:val="0"/>
                <w:sz w:val="17"/>
              </w:rPr>
              <w:t>（2）养成重构重复代码、保护状态和保留测试证据的习惯。</w:t>
            </w:r>
          </w:p>
        </w:tc>
      </w:tr>
      <w:tr w:rsidR="00025041" w14:paraId="0316C109"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（1）强调软件设计不是堆叠语法，而是对职责和状态负责；通过类契约和测试记录培养规范、诚信和可维护的软件工程意识。</w:t>
            </w:r>
          </w:p>
          <w:p>
            <w:pPr>
              <w:spacing w:after="0" w:line="240" w:lineRule="auto"/>
            </w:pPr>
            <w:r>
              <w:rPr>
                <w:rFonts w:ascii="微软雅黑" w:hAnsi="微软雅黑" w:eastAsia="微软雅黑"/>
                <w:b w:val="0"/>
                <w:sz w:val="17"/>
              </w:rPr>
              <w:t>（2）本课要求学生保留真实源代码、运行/调试记录和测试结论，以可复现证据支撑程序行为判断，落实规范、诚信和质量责任。</w:t>
            </w:r>
          </w:p>
        </w:tc>
      </w:tr>
      <w:tr w:rsidR="00025041" w14:paraId="0BF84270"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通过完整小系统把对象建模转化为可运行软件原型，训练从需求到类设计的产品化思维。</w:t>
            </w:r>
          </w:p>
        </w:tc>
      </w:tr>
      <w:tr w:rsidR="00025041" w14:paraId="08B6D44B"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教学重点：类职责划分；封装；生命周期；组合；状态一致性。</w:t>
            </w:r>
          </w:p>
          <w:p>
            <w:pPr>
              <w:spacing w:after="0" w:line="240" w:lineRule="auto"/>
            </w:pPr>
            <w:r>
              <w:rPr>
                <w:rFonts w:ascii="微软雅黑" w:hAnsi="微软雅黑" w:eastAsia="微软雅黑"/>
                <w:b w:val="0"/>
                <w:sz w:val="17"/>
              </w:rPr>
              <w:t>教学难点：在多个 C++ 机制中选择必要机制，避免为“炫技”增加不必要复杂度。</w:t>
            </w:r>
          </w:p>
        </w:tc>
      </w:tr>
      <w:tr w:rsidR="00025041" w14:paraId="6A60786F"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任务驱动法、综合上机实践法、巡回指导法、测试驱动评价、代码讲评与同伴复核</w:t>
            </w:r>
          </w:p>
        </w:tc>
      </w:tr>
      <w:tr w:rsidR="00025041" w14:paraId="7830FCCC"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电脑、投影仪、多媒体课件、教材、Visual Studio Code（VS Code）、C++ 编译器、终端/调试器、示例代码、课程作业任务书、测试记录表</w:t>
            </w:r>
          </w:p>
        </w:tc>
      </w:tr>
      <w:tr w:rsidR="00025041" w14:paraId="748442E5"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课前任务 → 互动导入（15 min）→ 传授新知与上机训练（70 min）→ 过关检测（10 min）→ 课堂小结（3 min）→ 作业布置（1 min）→ 考勤（1 min）</w:t>
            </w:r>
          </w:p>
        </w:tc>
      </w:tr>
      <w:tr w:rsidR="00025041" w14:paraId="6059C809"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2"/>
              </w:rPr>
              <w:t>教学步骤及主要教学内容</w:t>
            </w:r>
          </w:p>
        </w:tc>
        <w:tc>
          <w:tcPr>
            <w:tcW w:w="1585"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20"/>
              </w:rPr>
              <w:t>设计意图</w:t>
            </w:r>
          </w:p>
        </w:tc>
      </w:tr>
      <w:tr w:rsidR="00025041" w14:paraId="463E9665"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7"/>
              </w:rPr>
              <w:t>【教师】课前发布本课主题“类与对象综合设计：封装、生命周期与组合”及教材对应内容，给出一个最小代码/设计问题，不提前给出完整答案。</w:t>
            </w:r>
          </w:p>
          <w:p>
            <w:pPr>
              <w:spacing w:after="0" w:line="240" w:lineRule="auto"/>
            </w:pPr>
            <w:r>
              <w:rPr>
                <w:rFonts w:ascii="微软雅黑" w:hAnsi="微软雅黑" w:eastAsia="微软雅黑"/>
                <w:b w:val="0"/>
                <w:sz w:val="17"/>
              </w:rPr>
              <w:t>1. 阅读教材对应内容，圈出 3—5 个核心术语；</w:t>
            </w:r>
          </w:p>
          <w:p>
            <w:pPr>
              <w:spacing w:after="0" w:line="240" w:lineRule="auto"/>
            </w:pPr>
            <w:r>
              <w:rPr>
                <w:rFonts w:ascii="微软雅黑" w:hAnsi="微软雅黑" w:eastAsia="微软雅黑"/>
                <w:b w:val="0"/>
                <w:sz w:val="17"/>
              </w:rPr>
              <w:t>2. 预读课堂代码或类图，写下至少 1 个预测和 1 个疑问；</w:t>
            </w:r>
          </w:p>
          <w:p>
            <w:pPr>
              <w:spacing w:after="0" w:line="240" w:lineRule="auto"/>
            </w:pPr>
            <w:r>
              <w:rPr>
                <w:rFonts w:ascii="微软雅黑" w:hAnsi="微软雅黑" w:eastAsia="微软雅黑"/>
                <w:b w:val="0"/>
                <w:sz w:val="17"/>
              </w:rPr>
              <w:t>3. 检查 VS Code 与 C++ 编译环境，确保能够编译运行上一课最小程序。</w:t>
            </w:r>
          </w:p>
          <w:p>
            <w:pPr>
              <w:spacing w:after="0" w:line="240" w:lineRule="auto"/>
            </w:pPr>
            <w:r>
              <w:rPr>
                <w:rFonts w:ascii="微软雅黑" w:hAnsi="微软雅黑" w:eastAsia="微软雅黑"/>
                <w:b w:val="0"/>
                <w:sz w:val="17"/>
              </w:rPr>
              <w:t>【学生】完成阅读、环境检查和预测记录，带着问题进入课堂。</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通过课前阅读、环境检查和一个最小问题建立先备认知，避免把课堂时间消耗在环境故障上，并让学生带着真实疑问进入学习。</w:t>
            </w:r>
          </w:p>
        </w:tc>
      </w:tr>
      <w:tr w:rsidR="00496E24" w14:paraId="004A0135" w14:textId="77777777" w:rsidTr="0050517A">
        <w:trPr>
          <w:trHeight w:val="254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7"/>
              </w:rPr>
              <w:t>互动导入</w:t>
            </w:r>
          </w:p>
          <w:p>
            <w:pPr>
              <w:spacing w:before="0" w:after="0" w:line="252" w:lineRule="auto"/>
              <w:jc w:val="center"/>
            </w:pPr>
            <w:r>
              <w:rPr>
                <w:rFonts w:ascii="微软雅黑" w:hAnsi="微软雅黑" w:eastAsia="微软雅黑"/>
                <w:b/>
                <w:sz w:val="17"/>
              </w:rPr>
              <w:t>（15 min）</w:t>
            </w:r>
          </w:p>
          <w:p>
            <w:pPr>
              <w:spacing w:before="0" w:after="0" w:line="252" w:lineRule="auto"/>
              <w:jc w:val="center"/>
            </w:pPr>
            <w:r>
              <w:rPr>
                <w:rFonts w:ascii="微软雅黑" w:hAnsi="微软雅黑" w:eastAsia="微软雅黑"/>
                <w:b/>
                <w:sz w:val="17"/>
              </w:rPr>
            </w:r>
          </w:p>
          <w:p>
            <w:pPr>
              <w:spacing w:before="0" w:after="0" w:line="252" w:lineRule="auto"/>
              <w:jc w:val="center"/>
            </w:pPr>
            <w:r>
              <w:rPr>
                <w:rFonts w:ascii="微软雅黑" w:hAnsi="微软雅黑" w:eastAsia="微软雅黑"/>
                <w:b/>
                <w:sz w:val="17"/>
              </w:rPr>
              <w:t>传授新知与上机训练</w:t>
            </w:r>
          </w:p>
          <w:p>
            <w:pPr>
              <w:spacing w:before="0" w:after="0" w:line="252" w:lineRule="auto"/>
              <w:jc w:val="center"/>
            </w:pPr>
            <w:r>
              <w:rPr>
                <w:rFonts w:ascii="微软雅黑" w:hAnsi="微软雅黑" w:eastAsia="微软雅黑"/>
                <w:b/>
                <w:sz w:val="17"/>
              </w:rPr>
              <w:t>（70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【互动导入 15 min】</w:t>
            </w:r>
          </w:p>
          <w:p>
            <w:pPr>
              <w:spacing w:after="0" w:line="240" w:lineRule="auto"/>
            </w:pPr>
            <w:r>
              <w:rPr>
                <w:rFonts w:ascii="微软雅黑" w:hAnsi="微软雅黑" w:eastAsia="微软雅黑"/>
                <w:b w:val="0"/>
                <w:sz w:val="16"/>
              </w:rPr>
              <w:t>【教师】发布一个“设备巡检记录系统”需求，学生先用 10 分钟完成对象—属性—行为—关系草图，再与教师示例对比。</w:t>
            </w:r>
          </w:p>
          <w:p>
            <w:pPr>
              <w:spacing w:after="0" w:line="240" w:lineRule="auto"/>
            </w:pPr>
            <w:r>
              <w:rPr>
                <w:rFonts w:ascii="微软雅黑" w:hAnsi="微软雅黑" w:eastAsia="微软雅黑"/>
                <w:b w:val="0"/>
                <w:sz w:val="16"/>
              </w:rPr>
              <w:t>【学生】先运行/预测/观察，记录第一判断和证据，不先接受教师结论。</w:t>
            </w:r>
          </w:p>
          <w:p>
            <w:pPr>
              <w:spacing w:after="0" w:line="240" w:lineRule="auto"/>
            </w:pPr>
            <w:r>
              <w:rPr>
                <w:rFonts w:ascii="微软雅黑" w:hAnsi="微软雅黑" w:eastAsia="微软雅黑"/>
                <w:b w:val="0"/>
                <w:sz w:val="16"/>
              </w:rPr>
            </w:r>
          </w:p>
          <w:p>
            <w:pPr>
              <w:spacing w:after="0" w:line="240" w:lineRule="auto"/>
            </w:pPr>
            <w:r>
              <w:rPr>
                <w:rFonts w:ascii="微软雅黑" w:hAnsi="微软雅黑" w:eastAsia="微软雅黑"/>
                <w:b w:val="0"/>
                <w:sz w:val="16"/>
              </w:rPr>
              <w:t>【传授新知与上机训练 70 min】</w:t>
            </w:r>
          </w:p>
          <w:p>
            <w:pPr>
              <w:spacing w:after="0" w:line="240" w:lineRule="auto"/>
            </w:pPr>
            <w:r>
              <w:rPr>
                <w:rFonts w:ascii="微软雅黑" w:hAnsi="微软雅黑" w:eastAsia="微软雅黑"/>
                <w:b w:val="0"/>
                <w:sz w:val="16"/>
              </w:rPr>
              <w:t>一、最小讲解与示范（约20 min）</w:t>
            </w:r>
          </w:p>
          <w:p>
            <w:pPr>
              <w:spacing w:after="0" w:line="240" w:lineRule="auto"/>
            </w:pPr>
            <w:r>
              <w:rPr>
                <w:rFonts w:ascii="微软雅黑" w:hAnsi="微软雅黑" w:eastAsia="微软雅黑"/>
                <w:b w:val="0"/>
                <w:sz w:val="16"/>
              </w:rPr>
              <w:t>【教师】从需求抽取对象、职责和类之间关系。</w:t>
            </w:r>
          </w:p>
          <w:p>
            <w:pPr>
              <w:spacing w:after="0" w:line="240" w:lineRule="auto"/>
            </w:pPr>
            <w:r>
              <w:rPr>
                <w:rFonts w:ascii="微软雅黑" w:hAnsi="微软雅黑" w:eastAsia="微软雅黑"/>
                <w:b w:val="0"/>
                <w:sz w:val="16"/>
              </w:rPr>
              <w:t>【教师】接口最小化、内部状态保护、构造后有效与 const 查询。</w:t>
            </w:r>
          </w:p>
          <w:p>
            <w:pPr>
              <w:spacing w:after="0" w:line="240" w:lineRule="auto"/>
            </w:pPr>
            <w:r>
              <w:rPr>
                <w:rFonts w:ascii="微软雅黑" w:hAnsi="微软雅黑" w:eastAsia="微软雅黑"/>
                <w:b w:val="0"/>
                <w:sz w:val="16"/>
              </w:rPr>
              <w:t>【教师】组合、static、复制等机制在真实需求中的选择依据。</w:t>
            </w:r>
          </w:p>
          <w:p>
            <w:pPr>
              <w:spacing w:after="0" w:line="240" w:lineRule="auto"/>
            </w:pPr>
            <w:r>
              <w:rPr>
                <w:rFonts w:ascii="微软雅黑" w:hAnsi="微软雅黑" w:eastAsia="微软雅黑"/>
                <w:b w:val="0"/>
                <w:sz w:val="16"/>
              </w:rPr>
              <w:t>二、学生独立产出（约35 min）</w:t>
            </w:r>
          </w:p>
          <w:p>
            <w:pPr>
              <w:spacing w:after="0" w:line="240" w:lineRule="auto"/>
            </w:pPr>
            <w:r>
              <w:rPr>
                <w:rFonts w:ascii="微软雅黑" w:hAnsi="微软雅黑" w:eastAsia="微软雅黑"/>
                <w:b w:val="0"/>
                <w:sz w:val="16"/>
              </w:rPr>
              <w:t>【学生】完成课程作业2：实现设备巡检记录系统（至少 2 个类，含组合或静态成员之一），支持新增记录、状态查询和汇总。</w:t>
            </w:r>
          </w:p>
          <w:p>
            <w:pPr>
              <w:spacing w:after="0" w:line="240" w:lineRule="auto"/>
            </w:pPr>
            <w:r>
              <w:rPr>
                <w:rFonts w:ascii="微软雅黑" w:hAnsi="微软雅黑" w:eastAsia="微软雅黑"/>
                <w:b w:val="0"/>
                <w:sz w:val="16"/>
              </w:rPr>
              <w:t>【教师】巡回检查设计边界、编译错误、对象状态与接口使用，只提供分层提示，不替学生完成程序。</w:t>
            </w:r>
          </w:p>
          <w:p>
            <w:pPr>
              <w:spacing w:after="0" w:line="240" w:lineRule="auto"/>
            </w:pPr>
            <w:r>
              <w:rPr>
                <w:rFonts w:ascii="微软雅黑" w:hAnsi="微软雅黑" w:eastAsia="微软雅黑"/>
                <w:b w:val="0"/>
                <w:sz w:val="16"/>
              </w:rPr>
              <w:t>三、调试、互审与证据固化（约15 min）</w:t>
            </w:r>
          </w:p>
          <w:p>
            <w:pPr>
              <w:spacing w:after="0" w:line="240" w:lineRule="auto"/>
            </w:pPr>
            <w:r>
              <w:rPr>
                <w:rFonts w:ascii="微软雅黑" w:hAnsi="微软雅黑" w:eastAsia="微软雅黑"/>
                <w:b w:val="0"/>
                <w:sz w:val="16"/>
              </w:rPr>
              <w:t>【学生】覆盖合法创建、非法状态、对象复制、组合构造顺序和只读查询；同伴按接口文档调用并给出反馈。</w:t>
            </w:r>
          </w:p>
          <w:p>
            <w:pPr>
              <w:spacing w:after="0" w:line="240" w:lineRule="auto"/>
            </w:pPr>
            <w:r>
              <w:rPr>
                <w:rFonts w:ascii="微软雅黑" w:hAnsi="微软雅黑" w:eastAsia="微软雅黑"/>
                <w:b w:val="0"/>
                <w:sz w:val="16"/>
              </w:rPr>
              <w:t>【形成证据】本课至少保存：源代码 + 编译/运行结果 + 测试/调试记录；对应 目标 1.2，2.2，3.2。</w:t>
            </w:r>
          </w:p>
          <w:p>
            <w:pPr>
              <w:spacing w:after="0" w:line="240" w:lineRule="auto"/>
            </w:pPr>
            <w:r>
              <w:rPr>
                <w:rFonts w:ascii="微软雅黑" w:hAnsi="微软雅黑" w:eastAsia="微软雅黑"/>
                <w:b w:val="0"/>
                <w:sz w:val="16"/>
              </w:rPr>
              <w:t>【评价映射】日常证据纳入平时表现（20%）；课程作业2（课程作业权重中的30%）。</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采用“先运行/预测 → 最小讲解与示范 → 独立编程 → 调试互审 → 证据固化”的上机闭环。把抽象语法/概念落到可运行程序，通过独立产出和测试证据检验真实学习，而不是只听懂讲解。</w:t>
            </w:r>
          </w:p>
        </w:tc>
      </w:tr>
      <w:tr w:rsidR="00025041" w14:paraId="07BF51C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【教师】组织当堂检测：</w:t>
            </w:r>
          </w:p>
          <w:p>
            <w:pPr>
              <w:spacing w:after="0" w:line="240" w:lineRule="auto"/>
            </w:pPr>
            <w:r>
              <w:rPr>
                <w:rFonts w:ascii="微软雅黑" w:hAnsi="微软雅黑" w:eastAsia="微软雅黑"/>
                <w:b w:val="0"/>
                <w:sz w:val="16"/>
              </w:rPr>
              <w:t>1. 如何判断某个数据应成为 private 成员？</w:t>
            </w:r>
          </w:p>
          <w:p>
            <w:pPr>
              <w:spacing w:after="0" w:line="240" w:lineRule="auto"/>
            </w:pPr>
            <w:r>
              <w:rPr>
                <w:rFonts w:ascii="微软雅黑" w:hAnsi="微软雅黑" w:eastAsia="微软雅黑"/>
                <w:b w:val="0"/>
                <w:sz w:val="16"/>
              </w:rPr>
              <w:t>2. 组合和全局变量相比有什么优势？</w:t>
            </w:r>
          </w:p>
          <w:p>
            <w:pPr>
              <w:spacing w:after="0" w:line="240" w:lineRule="auto"/>
            </w:pPr>
            <w:r>
              <w:rPr>
                <w:rFonts w:ascii="微软雅黑" w:hAnsi="微软雅黑" w:eastAsia="微软雅黑"/>
                <w:b w:val="0"/>
                <w:sz w:val="16"/>
              </w:rPr>
              <w:t>3. 一个类的构造函数应保证哪些基本条件？</w:t>
            </w:r>
          </w:p>
          <w:p>
            <w:pPr>
              <w:spacing w:after="0" w:line="240" w:lineRule="auto"/>
            </w:pPr>
            <w:r>
              <w:rPr>
                <w:rFonts w:ascii="微软雅黑" w:hAnsi="微软雅黑" w:eastAsia="微软雅黑"/>
                <w:b w:val="0"/>
                <w:sz w:val="16"/>
              </w:rPr>
              <w:t>【学生】独立作答或运行验证；【教师】根据错误类型讲解，并要求学生说明判断依据。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用概念题、边界题和运行验证即时检测关键知识，暴露易错点；要求说明依据，避免只记答案。</w:t>
            </w:r>
          </w:p>
        </w:tc>
      </w:tr>
      <w:tr w:rsidR="00025041" w14:paraId="67EE6E6B"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【教师】回到本课知识脉络图，用“概念—关系—应用—边界”总结“类与对象综合设计：封装、生命周期与组合”。</w:t>
            </w:r>
          </w:p>
          <w:p>
            <w:pPr>
              <w:spacing w:after="0" w:line="240" w:lineRule="auto"/>
            </w:pPr>
            <w:r>
              <w:rPr>
                <w:rFonts w:ascii="微软雅黑" w:hAnsi="微软雅黑" w:eastAsia="微软雅黑"/>
                <w:b w:val="0"/>
                <w:sz w:val="16"/>
              </w:rPr>
              <w:t>重点再次强调：类职责划分；封装；生命周期；组合；状态一致性。</w:t>
            </w:r>
          </w:p>
          <w:p>
            <w:pPr>
              <w:spacing w:after="0" w:line="240" w:lineRule="auto"/>
            </w:pPr>
            <w:r>
              <w:rPr>
                <w:rFonts w:ascii="微软雅黑" w:hAnsi="微软雅黑" w:eastAsia="微软雅黑"/>
                <w:b w:val="0"/>
                <w:sz w:val="16"/>
              </w:rPr>
              <w:t>【学生】用 1 分钟写出“本课最重要的一条设计规则 + 一个最容易出错的边界”。</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回到知识脉络图压缩本课信息，帮助学生形成层级结构，并把“规则—边界—应用”连接到下一次课。</w:t>
            </w:r>
          </w:p>
        </w:tc>
      </w:tr>
      <w:tr w:rsidR="00025041" w14:paraId="578B5786"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【教师】布置课后任务：提交课程作业2：类关系草图、源代码、测试表、运行结果和 200 字设计说明。</w:t>
            </w:r>
          </w:p>
          <w:p>
            <w:pPr>
              <w:spacing w:after="0" w:line="240" w:lineRule="auto"/>
            </w:pPr>
            <w:r>
              <w:rPr>
                <w:rFonts w:ascii="微软雅黑" w:hAnsi="微软雅黑" w:eastAsia="微软雅黑"/>
                <w:b w:val="0"/>
                <w:sz w:val="16"/>
              </w:rPr>
              <w:t>【学生】按课程文件命名规范整理源代码、测试记录和必要说明，课后提交。</w:t>
            </w:r>
          </w:p>
        </w:tc>
        <w:tc>
          <w:tcPr>
            <w:tcW w:w="1585" w:type="dxa"/>
            <w:tcBorders>
              <w:tl2br w:val="nil"/>
              <w:tr2bl w:val="nil"/>
            </w:tcBorders>
            <w:shd w:val="clear" w:color="auto" w:fill="FFFFFF"/>
            <w:vAlign w:val="center"/>
          </w:tcPr>
          <w:p>
            <w:pPr>
              <w:spacing w:before="0" w:after="0" w:line="252" w:lineRule="auto"/>
            </w:pPr>
            <w:r/>
            <w:r>
              <w:rPr>
                <w:rFonts w:ascii="微软雅黑" w:hAnsi="微软雅黑" w:eastAsia="微软雅黑"/>
                <w:b w:val="0"/>
                <w:sz w:val="16"/>
              </w:rPr>
              <w:t>通过整理源代码、测试记录和说明，固化课堂成果，形成可复查、可复现的过程性学习证据。</w:t>
            </w:r>
          </w:p>
        </w:tc>
      </w:tr>
      <w:tr w:rsidR="00025041" w14:paraId="703E729C"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【教师】利用学校/课程实际使用的平台进行签到。</w:t>
            </w:r>
          </w:p>
          <w:p>
            <w:pPr>
              <w:spacing w:after="0" w:line="240" w:lineRule="auto"/>
            </w:pPr>
            <w:r>
              <w:rPr>
                <w:rFonts w:ascii="微软雅黑" w:hAnsi="微软雅黑" w:eastAsia="微软雅黑"/>
                <w:b w:val="0"/>
                <w:sz w:val="16"/>
              </w:rPr>
              <w:t>【学生】按课程要求完成签到。</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保留学校模板中的考勤环节，用于教学秩序管理；不在教案中预填任何出勤事实。</w:t>
            </w:r>
          </w:p>
        </w:tc>
      </w:tr>
      <w:tr w:rsidR="00025041" w14:paraId="5AE5107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【课后填写，不预填事实】</w:t>
            </w:r>
          </w:p>
          <w:p>
            <w:pPr>
              <w:spacing w:after="0" w:line="240" w:lineRule="auto"/>
            </w:pPr>
            <w:r>
              <w:rPr>
                <w:rFonts w:ascii="微软雅黑" w:hAnsi="微软雅黑" w:eastAsia="微软雅黑"/>
                <w:b w:val="0"/>
                <w:sz w:val="16"/>
              </w:rPr>
              <w:t>1. 教学流程：记录 100 min 各环节实际用时及需要调整的位置；</w:t>
            </w:r>
          </w:p>
          <w:p>
            <w:pPr>
              <w:spacing w:after="0" w:line="240" w:lineRule="auto"/>
            </w:pPr>
            <w:r>
              <w:rPr>
                <w:rFonts w:ascii="微软雅黑" w:hAnsi="微软雅黑" w:eastAsia="微软雅黑"/>
                <w:b w:val="0"/>
                <w:sz w:val="16"/>
              </w:rPr>
              <w:t>2. 教学内容：重点记录“在多个 C++ 机制中选择必要机制，避免为“炫技”增加不必要复杂度。”的真实掌握证据、常见错误和补救措施；</w:t>
            </w:r>
          </w:p>
          <w:p>
            <w:pPr>
              <w:spacing w:after="0" w:line="240" w:lineRule="auto"/>
            </w:pPr>
            <w:r>
              <w:rPr>
                <w:rFonts w:ascii="微软雅黑" w:hAnsi="微软雅黑" w:eastAsia="微软雅黑"/>
                <w:b w:val="0"/>
                <w:sz w:val="16"/>
              </w:rPr>
              <w:t>3. 学生参与：仅依据课堂实际记录填写独立完成、提问、互审、调试等情况，不补写推测性结论；</w:t>
            </w:r>
          </w:p>
          <w:p>
            <w:pPr>
              <w:spacing w:after="0" w:line="240" w:lineRule="auto"/>
            </w:pPr>
            <w:r>
              <w:rPr>
                <w:rFonts w:ascii="微软雅黑" w:hAnsi="微软雅黑" w:eastAsia="微软雅黑"/>
                <w:b w:val="0"/>
                <w:sz w:val="16"/>
              </w:rPr>
              <w:t>4. 评价证据：检查本课源代码、测试/调试记录是否完整，记录缺项及下一次课的反馈安排；</w:t>
            </w:r>
          </w:p>
          <w:p>
            <w:pPr>
              <w:spacing w:after="0" w:line="240" w:lineRule="auto"/>
            </w:pPr>
            <w:r>
              <w:rPr>
                <w:rFonts w:ascii="微软雅黑" w:hAnsi="微软雅黑" w:eastAsia="微软雅黑"/>
                <w:b w:val="0"/>
                <w:sz w:val="16"/>
              </w:rPr>
              <w:t>5. 思政/专创融合：仅记录课堂实际发生的有效案例和学生反馈。</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反思必须基于真实课堂证据。课前仅提供填写框架，避免把预测或模板化表述误写成已发生的学生表现。</w:t>
            </w:r>
          </w:p>
        </w:tc>
      </w:tr>
      <w:tr w:rsidR="00025041" w14:paraId="415332AD" w14:textId="77777777" w:rsidTr="00947E01">
        <w:trPr>
          <w:trHeight w:val="67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本章节</w:t>
            </w:r>
          </w:p>
          <w:p>
            <w:pPr>
              <w:spacing w:before="0" w:after="0" w:line="252" w:lineRule="auto"/>
              <w:jc w:val="center"/>
            </w:pPr>
            <w:r>
              <w:rPr>
                <w:rFonts w:ascii="微软雅黑" w:hAnsi="微软雅黑" w:eastAsia="微软雅黑"/>
                <w:b/>
                <w:sz w:val="18"/>
              </w:rPr>
              <w:t>参考文献</w:t>
            </w:r>
          </w:p>
        </w:tc>
        <w:tc>
          <w:tcPr>
            <w:tcW w:w="7372" w:type="dxa"/>
            <w:gridSpan w:val="4"/>
            <w:tcBorders>
              <w:tl2br w:val="nil"/>
              <w:tr2bl w:val="nil"/>
            </w:tcBorders>
            <w:shd w:val="clear" w:color="auto" w:fill="auto"/>
            <w:vAlign w:val="center"/>
          </w:tcPr>
          <w:p>
            <w:pPr>
              <w:spacing w:after="0" w:line="240" w:lineRule="auto"/>
            </w:pPr>
            <w:r>
              <w:rPr>
                <w:rFonts w:ascii="微软雅黑" w:hAnsi="微软雅黑" w:eastAsia="微软雅黑"/>
                <w:b w:val="0"/>
                <w:sz w:val="17"/>
              </w:rPr>
              <w:t>[1] 戴波.《C与C++程序设计（第二版）》[M]. 北京：北京大学出版社，2025.</w:t>
            </w:r>
          </w:p>
          <w:p>
            <w:pPr>
              <w:spacing w:after="0" w:line="240" w:lineRule="auto"/>
            </w:pPr>
            <w:r>
              <w:rPr>
                <w:rFonts w:ascii="微软雅黑" w:hAnsi="微软雅黑" w:eastAsia="微软雅黑"/>
                <w:b w:val="0"/>
                <w:sz w:val="17"/>
              </w:rPr>
              <w:t>[2] 课程配套 C/C++ 对比程序、类设计案例、调试案例及 VS Code C++ 编译调试资料。</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025041" w14:paraId="719D44F9"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第二单元 继承、派生与类层次结构</w:t>
            </w:r>
          </w:p>
        </w:tc>
        <w:tc>
          <w:tcPr>
            <w:tcW w:w="1448"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派生类概念、公有继承与访问规则</w:t>
            </w:r>
          </w:p>
        </w:tc>
      </w:tr>
      <w:tr w:rsidR="00025041" w14:paraId="7A2DFDD7"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按实际课表填写</w:t>
            </w:r>
          </w:p>
        </w:tc>
        <w:tc>
          <w:tcPr>
            <w:tcW w:w="1448" w:type="dxa"/>
            <w:tcBorders>
              <w:tl2br w:val="nil"/>
              <w:tr2bl w:val="nil"/>
            </w:tcBorders>
            <w:shd w:val="clear" w:color="auto" w:fill="FFFFFF"/>
            <w:vAlign w:val="cente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50" w:type="dxa"/>
              <w:start w:w="70" w:type="dxa"/>
              <w:bottom w:w="50" w:type="dxa"/>
              <w:end w:w="70" w:type="dxa"/>
            </w:tcMar>
          </w:tcPr>
          <w:p>
            <w:pPr>
              <w:spacing w:after="0" w:line="240" w:lineRule="auto"/>
              <w:jc w:val="center"/>
            </w:pPr>
            <w:r>
              <w:rPr>
                <w:rFonts w:ascii="微软雅黑" w:hAnsi="微软雅黑" w:eastAsia="微软雅黑"/>
                <w:b w:val="0"/>
                <w:sz w:val="18"/>
              </w:rPr>
              <w:t>2课时（100 min）</w:t>
            </w:r>
          </w:p>
        </w:tc>
      </w:tr>
      <w:tr w:rsidR="00025041" w14:paraId="76D03DE5" w14:textId="77777777">
        <w:trPr>
          <w:trHeight w:val="2534"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Pr>
          <w:p>
            <w:pPr>
              <w:spacing w:before="0" w:after="0"/>
              <w:jc w:val="center"/>
            </w:pPr>
            <w:r>
              <w:drawing>
                <wp:inline xmlns:a="http://schemas.openxmlformats.org/drawingml/2006/main" xmlns:pic="http://schemas.openxmlformats.org/drawingml/2006/picture">
                  <wp:extent cx="4389120" cy="1511808"/>
                  <wp:docPr id="13" name="Picture 13"/>
                  <wp:cNvGraphicFramePr>
                    <a:graphicFrameLocks noChangeAspect="1"/>
                  </wp:cNvGraphicFramePr>
                  <a:graphic>
                    <a:graphicData uri="http://schemas.openxmlformats.org/drawingml/2006/picture">
                      <pic:pic>
                        <pic:nvPicPr>
                          <pic:cNvPr id="0" name="12_map.png"/>
                          <pic:cNvPicPr/>
                        </pic:nvPicPr>
                        <pic:blipFill>
                          <a:blip r:embed="rId40"/>
                          <a:stretch>
                            <a:fillRect/>
                          </a:stretch>
                        </pic:blipFill>
                        <pic:spPr>
                          <a:xfrm>
                            <a:off x="0" y="0"/>
                            <a:ext cx="4389120" cy="1511808"/>
                          </a:xfrm>
                          <a:prstGeom prst="rect"/>
                        </pic:spPr>
                      </pic:pic>
                    </a:graphicData>
                  </a:graphic>
                </wp:inline>
              </w:drawing>
            </w:r>
          </w:p>
        </w:tc>
      </w:tr>
      <w:tr w:rsidR="00025041" w14:paraId="52C39771"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sz w:val="17"/>
              </w:rPr>
              <w:t>知识目标：</w:t>
            </w:r>
          </w:p>
          <w:p>
            <w:pPr>
              <w:spacing w:after="0" w:line="240" w:lineRule="auto"/>
            </w:pPr>
            <w:r>
              <w:rPr>
                <w:rFonts w:ascii="微软雅黑" w:hAnsi="微软雅黑" w:eastAsia="微软雅黑"/>
                <w:b w:val="0"/>
                <w:sz w:val="17"/>
              </w:rPr>
              <w:t>（1）掌握派生类、公有继承的基本语法与访问规则。</w:t>
            </w:r>
          </w:p>
          <w:p>
            <w:pPr>
              <w:spacing w:after="0" w:line="240" w:lineRule="auto"/>
            </w:pPr>
            <w:r>
              <w:rPr>
                <w:rFonts w:ascii="微软雅黑" w:hAnsi="微软雅黑" w:eastAsia="微软雅黑"/>
                <w:b w:val="0"/>
                <w:sz w:val="17"/>
              </w:rPr>
              <w:t>（2）理解 is-a 关系、类层次和代码复用的基本思想。</w:t>
            </w:r>
          </w:p>
          <w:p>
            <w:pPr>
              <w:spacing w:after="0" w:line="240" w:lineRule="auto"/>
            </w:pPr>
            <w:r>
              <w:rPr>
                <w:rFonts w:ascii="微软雅黑" w:hAnsi="微软雅黑" w:eastAsia="微软雅黑"/>
                <w:b/>
                <w:sz w:val="17"/>
              </w:rPr>
              <w:t>能力目标：</w:t>
            </w:r>
          </w:p>
          <w:p>
            <w:pPr>
              <w:spacing w:after="0" w:line="240" w:lineRule="auto"/>
            </w:pPr>
            <w:r>
              <w:rPr>
                <w:rFonts w:ascii="微软雅黑" w:hAnsi="微软雅黑" w:eastAsia="微软雅黑"/>
                <w:b w:val="0"/>
                <w:sz w:val="17"/>
              </w:rPr>
              <w:t>（1）能从多个相似类中提取公共属性/行为形成基类。</w:t>
            </w:r>
          </w:p>
          <w:p>
            <w:pPr>
              <w:spacing w:after="0" w:line="240" w:lineRule="auto"/>
            </w:pPr>
            <w:r>
              <w:rPr>
                <w:rFonts w:ascii="微软雅黑" w:hAnsi="微软雅黑" w:eastAsia="微软雅黑"/>
                <w:b w:val="0"/>
                <w:sz w:val="17"/>
              </w:rPr>
              <w:t>（2）能正确判断派生类和外部代码对基类成员的访问权限。</w:t>
            </w:r>
          </w:p>
          <w:p>
            <w:pPr>
              <w:spacing w:after="0" w:line="240" w:lineRule="auto"/>
            </w:pPr>
            <w:r>
              <w:rPr>
                <w:rFonts w:ascii="微软雅黑" w:hAnsi="微软雅黑" w:eastAsia="微软雅黑"/>
                <w:b/>
                <w:sz w:val="17"/>
              </w:rPr>
              <w:t>价值目标：</w:t>
            </w:r>
          </w:p>
          <w:p>
            <w:pPr>
              <w:spacing w:after="0" w:line="240" w:lineRule="auto"/>
            </w:pPr>
            <w:r>
              <w:rPr>
                <w:rFonts w:ascii="微软雅黑" w:hAnsi="微软雅黑" w:eastAsia="微软雅黑"/>
                <w:b w:val="0"/>
                <w:sz w:val="17"/>
              </w:rPr>
              <w:t>（1）形成“先识别真实关系，再谈代码复用”的建模意识。</w:t>
            </w:r>
          </w:p>
          <w:p>
            <w:pPr>
              <w:spacing w:after="0" w:line="240" w:lineRule="auto"/>
            </w:pPr>
            <w:r>
              <w:rPr>
                <w:rFonts w:ascii="微软雅黑" w:hAnsi="微软雅黑" w:eastAsia="微软雅黑"/>
                <w:b w:val="0"/>
                <w:sz w:val="17"/>
              </w:rPr>
              <w:t>（2）避免为减少几行代码而建立错误继承关系。</w:t>
            </w:r>
          </w:p>
        </w:tc>
      </w:tr>
      <w:tr w:rsidR="00025041" w14:paraId="0316C109"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（1）通过“合理复用而非机械复制”强调劳动成果复用、规则约束和系统化设计，培养尊重已有接口并基于本质关系建模的工程意识。</w:t>
            </w:r>
          </w:p>
          <w:p>
            <w:pPr>
              <w:spacing w:after="0" w:line="240" w:lineRule="auto"/>
            </w:pPr>
            <w:r>
              <w:rPr>
                <w:rFonts w:ascii="微软雅黑" w:hAnsi="微软雅黑" w:eastAsia="微软雅黑"/>
                <w:b w:val="0"/>
                <w:sz w:val="17"/>
              </w:rPr>
              <w:t>（2）本课要求学生保留真实源代码、运行/调试记录和测试结论，以可复现证据支撑程序行为判断，落实规范、诚信和质量责任。</w:t>
            </w:r>
          </w:p>
        </w:tc>
      </w:tr>
      <w:tr w:rsidR="00025041" w14:paraId="0BF84270"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将设备族的公共特征抽象为基类，贴近工业软件中设备驱动、协议对象和组件类型体系的复用需求。</w:t>
            </w:r>
          </w:p>
        </w:tc>
      </w:tr>
      <w:tr w:rsidR="00025041" w14:paraId="08B6D44B"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教学重点：基类/派生类；公有继承；访问规则。</w:t>
            </w:r>
          </w:p>
          <w:p>
            <w:pPr>
              <w:spacing w:after="0" w:line="240" w:lineRule="auto"/>
            </w:pPr>
            <w:r>
              <w:rPr>
                <w:rFonts w:ascii="微软雅黑" w:hAnsi="微软雅黑" w:eastAsia="微软雅黑"/>
                <w:b w:val="0"/>
                <w:sz w:val="17"/>
              </w:rPr>
              <w:t>教学难点：继承表达的是类型关系，而不仅是代码复制；private 成员的继承与直接访问区别。</w:t>
            </w:r>
          </w:p>
        </w:tc>
      </w:tr>
      <w:tr w:rsidR="00025041" w14:paraId="6A60786F"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任务驱动法、概念建模法、演示法、上机实践法、代码对比法、断点/日志调试法、同伴互审</w:t>
            </w:r>
          </w:p>
        </w:tc>
      </w:tr>
      <w:tr w:rsidR="00025041" w14:paraId="7830FCCC"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电脑、投影仪、多媒体课件、教材、Visual Studio Code（VS Code）、C++ 编译器、终端/调试器、示例代码</w:t>
            </w:r>
          </w:p>
        </w:tc>
      </w:tr>
      <w:tr w:rsidR="00025041" w14:paraId="748442E5"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课前任务 → 互动导入（15 min）→ 传授新知与上机训练（70 min）→ 过关检测（10 min）→ 课堂小结（3 min）→ 作业布置（1 min）→ 考勤（1 min）</w:t>
            </w:r>
          </w:p>
        </w:tc>
      </w:tr>
      <w:tr w:rsidR="00025041" w14:paraId="6059C809"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2"/>
              </w:rPr>
              <w:t>教学步骤及主要教学内容</w:t>
            </w:r>
          </w:p>
        </w:tc>
        <w:tc>
          <w:tcPr>
            <w:tcW w:w="1585"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20"/>
              </w:rPr>
              <w:t>设计意图</w:t>
            </w:r>
          </w:p>
        </w:tc>
      </w:tr>
      <w:tr w:rsidR="00025041" w14:paraId="463E9665"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7"/>
              </w:rPr>
              <w:t>【教师】课前发布本课主题“派生类概念、公有继承与访问规则”及教材对应内容，给出一个最小代码/设计问题，不提前给出完整答案。</w:t>
            </w:r>
          </w:p>
          <w:p>
            <w:pPr>
              <w:spacing w:after="0" w:line="240" w:lineRule="auto"/>
            </w:pPr>
            <w:r>
              <w:rPr>
                <w:rFonts w:ascii="微软雅黑" w:hAnsi="微软雅黑" w:eastAsia="微软雅黑"/>
                <w:b w:val="0"/>
                <w:sz w:val="17"/>
              </w:rPr>
              <w:t>1. 阅读教材对应内容，圈出 3—5 个核心术语；</w:t>
            </w:r>
          </w:p>
          <w:p>
            <w:pPr>
              <w:spacing w:after="0" w:line="240" w:lineRule="auto"/>
            </w:pPr>
            <w:r>
              <w:rPr>
                <w:rFonts w:ascii="微软雅黑" w:hAnsi="微软雅黑" w:eastAsia="微软雅黑"/>
                <w:b w:val="0"/>
                <w:sz w:val="17"/>
              </w:rPr>
              <w:t>2. 预读课堂代码或类图，写下至少 1 个预测和 1 个疑问；</w:t>
            </w:r>
          </w:p>
          <w:p>
            <w:pPr>
              <w:spacing w:after="0" w:line="240" w:lineRule="auto"/>
            </w:pPr>
            <w:r>
              <w:rPr>
                <w:rFonts w:ascii="微软雅黑" w:hAnsi="微软雅黑" w:eastAsia="微软雅黑"/>
                <w:b w:val="0"/>
                <w:sz w:val="17"/>
              </w:rPr>
              <w:t>3. 检查 VS Code 与 C++ 编译环境，确保能够编译运行上一课最小程序。</w:t>
            </w:r>
          </w:p>
          <w:p>
            <w:pPr>
              <w:spacing w:after="0" w:line="240" w:lineRule="auto"/>
            </w:pPr>
            <w:r>
              <w:rPr>
                <w:rFonts w:ascii="微软雅黑" w:hAnsi="微软雅黑" w:eastAsia="微软雅黑"/>
                <w:b w:val="0"/>
                <w:sz w:val="17"/>
              </w:rPr>
              <w:t>【学生】完成阅读、环境检查和预测记录，带着问题进入课堂。</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通过课前阅读、环境检查和一个最小问题建立先备认知，避免把课堂时间消耗在环境故障上，并让学生带着真实疑问进入学习。</w:t>
            </w:r>
          </w:p>
        </w:tc>
      </w:tr>
      <w:tr w:rsidR="00496E24" w14:paraId="004A0135" w14:textId="77777777" w:rsidTr="0050517A">
        <w:trPr>
          <w:trHeight w:val="254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7"/>
              </w:rPr>
              <w:t>互动导入</w:t>
            </w:r>
          </w:p>
          <w:p>
            <w:pPr>
              <w:spacing w:before="0" w:after="0" w:line="252" w:lineRule="auto"/>
              <w:jc w:val="center"/>
            </w:pPr>
            <w:r>
              <w:rPr>
                <w:rFonts w:ascii="微软雅黑" w:hAnsi="微软雅黑" w:eastAsia="微软雅黑"/>
                <w:b/>
                <w:sz w:val="17"/>
              </w:rPr>
              <w:t>（15 min）</w:t>
            </w:r>
          </w:p>
          <w:p>
            <w:pPr>
              <w:spacing w:before="0" w:after="0" w:line="252" w:lineRule="auto"/>
              <w:jc w:val="center"/>
            </w:pPr>
            <w:r>
              <w:rPr>
                <w:rFonts w:ascii="微软雅黑" w:hAnsi="微软雅黑" w:eastAsia="微软雅黑"/>
                <w:b/>
                <w:sz w:val="17"/>
              </w:rPr>
            </w:r>
          </w:p>
          <w:p>
            <w:pPr>
              <w:spacing w:before="0" w:after="0" w:line="252" w:lineRule="auto"/>
              <w:jc w:val="center"/>
            </w:pPr>
            <w:r>
              <w:rPr>
                <w:rFonts w:ascii="微软雅黑" w:hAnsi="微软雅黑" w:eastAsia="微软雅黑"/>
                <w:b/>
                <w:sz w:val="17"/>
              </w:rPr>
              <w:t>传授新知与上机训练</w:t>
            </w:r>
          </w:p>
          <w:p>
            <w:pPr>
              <w:spacing w:before="0" w:after="0" w:line="252" w:lineRule="auto"/>
              <w:jc w:val="center"/>
            </w:pPr>
            <w:r>
              <w:rPr>
                <w:rFonts w:ascii="微软雅黑" w:hAnsi="微软雅黑" w:eastAsia="微软雅黑"/>
                <w:b/>
                <w:sz w:val="17"/>
              </w:rPr>
              <w:t>（70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【互动导入 15 min】</w:t>
            </w:r>
          </w:p>
          <w:p>
            <w:pPr>
              <w:spacing w:after="0" w:line="240" w:lineRule="auto"/>
            </w:pPr>
            <w:r>
              <w:rPr>
                <w:rFonts w:ascii="微软雅黑" w:hAnsi="微软雅黑" w:eastAsia="微软雅黑"/>
                <w:b w:val="0"/>
                <w:sz w:val="16"/>
              </w:rPr>
              <w:t>【教师】展示 SensorDevice 与 ActuatorDevice 两个包含大量重复字段的类，学生先找共性并尝试抽取 Device 基类。</w:t>
            </w:r>
          </w:p>
          <w:p>
            <w:pPr>
              <w:spacing w:after="0" w:line="240" w:lineRule="auto"/>
            </w:pPr>
            <w:r>
              <w:rPr>
                <w:rFonts w:ascii="微软雅黑" w:hAnsi="微软雅黑" w:eastAsia="微软雅黑"/>
                <w:b w:val="0"/>
                <w:sz w:val="16"/>
              </w:rPr>
              <w:t>【学生】先运行/预测/观察，记录第一判断和证据，不先接受教师结论。</w:t>
            </w:r>
          </w:p>
          <w:p>
            <w:pPr>
              <w:spacing w:after="0" w:line="240" w:lineRule="auto"/>
            </w:pPr>
            <w:r>
              <w:rPr>
                <w:rFonts w:ascii="微软雅黑" w:hAnsi="微软雅黑" w:eastAsia="微软雅黑"/>
                <w:b w:val="0"/>
                <w:sz w:val="16"/>
              </w:rPr>
            </w:r>
          </w:p>
          <w:p>
            <w:pPr>
              <w:spacing w:after="0" w:line="240" w:lineRule="auto"/>
            </w:pPr>
            <w:r>
              <w:rPr>
                <w:rFonts w:ascii="微软雅黑" w:hAnsi="微软雅黑" w:eastAsia="微软雅黑"/>
                <w:b w:val="0"/>
                <w:sz w:val="16"/>
              </w:rPr>
              <w:t>【传授新知与上机训练 70 min】</w:t>
            </w:r>
          </w:p>
          <w:p>
            <w:pPr>
              <w:spacing w:after="0" w:line="240" w:lineRule="auto"/>
            </w:pPr>
            <w:r>
              <w:rPr>
                <w:rFonts w:ascii="微软雅黑" w:hAnsi="微软雅黑" w:eastAsia="微软雅黑"/>
                <w:b w:val="0"/>
                <w:sz w:val="16"/>
              </w:rPr>
              <w:t>一、最小讲解与示范（约20 min）</w:t>
            </w:r>
          </w:p>
          <w:p>
            <w:pPr>
              <w:spacing w:after="0" w:line="240" w:lineRule="auto"/>
            </w:pPr>
            <w:r>
              <w:rPr>
                <w:rFonts w:ascii="微软雅黑" w:hAnsi="微软雅黑" w:eastAsia="微软雅黑"/>
                <w:b w:val="0"/>
                <w:sz w:val="16"/>
              </w:rPr>
              <w:t>【教师】is-a 关系和基类/派生类层次。</w:t>
            </w:r>
          </w:p>
          <w:p>
            <w:pPr>
              <w:spacing w:after="0" w:line="240" w:lineRule="auto"/>
            </w:pPr>
            <w:r>
              <w:rPr>
                <w:rFonts w:ascii="微软雅黑" w:hAnsi="微软雅黑" w:eastAsia="微软雅黑"/>
                <w:b w:val="0"/>
                <w:sz w:val="16"/>
              </w:rPr>
              <w:t>【教师】public 继承保持基类 public 接口对外可用。</w:t>
            </w:r>
          </w:p>
          <w:p>
            <w:pPr>
              <w:spacing w:after="0" w:line="240" w:lineRule="auto"/>
            </w:pPr>
            <w:r>
              <w:rPr>
                <w:rFonts w:ascii="微软雅黑" w:hAnsi="微软雅黑" w:eastAsia="微软雅黑"/>
                <w:b w:val="0"/>
                <w:sz w:val="16"/>
              </w:rPr>
              <w:t>【教师】private 成员属于基类内部，派生类不能直接越过访问边界。</w:t>
            </w:r>
          </w:p>
          <w:p>
            <w:pPr>
              <w:spacing w:after="0" w:line="240" w:lineRule="auto"/>
            </w:pPr>
            <w:r>
              <w:rPr>
                <w:rFonts w:ascii="微软雅黑" w:hAnsi="微软雅黑" w:eastAsia="微软雅黑"/>
                <w:b w:val="0"/>
                <w:sz w:val="16"/>
              </w:rPr>
              <w:t>二、学生独立产出（约35 min）</w:t>
            </w:r>
          </w:p>
          <w:p>
            <w:pPr>
              <w:spacing w:after="0" w:line="240" w:lineRule="auto"/>
            </w:pPr>
            <w:r>
              <w:rPr>
                <w:rFonts w:ascii="微软雅黑" w:hAnsi="微软雅黑" w:eastAsia="微软雅黑"/>
                <w:b w:val="0"/>
                <w:sz w:val="16"/>
              </w:rPr>
              <w:t>【学生】建立 Device 基类，派生 SensorDevice 与 ActuatorDevice，复用编号和状态接口，各自增加专属行为。</w:t>
            </w:r>
          </w:p>
          <w:p>
            <w:pPr>
              <w:spacing w:after="0" w:line="240" w:lineRule="auto"/>
            </w:pPr>
            <w:r>
              <w:rPr>
                <w:rFonts w:ascii="微软雅黑" w:hAnsi="微软雅黑" w:eastAsia="微软雅黑"/>
                <w:b w:val="0"/>
                <w:sz w:val="16"/>
              </w:rPr>
              <w:t>【教师】巡回检查设计边界、编译错误、对象状态与接口使用，只提供分层提示，不替学生完成程序。</w:t>
            </w:r>
          </w:p>
          <w:p>
            <w:pPr>
              <w:spacing w:after="0" w:line="240" w:lineRule="auto"/>
            </w:pPr>
            <w:r>
              <w:rPr>
                <w:rFonts w:ascii="微软雅黑" w:hAnsi="微软雅黑" w:eastAsia="微软雅黑"/>
                <w:b w:val="0"/>
                <w:sz w:val="16"/>
              </w:rPr>
              <w:t>三、调试、互审与证据固化（约15 min）</w:t>
            </w:r>
          </w:p>
          <w:p>
            <w:pPr>
              <w:spacing w:after="0" w:line="240" w:lineRule="auto"/>
            </w:pPr>
            <w:r>
              <w:rPr>
                <w:rFonts w:ascii="微软雅黑" w:hAnsi="微软雅黑" w:eastAsia="微软雅黑"/>
                <w:b w:val="0"/>
                <w:sz w:val="16"/>
              </w:rPr>
              <w:t>【学生】编写访问矩阵：基类成员在派生类内部、派生对象外部分别是否可访问；运行验证。</w:t>
            </w:r>
          </w:p>
          <w:p>
            <w:pPr>
              <w:spacing w:after="0" w:line="240" w:lineRule="auto"/>
            </w:pPr>
            <w:r>
              <w:rPr>
                <w:rFonts w:ascii="微软雅黑" w:hAnsi="微软雅黑" w:eastAsia="微软雅黑"/>
                <w:b w:val="0"/>
                <w:sz w:val="16"/>
              </w:rPr>
              <w:t>【形成证据】本课至少保存：源代码 + 编译/运行结果 + 测试/调试记录；对应 目标 1.3，2.3，3.3。</w:t>
            </w:r>
          </w:p>
          <w:p>
            <w:pPr>
              <w:spacing w:after="0" w:line="240" w:lineRule="auto"/>
            </w:pPr>
            <w:r>
              <w:rPr>
                <w:rFonts w:ascii="微软雅黑" w:hAnsi="微软雅黑" w:eastAsia="微软雅黑"/>
                <w:b w:val="0"/>
                <w:sz w:val="16"/>
              </w:rPr>
              <w:t>【评价映射】课堂参与、随堂练习与代码规范纳入平时表现（20%）；本单元代码成果为 课程作业3（课程作业权重中的20%） 的过程证据。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采用“先运行/预测 → 最小讲解与示范 → 独立编程 → 调试互审 → 证据固化”的上机闭环。把抽象语法/概念落到可运行程序，通过独立产出和测试证据检验真实学习，而不是只听懂讲解。</w:t>
            </w:r>
          </w:p>
        </w:tc>
      </w:tr>
      <w:tr w:rsidR="00025041" w14:paraId="07BF51C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【教师】组织当堂检测：</w:t>
            </w:r>
          </w:p>
          <w:p>
            <w:pPr>
              <w:spacing w:after="0" w:line="240" w:lineRule="auto"/>
            </w:pPr>
            <w:r>
              <w:rPr>
                <w:rFonts w:ascii="微软雅黑" w:hAnsi="微软雅黑" w:eastAsia="微软雅黑"/>
                <w:b w:val="0"/>
                <w:sz w:val="16"/>
              </w:rPr>
              <w:t>1. 继承最适合表达 is-a 还是 has-a？</w:t>
            </w:r>
          </w:p>
          <w:p>
            <w:pPr>
              <w:spacing w:after="0" w:line="240" w:lineRule="auto"/>
            </w:pPr>
            <w:r>
              <w:rPr>
                <w:rFonts w:ascii="微软雅黑" w:hAnsi="微软雅黑" w:eastAsia="微软雅黑"/>
                <w:b w:val="0"/>
                <w:sz w:val="16"/>
              </w:rPr>
              <w:t>2. public 继承后基类 public 成员在派生类中的访问级别是什么？</w:t>
            </w:r>
          </w:p>
          <w:p>
            <w:pPr>
              <w:spacing w:after="0" w:line="240" w:lineRule="auto"/>
            </w:pPr>
            <w:r>
              <w:rPr>
                <w:rFonts w:ascii="微软雅黑" w:hAnsi="微软雅黑" w:eastAsia="微软雅黑"/>
                <w:b w:val="0"/>
                <w:sz w:val="16"/>
              </w:rPr>
              <w:t>3. 派生类能否直接访问基类 private 成员？</w:t>
            </w:r>
          </w:p>
          <w:p>
            <w:pPr>
              <w:spacing w:after="0" w:line="240" w:lineRule="auto"/>
            </w:pPr>
            <w:r>
              <w:rPr>
                <w:rFonts w:ascii="微软雅黑" w:hAnsi="微软雅黑" w:eastAsia="微软雅黑"/>
                <w:b w:val="0"/>
                <w:sz w:val="16"/>
              </w:rPr>
              <w:t>【学生】独立作答或运行验证；【教师】根据错误类型讲解，并要求学生说明判断依据。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用概念题、边界题和运行验证即时检测关键知识，暴露易错点；要求说明依据，避免只记答案。</w:t>
            </w:r>
          </w:p>
        </w:tc>
      </w:tr>
      <w:tr w:rsidR="00025041" w14:paraId="67EE6E6B"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【教师】回到本课知识脉络图，用“概念—关系—应用—边界”总结“派生类概念、公有继承与访问规则”。</w:t>
            </w:r>
          </w:p>
          <w:p>
            <w:pPr>
              <w:spacing w:after="0" w:line="240" w:lineRule="auto"/>
            </w:pPr>
            <w:r>
              <w:rPr>
                <w:rFonts w:ascii="微软雅黑" w:hAnsi="微软雅黑" w:eastAsia="微软雅黑"/>
                <w:b w:val="0"/>
                <w:sz w:val="16"/>
              </w:rPr>
              <w:t>重点再次强调：基类/派生类；公有继承；访问规则。</w:t>
            </w:r>
          </w:p>
          <w:p>
            <w:pPr>
              <w:spacing w:after="0" w:line="240" w:lineRule="auto"/>
            </w:pPr>
            <w:r>
              <w:rPr>
                <w:rFonts w:ascii="微软雅黑" w:hAnsi="微软雅黑" w:eastAsia="微软雅黑"/>
                <w:b w:val="0"/>
                <w:sz w:val="16"/>
              </w:rPr>
              <w:t>【学生】用 1 分钟写出“本课最重要的一条设计规则 + 一个最容易出错的边界”。</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回到知识脉络图压缩本课信息，帮助学生形成层级结构，并把“规则—边界—应用”连接到下一次课。</w:t>
            </w:r>
          </w:p>
        </w:tc>
      </w:tr>
      <w:tr w:rsidR="00025041" w14:paraId="578B5786"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【教师】布置课后任务：重构一个存在重复代码的两类设备程序，提取基类并写出继承理由。</w:t>
            </w:r>
          </w:p>
          <w:p>
            <w:pPr>
              <w:spacing w:after="0" w:line="240" w:lineRule="auto"/>
            </w:pPr>
            <w:r>
              <w:rPr>
                <w:rFonts w:ascii="微软雅黑" w:hAnsi="微软雅黑" w:eastAsia="微软雅黑"/>
                <w:b w:val="0"/>
                <w:sz w:val="16"/>
              </w:rPr>
              <w:t>【学生】按课程文件命名规范整理源代码、测试记录和必要说明，课后提交。</w:t>
            </w:r>
          </w:p>
        </w:tc>
        <w:tc>
          <w:tcPr>
            <w:tcW w:w="1585" w:type="dxa"/>
            <w:tcBorders>
              <w:tl2br w:val="nil"/>
              <w:tr2bl w:val="nil"/>
            </w:tcBorders>
            <w:shd w:val="clear" w:color="auto" w:fill="FFFFFF"/>
            <w:vAlign w:val="center"/>
          </w:tcPr>
          <w:p>
            <w:pPr>
              <w:spacing w:before="0" w:after="0" w:line="252" w:lineRule="auto"/>
            </w:pPr>
            <w:r/>
            <w:r>
              <w:rPr>
                <w:rFonts w:ascii="微软雅黑" w:hAnsi="微软雅黑" w:eastAsia="微软雅黑"/>
                <w:b w:val="0"/>
                <w:sz w:val="16"/>
              </w:rPr>
              <w:t>通过整理源代码、测试记录和说明，固化课堂成果，形成可复查、可复现的过程性学习证据。</w:t>
            </w:r>
          </w:p>
        </w:tc>
      </w:tr>
      <w:tr w:rsidR="00025041" w14:paraId="703E729C"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【教师】利用学校/课程实际使用的平台进行签到。</w:t>
            </w:r>
          </w:p>
          <w:p>
            <w:pPr>
              <w:spacing w:after="0" w:line="240" w:lineRule="auto"/>
            </w:pPr>
            <w:r>
              <w:rPr>
                <w:rFonts w:ascii="微软雅黑" w:hAnsi="微软雅黑" w:eastAsia="微软雅黑"/>
                <w:b w:val="0"/>
                <w:sz w:val="16"/>
              </w:rPr>
              <w:t>【学生】按课程要求完成签到。</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保留学校模板中的考勤环节，用于教学秩序管理；不在教案中预填任何出勤事实。</w:t>
            </w:r>
          </w:p>
        </w:tc>
      </w:tr>
      <w:tr w:rsidR="00025041" w14:paraId="5AE5107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【课后填写，不预填事实】</w:t>
            </w:r>
          </w:p>
          <w:p>
            <w:pPr>
              <w:spacing w:after="0" w:line="240" w:lineRule="auto"/>
            </w:pPr>
            <w:r>
              <w:rPr>
                <w:rFonts w:ascii="微软雅黑" w:hAnsi="微软雅黑" w:eastAsia="微软雅黑"/>
                <w:b w:val="0"/>
                <w:sz w:val="16"/>
              </w:rPr>
              <w:t>1. 教学流程：记录 100 min 各环节实际用时及需要调整的位置；</w:t>
            </w:r>
          </w:p>
          <w:p>
            <w:pPr>
              <w:spacing w:after="0" w:line="240" w:lineRule="auto"/>
            </w:pPr>
            <w:r>
              <w:rPr>
                <w:rFonts w:ascii="微软雅黑" w:hAnsi="微软雅黑" w:eastAsia="微软雅黑"/>
                <w:b w:val="0"/>
                <w:sz w:val="16"/>
              </w:rPr>
              <w:t>2. 教学内容：重点记录“继承表达的是类型关系，而不仅是代码复制；private 成员的继承与直接访问区别。”的真实掌握证据、常见错误和补救措施；</w:t>
            </w:r>
          </w:p>
          <w:p>
            <w:pPr>
              <w:spacing w:after="0" w:line="240" w:lineRule="auto"/>
            </w:pPr>
            <w:r>
              <w:rPr>
                <w:rFonts w:ascii="微软雅黑" w:hAnsi="微软雅黑" w:eastAsia="微软雅黑"/>
                <w:b w:val="0"/>
                <w:sz w:val="16"/>
              </w:rPr>
              <w:t>3. 学生参与：仅依据课堂实际记录填写独立完成、提问、互审、调试等情况，不补写推测性结论；</w:t>
            </w:r>
          </w:p>
          <w:p>
            <w:pPr>
              <w:spacing w:after="0" w:line="240" w:lineRule="auto"/>
            </w:pPr>
            <w:r>
              <w:rPr>
                <w:rFonts w:ascii="微软雅黑" w:hAnsi="微软雅黑" w:eastAsia="微软雅黑"/>
                <w:b w:val="0"/>
                <w:sz w:val="16"/>
              </w:rPr>
              <w:t>4. 评价证据：检查本课源代码、测试/调试记录是否完整，记录缺项及下一次课的反馈安排；</w:t>
            </w:r>
          </w:p>
          <w:p>
            <w:pPr>
              <w:spacing w:after="0" w:line="240" w:lineRule="auto"/>
            </w:pPr>
            <w:r>
              <w:rPr>
                <w:rFonts w:ascii="微软雅黑" w:hAnsi="微软雅黑" w:eastAsia="微软雅黑"/>
                <w:b w:val="0"/>
                <w:sz w:val="16"/>
              </w:rPr>
              <w:t>5. 思政/专创融合：仅记录课堂实际发生的有效案例和学生反馈。</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反思必须基于真实课堂证据。课前仅提供填写框架，避免把预测或模板化表述误写成已发生的学生表现。</w:t>
            </w:r>
          </w:p>
        </w:tc>
      </w:tr>
      <w:tr w:rsidR="00025041" w14:paraId="415332AD" w14:textId="77777777" w:rsidTr="00947E01">
        <w:trPr>
          <w:trHeight w:val="67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本章节</w:t>
            </w:r>
          </w:p>
          <w:p>
            <w:pPr>
              <w:spacing w:before="0" w:after="0" w:line="252" w:lineRule="auto"/>
              <w:jc w:val="center"/>
            </w:pPr>
            <w:r>
              <w:rPr>
                <w:rFonts w:ascii="微软雅黑" w:hAnsi="微软雅黑" w:eastAsia="微软雅黑"/>
                <w:b/>
                <w:sz w:val="18"/>
              </w:rPr>
              <w:t>参考文献</w:t>
            </w:r>
          </w:p>
        </w:tc>
        <w:tc>
          <w:tcPr>
            <w:tcW w:w="7372" w:type="dxa"/>
            <w:gridSpan w:val="4"/>
            <w:tcBorders>
              <w:tl2br w:val="nil"/>
              <w:tr2bl w:val="nil"/>
            </w:tcBorders>
            <w:shd w:val="clear" w:color="auto" w:fill="auto"/>
            <w:vAlign w:val="center"/>
          </w:tcPr>
          <w:p>
            <w:pPr>
              <w:spacing w:after="0" w:line="240" w:lineRule="auto"/>
            </w:pPr>
            <w:r>
              <w:rPr>
                <w:rFonts w:ascii="微软雅黑" w:hAnsi="微软雅黑" w:eastAsia="微软雅黑"/>
                <w:b w:val="0"/>
                <w:sz w:val="17"/>
              </w:rPr>
              <w:t>[1] 戴波.《C与C++程序设计（第二版）》[M]. 北京：北京大学出版社，2025.</w:t>
            </w:r>
          </w:p>
          <w:p>
            <w:pPr>
              <w:spacing w:after="0" w:line="240" w:lineRule="auto"/>
            </w:pPr>
            <w:r>
              <w:rPr>
                <w:rFonts w:ascii="微软雅黑" w:hAnsi="微软雅黑" w:eastAsia="微软雅黑"/>
                <w:b w:val="0"/>
                <w:sz w:val="17"/>
              </w:rPr>
              <w:t>[2] 课程配套 C/C++ 对比程序、类设计案例、调试案例及 VS Code C++ 编译调试资料。</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025041" w14:paraId="719D44F9"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第二单元 继承、派生与类层次结构</w:t>
            </w:r>
          </w:p>
        </w:tc>
        <w:tc>
          <w:tcPr>
            <w:tcW w:w="1448"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派生类构造析构、protected 与同名成员</w:t>
            </w:r>
          </w:p>
        </w:tc>
      </w:tr>
      <w:tr w:rsidR="00025041" w14:paraId="7A2DFDD7"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按实际课表填写</w:t>
            </w:r>
          </w:p>
        </w:tc>
        <w:tc>
          <w:tcPr>
            <w:tcW w:w="1448" w:type="dxa"/>
            <w:tcBorders>
              <w:tl2br w:val="nil"/>
              <w:tr2bl w:val="nil"/>
            </w:tcBorders>
            <w:shd w:val="clear" w:color="auto" w:fill="FFFFFF"/>
            <w:vAlign w:val="cente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50" w:type="dxa"/>
              <w:start w:w="70" w:type="dxa"/>
              <w:bottom w:w="50" w:type="dxa"/>
              <w:end w:w="70" w:type="dxa"/>
            </w:tcMar>
          </w:tcPr>
          <w:p>
            <w:pPr>
              <w:spacing w:after="0" w:line="240" w:lineRule="auto"/>
              <w:jc w:val="center"/>
            </w:pPr>
            <w:r>
              <w:rPr>
                <w:rFonts w:ascii="微软雅黑" w:hAnsi="微软雅黑" w:eastAsia="微软雅黑"/>
                <w:b w:val="0"/>
                <w:sz w:val="18"/>
              </w:rPr>
              <w:t>2课时（100 min）</w:t>
            </w:r>
          </w:p>
        </w:tc>
      </w:tr>
      <w:tr w:rsidR="00025041" w14:paraId="76D03DE5" w14:textId="77777777">
        <w:trPr>
          <w:trHeight w:val="2534"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Pr>
          <w:p>
            <w:pPr>
              <w:spacing w:before="0" w:after="0"/>
              <w:jc w:val="center"/>
            </w:pPr>
            <w:r>
              <w:drawing>
                <wp:inline xmlns:a="http://schemas.openxmlformats.org/drawingml/2006/main" xmlns:pic="http://schemas.openxmlformats.org/drawingml/2006/picture">
                  <wp:extent cx="4389120" cy="1511808"/>
                  <wp:docPr id="14" name="Picture 14"/>
                  <wp:cNvGraphicFramePr>
                    <a:graphicFrameLocks noChangeAspect="1"/>
                  </wp:cNvGraphicFramePr>
                  <a:graphic>
                    <a:graphicData uri="http://schemas.openxmlformats.org/drawingml/2006/picture">
                      <pic:pic>
                        <pic:nvPicPr>
                          <pic:cNvPr id="0" name="13_map.png"/>
                          <pic:cNvPicPr/>
                        </pic:nvPicPr>
                        <pic:blipFill>
                          <a:blip r:embed="rId41"/>
                          <a:stretch>
                            <a:fillRect/>
                          </a:stretch>
                        </pic:blipFill>
                        <pic:spPr>
                          <a:xfrm>
                            <a:off x="0" y="0"/>
                            <a:ext cx="4389120" cy="1511808"/>
                          </a:xfrm>
                          <a:prstGeom prst="rect"/>
                        </pic:spPr>
                      </pic:pic>
                    </a:graphicData>
                  </a:graphic>
                </wp:inline>
              </w:drawing>
            </w:r>
          </w:p>
        </w:tc>
      </w:tr>
      <w:tr w:rsidR="00025041" w14:paraId="52C39771"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sz w:val="17"/>
              </w:rPr>
              <w:t>知识目标：</w:t>
            </w:r>
          </w:p>
          <w:p>
            <w:pPr>
              <w:spacing w:after="0" w:line="240" w:lineRule="auto"/>
            </w:pPr>
            <w:r>
              <w:rPr>
                <w:rFonts w:ascii="微软雅黑" w:hAnsi="微软雅黑" w:eastAsia="微软雅黑"/>
                <w:b w:val="0"/>
                <w:sz w:val="17"/>
              </w:rPr>
              <w:t>（1）掌握派生类构造/析构顺序、protected 成员和同名成员访问。</w:t>
            </w:r>
          </w:p>
          <w:p>
            <w:pPr>
              <w:spacing w:after="0" w:line="240" w:lineRule="auto"/>
            </w:pPr>
            <w:r>
              <w:rPr>
                <w:rFonts w:ascii="微软雅黑" w:hAnsi="微软雅黑" w:eastAsia="微软雅黑"/>
                <w:b w:val="0"/>
                <w:sz w:val="17"/>
              </w:rPr>
              <w:t>（2）理解基类子对象在派生对象生命周期中的位置。</w:t>
            </w:r>
          </w:p>
          <w:p>
            <w:pPr>
              <w:spacing w:after="0" w:line="240" w:lineRule="auto"/>
            </w:pPr>
            <w:r>
              <w:rPr>
                <w:rFonts w:ascii="微软雅黑" w:hAnsi="微软雅黑" w:eastAsia="微软雅黑"/>
                <w:b/>
                <w:sz w:val="17"/>
              </w:rPr>
              <w:t>能力目标：</w:t>
            </w:r>
          </w:p>
          <w:p>
            <w:pPr>
              <w:spacing w:after="0" w:line="240" w:lineRule="auto"/>
            </w:pPr>
            <w:r>
              <w:rPr>
                <w:rFonts w:ascii="微软雅黑" w:hAnsi="微软雅黑" w:eastAsia="微软雅黑"/>
                <w:b w:val="0"/>
                <w:sz w:val="17"/>
              </w:rPr>
              <w:t>（1）能正确设计派生类构造函数向基类传递初始化参数。</w:t>
            </w:r>
          </w:p>
          <w:p>
            <w:pPr>
              <w:spacing w:after="0" w:line="240" w:lineRule="auto"/>
            </w:pPr>
            <w:r>
              <w:rPr>
                <w:rFonts w:ascii="微软雅黑" w:hAnsi="微软雅黑" w:eastAsia="微软雅黑"/>
                <w:b w:val="0"/>
                <w:sz w:val="17"/>
              </w:rPr>
              <w:t>（2）能用作用域限定解决同名成员访问并解释构造析构轨迹。</w:t>
            </w:r>
          </w:p>
          <w:p>
            <w:pPr>
              <w:spacing w:after="0" w:line="240" w:lineRule="auto"/>
            </w:pPr>
            <w:r>
              <w:rPr>
                <w:rFonts w:ascii="微软雅黑" w:hAnsi="微软雅黑" w:eastAsia="微软雅黑"/>
                <w:b/>
                <w:sz w:val="17"/>
              </w:rPr>
              <w:t>价值目标：</w:t>
            </w:r>
          </w:p>
          <w:p>
            <w:pPr>
              <w:spacing w:after="0" w:line="240" w:lineRule="auto"/>
            </w:pPr>
            <w:r>
              <w:rPr>
                <w:rFonts w:ascii="微软雅黑" w:hAnsi="微软雅黑" w:eastAsia="微软雅黑"/>
                <w:b w:val="0"/>
                <w:sz w:val="17"/>
              </w:rPr>
              <w:t>（1）形成遵循初始化责任链和显式消除歧义的程序设计习惯。</w:t>
            </w:r>
          </w:p>
          <w:p>
            <w:pPr>
              <w:spacing w:after="0" w:line="240" w:lineRule="auto"/>
            </w:pPr>
            <w:r>
              <w:rPr>
                <w:rFonts w:ascii="微软雅黑" w:hAnsi="微软雅黑" w:eastAsia="微软雅黑"/>
                <w:b w:val="0"/>
                <w:sz w:val="17"/>
              </w:rPr>
              <w:t>（2）理解继承层次越深越需要明确边界和可追踪行为。</w:t>
            </w:r>
          </w:p>
        </w:tc>
      </w:tr>
      <w:tr w:rsidR="00025041" w14:paraId="0316C109"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（1）以构造析构顺序说明系统工作需要遵循依赖关系和先后责任，培养按规则执行、显式记录和避免隐含冲突的工程作风。</w:t>
            </w:r>
          </w:p>
          <w:p>
            <w:pPr>
              <w:spacing w:after="0" w:line="240" w:lineRule="auto"/>
            </w:pPr>
            <w:r>
              <w:rPr>
                <w:rFonts w:ascii="微软雅黑" w:hAnsi="微软雅黑" w:eastAsia="微软雅黑"/>
                <w:b w:val="0"/>
                <w:sz w:val="17"/>
              </w:rPr>
              <w:t>（2）本课要求学生保留真实源代码、运行/调试记录和测试结论，以可复现证据支撑程序行为判断，落实规范、诚信和质量责任。</w:t>
            </w:r>
          </w:p>
        </w:tc>
      </w:tr>
      <w:tr w:rsidR="00025041" w14:paraId="0BF84270"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通过构造责任链理解多层设备组件初始化，为驱动加载、插件初始化等分层软件结构建立基础认识。</w:t>
            </w:r>
          </w:p>
        </w:tc>
      </w:tr>
      <w:tr w:rsidR="00025041" w14:paraId="08B6D44B"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教学重点：派生类构造/析构顺序；protected；同名成员。</w:t>
            </w:r>
          </w:p>
          <w:p>
            <w:pPr>
              <w:spacing w:after="0" w:line="240" w:lineRule="auto"/>
            </w:pPr>
            <w:r>
              <w:rPr>
                <w:rFonts w:ascii="微软雅黑" w:hAnsi="微软雅黑" w:eastAsia="微软雅黑"/>
                <w:b w:val="0"/>
                <w:sz w:val="17"/>
              </w:rPr>
              <w:t>教学难点：基类构造参数传递与同名成员隐藏的运行/编译行为。</w:t>
            </w:r>
          </w:p>
        </w:tc>
      </w:tr>
      <w:tr w:rsidR="00025041" w14:paraId="6A60786F"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任务驱动法、概念建模法、演示法、上机实践法、代码对比法、断点/日志调试法、同伴互审</w:t>
            </w:r>
          </w:p>
        </w:tc>
      </w:tr>
      <w:tr w:rsidR="00025041" w14:paraId="7830FCCC"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电脑、投影仪、多媒体课件、教材、Visual Studio Code（VS Code）、C++ 编译器、终端/调试器、示例代码</w:t>
            </w:r>
          </w:p>
        </w:tc>
      </w:tr>
      <w:tr w:rsidR="00025041" w14:paraId="748442E5"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课前任务 → 互动导入（15 min）→ 传授新知与上机训练（70 min）→ 过关检测（10 min）→ 课堂小结（3 min）→ 作业布置（1 min）→ 考勤（1 min）</w:t>
            </w:r>
          </w:p>
        </w:tc>
      </w:tr>
      <w:tr w:rsidR="00025041" w14:paraId="6059C809"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2"/>
              </w:rPr>
              <w:t>教学步骤及主要教学内容</w:t>
            </w:r>
          </w:p>
        </w:tc>
        <w:tc>
          <w:tcPr>
            <w:tcW w:w="1585"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20"/>
              </w:rPr>
              <w:t>设计意图</w:t>
            </w:r>
          </w:p>
        </w:tc>
      </w:tr>
      <w:tr w:rsidR="00025041" w14:paraId="463E9665"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7"/>
              </w:rPr>
              <w:t>【教师】课前发布本课主题“派生类构造析构、protected 与同名成员”及教材对应内容，给出一个最小代码/设计问题，不提前给出完整答案。</w:t>
            </w:r>
          </w:p>
          <w:p>
            <w:pPr>
              <w:spacing w:after="0" w:line="240" w:lineRule="auto"/>
            </w:pPr>
            <w:r>
              <w:rPr>
                <w:rFonts w:ascii="微软雅黑" w:hAnsi="微软雅黑" w:eastAsia="微软雅黑"/>
                <w:b w:val="0"/>
                <w:sz w:val="17"/>
              </w:rPr>
              <w:t>1. 阅读教材对应内容，圈出 3—5 个核心术语；</w:t>
            </w:r>
          </w:p>
          <w:p>
            <w:pPr>
              <w:spacing w:after="0" w:line="240" w:lineRule="auto"/>
            </w:pPr>
            <w:r>
              <w:rPr>
                <w:rFonts w:ascii="微软雅黑" w:hAnsi="微软雅黑" w:eastAsia="微软雅黑"/>
                <w:b w:val="0"/>
                <w:sz w:val="17"/>
              </w:rPr>
              <w:t>2. 预读课堂代码或类图，写下至少 1 个预测和 1 个疑问；</w:t>
            </w:r>
          </w:p>
          <w:p>
            <w:pPr>
              <w:spacing w:after="0" w:line="240" w:lineRule="auto"/>
            </w:pPr>
            <w:r>
              <w:rPr>
                <w:rFonts w:ascii="微软雅黑" w:hAnsi="微软雅黑" w:eastAsia="微软雅黑"/>
                <w:b w:val="0"/>
                <w:sz w:val="17"/>
              </w:rPr>
              <w:t>3. 检查 VS Code 与 C++ 编译环境，确保能够编译运行上一课最小程序。</w:t>
            </w:r>
          </w:p>
          <w:p>
            <w:pPr>
              <w:spacing w:after="0" w:line="240" w:lineRule="auto"/>
            </w:pPr>
            <w:r>
              <w:rPr>
                <w:rFonts w:ascii="微软雅黑" w:hAnsi="微软雅黑" w:eastAsia="微软雅黑"/>
                <w:b w:val="0"/>
                <w:sz w:val="17"/>
              </w:rPr>
              <w:t>【学生】完成阅读、环境检查和预测记录，带着问题进入课堂。</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通过课前阅读、环境检查和一个最小问题建立先备认知，避免把课堂时间消耗在环境故障上，并让学生带着真实疑问进入学习。</w:t>
            </w:r>
          </w:p>
        </w:tc>
      </w:tr>
      <w:tr w:rsidR="00496E24" w14:paraId="004A0135" w14:textId="77777777" w:rsidTr="0050517A">
        <w:trPr>
          <w:trHeight w:val="254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7"/>
              </w:rPr>
              <w:t>互动导入</w:t>
            </w:r>
          </w:p>
          <w:p>
            <w:pPr>
              <w:spacing w:before="0" w:after="0" w:line="252" w:lineRule="auto"/>
              <w:jc w:val="center"/>
            </w:pPr>
            <w:r>
              <w:rPr>
                <w:rFonts w:ascii="微软雅黑" w:hAnsi="微软雅黑" w:eastAsia="微软雅黑"/>
                <w:b/>
                <w:sz w:val="17"/>
              </w:rPr>
              <w:t>（15 min）</w:t>
            </w:r>
          </w:p>
          <w:p>
            <w:pPr>
              <w:spacing w:before="0" w:after="0" w:line="252" w:lineRule="auto"/>
              <w:jc w:val="center"/>
            </w:pPr>
            <w:r>
              <w:rPr>
                <w:rFonts w:ascii="微软雅黑" w:hAnsi="微软雅黑" w:eastAsia="微软雅黑"/>
                <w:b/>
                <w:sz w:val="17"/>
              </w:rPr>
            </w:r>
          </w:p>
          <w:p>
            <w:pPr>
              <w:spacing w:before="0" w:after="0" w:line="252" w:lineRule="auto"/>
              <w:jc w:val="center"/>
            </w:pPr>
            <w:r>
              <w:rPr>
                <w:rFonts w:ascii="微软雅黑" w:hAnsi="微软雅黑" w:eastAsia="微软雅黑"/>
                <w:b/>
                <w:sz w:val="17"/>
              </w:rPr>
              <w:t>传授新知与上机训练</w:t>
            </w:r>
          </w:p>
          <w:p>
            <w:pPr>
              <w:spacing w:before="0" w:after="0" w:line="252" w:lineRule="auto"/>
              <w:jc w:val="center"/>
            </w:pPr>
            <w:r>
              <w:rPr>
                <w:rFonts w:ascii="微软雅黑" w:hAnsi="微软雅黑" w:eastAsia="微软雅黑"/>
                <w:b/>
                <w:sz w:val="17"/>
              </w:rPr>
              <w:t>（70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【互动导入 15 min】</w:t>
            </w:r>
          </w:p>
          <w:p>
            <w:pPr>
              <w:spacing w:after="0" w:line="240" w:lineRule="auto"/>
            </w:pPr>
            <w:r>
              <w:rPr>
                <w:rFonts w:ascii="微软雅黑" w:hAnsi="微软雅黑" w:eastAsia="微软雅黑"/>
                <w:b w:val="0"/>
                <w:sz w:val="16"/>
              </w:rPr>
              <w:t>【教师】运行 Base/Derived 输出构造析构日志，同时在两层类中定义同名 show()，学生预测调用结果。</w:t>
            </w:r>
          </w:p>
          <w:p>
            <w:pPr>
              <w:spacing w:after="0" w:line="240" w:lineRule="auto"/>
            </w:pPr>
            <w:r>
              <w:rPr>
                <w:rFonts w:ascii="微软雅黑" w:hAnsi="微软雅黑" w:eastAsia="微软雅黑"/>
                <w:b w:val="0"/>
                <w:sz w:val="16"/>
              </w:rPr>
              <w:t>【学生】先运行/预测/观察，记录第一判断和证据，不先接受教师结论。</w:t>
            </w:r>
          </w:p>
          <w:p>
            <w:pPr>
              <w:spacing w:after="0" w:line="240" w:lineRule="auto"/>
            </w:pPr>
            <w:r>
              <w:rPr>
                <w:rFonts w:ascii="微软雅黑" w:hAnsi="微软雅黑" w:eastAsia="微软雅黑"/>
                <w:b w:val="0"/>
                <w:sz w:val="16"/>
              </w:rPr>
            </w:r>
          </w:p>
          <w:p>
            <w:pPr>
              <w:spacing w:after="0" w:line="240" w:lineRule="auto"/>
            </w:pPr>
            <w:r>
              <w:rPr>
                <w:rFonts w:ascii="微软雅黑" w:hAnsi="微软雅黑" w:eastAsia="微软雅黑"/>
                <w:b w:val="0"/>
                <w:sz w:val="16"/>
              </w:rPr>
              <w:t>【传授新知与上机训练 70 min】</w:t>
            </w:r>
          </w:p>
          <w:p>
            <w:pPr>
              <w:spacing w:after="0" w:line="240" w:lineRule="auto"/>
            </w:pPr>
            <w:r>
              <w:rPr>
                <w:rFonts w:ascii="微软雅黑" w:hAnsi="微软雅黑" w:eastAsia="微软雅黑"/>
                <w:b w:val="0"/>
                <w:sz w:val="16"/>
              </w:rPr>
              <w:t>一、最小讲解与示范（约20 min）</w:t>
            </w:r>
          </w:p>
          <w:p>
            <w:pPr>
              <w:spacing w:after="0" w:line="240" w:lineRule="auto"/>
            </w:pPr>
            <w:r>
              <w:rPr>
                <w:rFonts w:ascii="微软雅黑" w:hAnsi="微软雅黑" w:eastAsia="微软雅黑"/>
                <w:b w:val="0"/>
                <w:sz w:val="16"/>
              </w:rPr>
              <w:t>【教师】派生对象先构造基类部分，再构造派生部分；析构逆序。</w:t>
            </w:r>
          </w:p>
          <w:p>
            <w:pPr>
              <w:spacing w:after="0" w:line="240" w:lineRule="auto"/>
            </w:pPr>
            <w:r>
              <w:rPr>
                <w:rFonts w:ascii="微软雅黑" w:hAnsi="微软雅黑" w:eastAsia="微软雅黑"/>
                <w:b w:val="0"/>
                <w:sz w:val="16"/>
              </w:rPr>
              <w:t>【教师】protected 为继承层次内部提供受控访问，外部仍不可直接访问。</w:t>
            </w:r>
          </w:p>
          <w:p>
            <w:pPr>
              <w:spacing w:after="0" w:line="240" w:lineRule="auto"/>
            </w:pPr>
            <w:r>
              <w:rPr>
                <w:rFonts w:ascii="微软雅黑" w:hAnsi="微软雅黑" w:eastAsia="微软雅黑"/>
                <w:b w:val="0"/>
                <w:sz w:val="16"/>
              </w:rPr>
              <w:t>【教师】同名成员会产生隐藏，可用作用域限定显式访问基类版本。</w:t>
            </w:r>
          </w:p>
          <w:p>
            <w:pPr>
              <w:spacing w:after="0" w:line="240" w:lineRule="auto"/>
            </w:pPr>
            <w:r>
              <w:rPr>
                <w:rFonts w:ascii="微软雅黑" w:hAnsi="微软雅黑" w:eastAsia="微软雅黑"/>
                <w:b w:val="0"/>
                <w:sz w:val="16"/>
              </w:rPr>
              <w:t>二、学生独立产出（约35 min）</w:t>
            </w:r>
          </w:p>
          <w:p>
            <w:pPr>
              <w:spacing w:after="0" w:line="240" w:lineRule="auto"/>
            </w:pPr>
            <w:r>
              <w:rPr>
                <w:rFonts w:ascii="微软雅黑" w:hAnsi="微软雅黑" w:eastAsia="微软雅黑"/>
                <w:b w:val="0"/>
                <w:sz w:val="16"/>
              </w:rPr>
              <w:t>【学生】为 Device/SensorDevice 增加带参构造、析构日志和同名 status()；在派生类中显式调用基类接口。</w:t>
            </w:r>
          </w:p>
          <w:p>
            <w:pPr>
              <w:spacing w:after="0" w:line="240" w:lineRule="auto"/>
            </w:pPr>
            <w:r>
              <w:rPr>
                <w:rFonts w:ascii="微软雅黑" w:hAnsi="微软雅黑" w:eastAsia="微软雅黑"/>
                <w:b w:val="0"/>
                <w:sz w:val="16"/>
              </w:rPr>
              <w:t>【教师】巡回检查设计边界、编译错误、对象状态与接口使用，只提供分层提示，不替学生完成程序。</w:t>
            </w:r>
          </w:p>
          <w:p>
            <w:pPr>
              <w:spacing w:after="0" w:line="240" w:lineRule="auto"/>
            </w:pPr>
            <w:r>
              <w:rPr>
                <w:rFonts w:ascii="微软雅黑" w:hAnsi="微软雅黑" w:eastAsia="微软雅黑"/>
                <w:b w:val="0"/>
                <w:sz w:val="16"/>
              </w:rPr>
              <w:t>三、调试、互审与证据固化（约15 min）</w:t>
            </w:r>
          </w:p>
          <w:p>
            <w:pPr>
              <w:spacing w:after="0" w:line="240" w:lineRule="auto"/>
            </w:pPr>
            <w:r>
              <w:rPr>
                <w:rFonts w:ascii="微软雅黑" w:hAnsi="微软雅黑" w:eastAsia="微软雅黑"/>
                <w:b w:val="0"/>
                <w:sz w:val="16"/>
              </w:rPr>
              <w:t>【学生】记录完整构造/析构序列；分别调用派生 status() 与 Device::status()；尝试外部访问 protected。</w:t>
            </w:r>
          </w:p>
          <w:p>
            <w:pPr>
              <w:spacing w:after="0" w:line="240" w:lineRule="auto"/>
            </w:pPr>
            <w:r>
              <w:rPr>
                <w:rFonts w:ascii="微软雅黑" w:hAnsi="微软雅黑" w:eastAsia="微软雅黑"/>
                <w:b w:val="0"/>
                <w:sz w:val="16"/>
              </w:rPr>
              <w:t>【形成证据】本课至少保存：源代码 + 编译/运行结果 + 测试/调试记录；对应 目标 1.3，2.3，3.3。</w:t>
            </w:r>
          </w:p>
          <w:p>
            <w:pPr>
              <w:spacing w:after="0" w:line="240" w:lineRule="auto"/>
            </w:pPr>
            <w:r>
              <w:rPr>
                <w:rFonts w:ascii="微软雅黑" w:hAnsi="微软雅黑" w:eastAsia="微软雅黑"/>
                <w:b w:val="0"/>
                <w:sz w:val="16"/>
              </w:rPr>
              <w:t>【评价映射】课堂参与、随堂练习与代码规范纳入平时表现（20%）；本单元代码成果为 课程作业3（课程作业权重中的20%） 的过程证据。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采用“先运行/预测 → 最小讲解与示范 → 独立编程 → 调试互审 → 证据固化”的上机闭环。把抽象语法/概念落到可运行程序，通过独立产出和测试证据检验真实学习，而不是只听懂讲解。</w:t>
            </w:r>
          </w:p>
        </w:tc>
      </w:tr>
      <w:tr w:rsidR="00025041" w14:paraId="07BF51C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【教师】组织当堂检测：</w:t>
            </w:r>
          </w:p>
          <w:p>
            <w:pPr>
              <w:spacing w:after="0" w:line="240" w:lineRule="auto"/>
            </w:pPr>
            <w:r>
              <w:rPr>
                <w:rFonts w:ascii="微软雅黑" w:hAnsi="微软雅黑" w:eastAsia="微软雅黑"/>
                <w:b w:val="0"/>
                <w:sz w:val="16"/>
              </w:rPr>
              <w:t>1. 派生对象构造时谁先构造？</w:t>
            </w:r>
          </w:p>
          <w:p>
            <w:pPr>
              <w:spacing w:after="0" w:line="240" w:lineRule="auto"/>
            </w:pPr>
            <w:r>
              <w:rPr>
                <w:rFonts w:ascii="微软雅黑" w:hAnsi="微软雅黑" w:eastAsia="微软雅黑"/>
                <w:b w:val="0"/>
                <w:sz w:val="16"/>
              </w:rPr>
              <w:t>2. protected 与 public 的主要区别是什么？</w:t>
            </w:r>
          </w:p>
          <w:p>
            <w:pPr>
              <w:spacing w:after="0" w:line="240" w:lineRule="auto"/>
            </w:pPr>
            <w:r>
              <w:rPr>
                <w:rFonts w:ascii="微软雅黑" w:hAnsi="微软雅黑" w:eastAsia="微软雅黑"/>
                <w:b w:val="0"/>
                <w:sz w:val="16"/>
              </w:rPr>
              <w:t>3. 如何显式访问被隐藏的基类同名成员？</w:t>
            </w:r>
          </w:p>
          <w:p>
            <w:pPr>
              <w:spacing w:after="0" w:line="240" w:lineRule="auto"/>
            </w:pPr>
            <w:r>
              <w:rPr>
                <w:rFonts w:ascii="微软雅黑" w:hAnsi="微软雅黑" w:eastAsia="微软雅黑"/>
                <w:b w:val="0"/>
                <w:sz w:val="16"/>
              </w:rPr>
              <w:t>【学生】独立作答或运行验证；【教师】根据错误类型讲解，并要求学生说明判断依据。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用概念题、边界题和运行验证即时检测关键知识，暴露易错点；要求说明依据，避免只记答案。</w:t>
            </w:r>
          </w:p>
        </w:tc>
      </w:tr>
      <w:tr w:rsidR="00025041" w14:paraId="67EE6E6B"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【教师】回到本课知识脉络图，用“概念—关系—应用—边界”总结“派生类构造析构、protected 与同名成员”。</w:t>
            </w:r>
          </w:p>
          <w:p>
            <w:pPr>
              <w:spacing w:after="0" w:line="240" w:lineRule="auto"/>
            </w:pPr>
            <w:r>
              <w:rPr>
                <w:rFonts w:ascii="微软雅黑" w:hAnsi="微软雅黑" w:eastAsia="微软雅黑"/>
                <w:b w:val="0"/>
                <w:sz w:val="16"/>
              </w:rPr>
              <w:t>重点再次强调：派生类构造/析构顺序；protected；同名成员。</w:t>
            </w:r>
          </w:p>
          <w:p>
            <w:pPr>
              <w:spacing w:after="0" w:line="240" w:lineRule="auto"/>
            </w:pPr>
            <w:r>
              <w:rPr>
                <w:rFonts w:ascii="微软雅黑" w:hAnsi="微软雅黑" w:eastAsia="微软雅黑"/>
                <w:b w:val="0"/>
                <w:sz w:val="16"/>
              </w:rPr>
              <w:t>【学生】用 1 分钟写出“本课最重要的一条设计规则 + 一个最容易出错的边界”。</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回到知识脉络图压缩本课信息，帮助学生形成层级结构，并把“规则—边界—应用”连接到下一次课。</w:t>
            </w:r>
          </w:p>
        </w:tc>
      </w:tr>
      <w:tr w:rsidR="00025041" w14:paraId="578B5786"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【教师】布置课后任务：编写三层简单继承链，输出构造/析构顺序并说明每层初始化责任。</w:t>
            </w:r>
          </w:p>
          <w:p>
            <w:pPr>
              <w:spacing w:after="0" w:line="240" w:lineRule="auto"/>
            </w:pPr>
            <w:r>
              <w:rPr>
                <w:rFonts w:ascii="微软雅黑" w:hAnsi="微软雅黑" w:eastAsia="微软雅黑"/>
                <w:b w:val="0"/>
                <w:sz w:val="16"/>
              </w:rPr>
              <w:t>【学生】按课程文件命名规范整理源代码、测试记录和必要说明，课后提交。</w:t>
            </w:r>
          </w:p>
        </w:tc>
        <w:tc>
          <w:tcPr>
            <w:tcW w:w="1585" w:type="dxa"/>
            <w:tcBorders>
              <w:tl2br w:val="nil"/>
              <w:tr2bl w:val="nil"/>
            </w:tcBorders>
            <w:shd w:val="clear" w:color="auto" w:fill="FFFFFF"/>
            <w:vAlign w:val="center"/>
          </w:tcPr>
          <w:p>
            <w:pPr>
              <w:spacing w:before="0" w:after="0" w:line="252" w:lineRule="auto"/>
            </w:pPr>
            <w:r/>
            <w:r>
              <w:rPr>
                <w:rFonts w:ascii="微软雅黑" w:hAnsi="微软雅黑" w:eastAsia="微软雅黑"/>
                <w:b w:val="0"/>
                <w:sz w:val="16"/>
              </w:rPr>
              <w:t>通过整理源代码、测试记录和说明，固化课堂成果，形成可复查、可复现的过程性学习证据。</w:t>
            </w:r>
          </w:p>
        </w:tc>
      </w:tr>
      <w:tr w:rsidR="00025041" w14:paraId="703E729C"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【教师】利用学校/课程实际使用的平台进行签到。</w:t>
            </w:r>
          </w:p>
          <w:p>
            <w:pPr>
              <w:spacing w:after="0" w:line="240" w:lineRule="auto"/>
            </w:pPr>
            <w:r>
              <w:rPr>
                <w:rFonts w:ascii="微软雅黑" w:hAnsi="微软雅黑" w:eastAsia="微软雅黑"/>
                <w:b w:val="0"/>
                <w:sz w:val="16"/>
              </w:rPr>
              <w:t>【学生】按课程要求完成签到。</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保留学校模板中的考勤环节，用于教学秩序管理；不在教案中预填任何出勤事实。</w:t>
            </w:r>
          </w:p>
        </w:tc>
      </w:tr>
      <w:tr w:rsidR="00025041" w14:paraId="5AE5107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【课后填写，不预填事实】</w:t>
            </w:r>
          </w:p>
          <w:p>
            <w:pPr>
              <w:spacing w:after="0" w:line="240" w:lineRule="auto"/>
            </w:pPr>
            <w:r>
              <w:rPr>
                <w:rFonts w:ascii="微软雅黑" w:hAnsi="微软雅黑" w:eastAsia="微软雅黑"/>
                <w:b w:val="0"/>
                <w:sz w:val="16"/>
              </w:rPr>
              <w:t>1. 教学流程：记录 100 min 各环节实际用时及需要调整的位置；</w:t>
            </w:r>
          </w:p>
          <w:p>
            <w:pPr>
              <w:spacing w:after="0" w:line="240" w:lineRule="auto"/>
            </w:pPr>
            <w:r>
              <w:rPr>
                <w:rFonts w:ascii="微软雅黑" w:hAnsi="微软雅黑" w:eastAsia="微软雅黑"/>
                <w:b w:val="0"/>
                <w:sz w:val="16"/>
              </w:rPr>
              <w:t>2. 教学内容：重点记录“基类构造参数传递与同名成员隐藏的运行/编译行为。”的真实掌握证据、常见错误和补救措施；</w:t>
            </w:r>
          </w:p>
          <w:p>
            <w:pPr>
              <w:spacing w:after="0" w:line="240" w:lineRule="auto"/>
            </w:pPr>
            <w:r>
              <w:rPr>
                <w:rFonts w:ascii="微软雅黑" w:hAnsi="微软雅黑" w:eastAsia="微软雅黑"/>
                <w:b w:val="0"/>
                <w:sz w:val="16"/>
              </w:rPr>
              <w:t>3. 学生参与：仅依据课堂实际记录填写独立完成、提问、互审、调试等情况，不补写推测性结论；</w:t>
            </w:r>
          </w:p>
          <w:p>
            <w:pPr>
              <w:spacing w:after="0" w:line="240" w:lineRule="auto"/>
            </w:pPr>
            <w:r>
              <w:rPr>
                <w:rFonts w:ascii="微软雅黑" w:hAnsi="微软雅黑" w:eastAsia="微软雅黑"/>
                <w:b w:val="0"/>
                <w:sz w:val="16"/>
              </w:rPr>
              <w:t>4. 评价证据：检查本课源代码、测试/调试记录是否完整，记录缺项及下一次课的反馈安排；</w:t>
            </w:r>
          </w:p>
          <w:p>
            <w:pPr>
              <w:spacing w:after="0" w:line="240" w:lineRule="auto"/>
            </w:pPr>
            <w:r>
              <w:rPr>
                <w:rFonts w:ascii="微软雅黑" w:hAnsi="微软雅黑" w:eastAsia="微软雅黑"/>
                <w:b w:val="0"/>
                <w:sz w:val="16"/>
              </w:rPr>
              <w:t>5. 思政/专创融合：仅记录课堂实际发生的有效案例和学生反馈。</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反思必须基于真实课堂证据。课前仅提供填写框架，避免把预测或模板化表述误写成已发生的学生表现。</w:t>
            </w:r>
          </w:p>
        </w:tc>
      </w:tr>
      <w:tr w:rsidR="00025041" w14:paraId="415332AD" w14:textId="77777777" w:rsidTr="00947E01">
        <w:trPr>
          <w:trHeight w:val="67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本章节</w:t>
            </w:r>
          </w:p>
          <w:p>
            <w:pPr>
              <w:spacing w:before="0" w:after="0" w:line="252" w:lineRule="auto"/>
              <w:jc w:val="center"/>
            </w:pPr>
            <w:r>
              <w:rPr>
                <w:rFonts w:ascii="微软雅黑" w:hAnsi="微软雅黑" w:eastAsia="微软雅黑"/>
                <w:b/>
                <w:sz w:val="18"/>
              </w:rPr>
              <w:t>参考文献</w:t>
            </w:r>
          </w:p>
        </w:tc>
        <w:tc>
          <w:tcPr>
            <w:tcW w:w="7372" w:type="dxa"/>
            <w:gridSpan w:val="4"/>
            <w:tcBorders>
              <w:tl2br w:val="nil"/>
              <w:tr2bl w:val="nil"/>
            </w:tcBorders>
            <w:shd w:val="clear" w:color="auto" w:fill="auto"/>
            <w:vAlign w:val="center"/>
          </w:tcPr>
          <w:p>
            <w:pPr>
              <w:spacing w:after="0" w:line="240" w:lineRule="auto"/>
            </w:pPr>
            <w:r>
              <w:rPr>
                <w:rFonts w:ascii="微软雅黑" w:hAnsi="微软雅黑" w:eastAsia="微软雅黑"/>
                <w:b w:val="0"/>
                <w:sz w:val="17"/>
              </w:rPr>
              <w:t>[1] 戴波.《C与C++程序设计（第二版）》[M]. 北京：北京大学出版社，2025.</w:t>
            </w:r>
          </w:p>
          <w:p>
            <w:pPr>
              <w:spacing w:after="0" w:line="240" w:lineRule="auto"/>
            </w:pPr>
            <w:r>
              <w:rPr>
                <w:rFonts w:ascii="微软雅黑" w:hAnsi="微软雅黑" w:eastAsia="微软雅黑"/>
                <w:b w:val="0"/>
                <w:sz w:val="17"/>
              </w:rPr>
              <w:t>[2] 课程配套 C/C++ 对比程序、类设计案例、调试案例及 VS Code C++ 编译调试资料。</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025041" w14:paraId="719D44F9"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第二单元 继承、派生与类层次结构</w:t>
            </w:r>
          </w:p>
        </w:tc>
        <w:tc>
          <w:tcPr>
            <w:tcW w:w="1448"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公有/保护/私有继承与继承组合选择</w:t>
            </w:r>
          </w:p>
        </w:tc>
      </w:tr>
      <w:tr w:rsidR="00025041" w14:paraId="7A2DFDD7"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按实际课表填写</w:t>
            </w:r>
          </w:p>
        </w:tc>
        <w:tc>
          <w:tcPr>
            <w:tcW w:w="1448" w:type="dxa"/>
            <w:tcBorders>
              <w:tl2br w:val="nil"/>
              <w:tr2bl w:val="nil"/>
            </w:tcBorders>
            <w:shd w:val="clear" w:color="auto" w:fill="FFFFFF"/>
            <w:vAlign w:val="cente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2课时（100 min）</w:t>
            </w:r>
          </w:p>
        </w:tc>
      </w:tr>
      <w:tr w:rsidR="00025041" w14:paraId="76D03DE5" w14:textId="77777777">
        <w:trPr>
          <w:trHeight w:val="2534"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Pr>
          <w:p>
            <w:pPr>
              <w:spacing w:before="0" w:after="0"/>
              <w:jc w:val="center"/>
            </w:pPr>
            <w:r>
              <w:drawing>
                <wp:inline xmlns:a="http://schemas.openxmlformats.org/drawingml/2006/main" xmlns:pic="http://schemas.openxmlformats.org/drawingml/2006/picture">
                  <wp:extent cx="4389120" cy="1511808"/>
                  <wp:docPr id="15" name="Picture 15"/>
                  <wp:cNvGraphicFramePr>
                    <a:graphicFrameLocks noChangeAspect="1"/>
                  </wp:cNvGraphicFramePr>
                  <a:graphic>
                    <a:graphicData uri="http://schemas.openxmlformats.org/drawingml/2006/picture">
                      <pic:pic>
                        <pic:nvPicPr>
                          <pic:cNvPr id="0" name="14_map.png"/>
                          <pic:cNvPicPr/>
                        </pic:nvPicPr>
                        <pic:blipFill>
                          <a:blip r:embed="rId42"/>
                          <a:stretch>
                            <a:fillRect/>
                          </a:stretch>
                        </pic:blipFill>
                        <pic:spPr>
                          <a:xfrm>
                            <a:off x="0" y="0"/>
                            <a:ext cx="4389120" cy="1511808"/>
                          </a:xfrm>
                          <a:prstGeom prst="rect"/>
                        </pic:spPr>
                      </pic:pic>
                    </a:graphicData>
                  </a:graphic>
                </wp:inline>
              </w:drawing>
            </w:r>
          </w:p>
        </w:tc>
      </w:tr>
      <w:tr w:rsidR="00025041" w14:paraId="52C39771"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sz w:val="17"/>
              </w:rPr>
              <w:t>知识目标：</w:t>
            </w:r>
          </w:p>
          <w:p>
            <w:pPr>
              <w:spacing w:after="0" w:line="240" w:lineRule="auto"/>
            </w:pPr>
            <w:r>
              <w:rPr>
                <w:rFonts w:ascii="微软雅黑" w:hAnsi="微软雅黑" w:eastAsia="微软雅黑"/>
                <w:b w:val="0"/>
                <w:sz w:val="17"/>
              </w:rPr>
              <w:t>（1）掌握 public/protected/private 三种继承方式对成员访问级别的影响。</w:t>
            </w:r>
          </w:p>
          <w:p>
            <w:pPr>
              <w:spacing w:after="0" w:line="240" w:lineRule="auto"/>
            </w:pPr>
            <w:r>
              <w:rPr>
                <w:rFonts w:ascii="微软雅黑" w:hAnsi="微软雅黑" w:eastAsia="微软雅黑"/>
                <w:b w:val="0"/>
                <w:sz w:val="17"/>
              </w:rPr>
              <w:t>（2）理解继承与组合两种复用方案的适用关系。</w:t>
            </w:r>
          </w:p>
          <w:p>
            <w:pPr>
              <w:spacing w:after="0" w:line="240" w:lineRule="auto"/>
            </w:pPr>
            <w:r>
              <w:rPr>
                <w:rFonts w:ascii="微软雅黑" w:hAnsi="微软雅黑" w:eastAsia="微软雅黑"/>
                <w:b/>
                <w:sz w:val="17"/>
              </w:rPr>
              <w:t>能力目标：</w:t>
            </w:r>
          </w:p>
          <w:p>
            <w:pPr>
              <w:spacing w:after="0" w:line="240" w:lineRule="auto"/>
            </w:pPr>
            <w:r>
              <w:rPr>
                <w:rFonts w:ascii="微软雅黑" w:hAnsi="微软雅黑" w:eastAsia="微软雅黑"/>
                <w:b w:val="0"/>
                <w:sz w:val="17"/>
              </w:rPr>
              <w:t>（1）能根据需求建立三种继承方式的访问矩阵。</w:t>
            </w:r>
          </w:p>
          <w:p>
            <w:pPr>
              <w:spacing w:after="0" w:line="240" w:lineRule="auto"/>
            </w:pPr>
            <w:r>
              <w:rPr>
                <w:rFonts w:ascii="微软雅黑" w:hAnsi="微软雅黑" w:eastAsia="微软雅黑"/>
                <w:b w:val="0"/>
                <w:sz w:val="17"/>
              </w:rPr>
              <w:t>（2）能对一个复用需求在继承与组合之间做基本选择并说明理由。</w:t>
            </w:r>
          </w:p>
          <w:p>
            <w:pPr>
              <w:spacing w:after="0" w:line="240" w:lineRule="auto"/>
            </w:pPr>
            <w:r>
              <w:rPr>
                <w:rFonts w:ascii="微软雅黑" w:hAnsi="微软雅黑" w:eastAsia="微软雅黑"/>
                <w:b/>
                <w:sz w:val="17"/>
              </w:rPr>
              <w:t>价值目标：</w:t>
            </w:r>
          </w:p>
          <w:p>
            <w:pPr>
              <w:spacing w:after="0" w:line="240" w:lineRule="auto"/>
            </w:pPr>
            <w:r>
              <w:rPr>
                <w:rFonts w:ascii="微软雅黑" w:hAnsi="微软雅黑" w:eastAsia="微软雅黑"/>
                <w:b w:val="0"/>
                <w:sz w:val="17"/>
              </w:rPr>
              <w:t>（1）形成“不为复用而滥用继承”的设计意识。</w:t>
            </w:r>
          </w:p>
          <w:p>
            <w:pPr>
              <w:spacing w:after="0" w:line="240" w:lineRule="auto"/>
            </w:pPr>
            <w:r>
              <w:rPr>
                <w:rFonts w:ascii="微软雅黑" w:hAnsi="微软雅黑" w:eastAsia="微软雅黑"/>
                <w:b w:val="0"/>
                <w:sz w:val="17"/>
              </w:rPr>
              <w:t>（2）养成从关系本质、接口暴露和耦合度综合权衡方案的习惯。</w:t>
            </w:r>
          </w:p>
        </w:tc>
      </w:tr>
      <w:tr w:rsidR="00025041" w14:paraId="0316C109"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（1）通过多方案比较培养尊重客观关系、避免形式主义的设计态度；强调复用不能牺牲边界和可维护性。</w:t>
            </w:r>
          </w:p>
          <w:p>
            <w:pPr>
              <w:spacing w:after="0" w:line="240" w:lineRule="auto"/>
            </w:pPr>
            <w:r>
              <w:rPr>
                <w:rFonts w:ascii="微软雅黑" w:hAnsi="微软雅黑" w:eastAsia="微软雅黑"/>
                <w:b w:val="0"/>
                <w:sz w:val="17"/>
              </w:rPr>
              <w:t>（2）本课要求学生保留真实源代码、运行/调试记录和测试结论，以可复现证据支撑程序行为判断，落实规范、诚信和质量责任。</w:t>
            </w:r>
          </w:p>
        </w:tc>
      </w:tr>
      <w:tr w:rsidR="00025041" w14:paraId="0BF84270"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通过继承/组合权衡训练软件架构选择能力，贴近设备组件、通信模块、数据服务等真实软件组合场景。</w:t>
            </w:r>
          </w:p>
        </w:tc>
      </w:tr>
      <w:tr w:rsidR="00025041" w14:paraId="08B6D44B"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教学重点：三种继承方式；访问级别变化；继承与组合选择。</w:t>
            </w:r>
          </w:p>
          <w:p>
            <w:pPr>
              <w:spacing w:after="0" w:line="240" w:lineRule="auto"/>
            </w:pPr>
            <w:r>
              <w:rPr>
                <w:rFonts w:ascii="微软雅黑" w:hAnsi="微软雅黑" w:eastAsia="微软雅黑"/>
                <w:b w:val="0"/>
                <w:sz w:val="17"/>
              </w:rPr>
              <w:t>教学难点：private/protected 继承不是 private/protected 成员；选择依据容易混淆。</w:t>
            </w:r>
          </w:p>
        </w:tc>
      </w:tr>
      <w:tr w:rsidR="00025041" w14:paraId="6A60786F"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任务驱动法、概念建模法、演示法、上机实践法、代码对比法、断点/日志调试法、同伴互审</w:t>
            </w:r>
          </w:p>
        </w:tc>
      </w:tr>
      <w:tr w:rsidR="00025041" w14:paraId="7830FCCC"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电脑、投影仪、多媒体课件、教材、Visual Studio Code（VS Code）、C++ 编译器、终端/调试器、示例代码</w:t>
            </w:r>
          </w:p>
        </w:tc>
      </w:tr>
      <w:tr w:rsidR="00025041" w14:paraId="748442E5"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课前任务 → 互动导入（15 min）→ 传授新知与上机训练（70 min）→ 过关检测（10 min）→ 课堂小结（3 min）→ 作业布置（1 min）→ 考勤（1 min）</w:t>
            </w:r>
          </w:p>
        </w:tc>
      </w:tr>
      <w:tr w:rsidR="00025041" w14:paraId="6059C809"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2"/>
              </w:rPr>
              <w:t>教学步骤及主要教学内容</w:t>
            </w:r>
          </w:p>
        </w:tc>
        <w:tc>
          <w:tcPr>
            <w:tcW w:w="1585"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20"/>
              </w:rPr>
              <w:t>设计意图</w:t>
            </w:r>
          </w:p>
        </w:tc>
      </w:tr>
      <w:tr w:rsidR="00025041" w14:paraId="463E9665"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7"/>
              </w:rPr>
              <w:t>【教师】课前发布本课主题“公有/保护/私有继承与继承组合选择”及教材对应内容，给出一个最小代码/设计问题，不提前给出完整答案。</w:t>
            </w:r>
          </w:p>
          <w:p>
            <w:pPr>
              <w:spacing w:after="0" w:line="240" w:lineRule="auto"/>
            </w:pPr>
            <w:r>
              <w:rPr>
                <w:rFonts w:ascii="微软雅黑" w:hAnsi="微软雅黑" w:eastAsia="微软雅黑"/>
                <w:b w:val="0"/>
                <w:sz w:val="17"/>
              </w:rPr>
              <w:t>1. 阅读教材对应内容，圈出 3—5 个核心术语；</w:t>
            </w:r>
          </w:p>
          <w:p>
            <w:pPr>
              <w:spacing w:after="0" w:line="240" w:lineRule="auto"/>
            </w:pPr>
            <w:r>
              <w:rPr>
                <w:rFonts w:ascii="微软雅黑" w:hAnsi="微软雅黑" w:eastAsia="微软雅黑"/>
                <w:b w:val="0"/>
                <w:sz w:val="17"/>
              </w:rPr>
              <w:t>2. 预读课堂代码或类图，写下至少 1 个预测和 1 个疑问；</w:t>
            </w:r>
          </w:p>
          <w:p>
            <w:pPr>
              <w:spacing w:after="0" w:line="240" w:lineRule="auto"/>
            </w:pPr>
            <w:r>
              <w:rPr>
                <w:rFonts w:ascii="微软雅黑" w:hAnsi="微软雅黑" w:eastAsia="微软雅黑"/>
                <w:b w:val="0"/>
                <w:sz w:val="17"/>
              </w:rPr>
              <w:t>3. 检查 VS Code 与 C++ 编译环境，确保能够编译运行上一课最小程序。</w:t>
            </w:r>
          </w:p>
          <w:p>
            <w:pPr>
              <w:spacing w:after="0" w:line="240" w:lineRule="auto"/>
            </w:pPr>
            <w:r>
              <w:rPr>
                <w:rFonts w:ascii="微软雅黑" w:hAnsi="微软雅黑" w:eastAsia="微软雅黑"/>
                <w:b w:val="0"/>
                <w:sz w:val="17"/>
              </w:rPr>
              <w:t>【学生】完成阅读、环境检查和预测记录，带着问题进入课堂。</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通过课前阅读、环境检查和一个最小问题建立先备认知，避免把课堂时间消耗在环境故障上，并让学生带着真实疑问进入学习。</w:t>
            </w:r>
          </w:p>
        </w:tc>
      </w:tr>
      <w:tr w:rsidR="00496E24" w14:paraId="004A0135" w14:textId="77777777" w:rsidTr="0050517A">
        <w:trPr>
          <w:trHeight w:val="254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7"/>
              </w:rPr>
              <w:t>互动导入</w:t>
            </w:r>
          </w:p>
          <w:p>
            <w:pPr>
              <w:spacing w:before="0" w:after="0" w:line="252" w:lineRule="auto"/>
              <w:jc w:val="center"/>
            </w:pPr>
            <w:r>
              <w:rPr>
                <w:rFonts w:ascii="微软雅黑" w:hAnsi="微软雅黑" w:eastAsia="微软雅黑"/>
                <w:b/>
                <w:sz w:val="17"/>
              </w:rPr>
              <w:t>（15 min）</w:t>
            </w:r>
          </w:p>
          <w:p>
            <w:pPr>
              <w:spacing w:before="0" w:after="0" w:line="252" w:lineRule="auto"/>
              <w:jc w:val="center"/>
            </w:pPr>
            <w:r>
              <w:rPr>
                <w:rFonts w:ascii="微软雅黑" w:hAnsi="微软雅黑" w:eastAsia="微软雅黑"/>
                <w:b/>
                <w:sz w:val="17"/>
              </w:rPr>
            </w:r>
          </w:p>
          <w:p>
            <w:pPr>
              <w:spacing w:before="0" w:after="0" w:line="252" w:lineRule="auto"/>
              <w:jc w:val="center"/>
            </w:pPr>
            <w:r>
              <w:rPr>
                <w:rFonts w:ascii="微软雅黑" w:hAnsi="微软雅黑" w:eastAsia="微软雅黑"/>
                <w:b/>
                <w:sz w:val="17"/>
              </w:rPr>
              <w:t>传授新知与上机训练</w:t>
            </w:r>
          </w:p>
          <w:p>
            <w:pPr>
              <w:spacing w:before="0" w:after="0" w:line="252" w:lineRule="auto"/>
              <w:jc w:val="center"/>
            </w:pPr>
            <w:r>
              <w:rPr>
                <w:rFonts w:ascii="微软雅黑" w:hAnsi="微软雅黑" w:eastAsia="微软雅黑"/>
                <w:b/>
                <w:sz w:val="17"/>
              </w:rPr>
              <w:t>（70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【互动导入 15 min】</w:t>
            </w:r>
          </w:p>
          <w:p>
            <w:pPr>
              <w:spacing w:after="0" w:line="240" w:lineRule="auto"/>
            </w:pPr>
            <w:r>
              <w:rPr>
                <w:rFonts w:ascii="微软雅黑" w:hAnsi="微软雅黑" w:eastAsia="微软雅黑"/>
                <w:b w:val="0"/>
                <w:sz w:val="16"/>
              </w:rPr>
              <w:t>【教师】给出“Logger 被 Machine 使用”的需求，分别用 private 继承和组合实现，学生先判断哪一个更符合 has-a/uses-a 语义。</w:t>
            </w:r>
          </w:p>
          <w:p>
            <w:pPr>
              <w:spacing w:after="0" w:line="240" w:lineRule="auto"/>
            </w:pPr>
            <w:r>
              <w:rPr>
                <w:rFonts w:ascii="微软雅黑" w:hAnsi="微软雅黑" w:eastAsia="微软雅黑"/>
                <w:b w:val="0"/>
                <w:sz w:val="16"/>
              </w:rPr>
              <w:t>【学生】先运行/预测/观察，记录第一判断和证据，不先接受教师结论。</w:t>
            </w:r>
          </w:p>
          <w:p>
            <w:pPr>
              <w:spacing w:after="0" w:line="240" w:lineRule="auto"/>
            </w:pPr>
            <w:r>
              <w:rPr>
                <w:rFonts w:ascii="微软雅黑" w:hAnsi="微软雅黑" w:eastAsia="微软雅黑"/>
                <w:b w:val="0"/>
                <w:sz w:val="16"/>
              </w:rPr>
            </w:r>
          </w:p>
          <w:p>
            <w:pPr>
              <w:spacing w:after="0" w:line="240" w:lineRule="auto"/>
            </w:pPr>
            <w:r>
              <w:rPr>
                <w:rFonts w:ascii="微软雅黑" w:hAnsi="微软雅黑" w:eastAsia="微软雅黑"/>
                <w:b w:val="0"/>
                <w:sz w:val="16"/>
              </w:rPr>
              <w:t>【传授新知与上机训练 70 min】</w:t>
            </w:r>
          </w:p>
          <w:p>
            <w:pPr>
              <w:spacing w:after="0" w:line="240" w:lineRule="auto"/>
            </w:pPr>
            <w:r>
              <w:rPr>
                <w:rFonts w:ascii="微软雅黑" w:hAnsi="微软雅黑" w:eastAsia="微软雅黑"/>
                <w:b w:val="0"/>
                <w:sz w:val="16"/>
              </w:rPr>
              <w:t>一、最小讲解与示范（约20 min）</w:t>
            </w:r>
          </w:p>
          <w:p>
            <w:pPr>
              <w:spacing w:after="0" w:line="240" w:lineRule="auto"/>
            </w:pPr>
            <w:r>
              <w:rPr>
                <w:rFonts w:ascii="微软雅黑" w:hAnsi="微软雅黑" w:eastAsia="微软雅黑"/>
                <w:b w:val="0"/>
                <w:sz w:val="16"/>
              </w:rPr>
              <w:t>【教师】三种继承方式改变基类 public/protected 成员在派生类中的可见级别。</w:t>
            </w:r>
          </w:p>
          <w:p>
            <w:pPr>
              <w:spacing w:after="0" w:line="240" w:lineRule="auto"/>
            </w:pPr>
            <w:r>
              <w:rPr>
                <w:rFonts w:ascii="微软雅黑" w:hAnsi="微软雅黑" w:eastAsia="微软雅黑"/>
                <w:b w:val="0"/>
                <w:sz w:val="16"/>
              </w:rPr>
              <w:t>【教师】继承用于类型关系，组合用于对象包含/协作关系。</w:t>
            </w:r>
          </w:p>
          <w:p>
            <w:pPr>
              <w:spacing w:after="0" w:line="240" w:lineRule="auto"/>
            </w:pPr>
            <w:r>
              <w:rPr>
                <w:rFonts w:ascii="微软雅黑" w:hAnsi="微软雅黑" w:eastAsia="微软雅黑"/>
                <w:b w:val="0"/>
                <w:sz w:val="16"/>
              </w:rPr>
              <w:t>【教师】设计时兼顾语义、接口暴露、耦合和后续扩展。</w:t>
            </w:r>
          </w:p>
          <w:p>
            <w:pPr>
              <w:spacing w:after="0" w:line="240" w:lineRule="auto"/>
            </w:pPr>
            <w:r>
              <w:rPr>
                <w:rFonts w:ascii="微软雅黑" w:hAnsi="微软雅黑" w:eastAsia="微软雅黑"/>
                <w:b w:val="0"/>
                <w:sz w:val="16"/>
              </w:rPr>
              <w:t>二、学生独立产出（约35 min）</w:t>
            </w:r>
          </w:p>
          <w:p>
            <w:pPr>
              <w:spacing w:after="0" w:line="240" w:lineRule="auto"/>
            </w:pPr>
            <w:r>
              <w:rPr>
                <w:rFonts w:ascii="微软雅黑" w:hAnsi="微软雅黑" w:eastAsia="微软雅黑"/>
                <w:b w:val="0"/>
                <w:sz w:val="16"/>
              </w:rPr>
              <w:t>【学生】编写一个基类并分别用三种方式派生，完成访问矩阵；再将“设备包含通信模块”分别用继承/组合实现并比较。</w:t>
            </w:r>
          </w:p>
          <w:p>
            <w:pPr>
              <w:spacing w:after="0" w:line="240" w:lineRule="auto"/>
            </w:pPr>
            <w:r>
              <w:rPr>
                <w:rFonts w:ascii="微软雅黑" w:hAnsi="微软雅黑" w:eastAsia="微软雅黑"/>
                <w:b w:val="0"/>
                <w:sz w:val="16"/>
              </w:rPr>
              <w:t>【教师】巡回检查设计边界、编译错误、对象状态与接口使用，只提供分层提示，不替学生完成程序。</w:t>
            </w:r>
          </w:p>
          <w:p>
            <w:pPr>
              <w:spacing w:after="0" w:line="240" w:lineRule="auto"/>
            </w:pPr>
            <w:r>
              <w:rPr>
                <w:rFonts w:ascii="微软雅黑" w:hAnsi="微软雅黑" w:eastAsia="微软雅黑"/>
                <w:b w:val="0"/>
                <w:sz w:val="16"/>
              </w:rPr>
              <w:t>三、调试、互审与证据固化（约15 min）</w:t>
            </w:r>
          </w:p>
          <w:p>
            <w:pPr>
              <w:spacing w:after="0" w:line="240" w:lineRule="auto"/>
            </w:pPr>
            <w:r>
              <w:rPr>
                <w:rFonts w:ascii="微软雅黑" w:hAnsi="微软雅黑" w:eastAsia="微软雅黑"/>
                <w:b w:val="0"/>
                <w:sz w:val="16"/>
              </w:rPr>
              <w:t>【学生】在派生类内部和外部尝试访问 public/protected 成员，记录编译结果；同伴评审继承/组合理由。</w:t>
            </w:r>
          </w:p>
          <w:p>
            <w:pPr>
              <w:spacing w:after="0" w:line="240" w:lineRule="auto"/>
            </w:pPr>
            <w:r>
              <w:rPr>
                <w:rFonts w:ascii="微软雅黑" w:hAnsi="微软雅黑" w:eastAsia="微软雅黑"/>
                <w:b w:val="0"/>
                <w:sz w:val="16"/>
              </w:rPr>
              <w:t>【形成证据】本课至少保存：源代码 + 编译/运行结果 + 测试/调试记录；对应 目标 1.3，2.3，3.3。</w:t>
            </w:r>
          </w:p>
          <w:p>
            <w:pPr>
              <w:spacing w:after="0" w:line="240" w:lineRule="auto"/>
            </w:pPr>
            <w:r>
              <w:rPr>
                <w:rFonts w:ascii="微软雅黑" w:hAnsi="微软雅黑" w:eastAsia="微软雅黑"/>
                <w:b w:val="0"/>
                <w:sz w:val="16"/>
              </w:rPr>
              <w:t>【评价映射】课堂参与、随堂练习与代码规范纳入平时表现（20%）；本单元代码成果为 课程作业3（课程作业权重中的20%） 的过程证据。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采用“先运行/预测 → 最小讲解与示范 → 独立编程 → 调试互审 → 证据固化”的上机闭环。把抽象语法/概念落到可运行程序，通过独立产出和测试证据检验真实学习，而不是只听懂讲解。</w:t>
            </w:r>
          </w:p>
        </w:tc>
      </w:tr>
      <w:tr w:rsidR="00025041" w14:paraId="07BF51C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【教师】组织当堂检测：</w:t>
            </w:r>
          </w:p>
          <w:p>
            <w:pPr>
              <w:spacing w:after="0" w:line="240" w:lineRule="auto"/>
            </w:pPr>
            <w:r>
              <w:rPr>
                <w:rFonts w:ascii="微软雅黑" w:hAnsi="微软雅黑" w:eastAsia="微软雅黑"/>
                <w:b w:val="0"/>
                <w:sz w:val="16"/>
              </w:rPr>
              <w:t>1. private 继承后基类 public 成员在派生类中变成什么访问级别？</w:t>
            </w:r>
          </w:p>
          <w:p>
            <w:pPr>
              <w:spacing w:after="0" w:line="240" w:lineRule="auto"/>
            </w:pPr>
            <w:r>
              <w:rPr>
                <w:rFonts w:ascii="微软雅黑" w:hAnsi="微软雅黑" w:eastAsia="微软雅黑"/>
                <w:b w:val="0"/>
                <w:sz w:val="16"/>
              </w:rPr>
              <w:t>2. has-a 关系通常优先考虑继承还是组合？</w:t>
            </w:r>
          </w:p>
          <w:p>
            <w:pPr>
              <w:spacing w:after="0" w:line="240" w:lineRule="auto"/>
            </w:pPr>
            <w:r>
              <w:rPr>
                <w:rFonts w:ascii="微软雅黑" w:hAnsi="微软雅黑" w:eastAsia="微软雅黑"/>
                <w:b w:val="0"/>
                <w:sz w:val="16"/>
              </w:rPr>
              <w:t>3. 三种继承方式主要影响什么？</w:t>
            </w:r>
          </w:p>
          <w:p>
            <w:pPr>
              <w:spacing w:after="0" w:line="240" w:lineRule="auto"/>
            </w:pPr>
            <w:r>
              <w:rPr>
                <w:rFonts w:ascii="微软雅黑" w:hAnsi="微软雅黑" w:eastAsia="微软雅黑"/>
                <w:b w:val="0"/>
                <w:sz w:val="16"/>
              </w:rPr>
              <w:t>【学生】独立作答或运行验证；【教师】根据错误类型讲解，并要求学生说明判断依据。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用概念题、边界题和运行验证即时检测关键知识，暴露易错点；要求说明依据，避免只记答案。</w:t>
            </w:r>
          </w:p>
        </w:tc>
      </w:tr>
      <w:tr w:rsidR="00025041" w14:paraId="67EE6E6B"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【教师】回到本课知识脉络图，用“概念—关系—应用—边界”总结“公有/保护/私有继承与继承组合选择”。</w:t>
            </w:r>
          </w:p>
          <w:p>
            <w:pPr>
              <w:spacing w:after="0" w:line="240" w:lineRule="auto"/>
            </w:pPr>
            <w:r>
              <w:rPr>
                <w:rFonts w:ascii="微软雅黑" w:hAnsi="微软雅黑" w:eastAsia="微软雅黑"/>
                <w:b w:val="0"/>
                <w:sz w:val="16"/>
              </w:rPr>
              <w:t>重点再次强调：三种继承方式；访问级别变化；继承与组合选择。</w:t>
            </w:r>
          </w:p>
          <w:p>
            <w:pPr>
              <w:spacing w:after="0" w:line="240" w:lineRule="auto"/>
            </w:pPr>
            <w:r>
              <w:rPr>
                <w:rFonts w:ascii="微软雅黑" w:hAnsi="微软雅黑" w:eastAsia="微软雅黑"/>
                <w:b w:val="0"/>
                <w:sz w:val="16"/>
              </w:rPr>
              <w:t>【学生】用 1 分钟写出“本课最重要的一条设计规则 + 一个最容易出错的边界”。</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回到知识脉络图压缩本课信息，帮助学生形成层级结构，并把“规则—边界—应用”连接到下一次课。</w:t>
            </w:r>
          </w:p>
        </w:tc>
      </w:tr>
      <w:tr w:rsidR="00025041" w14:paraId="578B5786"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【教师】布置课后任务：完成“继承 vs 组合”一页设计比较，给出一个正确继承和一个更适合组合的工程例子。</w:t>
            </w:r>
          </w:p>
          <w:p>
            <w:pPr>
              <w:spacing w:after="0" w:line="240" w:lineRule="auto"/>
            </w:pPr>
            <w:r>
              <w:rPr>
                <w:rFonts w:ascii="微软雅黑" w:hAnsi="微软雅黑" w:eastAsia="微软雅黑"/>
                <w:b w:val="0"/>
                <w:sz w:val="16"/>
              </w:rPr>
              <w:t>【学生】按课程文件命名规范整理源代码、测试记录和必要说明，课后提交。</w:t>
            </w:r>
          </w:p>
        </w:tc>
        <w:tc>
          <w:tcPr>
            <w:tcW w:w="1585" w:type="dxa"/>
            <w:tcBorders>
              <w:tl2br w:val="nil"/>
              <w:tr2bl w:val="nil"/>
            </w:tcBorders>
            <w:shd w:val="clear" w:color="auto" w:fill="FFFFFF"/>
            <w:vAlign w:val="center"/>
          </w:tcPr>
          <w:p>
            <w:pPr>
              <w:spacing w:before="0" w:after="0" w:line="252" w:lineRule="auto"/>
            </w:pPr>
            <w:r/>
            <w:r>
              <w:rPr>
                <w:rFonts w:ascii="微软雅黑" w:hAnsi="微软雅黑" w:eastAsia="微软雅黑"/>
                <w:b w:val="0"/>
                <w:sz w:val="16"/>
              </w:rPr>
              <w:t>通过整理源代码、测试记录和说明，固化课堂成果，形成可复查、可复现的过程性学习证据。</w:t>
            </w:r>
          </w:p>
        </w:tc>
      </w:tr>
      <w:tr w:rsidR="00025041" w14:paraId="703E729C"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【教师】利用学校/课程实际使用的平台进行签到。</w:t>
            </w:r>
          </w:p>
          <w:p>
            <w:pPr>
              <w:spacing w:after="0" w:line="240" w:lineRule="auto"/>
            </w:pPr>
            <w:r>
              <w:rPr>
                <w:rFonts w:ascii="微软雅黑" w:hAnsi="微软雅黑" w:eastAsia="微软雅黑"/>
                <w:b w:val="0"/>
                <w:sz w:val="16"/>
              </w:rPr>
              <w:t>【学生】按课程要求完成签到。</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保留学校模板中的考勤环节，用于教学秩序管理；不在教案中预填任何出勤事实。</w:t>
            </w:r>
          </w:p>
        </w:tc>
      </w:tr>
      <w:tr w:rsidR="00025041" w14:paraId="5AE5107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【课后填写，不预填事实】</w:t>
            </w:r>
          </w:p>
          <w:p>
            <w:pPr>
              <w:spacing w:after="0" w:line="240" w:lineRule="auto"/>
            </w:pPr>
            <w:r>
              <w:rPr>
                <w:rFonts w:ascii="微软雅黑" w:hAnsi="微软雅黑" w:eastAsia="微软雅黑"/>
                <w:b w:val="0"/>
                <w:sz w:val="16"/>
              </w:rPr>
              <w:t>1. 教学流程：记录 100 min 各环节实际用时及需要调整的位置；</w:t>
            </w:r>
          </w:p>
          <w:p>
            <w:pPr>
              <w:spacing w:after="0" w:line="240" w:lineRule="auto"/>
            </w:pPr>
            <w:r>
              <w:rPr>
                <w:rFonts w:ascii="微软雅黑" w:hAnsi="微软雅黑" w:eastAsia="微软雅黑"/>
                <w:b w:val="0"/>
                <w:sz w:val="16"/>
              </w:rPr>
              <w:t>2. 教学内容：重点记录“private/protected 继承不是 private/protected 成员；选择依据容易混淆。”的真实掌握证据、常见错误和补救措施；</w:t>
            </w:r>
          </w:p>
          <w:p>
            <w:pPr>
              <w:spacing w:after="0" w:line="240" w:lineRule="auto"/>
            </w:pPr>
            <w:r>
              <w:rPr>
                <w:rFonts w:ascii="微软雅黑" w:hAnsi="微软雅黑" w:eastAsia="微软雅黑"/>
                <w:b w:val="0"/>
                <w:sz w:val="16"/>
              </w:rPr>
              <w:t>3. 学生参与：仅依据课堂实际记录填写独立完成、提问、互审、调试等情况，不补写推测性结论；</w:t>
            </w:r>
          </w:p>
          <w:p>
            <w:pPr>
              <w:spacing w:after="0" w:line="240" w:lineRule="auto"/>
            </w:pPr>
            <w:r>
              <w:rPr>
                <w:rFonts w:ascii="微软雅黑" w:hAnsi="微软雅黑" w:eastAsia="微软雅黑"/>
                <w:b w:val="0"/>
                <w:sz w:val="16"/>
              </w:rPr>
              <w:t>4. 评价证据：检查本课源代码、测试/调试记录是否完整，记录缺项及下一次课的反馈安排；</w:t>
            </w:r>
          </w:p>
          <w:p>
            <w:pPr>
              <w:spacing w:after="0" w:line="240" w:lineRule="auto"/>
            </w:pPr>
            <w:r>
              <w:rPr>
                <w:rFonts w:ascii="微软雅黑" w:hAnsi="微软雅黑" w:eastAsia="微软雅黑"/>
                <w:b w:val="0"/>
                <w:sz w:val="16"/>
              </w:rPr>
              <w:t>5. 思政/专创融合：仅记录课堂实际发生的有效案例和学生反馈。</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反思必须基于真实课堂证据。课前仅提供填写框架，避免把预测或模板化表述误写成已发生的学生表现。</w:t>
            </w:r>
          </w:p>
        </w:tc>
      </w:tr>
      <w:tr w:rsidR="00025041" w14:paraId="415332AD" w14:textId="77777777" w:rsidTr="00947E01">
        <w:trPr>
          <w:trHeight w:val="67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本章节</w:t>
            </w:r>
          </w:p>
          <w:p>
            <w:pPr>
              <w:spacing w:before="0" w:after="0" w:line="252" w:lineRule="auto"/>
              <w:jc w:val="center"/>
            </w:pPr>
            <w:r>
              <w:rPr>
                <w:rFonts w:ascii="微软雅黑" w:hAnsi="微软雅黑" w:eastAsia="微软雅黑"/>
                <w:b/>
                <w:sz w:val="18"/>
              </w:rPr>
              <w:t>参考文献</w:t>
            </w:r>
          </w:p>
        </w:tc>
        <w:tc>
          <w:tcPr>
            <w:tcW w:w="7372" w:type="dxa"/>
            <w:gridSpan w:val="4"/>
            <w:tcBorders>
              <w:tl2br w:val="nil"/>
              <w:tr2bl w:val="nil"/>
            </w:tcBorders>
            <w:shd w:val="clear" w:color="auto" w:fill="auto"/>
            <w:vAlign w:val="center"/>
          </w:tcPr>
          <w:p>
            <w:pPr>
              <w:spacing w:after="0" w:line="240" w:lineRule="auto"/>
            </w:pPr>
            <w:r>
              <w:rPr>
                <w:rFonts w:ascii="微软雅黑" w:hAnsi="微软雅黑" w:eastAsia="微软雅黑"/>
                <w:b w:val="0"/>
                <w:sz w:val="17"/>
              </w:rPr>
              <w:t>[1] 戴波.《C与C++程序设计（第二版）》[M]. 北京：北京大学出版社，2025.</w:t>
            </w:r>
          </w:p>
          <w:p>
            <w:pPr>
              <w:spacing w:after="0" w:line="240" w:lineRule="auto"/>
            </w:pPr>
            <w:r>
              <w:rPr>
                <w:rFonts w:ascii="微软雅黑" w:hAnsi="微软雅黑" w:eastAsia="微软雅黑"/>
                <w:b w:val="0"/>
                <w:sz w:val="17"/>
              </w:rPr>
              <w:t>[2] 课程配套 C/C++ 对比程序、类设计案例、调试案例及 VS Code C++ 编译调试资料。</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025041" w14:paraId="719D44F9"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第二单元 继承、派生与类层次结构</w:t>
            </w:r>
          </w:p>
        </w:tc>
        <w:tc>
          <w:tcPr>
            <w:tcW w:w="1448"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多继承与二义性</w:t>
            </w:r>
          </w:p>
        </w:tc>
      </w:tr>
      <w:tr w:rsidR="00025041" w14:paraId="7A2DFDD7"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按实际课表填写</w:t>
            </w:r>
          </w:p>
        </w:tc>
        <w:tc>
          <w:tcPr>
            <w:tcW w:w="1448" w:type="dxa"/>
            <w:tcBorders>
              <w:tl2br w:val="nil"/>
              <w:tr2bl w:val="nil"/>
            </w:tcBorders>
            <w:shd w:val="clear" w:color="auto" w:fill="FFFFFF"/>
            <w:vAlign w:val="cente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50" w:type="dxa"/>
              <w:start w:w="70" w:type="dxa"/>
              <w:bottom w:w="50" w:type="dxa"/>
              <w:end w:w="70" w:type="dxa"/>
            </w:tcMar>
          </w:tcPr>
          <w:p>
            <w:pPr>
              <w:spacing w:after="0" w:line="240" w:lineRule="auto"/>
              <w:jc w:val="center"/>
            </w:pPr>
            <w:r>
              <w:rPr>
                <w:rFonts w:ascii="微软雅黑" w:hAnsi="微软雅黑" w:eastAsia="微软雅黑"/>
                <w:b w:val="0"/>
                <w:sz w:val="18"/>
              </w:rPr>
              <w:t>2课时（100 min）</w:t>
            </w:r>
          </w:p>
        </w:tc>
      </w:tr>
      <w:tr w:rsidR="00025041" w14:paraId="76D03DE5" w14:textId="77777777">
        <w:trPr>
          <w:trHeight w:val="2534"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Pr>
          <w:p>
            <w:pPr>
              <w:spacing w:before="0" w:after="0"/>
              <w:jc w:val="center"/>
            </w:pPr>
            <w:r>
              <w:drawing>
                <wp:inline xmlns:a="http://schemas.openxmlformats.org/drawingml/2006/main" xmlns:pic="http://schemas.openxmlformats.org/drawingml/2006/picture">
                  <wp:extent cx="4389120" cy="1511808"/>
                  <wp:docPr id="16" name="Picture 16"/>
                  <wp:cNvGraphicFramePr>
                    <a:graphicFrameLocks noChangeAspect="1"/>
                  </wp:cNvGraphicFramePr>
                  <a:graphic>
                    <a:graphicData uri="http://schemas.openxmlformats.org/drawingml/2006/picture">
                      <pic:pic>
                        <pic:nvPicPr>
                          <pic:cNvPr id="0" name="15_map.png"/>
                          <pic:cNvPicPr/>
                        </pic:nvPicPr>
                        <pic:blipFill>
                          <a:blip r:embed="rId43"/>
                          <a:stretch>
                            <a:fillRect/>
                          </a:stretch>
                        </pic:blipFill>
                        <pic:spPr>
                          <a:xfrm>
                            <a:off x="0" y="0"/>
                            <a:ext cx="4389120" cy="1511808"/>
                          </a:xfrm>
                          <a:prstGeom prst="rect"/>
                        </pic:spPr>
                      </pic:pic>
                    </a:graphicData>
                  </a:graphic>
                </wp:inline>
              </w:drawing>
            </w:r>
          </w:p>
        </w:tc>
      </w:tr>
      <w:tr w:rsidR="00025041" w14:paraId="52C39771"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sz w:val="17"/>
              </w:rPr>
              <w:t>知识目标：</w:t>
            </w:r>
          </w:p>
          <w:p>
            <w:pPr>
              <w:spacing w:after="0" w:line="240" w:lineRule="auto"/>
            </w:pPr>
            <w:r>
              <w:rPr>
                <w:rFonts w:ascii="微软雅黑" w:hAnsi="微软雅黑" w:eastAsia="微软雅黑"/>
                <w:b w:val="0"/>
                <w:sz w:val="17"/>
              </w:rPr>
              <w:t>（1）掌握多继承基本语法、构造顺序和二义性产生原因。</w:t>
            </w:r>
          </w:p>
          <w:p>
            <w:pPr>
              <w:spacing w:after="0" w:line="240" w:lineRule="auto"/>
            </w:pPr>
            <w:r>
              <w:rPr>
                <w:rFonts w:ascii="微软雅黑" w:hAnsi="微软雅黑" w:eastAsia="微软雅黑"/>
                <w:b w:val="0"/>
                <w:sz w:val="17"/>
              </w:rPr>
              <w:t>（2）掌握作用域限定等典型二义性处理方法。</w:t>
            </w:r>
          </w:p>
          <w:p>
            <w:pPr>
              <w:spacing w:after="0" w:line="240" w:lineRule="auto"/>
            </w:pPr>
            <w:r>
              <w:rPr>
                <w:rFonts w:ascii="微软雅黑" w:hAnsi="微软雅黑" w:eastAsia="微软雅黑"/>
                <w:b/>
                <w:sz w:val="17"/>
              </w:rPr>
              <w:t>能力目标：</w:t>
            </w:r>
          </w:p>
          <w:p>
            <w:pPr>
              <w:spacing w:after="0" w:line="240" w:lineRule="auto"/>
            </w:pPr>
            <w:r>
              <w:rPr>
                <w:rFonts w:ascii="微软雅黑" w:hAnsi="微软雅黑" w:eastAsia="微软雅黑"/>
                <w:b w:val="0"/>
                <w:sz w:val="17"/>
              </w:rPr>
              <w:t>（1）能实现具有两个基类能力的派生类并解释其构造顺序。</w:t>
            </w:r>
          </w:p>
          <w:p>
            <w:pPr>
              <w:spacing w:after="0" w:line="240" w:lineRule="auto"/>
            </w:pPr>
            <w:r>
              <w:rPr>
                <w:rFonts w:ascii="微软雅黑" w:hAnsi="微软雅黑" w:eastAsia="微软雅黑"/>
                <w:b w:val="0"/>
                <w:sz w:val="17"/>
              </w:rPr>
              <w:t>（2）能定位同名成员二义性并采用明确方式解决。</w:t>
            </w:r>
          </w:p>
          <w:p>
            <w:pPr>
              <w:spacing w:after="0" w:line="240" w:lineRule="auto"/>
            </w:pPr>
            <w:r>
              <w:rPr>
                <w:rFonts w:ascii="微软雅黑" w:hAnsi="微软雅黑" w:eastAsia="微软雅黑"/>
                <w:b/>
                <w:sz w:val="17"/>
              </w:rPr>
              <w:t>价值目标：</w:t>
            </w:r>
          </w:p>
          <w:p>
            <w:pPr>
              <w:spacing w:after="0" w:line="240" w:lineRule="auto"/>
            </w:pPr>
            <w:r>
              <w:rPr>
                <w:rFonts w:ascii="微软雅黑" w:hAnsi="微软雅黑" w:eastAsia="微软雅黑"/>
                <w:b w:val="0"/>
                <w:sz w:val="17"/>
              </w:rPr>
              <w:t>（1）形成“复杂机制使用前先评估收益与风险”的工程意识。</w:t>
            </w:r>
          </w:p>
          <w:p>
            <w:pPr>
              <w:spacing w:after="0" w:line="240" w:lineRule="auto"/>
            </w:pPr>
            <w:r>
              <w:rPr>
                <w:rFonts w:ascii="微软雅黑" w:hAnsi="微软雅黑" w:eastAsia="微软雅黑"/>
                <w:b w:val="0"/>
                <w:sz w:val="17"/>
              </w:rPr>
              <w:t>（2）养成遇到二义性时显式消歧、避免含糊行为的习惯。</w:t>
            </w:r>
          </w:p>
        </w:tc>
      </w:tr>
      <w:tr w:rsidR="00025041" w14:paraId="0316C109"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（1）通过多继承二义性说明复杂协作必须明确责任和命名边界，培养遇到冲突不模糊处理、主动澄清设计意图的工程作风。</w:t>
            </w:r>
          </w:p>
          <w:p>
            <w:pPr>
              <w:spacing w:after="0" w:line="240" w:lineRule="auto"/>
            </w:pPr>
            <w:r>
              <w:rPr>
                <w:rFonts w:ascii="微软雅黑" w:hAnsi="微软雅黑" w:eastAsia="微软雅黑"/>
                <w:b w:val="0"/>
                <w:sz w:val="17"/>
              </w:rPr>
              <w:t>（2）本课要求学生保留真实源代码、运行/调试记录和测试结论，以可复现证据支撑程序行为判断，落实规范、诚信和质量责任。</w:t>
            </w:r>
          </w:p>
        </w:tc>
      </w:tr>
      <w:tr w:rsidR="00025041" w14:paraId="0BF84270"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把多个能力接口组合到智能设备对象中，理解复杂设备软件中的多能力复用，同时训练控制复杂度的意识。</w:t>
            </w:r>
          </w:p>
        </w:tc>
      </w:tr>
      <w:tr w:rsidR="00025041" w14:paraId="08B6D44B"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教学重点：多继承语法；构造顺序；同名成员二义性与消歧。</w:t>
            </w:r>
          </w:p>
          <w:p>
            <w:pPr>
              <w:spacing w:after="0" w:line="240" w:lineRule="auto"/>
            </w:pPr>
            <w:r>
              <w:rPr>
                <w:rFonts w:ascii="微软雅黑" w:hAnsi="微软雅黑" w:eastAsia="微软雅黑"/>
                <w:b w:val="0"/>
                <w:sz w:val="17"/>
              </w:rPr>
              <w:t>教学难点：多路径引入同名成员时，编译器无法自动判断设计意图。</w:t>
            </w:r>
          </w:p>
        </w:tc>
      </w:tr>
      <w:tr w:rsidR="00025041" w14:paraId="6A60786F"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任务驱动法、概念建模法、演示法、上机实践法、代码对比法、断点/日志调试法、同伴互审</w:t>
            </w:r>
          </w:p>
        </w:tc>
      </w:tr>
      <w:tr w:rsidR="00025041" w14:paraId="7830FCCC"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电脑、投影仪、多媒体课件、教材、Visual Studio Code（VS Code）、C++ 编译器、终端/调试器、示例代码</w:t>
            </w:r>
          </w:p>
        </w:tc>
      </w:tr>
      <w:tr w:rsidR="00025041" w14:paraId="748442E5"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课前任务 → 互动导入（15 min）→ 传授新知与上机训练（70 min）→ 过关检测（10 min）→ 课堂小结（3 min）→ 作业布置（1 min）→ 考勤（1 min）</w:t>
            </w:r>
          </w:p>
        </w:tc>
      </w:tr>
      <w:tr w:rsidR="00025041" w14:paraId="6059C809"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2"/>
              </w:rPr>
              <w:t>教学步骤及主要教学内容</w:t>
            </w:r>
          </w:p>
        </w:tc>
        <w:tc>
          <w:tcPr>
            <w:tcW w:w="1585"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20"/>
              </w:rPr>
              <w:t>设计意图</w:t>
            </w:r>
          </w:p>
        </w:tc>
      </w:tr>
      <w:tr w:rsidR="00025041" w14:paraId="463E9665"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7"/>
              </w:rPr>
              <w:t>【教师】课前发布本课主题“多继承与二义性”及教材对应内容，给出一个最小代码/设计问题，不提前给出完整答案。</w:t>
            </w:r>
          </w:p>
          <w:p>
            <w:pPr>
              <w:spacing w:after="0" w:line="240" w:lineRule="auto"/>
            </w:pPr>
            <w:r>
              <w:rPr>
                <w:rFonts w:ascii="微软雅黑" w:hAnsi="微软雅黑" w:eastAsia="微软雅黑"/>
                <w:b w:val="0"/>
                <w:sz w:val="17"/>
              </w:rPr>
              <w:t>1. 阅读教材对应内容，圈出 3—5 个核心术语；</w:t>
            </w:r>
          </w:p>
          <w:p>
            <w:pPr>
              <w:spacing w:after="0" w:line="240" w:lineRule="auto"/>
            </w:pPr>
            <w:r>
              <w:rPr>
                <w:rFonts w:ascii="微软雅黑" w:hAnsi="微软雅黑" w:eastAsia="微软雅黑"/>
                <w:b w:val="0"/>
                <w:sz w:val="17"/>
              </w:rPr>
              <w:t>2. 预读课堂代码或类图，写下至少 1 个预测和 1 个疑问；</w:t>
            </w:r>
          </w:p>
          <w:p>
            <w:pPr>
              <w:spacing w:after="0" w:line="240" w:lineRule="auto"/>
            </w:pPr>
            <w:r>
              <w:rPr>
                <w:rFonts w:ascii="微软雅黑" w:hAnsi="微软雅黑" w:eastAsia="微软雅黑"/>
                <w:b w:val="0"/>
                <w:sz w:val="17"/>
              </w:rPr>
              <w:t>3. 检查 VS Code 与 C++ 编译环境，确保能够编译运行上一课最小程序。</w:t>
            </w:r>
          </w:p>
          <w:p>
            <w:pPr>
              <w:spacing w:after="0" w:line="240" w:lineRule="auto"/>
            </w:pPr>
            <w:r>
              <w:rPr>
                <w:rFonts w:ascii="微软雅黑" w:hAnsi="微软雅黑" w:eastAsia="微软雅黑"/>
                <w:b w:val="0"/>
                <w:sz w:val="17"/>
              </w:rPr>
              <w:t>【学生】完成阅读、环境检查和预测记录，带着问题进入课堂。</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通过课前阅读、环境检查和一个最小问题建立先备认知，避免把课堂时间消耗在环境故障上，并让学生带着真实疑问进入学习。</w:t>
            </w:r>
          </w:p>
        </w:tc>
      </w:tr>
      <w:tr w:rsidR="00496E24" w14:paraId="004A0135" w14:textId="77777777" w:rsidTr="0050517A">
        <w:trPr>
          <w:trHeight w:val="254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7"/>
              </w:rPr>
              <w:t>互动导入</w:t>
            </w:r>
          </w:p>
          <w:p>
            <w:pPr>
              <w:spacing w:before="0" w:after="0" w:line="252" w:lineRule="auto"/>
              <w:jc w:val="center"/>
            </w:pPr>
            <w:r>
              <w:rPr>
                <w:rFonts w:ascii="微软雅黑" w:hAnsi="微软雅黑" w:eastAsia="微软雅黑"/>
                <w:b/>
                <w:sz w:val="17"/>
              </w:rPr>
              <w:t>（15 min）</w:t>
            </w:r>
          </w:p>
          <w:p>
            <w:pPr>
              <w:spacing w:before="0" w:after="0" w:line="252" w:lineRule="auto"/>
              <w:jc w:val="center"/>
            </w:pPr>
            <w:r>
              <w:rPr>
                <w:rFonts w:ascii="微软雅黑" w:hAnsi="微软雅黑" w:eastAsia="微软雅黑"/>
                <w:b/>
                <w:sz w:val="17"/>
              </w:rPr>
            </w:r>
          </w:p>
          <w:p>
            <w:pPr>
              <w:spacing w:before="0" w:after="0" w:line="252" w:lineRule="auto"/>
              <w:jc w:val="center"/>
            </w:pPr>
            <w:r>
              <w:rPr>
                <w:rFonts w:ascii="微软雅黑" w:hAnsi="微软雅黑" w:eastAsia="微软雅黑"/>
                <w:b/>
                <w:sz w:val="17"/>
              </w:rPr>
              <w:t>传授新知与上机训练</w:t>
            </w:r>
          </w:p>
          <w:p>
            <w:pPr>
              <w:spacing w:before="0" w:after="0" w:line="252" w:lineRule="auto"/>
              <w:jc w:val="center"/>
            </w:pPr>
            <w:r>
              <w:rPr>
                <w:rFonts w:ascii="微软雅黑" w:hAnsi="微软雅黑" w:eastAsia="微软雅黑"/>
                <w:b/>
                <w:sz w:val="17"/>
              </w:rPr>
              <w:t>（70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【互动导入 15 min】</w:t>
            </w:r>
          </w:p>
          <w:p>
            <w:pPr>
              <w:spacing w:after="0" w:line="240" w:lineRule="auto"/>
            </w:pPr>
            <w:r>
              <w:rPr>
                <w:rFonts w:ascii="微软雅黑" w:hAnsi="微软雅黑" w:eastAsia="微软雅黑"/>
                <w:b w:val="0"/>
                <w:sz w:val="16"/>
              </w:rPr>
              <w:t>【教师】设计 Measurable 与 Networked 两个基类，都含 status()；SmartSensor 多继承后调用 status()，学生先预测是否能编译。</w:t>
            </w:r>
          </w:p>
          <w:p>
            <w:pPr>
              <w:spacing w:after="0" w:line="240" w:lineRule="auto"/>
            </w:pPr>
            <w:r>
              <w:rPr>
                <w:rFonts w:ascii="微软雅黑" w:hAnsi="微软雅黑" w:eastAsia="微软雅黑"/>
                <w:b w:val="0"/>
                <w:sz w:val="16"/>
              </w:rPr>
              <w:t>【学生】先运行/预测/观察，记录第一判断和证据，不先接受教师结论。</w:t>
            </w:r>
          </w:p>
          <w:p>
            <w:pPr>
              <w:spacing w:after="0" w:line="240" w:lineRule="auto"/>
            </w:pPr>
            <w:r>
              <w:rPr>
                <w:rFonts w:ascii="微软雅黑" w:hAnsi="微软雅黑" w:eastAsia="微软雅黑"/>
                <w:b w:val="0"/>
                <w:sz w:val="16"/>
              </w:rPr>
            </w:r>
          </w:p>
          <w:p>
            <w:pPr>
              <w:spacing w:after="0" w:line="240" w:lineRule="auto"/>
            </w:pPr>
            <w:r>
              <w:rPr>
                <w:rFonts w:ascii="微软雅黑" w:hAnsi="微软雅黑" w:eastAsia="微软雅黑"/>
                <w:b w:val="0"/>
                <w:sz w:val="16"/>
              </w:rPr>
              <w:t>【传授新知与上机训练 70 min】</w:t>
            </w:r>
          </w:p>
          <w:p>
            <w:pPr>
              <w:spacing w:after="0" w:line="240" w:lineRule="auto"/>
            </w:pPr>
            <w:r>
              <w:rPr>
                <w:rFonts w:ascii="微软雅黑" w:hAnsi="微软雅黑" w:eastAsia="微软雅黑"/>
                <w:b w:val="0"/>
                <w:sz w:val="16"/>
              </w:rPr>
              <w:t>一、最小讲解与示范（约20 min）</w:t>
            </w:r>
          </w:p>
          <w:p>
            <w:pPr>
              <w:spacing w:after="0" w:line="240" w:lineRule="auto"/>
            </w:pPr>
            <w:r>
              <w:rPr>
                <w:rFonts w:ascii="微软雅黑" w:hAnsi="微软雅黑" w:eastAsia="微软雅黑"/>
                <w:b w:val="0"/>
                <w:sz w:val="16"/>
              </w:rPr>
              <w:t>【教师】多继承把多个基类能力组合到一个派生类。</w:t>
            </w:r>
          </w:p>
          <w:p>
            <w:pPr>
              <w:spacing w:after="0" w:line="240" w:lineRule="auto"/>
            </w:pPr>
            <w:r>
              <w:rPr>
                <w:rFonts w:ascii="微软雅黑" w:hAnsi="微软雅黑" w:eastAsia="微软雅黑"/>
                <w:b w:val="0"/>
                <w:sz w:val="16"/>
              </w:rPr>
              <w:t>【教师】多个基类提供同名成员时可能产生编译二义性。</w:t>
            </w:r>
          </w:p>
          <w:p>
            <w:pPr>
              <w:spacing w:after="0" w:line="240" w:lineRule="auto"/>
            </w:pPr>
            <w:r>
              <w:rPr>
                <w:rFonts w:ascii="微软雅黑" w:hAnsi="微软雅黑" w:eastAsia="微软雅黑"/>
                <w:b w:val="0"/>
                <w:sz w:val="16"/>
              </w:rPr>
              <w:t>【教师】作用域限定或在派生类中重新定义统一接口可显式表达意图。</w:t>
            </w:r>
          </w:p>
          <w:p>
            <w:pPr>
              <w:spacing w:after="0" w:line="240" w:lineRule="auto"/>
            </w:pPr>
            <w:r>
              <w:rPr>
                <w:rFonts w:ascii="微软雅黑" w:hAnsi="微软雅黑" w:eastAsia="微软雅黑"/>
                <w:b w:val="0"/>
                <w:sz w:val="16"/>
              </w:rPr>
              <w:t>二、学生独立产出（约35 min）</w:t>
            </w:r>
          </w:p>
          <w:p>
            <w:pPr>
              <w:spacing w:after="0" w:line="240" w:lineRule="auto"/>
            </w:pPr>
            <w:r>
              <w:rPr>
                <w:rFonts w:ascii="微软雅黑" w:hAnsi="微软雅黑" w:eastAsia="微软雅黑"/>
                <w:b w:val="0"/>
                <w:sz w:val="16"/>
              </w:rPr>
              <w:t>【学生】实现 SmartSensor : public Measurable, public Networked，制造并解决 status() 二义性，同时输出构造顺序。</w:t>
            </w:r>
          </w:p>
          <w:p>
            <w:pPr>
              <w:spacing w:after="0" w:line="240" w:lineRule="auto"/>
            </w:pPr>
            <w:r>
              <w:rPr>
                <w:rFonts w:ascii="微软雅黑" w:hAnsi="微软雅黑" w:eastAsia="微软雅黑"/>
                <w:b w:val="0"/>
                <w:sz w:val="16"/>
              </w:rPr>
              <w:t>【教师】巡回检查设计边界、编译错误、对象状态与接口使用，只提供分层提示，不替学生完成程序。</w:t>
            </w:r>
          </w:p>
          <w:p>
            <w:pPr>
              <w:spacing w:after="0" w:line="240" w:lineRule="auto"/>
            </w:pPr>
            <w:r>
              <w:rPr>
                <w:rFonts w:ascii="微软雅黑" w:hAnsi="微软雅黑" w:eastAsia="微软雅黑"/>
                <w:b w:val="0"/>
                <w:sz w:val="16"/>
              </w:rPr>
              <w:t>三、调试、互审与证据固化（约15 min）</w:t>
            </w:r>
          </w:p>
          <w:p>
            <w:pPr>
              <w:spacing w:after="0" w:line="240" w:lineRule="auto"/>
            </w:pPr>
            <w:r>
              <w:rPr>
                <w:rFonts w:ascii="微软雅黑" w:hAnsi="微软雅黑" w:eastAsia="微软雅黑"/>
                <w:b w:val="0"/>
                <w:sz w:val="16"/>
              </w:rPr>
              <w:t>【学生】分别使用 Measurable::status、Networked::status 和派生类统一 status；记录编译/运行结果。</w:t>
            </w:r>
          </w:p>
          <w:p>
            <w:pPr>
              <w:spacing w:after="0" w:line="240" w:lineRule="auto"/>
            </w:pPr>
            <w:r>
              <w:rPr>
                <w:rFonts w:ascii="微软雅黑" w:hAnsi="微软雅黑" w:eastAsia="微软雅黑"/>
                <w:b w:val="0"/>
                <w:sz w:val="16"/>
              </w:rPr>
              <w:t>【形成证据】本课至少保存：源代码 + 编译/运行结果 + 测试/调试记录；对应 目标 1.3，2.3，3.3。</w:t>
            </w:r>
          </w:p>
          <w:p>
            <w:pPr>
              <w:spacing w:after="0" w:line="240" w:lineRule="auto"/>
            </w:pPr>
            <w:r>
              <w:rPr>
                <w:rFonts w:ascii="微软雅黑" w:hAnsi="微软雅黑" w:eastAsia="微软雅黑"/>
                <w:b w:val="0"/>
                <w:sz w:val="16"/>
              </w:rPr>
              <w:t>【评价映射】课堂参与、随堂练习与代码规范纳入平时表现（20%）；本单元代码成果为 课程作业3（课程作业权重中的20%） 的过程证据。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采用“先运行/预测 → 最小讲解与示范 → 独立编程 → 调试互审 → 证据固化”的上机闭环。把抽象语法/概念落到可运行程序，通过独立产出和测试证据检验真实学习，而不是只听懂讲解。</w:t>
            </w:r>
          </w:p>
        </w:tc>
      </w:tr>
      <w:tr w:rsidR="00025041" w14:paraId="07BF51C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【教师】组织当堂检测：</w:t>
            </w:r>
          </w:p>
          <w:p>
            <w:pPr>
              <w:spacing w:after="0" w:line="240" w:lineRule="auto"/>
            </w:pPr>
            <w:r>
              <w:rPr>
                <w:rFonts w:ascii="微软雅黑" w:hAnsi="微软雅黑" w:eastAsia="微软雅黑"/>
                <w:b w:val="0"/>
                <w:sz w:val="16"/>
              </w:rPr>
              <w:t>1. 多继承构造时多个基类按什么顺序构造？</w:t>
            </w:r>
          </w:p>
          <w:p>
            <w:pPr>
              <w:spacing w:after="0" w:line="240" w:lineRule="auto"/>
            </w:pPr>
            <w:r>
              <w:rPr>
                <w:rFonts w:ascii="微软雅黑" w:hAnsi="微软雅黑" w:eastAsia="微软雅黑"/>
                <w:b w:val="0"/>
                <w:sz w:val="16"/>
              </w:rPr>
              <w:t>2. 同名成员为什么会产生二义性？</w:t>
            </w:r>
          </w:p>
          <w:p>
            <w:pPr>
              <w:spacing w:after="0" w:line="240" w:lineRule="auto"/>
            </w:pPr>
            <w:r>
              <w:rPr>
                <w:rFonts w:ascii="微软雅黑" w:hAnsi="微软雅黑" w:eastAsia="微软雅黑"/>
                <w:b w:val="0"/>
                <w:sz w:val="16"/>
              </w:rPr>
              <w:t>3. 作用域限定如何表达明确访问路径？</w:t>
            </w:r>
          </w:p>
          <w:p>
            <w:pPr>
              <w:spacing w:after="0" w:line="240" w:lineRule="auto"/>
            </w:pPr>
            <w:r>
              <w:rPr>
                <w:rFonts w:ascii="微软雅黑" w:hAnsi="微软雅黑" w:eastAsia="微软雅黑"/>
                <w:b w:val="0"/>
                <w:sz w:val="16"/>
              </w:rPr>
              <w:t>【学生】独立作答或运行验证；【教师】根据错误类型讲解，并要求学生说明判断依据。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用概念题、边界题和运行验证即时检测关键知识，暴露易错点；要求说明依据，避免只记答案。</w:t>
            </w:r>
          </w:p>
        </w:tc>
      </w:tr>
      <w:tr w:rsidR="00025041" w14:paraId="67EE6E6B"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【教师】回到本课知识脉络图，用“概念—关系—应用—边界”总结“多继承与二义性”。</w:t>
            </w:r>
          </w:p>
          <w:p>
            <w:pPr>
              <w:spacing w:after="0" w:line="240" w:lineRule="auto"/>
            </w:pPr>
            <w:r>
              <w:rPr>
                <w:rFonts w:ascii="微软雅黑" w:hAnsi="微软雅黑" w:eastAsia="微软雅黑"/>
                <w:b w:val="0"/>
                <w:sz w:val="16"/>
              </w:rPr>
              <w:t>重点再次强调：多继承语法；构造顺序；同名成员二义性与消歧。</w:t>
            </w:r>
          </w:p>
          <w:p>
            <w:pPr>
              <w:spacing w:after="0" w:line="240" w:lineRule="auto"/>
            </w:pPr>
            <w:r>
              <w:rPr>
                <w:rFonts w:ascii="微软雅黑" w:hAnsi="微软雅黑" w:eastAsia="微软雅黑"/>
                <w:b w:val="0"/>
                <w:sz w:val="16"/>
              </w:rPr>
              <w:t>【学生】用 1 分钟写出“本课最重要的一条设计规则 + 一个最容易出错的边界”。</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回到知识脉络图压缩本课信息，帮助学生形成层级结构，并把“规则—边界—应用”连接到下一次课。</w:t>
            </w:r>
          </w:p>
        </w:tc>
      </w:tr>
      <w:tr w:rsidR="00025041" w14:paraId="578B5786"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【教师】布置课后任务：为多继承案例补充一个统一 status() 接口，并说明这种设计是否值得使用。</w:t>
            </w:r>
          </w:p>
          <w:p>
            <w:pPr>
              <w:spacing w:after="0" w:line="240" w:lineRule="auto"/>
            </w:pPr>
            <w:r>
              <w:rPr>
                <w:rFonts w:ascii="微软雅黑" w:hAnsi="微软雅黑" w:eastAsia="微软雅黑"/>
                <w:b w:val="0"/>
                <w:sz w:val="16"/>
              </w:rPr>
              <w:t>【学生】按课程文件命名规范整理源代码、测试记录和必要说明，课后提交。</w:t>
            </w:r>
          </w:p>
        </w:tc>
        <w:tc>
          <w:tcPr>
            <w:tcW w:w="1585" w:type="dxa"/>
            <w:tcBorders>
              <w:tl2br w:val="nil"/>
              <w:tr2bl w:val="nil"/>
            </w:tcBorders>
            <w:shd w:val="clear" w:color="auto" w:fill="FFFFFF"/>
            <w:vAlign w:val="center"/>
          </w:tcPr>
          <w:p>
            <w:pPr>
              <w:spacing w:before="0" w:after="0" w:line="252" w:lineRule="auto"/>
            </w:pPr>
            <w:r/>
            <w:r>
              <w:rPr>
                <w:rFonts w:ascii="微软雅黑" w:hAnsi="微软雅黑" w:eastAsia="微软雅黑"/>
                <w:b w:val="0"/>
                <w:sz w:val="16"/>
              </w:rPr>
              <w:t>通过整理源代码、测试记录和说明，固化课堂成果，形成可复查、可复现的过程性学习证据。</w:t>
            </w:r>
          </w:p>
        </w:tc>
      </w:tr>
      <w:tr w:rsidR="00025041" w14:paraId="703E729C"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【教师】利用学校/课程实际使用的平台进行签到。</w:t>
            </w:r>
          </w:p>
          <w:p>
            <w:pPr>
              <w:spacing w:after="0" w:line="240" w:lineRule="auto"/>
            </w:pPr>
            <w:r>
              <w:rPr>
                <w:rFonts w:ascii="微软雅黑" w:hAnsi="微软雅黑" w:eastAsia="微软雅黑"/>
                <w:b w:val="0"/>
                <w:sz w:val="16"/>
              </w:rPr>
              <w:t>【学生】按课程要求完成签到。</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保留学校模板中的考勤环节，用于教学秩序管理；不在教案中预填任何出勤事实。</w:t>
            </w:r>
          </w:p>
        </w:tc>
      </w:tr>
      <w:tr w:rsidR="00025041" w14:paraId="5AE5107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【课后填写，不预填事实】</w:t>
            </w:r>
          </w:p>
          <w:p>
            <w:pPr>
              <w:spacing w:after="0" w:line="240" w:lineRule="auto"/>
            </w:pPr>
            <w:r>
              <w:rPr>
                <w:rFonts w:ascii="微软雅黑" w:hAnsi="微软雅黑" w:eastAsia="微软雅黑"/>
                <w:b w:val="0"/>
                <w:sz w:val="16"/>
              </w:rPr>
              <w:t>1. 教学流程：记录 100 min 各环节实际用时及需要调整的位置；</w:t>
            </w:r>
          </w:p>
          <w:p>
            <w:pPr>
              <w:spacing w:after="0" w:line="240" w:lineRule="auto"/>
            </w:pPr>
            <w:r>
              <w:rPr>
                <w:rFonts w:ascii="微软雅黑" w:hAnsi="微软雅黑" w:eastAsia="微软雅黑"/>
                <w:b w:val="0"/>
                <w:sz w:val="16"/>
              </w:rPr>
              <w:t>2. 教学内容：重点记录“多路径引入同名成员时，编译器无法自动判断设计意图。”的真实掌握证据、常见错误和补救措施；</w:t>
            </w:r>
          </w:p>
          <w:p>
            <w:pPr>
              <w:spacing w:after="0" w:line="240" w:lineRule="auto"/>
            </w:pPr>
            <w:r>
              <w:rPr>
                <w:rFonts w:ascii="微软雅黑" w:hAnsi="微软雅黑" w:eastAsia="微软雅黑"/>
                <w:b w:val="0"/>
                <w:sz w:val="16"/>
              </w:rPr>
              <w:t>3. 学生参与：仅依据课堂实际记录填写独立完成、提问、互审、调试等情况，不补写推测性结论；</w:t>
            </w:r>
          </w:p>
          <w:p>
            <w:pPr>
              <w:spacing w:after="0" w:line="240" w:lineRule="auto"/>
            </w:pPr>
            <w:r>
              <w:rPr>
                <w:rFonts w:ascii="微软雅黑" w:hAnsi="微软雅黑" w:eastAsia="微软雅黑"/>
                <w:b w:val="0"/>
                <w:sz w:val="16"/>
              </w:rPr>
              <w:t>4. 评价证据：检查本课源代码、测试/调试记录是否完整，记录缺项及下一次课的反馈安排；</w:t>
            </w:r>
          </w:p>
          <w:p>
            <w:pPr>
              <w:spacing w:after="0" w:line="240" w:lineRule="auto"/>
            </w:pPr>
            <w:r>
              <w:rPr>
                <w:rFonts w:ascii="微软雅黑" w:hAnsi="微软雅黑" w:eastAsia="微软雅黑"/>
                <w:b w:val="0"/>
                <w:sz w:val="16"/>
              </w:rPr>
              <w:t>5. 思政/专创融合：仅记录课堂实际发生的有效案例和学生反馈。</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反思必须基于真实课堂证据。课前仅提供填写框架，避免把预测或模板化表述误写成已发生的学生表现。</w:t>
            </w:r>
          </w:p>
        </w:tc>
      </w:tr>
      <w:tr w:rsidR="00025041" w14:paraId="415332AD" w14:textId="77777777" w:rsidTr="00947E01">
        <w:trPr>
          <w:trHeight w:val="67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本章节</w:t>
            </w:r>
          </w:p>
          <w:p>
            <w:pPr>
              <w:spacing w:before="0" w:after="0" w:line="252" w:lineRule="auto"/>
              <w:jc w:val="center"/>
            </w:pPr>
            <w:r>
              <w:rPr>
                <w:rFonts w:ascii="微软雅黑" w:hAnsi="微软雅黑" w:eastAsia="微软雅黑"/>
                <w:b/>
                <w:sz w:val="18"/>
              </w:rPr>
              <w:t>参考文献</w:t>
            </w:r>
          </w:p>
        </w:tc>
        <w:tc>
          <w:tcPr>
            <w:tcW w:w="7372" w:type="dxa"/>
            <w:gridSpan w:val="4"/>
            <w:tcBorders>
              <w:tl2br w:val="nil"/>
              <w:tr2bl w:val="nil"/>
            </w:tcBorders>
            <w:shd w:val="clear" w:color="auto" w:fill="auto"/>
            <w:vAlign w:val="center"/>
          </w:tcPr>
          <w:p>
            <w:pPr>
              <w:spacing w:after="0" w:line="240" w:lineRule="auto"/>
            </w:pPr>
            <w:r>
              <w:rPr>
                <w:rFonts w:ascii="微软雅黑" w:hAnsi="微软雅黑" w:eastAsia="微软雅黑"/>
                <w:b w:val="0"/>
                <w:sz w:val="17"/>
              </w:rPr>
              <w:t>[1] 戴波.《C与C++程序设计（第二版）》[M]. 北京：北京大学出版社，2025.</w:t>
            </w:r>
          </w:p>
          <w:p>
            <w:pPr>
              <w:spacing w:after="0" w:line="240" w:lineRule="auto"/>
            </w:pPr>
            <w:r>
              <w:rPr>
                <w:rFonts w:ascii="微软雅黑" w:hAnsi="微软雅黑" w:eastAsia="微软雅黑"/>
                <w:b w:val="0"/>
                <w:sz w:val="17"/>
              </w:rPr>
              <w:t>[2] 课程配套 C/C++ 对比程序、类设计案例、调试案例及 VS Code C++ 编译调试资料。</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025041" w14:paraId="719D44F9"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第二单元 继承、派生与类层次结构</w:t>
            </w:r>
          </w:p>
        </w:tc>
        <w:tc>
          <w:tcPr>
            <w:tcW w:w="1448"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虚基类、菱形继承与类层次综合重构</w:t>
            </w:r>
          </w:p>
        </w:tc>
      </w:tr>
      <w:tr w:rsidR="00025041" w14:paraId="7A2DFDD7"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按实际课表填写</w:t>
            </w:r>
          </w:p>
        </w:tc>
        <w:tc>
          <w:tcPr>
            <w:tcW w:w="1448" w:type="dxa"/>
            <w:tcBorders>
              <w:tl2br w:val="nil"/>
              <w:tr2bl w:val="nil"/>
            </w:tcBorders>
            <w:shd w:val="clear" w:color="auto" w:fill="FFFFFF"/>
            <w:vAlign w:val="cente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50" w:type="dxa"/>
              <w:start w:w="70" w:type="dxa"/>
              <w:bottom w:w="50" w:type="dxa"/>
              <w:end w:w="70" w:type="dxa"/>
            </w:tcMar>
          </w:tcPr>
          <w:p>
            <w:pPr>
              <w:spacing w:after="0" w:line="240" w:lineRule="auto"/>
              <w:jc w:val="center"/>
            </w:pPr>
            <w:r>
              <w:rPr>
                <w:rFonts w:ascii="微软雅黑" w:hAnsi="微软雅黑" w:eastAsia="微软雅黑"/>
                <w:b w:val="0"/>
                <w:sz w:val="18"/>
              </w:rPr>
              <w:t>2课时（100 min）</w:t>
            </w:r>
          </w:p>
        </w:tc>
      </w:tr>
      <w:tr w:rsidR="00025041" w14:paraId="76D03DE5" w14:textId="77777777">
        <w:trPr>
          <w:trHeight w:val="2534"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Pr>
          <w:p>
            <w:pPr>
              <w:spacing w:before="0" w:after="0"/>
              <w:jc w:val="center"/>
            </w:pPr>
            <w:r>
              <w:drawing>
                <wp:inline xmlns:a="http://schemas.openxmlformats.org/drawingml/2006/main" xmlns:pic="http://schemas.openxmlformats.org/drawingml/2006/picture">
                  <wp:extent cx="4389120" cy="1511808"/>
                  <wp:docPr id="17" name="Picture 17"/>
                  <wp:cNvGraphicFramePr>
                    <a:graphicFrameLocks noChangeAspect="1"/>
                  </wp:cNvGraphicFramePr>
                  <a:graphic>
                    <a:graphicData uri="http://schemas.openxmlformats.org/drawingml/2006/picture">
                      <pic:pic>
                        <pic:nvPicPr>
                          <pic:cNvPr id="0" name="16_map.png"/>
                          <pic:cNvPicPr/>
                        </pic:nvPicPr>
                        <pic:blipFill>
                          <a:blip r:embed="rId44"/>
                          <a:stretch>
                            <a:fillRect/>
                          </a:stretch>
                        </pic:blipFill>
                        <pic:spPr>
                          <a:xfrm>
                            <a:off x="0" y="0"/>
                            <a:ext cx="4389120" cy="1511808"/>
                          </a:xfrm>
                          <a:prstGeom prst="rect"/>
                        </pic:spPr>
                      </pic:pic>
                    </a:graphicData>
                  </a:graphic>
                </wp:inline>
              </w:drawing>
            </w:r>
          </w:p>
        </w:tc>
      </w:tr>
      <w:tr w:rsidR="00025041" w14:paraId="52C39771"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sz w:val="17"/>
              </w:rPr>
              <w:t>知识目标：</w:t>
            </w:r>
          </w:p>
          <w:p>
            <w:pPr>
              <w:spacing w:after="0" w:line="240" w:lineRule="auto"/>
            </w:pPr>
            <w:r>
              <w:rPr>
                <w:rFonts w:ascii="微软雅黑" w:hAnsi="微软雅黑" w:eastAsia="微软雅黑"/>
                <w:b w:val="0"/>
                <w:sz w:val="17"/>
              </w:rPr>
              <w:t>（1）掌握菱形继承中的重复基类与二义性问题。</w:t>
            </w:r>
          </w:p>
          <w:p>
            <w:pPr>
              <w:spacing w:after="0" w:line="240" w:lineRule="auto"/>
            </w:pPr>
            <w:r>
              <w:rPr>
                <w:rFonts w:ascii="微软雅黑" w:hAnsi="微软雅黑" w:eastAsia="微软雅黑"/>
                <w:b w:val="0"/>
                <w:sz w:val="17"/>
              </w:rPr>
              <w:t>（2）理解虚基类机制及最派生类负责虚基类初始化的规则。</w:t>
            </w:r>
          </w:p>
          <w:p>
            <w:pPr>
              <w:spacing w:after="0" w:line="240" w:lineRule="auto"/>
            </w:pPr>
            <w:r>
              <w:rPr>
                <w:rFonts w:ascii="微软雅黑" w:hAnsi="微软雅黑" w:eastAsia="微软雅黑"/>
                <w:b/>
                <w:sz w:val="17"/>
              </w:rPr>
              <w:t>能力目标：</w:t>
            </w:r>
          </w:p>
          <w:p>
            <w:pPr>
              <w:spacing w:after="0" w:line="240" w:lineRule="auto"/>
            </w:pPr>
            <w:r>
              <w:rPr>
                <w:rFonts w:ascii="微软雅黑" w:hAnsi="微软雅黑" w:eastAsia="微软雅黑"/>
                <w:b w:val="0"/>
                <w:sz w:val="17"/>
              </w:rPr>
              <w:t>（1）能用虚继承重构典型菱形结构，验证公共基类只保留一份。</w:t>
            </w:r>
          </w:p>
          <w:p>
            <w:pPr>
              <w:spacing w:after="0" w:line="240" w:lineRule="auto"/>
            </w:pPr>
            <w:r>
              <w:rPr>
                <w:rFonts w:ascii="微软雅黑" w:hAnsi="微软雅黑" w:eastAsia="微软雅黑"/>
                <w:b w:val="0"/>
                <w:sz w:val="17"/>
              </w:rPr>
              <w:t>（2）能绘制类层次图并解释完整构造顺序。</w:t>
            </w:r>
          </w:p>
          <w:p>
            <w:pPr>
              <w:spacing w:after="0" w:line="240" w:lineRule="auto"/>
            </w:pPr>
            <w:r>
              <w:rPr>
                <w:rFonts w:ascii="微软雅黑" w:hAnsi="微软雅黑" w:eastAsia="微软雅黑"/>
                <w:b/>
                <w:sz w:val="17"/>
              </w:rPr>
              <w:t>价值目标：</w:t>
            </w:r>
          </w:p>
          <w:p>
            <w:pPr>
              <w:spacing w:after="0" w:line="240" w:lineRule="auto"/>
            </w:pPr>
            <w:r>
              <w:rPr>
                <w:rFonts w:ascii="微软雅黑" w:hAnsi="微软雅黑" w:eastAsia="微软雅黑"/>
                <w:b w:val="0"/>
                <w:sz w:val="17"/>
              </w:rPr>
              <w:t>（1）形成通过结构重构降低重复状态和冲突风险的设计意识。</w:t>
            </w:r>
          </w:p>
          <w:p>
            <w:pPr>
              <w:spacing w:after="0" w:line="240" w:lineRule="auto"/>
            </w:pPr>
            <w:r>
              <w:rPr>
                <w:rFonts w:ascii="微软雅黑" w:hAnsi="微软雅黑" w:eastAsia="微软雅黑"/>
                <w:b w:val="0"/>
                <w:sz w:val="17"/>
              </w:rPr>
              <w:t>（2）理解类层次设计应兼顾复用、唯一性和维护成本。</w:t>
            </w:r>
          </w:p>
        </w:tc>
      </w:tr>
      <w:tr w:rsidR="00025041" w14:paraId="0316C109"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（1）以菱形继承重构说明重复信息会放大管理风险，强调统一来源、结构清晰和持续重构，培养系统治理与质量改进意识。</w:t>
            </w:r>
          </w:p>
          <w:p>
            <w:pPr>
              <w:spacing w:after="0" w:line="240" w:lineRule="auto"/>
            </w:pPr>
            <w:r>
              <w:rPr>
                <w:rFonts w:ascii="微软雅黑" w:hAnsi="微软雅黑" w:eastAsia="微软雅黑"/>
                <w:b w:val="0"/>
                <w:sz w:val="17"/>
              </w:rPr>
              <w:t>（2）本课要求学生保留真实源代码、运行/调试记录和测试结论，以可复现证据支撑程序行为判断，落实规范、诚信和质量责任。</w:t>
            </w:r>
          </w:p>
        </w:tc>
      </w:tr>
      <w:tr w:rsidR="00025041" w14:paraId="0BF84270"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通过复杂设备类层次重构训练遗留软件结构治理能力，理解“减少重复状态、保持单一来源”对工程系统的重要性。</w:t>
            </w:r>
          </w:p>
        </w:tc>
      </w:tr>
      <w:tr w:rsidR="00025041" w14:paraId="08B6D44B"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教学重点：菱形继承；虚基类；共享基类子对象；构造规则。</w:t>
            </w:r>
          </w:p>
          <w:p>
            <w:pPr>
              <w:spacing w:after="0" w:line="240" w:lineRule="auto"/>
            </w:pPr>
            <w:r>
              <w:rPr>
                <w:rFonts w:ascii="微软雅黑" w:hAnsi="微软雅黑" w:eastAsia="微软雅黑"/>
                <w:b w:val="0"/>
                <w:sz w:val="17"/>
              </w:rPr>
              <w:t>教学难点：虚基类由最派生类初始化，以及普通多继承与虚继承对象结构差异。</w:t>
            </w:r>
          </w:p>
        </w:tc>
      </w:tr>
      <w:tr w:rsidR="00025041" w14:paraId="6A60786F"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任务驱动法、综合上机实践法、巡回指导法、测试驱动评价、代码讲评与同伴复核</w:t>
            </w:r>
          </w:p>
        </w:tc>
      </w:tr>
      <w:tr w:rsidR="00025041" w14:paraId="7830FCCC"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电脑、投影仪、多媒体课件、教材、Visual Studio Code（VS Code）、C++ 编译器、终端/调试器、示例代码、课程作业任务书、测试记录表</w:t>
            </w:r>
          </w:p>
        </w:tc>
      </w:tr>
      <w:tr w:rsidR="00025041" w14:paraId="748442E5"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课前任务 → 互动导入（15 min）→ 传授新知与上机训练（70 min）→ 过关检测（10 min）→ 课堂小结（3 min）→ 作业布置（1 min）→ 考勤（1 min）</w:t>
            </w:r>
          </w:p>
        </w:tc>
      </w:tr>
      <w:tr w:rsidR="00025041" w14:paraId="6059C809"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2"/>
              </w:rPr>
              <w:t>教学步骤及主要教学内容</w:t>
            </w:r>
          </w:p>
        </w:tc>
        <w:tc>
          <w:tcPr>
            <w:tcW w:w="1585"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20"/>
              </w:rPr>
              <w:t>设计意图</w:t>
            </w:r>
          </w:p>
        </w:tc>
      </w:tr>
      <w:tr w:rsidR="00025041" w14:paraId="463E9665"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7"/>
              </w:rPr>
              <w:t>【教师】课前发布本课主题“虚基类、菱形继承与类层次综合重构”及教材对应内容，给出一个最小代码/设计问题，不提前给出完整答案。</w:t>
            </w:r>
          </w:p>
          <w:p>
            <w:pPr>
              <w:spacing w:after="0" w:line="240" w:lineRule="auto"/>
            </w:pPr>
            <w:r>
              <w:rPr>
                <w:rFonts w:ascii="微软雅黑" w:hAnsi="微软雅黑" w:eastAsia="微软雅黑"/>
                <w:b w:val="0"/>
                <w:sz w:val="17"/>
              </w:rPr>
              <w:t>1. 阅读教材对应内容，圈出 3—5 个核心术语；</w:t>
            </w:r>
          </w:p>
          <w:p>
            <w:pPr>
              <w:spacing w:after="0" w:line="240" w:lineRule="auto"/>
            </w:pPr>
            <w:r>
              <w:rPr>
                <w:rFonts w:ascii="微软雅黑" w:hAnsi="微软雅黑" w:eastAsia="微软雅黑"/>
                <w:b w:val="0"/>
                <w:sz w:val="17"/>
              </w:rPr>
              <w:t>2. 预读课堂代码或类图，写下至少 1 个预测和 1 个疑问；</w:t>
            </w:r>
          </w:p>
          <w:p>
            <w:pPr>
              <w:spacing w:after="0" w:line="240" w:lineRule="auto"/>
            </w:pPr>
            <w:r>
              <w:rPr>
                <w:rFonts w:ascii="微软雅黑" w:hAnsi="微软雅黑" w:eastAsia="微软雅黑"/>
                <w:b w:val="0"/>
                <w:sz w:val="17"/>
              </w:rPr>
              <w:t>3. 检查 VS Code 与 C++ 编译环境，确保能够编译运行上一课最小程序。</w:t>
            </w:r>
          </w:p>
          <w:p>
            <w:pPr>
              <w:spacing w:after="0" w:line="240" w:lineRule="auto"/>
            </w:pPr>
            <w:r>
              <w:rPr>
                <w:rFonts w:ascii="微软雅黑" w:hAnsi="微软雅黑" w:eastAsia="微软雅黑"/>
                <w:b w:val="0"/>
                <w:sz w:val="17"/>
              </w:rPr>
              <w:t>【学生】完成阅读、环境检查和预测记录，带着问题进入课堂。</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通过课前阅读、环境检查和一个最小问题建立先备认知，避免把课堂时间消耗在环境故障上，并让学生带着真实疑问进入学习。</w:t>
            </w:r>
          </w:p>
        </w:tc>
      </w:tr>
      <w:tr w:rsidR="00496E24" w14:paraId="004A0135" w14:textId="77777777" w:rsidTr="0050517A">
        <w:trPr>
          <w:trHeight w:val="254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7"/>
              </w:rPr>
              <w:t>互动导入</w:t>
            </w:r>
          </w:p>
          <w:p>
            <w:pPr>
              <w:spacing w:before="0" w:after="0" w:line="252" w:lineRule="auto"/>
              <w:jc w:val="center"/>
            </w:pPr>
            <w:r>
              <w:rPr>
                <w:rFonts w:ascii="微软雅黑" w:hAnsi="微软雅黑" w:eastAsia="微软雅黑"/>
                <w:b/>
                <w:sz w:val="17"/>
              </w:rPr>
              <w:t>（15 min）</w:t>
            </w:r>
          </w:p>
          <w:p>
            <w:pPr>
              <w:spacing w:before="0" w:after="0" w:line="252" w:lineRule="auto"/>
              <w:jc w:val="center"/>
            </w:pPr>
            <w:r>
              <w:rPr>
                <w:rFonts w:ascii="微软雅黑" w:hAnsi="微软雅黑" w:eastAsia="微软雅黑"/>
                <w:b/>
                <w:sz w:val="17"/>
              </w:rPr>
            </w:r>
          </w:p>
          <w:p>
            <w:pPr>
              <w:spacing w:before="0" w:after="0" w:line="252" w:lineRule="auto"/>
              <w:jc w:val="center"/>
            </w:pPr>
            <w:r>
              <w:rPr>
                <w:rFonts w:ascii="微软雅黑" w:hAnsi="微软雅黑" w:eastAsia="微软雅黑"/>
                <w:b/>
                <w:sz w:val="17"/>
              </w:rPr>
              <w:t>传授新知与上机训练</w:t>
            </w:r>
          </w:p>
          <w:p>
            <w:pPr>
              <w:spacing w:before="0" w:after="0" w:line="252" w:lineRule="auto"/>
              <w:jc w:val="center"/>
            </w:pPr>
            <w:r>
              <w:rPr>
                <w:rFonts w:ascii="微软雅黑" w:hAnsi="微软雅黑" w:eastAsia="微软雅黑"/>
                <w:b/>
                <w:sz w:val="17"/>
              </w:rPr>
              <w:t>（70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【互动导入 15 min】</w:t>
            </w:r>
          </w:p>
          <w:p>
            <w:pPr>
              <w:spacing w:after="0" w:line="240" w:lineRule="auto"/>
            </w:pPr>
            <w:r>
              <w:rPr>
                <w:rFonts w:ascii="微软雅黑" w:hAnsi="微软雅黑" w:eastAsia="微软雅黑"/>
                <w:b w:val="0"/>
                <w:sz w:val="16"/>
              </w:rPr>
              <w:t>【教师】运行一个 Diamond 结构，打印共同基类对象地址；再改为 virtual 继承，学生比较地址数量和访问结果。</w:t>
            </w:r>
          </w:p>
          <w:p>
            <w:pPr>
              <w:spacing w:after="0" w:line="240" w:lineRule="auto"/>
            </w:pPr>
            <w:r>
              <w:rPr>
                <w:rFonts w:ascii="微软雅黑" w:hAnsi="微软雅黑" w:eastAsia="微软雅黑"/>
                <w:b w:val="0"/>
                <w:sz w:val="16"/>
              </w:rPr>
              <w:t>【学生】先运行/预测/观察，记录第一判断和证据，不先接受教师结论。</w:t>
            </w:r>
          </w:p>
          <w:p>
            <w:pPr>
              <w:spacing w:after="0" w:line="240" w:lineRule="auto"/>
            </w:pPr>
            <w:r>
              <w:rPr>
                <w:rFonts w:ascii="微软雅黑" w:hAnsi="微软雅黑" w:eastAsia="微软雅黑"/>
                <w:b w:val="0"/>
                <w:sz w:val="16"/>
              </w:rPr>
            </w:r>
          </w:p>
          <w:p>
            <w:pPr>
              <w:spacing w:after="0" w:line="240" w:lineRule="auto"/>
            </w:pPr>
            <w:r>
              <w:rPr>
                <w:rFonts w:ascii="微软雅黑" w:hAnsi="微软雅黑" w:eastAsia="微软雅黑"/>
                <w:b w:val="0"/>
                <w:sz w:val="16"/>
              </w:rPr>
              <w:t>【传授新知与上机训练 70 min】</w:t>
            </w:r>
          </w:p>
          <w:p>
            <w:pPr>
              <w:spacing w:after="0" w:line="240" w:lineRule="auto"/>
            </w:pPr>
            <w:r>
              <w:rPr>
                <w:rFonts w:ascii="微软雅黑" w:hAnsi="微软雅黑" w:eastAsia="微软雅黑"/>
                <w:b w:val="0"/>
                <w:sz w:val="16"/>
              </w:rPr>
              <w:t>一、最小讲解与示范（约20 min）</w:t>
            </w:r>
          </w:p>
          <w:p>
            <w:pPr>
              <w:spacing w:after="0" w:line="240" w:lineRule="auto"/>
            </w:pPr>
            <w:r>
              <w:rPr>
                <w:rFonts w:ascii="微软雅黑" w:hAnsi="微软雅黑" w:eastAsia="微软雅黑"/>
                <w:b w:val="0"/>
                <w:sz w:val="16"/>
              </w:rPr>
              <w:t>【教师】菱形继承会通过两条路径带来重复共同基类子对象。</w:t>
            </w:r>
          </w:p>
          <w:p>
            <w:pPr>
              <w:spacing w:after="0" w:line="240" w:lineRule="auto"/>
            </w:pPr>
            <w:r>
              <w:rPr>
                <w:rFonts w:ascii="微软雅黑" w:hAnsi="微软雅黑" w:eastAsia="微软雅黑"/>
                <w:b w:val="0"/>
                <w:sz w:val="16"/>
              </w:rPr>
              <w:t>【教师】虚继承使共同虚基类在最派生对象中共享一份。</w:t>
            </w:r>
          </w:p>
          <w:p>
            <w:pPr>
              <w:spacing w:after="0" w:line="240" w:lineRule="auto"/>
            </w:pPr>
            <w:r>
              <w:rPr>
                <w:rFonts w:ascii="微软雅黑" w:hAnsi="微软雅黑" w:eastAsia="微软雅黑"/>
                <w:b w:val="0"/>
                <w:sz w:val="16"/>
              </w:rPr>
              <w:t>【教师】虚基类初始化由最派生类负责，构造顺序需整体理解。</w:t>
            </w:r>
          </w:p>
          <w:p>
            <w:pPr>
              <w:spacing w:after="0" w:line="240" w:lineRule="auto"/>
            </w:pPr>
            <w:r>
              <w:rPr>
                <w:rFonts w:ascii="微软雅黑" w:hAnsi="微软雅黑" w:eastAsia="微软雅黑"/>
                <w:b w:val="0"/>
                <w:sz w:val="16"/>
              </w:rPr>
              <w:t>二、学生独立产出（约35 min）</w:t>
            </w:r>
          </w:p>
          <w:p>
            <w:pPr>
              <w:spacing w:after="0" w:line="240" w:lineRule="auto"/>
            </w:pPr>
            <w:r>
              <w:rPr>
                <w:rFonts w:ascii="微软雅黑" w:hAnsi="微软雅黑" w:eastAsia="微软雅黑"/>
                <w:b w:val="0"/>
                <w:sz w:val="16"/>
              </w:rPr>
              <w:t>【学生】完成课程作业3：把重复 Device 基类的 SmartDevice 菱形结构改造成虚基类方案，并保留构造日志、类图和状态访问结果。</w:t>
            </w:r>
          </w:p>
          <w:p>
            <w:pPr>
              <w:spacing w:after="0" w:line="240" w:lineRule="auto"/>
            </w:pPr>
            <w:r>
              <w:rPr>
                <w:rFonts w:ascii="微软雅黑" w:hAnsi="微软雅黑" w:eastAsia="微软雅黑"/>
                <w:b w:val="0"/>
                <w:sz w:val="16"/>
              </w:rPr>
              <w:t>【教师】巡回检查设计边界、编译错误、对象状态与接口使用，只提供分层提示，不替学生完成程序。</w:t>
            </w:r>
          </w:p>
          <w:p>
            <w:pPr>
              <w:spacing w:after="0" w:line="240" w:lineRule="auto"/>
            </w:pPr>
            <w:r>
              <w:rPr>
                <w:rFonts w:ascii="微软雅黑" w:hAnsi="微软雅黑" w:eastAsia="微软雅黑"/>
                <w:b w:val="0"/>
                <w:sz w:val="16"/>
              </w:rPr>
              <w:t>三、调试、互审与证据固化（约15 min）</w:t>
            </w:r>
          </w:p>
          <w:p>
            <w:pPr>
              <w:spacing w:after="0" w:line="240" w:lineRule="auto"/>
            </w:pPr>
            <w:r>
              <w:rPr>
                <w:rFonts w:ascii="微软雅黑" w:hAnsi="微软雅黑" w:eastAsia="微软雅黑"/>
                <w:b w:val="0"/>
                <w:sz w:val="16"/>
              </w:rPr>
              <w:t>【学生】比较重构前后共同基类地址数量、状态一致性和构造顺序；同伴检查类图与代码是否一致。</w:t>
            </w:r>
          </w:p>
          <w:p>
            <w:pPr>
              <w:spacing w:after="0" w:line="240" w:lineRule="auto"/>
            </w:pPr>
            <w:r>
              <w:rPr>
                <w:rFonts w:ascii="微软雅黑" w:hAnsi="微软雅黑" w:eastAsia="微软雅黑"/>
                <w:b w:val="0"/>
                <w:sz w:val="16"/>
              </w:rPr>
              <w:t>【形成证据】本课至少保存：源代码 + 编译/运行结果 + 测试/调试记录；对应 目标 1.3，2.3，3.3。</w:t>
            </w:r>
          </w:p>
          <w:p>
            <w:pPr>
              <w:spacing w:after="0" w:line="240" w:lineRule="auto"/>
            </w:pPr>
            <w:r>
              <w:rPr>
                <w:rFonts w:ascii="微软雅黑" w:hAnsi="微软雅黑" w:eastAsia="微软雅黑"/>
                <w:b w:val="0"/>
                <w:sz w:val="16"/>
              </w:rPr>
              <w:t>【评价映射】日常证据纳入平时表现（20%）；课程作业3（课程作业权重中的20%）。</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采用“先运行/预测 → 最小讲解与示范 → 独立编程 → 调试互审 → 证据固化”的上机闭环。把抽象语法/概念落到可运行程序，通过独立产出和测试证据检验真实学习，而不是只听懂讲解。</w:t>
            </w:r>
          </w:p>
        </w:tc>
      </w:tr>
      <w:tr w:rsidR="00025041" w14:paraId="07BF51C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【教师】组织当堂检测：</w:t>
            </w:r>
          </w:p>
          <w:p>
            <w:pPr>
              <w:spacing w:after="0" w:line="240" w:lineRule="auto"/>
            </w:pPr>
            <w:r>
              <w:rPr>
                <w:rFonts w:ascii="微软雅黑" w:hAnsi="微软雅黑" w:eastAsia="微软雅黑"/>
                <w:b w:val="0"/>
                <w:sz w:val="16"/>
              </w:rPr>
              <w:t>1. 菱形继承的核心问题是什么？</w:t>
            </w:r>
          </w:p>
          <w:p>
            <w:pPr>
              <w:spacing w:after="0" w:line="240" w:lineRule="auto"/>
            </w:pPr>
            <w:r>
              <w:rPr>
                <w:rFonts w:ascii="微软雅黑" w:hAnsi="微软雅黑" w:eastAsia="微软雅黑"/>
                <w:b w:val="0"/>
                <w:sz w:val="16"/>
              </w:rPr>
              <w:t>2. virtual 继承解决的是函数多态还是基类子对象重复？</w:t>
            </w:r>
          </w:p>
          <w:p>
            <w:pPr>
              <w:spacing w:after="0" w:line="240" w:lineRule="auto"/>
            </w:pPr>
            <w:r>
              <w:rPr>
                <w:rFonts w:ascii="微软雅黑" w:hAnsi="微软雅黑" w:eastAsia="微软雅黑"/>
                <w:b w:val="0"/>
                <w:sz w:val="16"/>
              </w:rPr>
              <w:t>3. 虚基类通常由谁负责初始化？</w:t>
            </w:r>
          </w:p>
          <w:p>
            <w:pPr>
              <w:spacing w:after="0" w:line="240" w:lineRule="auto"/>
            </w:pPr>
            <w:r>
              <w:rPr>
                <w:rFonts w:ascii="微软雅黑" w:hAnsi="微软雅黑" w:eastAsia="微软雅黑"/>
                <w:b w:val="0"/>
                <w:sz w:val="16"/>
              </w:rPr>
              <w:t>【学生】独立作答或运行验证；【教师】根据错误类型讲解，并要求学生说明判断依据。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用概念题、边界题和运行验证即时检测关键知识，暴露易错点；要求说明依据，避免只记答案。</w:t>
            </w:r>
          </w:p>
        </w:tc>
      </w:tr>
      <w:tr w:rsidR="00025041" w14:paraId="67EE6E6B"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【教师】回到本课知识脉络图，用“概念—关系—应用—边界”总结“虚基类、菱形继承与类层次综合重构”。</w:t>
            </w:r>
          </w:p>
          <w:p>
            <w:pPr>
              <w:spacing w:after="0" w:line="240" w:lineRule="auto"/>
            </w:pPr>
            <w:r>
              <w:rPr>
                <w:rFonts w:ascii="微软雅黑" w:hAnsi="微软雅黑" w:eastAsia="微软雅黑"/>
                <w:b w:val="0"/>
                <w:sz w:val="16"/>
              </w:rPr>
              <w:t>重点再次强调：菱形继承；虚基类；共享基类子对象；构造规则。</w:t>
            </w:r>
          </w:p>
          <w:p>
            <w:pPr>
              <w:spacing w:after="0" w:line="240" w:lineRule="auto"/>
            </w:pPr>
            <w:r>
              <w:rPr>
                <w:rFonts w:ascii="微软雅黑" w:hAnsi="微软雅黑" w:eastAsia="微软雅黑"/>
                <w:b w:val="0"/>
                <w:sz w:val="16"/>
              </w:rPr>
              <w:t>【学生】用 1 分钟写出“本课最重要的一条设计规则 + 一个最容易出错的边界”。</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回到知识脉络图压缩本课信息，帮助学生形成层级结构，并把“规则—边界—应用”连接到下一次课。</w:t>
            </w:r>
          </w:p>
        </w:tc>
      </w:tr>
      <w:tr w:rsidR="00025041" w14:paraId="578B5786"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【教师】布置课后任务：提交课程作业3：类层次图、重构前后代码、构造日志、二义性/状态对比说明。</w:t>
            </w:r>
          </w:p>
          <w:p>
            <w:pPr>
              <w:spacing w:after="0" w:line="240" w:lineRule="auto"/>
            </w:pPr>
            <w:r>
              <w:rPr>
                <w:rFonts w:ascii="微软雅黑" w:hAnsi="微软雅黑" w:eastAsia="微软雅黑"/>
                <w:b w:val="0"/>
                <w:sz w:val="16"/>
              </w:rPr>
              <w:t>【学生】按课程文件命名规范整理源代码、测试记录和必要说明，课后提交。</w:t>
            </w:r>
          </w:p>
        </w:tc>
        <w:tc>
          <w:tcPr>
            <w:tcW w:w="1585" w:type="dxa"/>
            <w:tcBorders>
              <w:tl2br w:val="nil"/>
              <w:tr2bl w:val="nil"/>
            </w:tcBorders>
            <w:shd w:val="clear" w:color="auto" w:fill="FFFFFF"/>
            <w:vAlign w:val="center"/>
          </w:tcPr>
          <w:p>
            <w:pPr>
              <w:spacing w:before="0" w:after="0" w:line="252" w:lineRule="auto"/>
            </w:pPr>
            <w:r/>
            <w:r>
              <w:rPr>
                <w:rFonts w:ascii="微软雅黑" w:hAnsi="微软雅黑" w:eastAsia="微软雅黑"/>
                <w:b w:val="0"/>
                <w:sz w:val="16"/>
              </w:rPr>
              <w:t>通过整理源代码、测试记录和说明，固化课堂成果，形成可复查、可复现的过程性学习证据。</w:t>
            </w:r>
          </w:p>
        </w:tc>
      </w:tr>
      <w:tr w:rsidR="00025041" w14:paraId="703E729C"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【教师】利用学校/课程实际使用的平台进行签到。</w:t>
            </w:r>
          </w:p>
          <w:p>
            <w:pPr>
              <w:spacing w:after="0" w:line="240" w:lineRule="auto"/>
            </w:pPr>
            <w:r>
              <w:rPr>
                <w:rFonts w:ascii="微软雅黑" w:hAnsi="微软雅黑" w:eastAsia="微软雅黑"/>
                <w:b w:val="0"/>
                <w:sz w:val="16"/>
              </w:rPr>
              <w:t>【学生】按课程要求完成签到。</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保留学校模板中的考勤环节，用于教学秩序管理；不在教案中预填任何出勤事实。</w:t>
            </w:r>
          </w:p>
        </w:tc>
      </w:tr>
      <w:tr w:rsidR="00025041" w14:paraId="5AE5107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【课后填写，不预填事实】</w:t>
            </w:r>
          </w:p>
          <w:p>
            <w:pPr>
              <w:spacing w:after="0" w:line="240" w:lineRule="auto"/>
            </w:pPr>
            <w:r>
              <w:rPr>
                <w:rFonts w:ascii="微软雅黑" w:hAnsi="微软雅黑" w:eastAsia="微软雅黑"/>
                <w:b w:val="0"/>
                <w:sz w:val="16"/>
              </w:rPr>
              <w:t>1. 教学流程：记录 100 min 各环节实际用时及需要调整的位置；</w:t>
            </w:r>
          </w:p>
          <w:p>
            <w:pPr>
              <w:spacing w:after="0" w:line="240" w:lineRule="auto"/>
            </w:pPr>
            <w:r>
              <w:rPr>
                <w:rFonts w:ascii="微软雅黑" w:hAnsi="微软雅黑" w:eastAsia="微软雅黑"/>
                <w:b w:val="0"/>
                <w:sz w:val="16"/>
              </w:rPr>
              <w:t>2. 教学内容：重点记录“虚基类由最派生类初始化，以及普通多继承与虚继承对象结构差异。”的真实掌握证据、常见错误和补救措施；</w:t>
            </w:r>
          </w:p>
          <w:p>
            <w:pPr>
              <w:spacing w:after="0" w:line="240" w:lineRule="auto"/>
            </w:pPr>
            <w:r>
              <w:rPr>
                <w:rFonts w:ascii="微软雅黑" w:hAnsi="微软雅黑" w:eastAsia="微软雅黑"/>
                <w:b w:val="0"/>
                <w:sz w:val="16"/>
              </w:rPr>
              <w:t>3. 学生参与：仅依据课堂实际记录填写独立完成、提问、互审、调试等情况，不补写推测性结论；</w:t>
            </w:r>
          </w:p>
          <w:p>
            <w:pPr>
              <w:spacing w:after="0" w:line="240" w:lineRule="auto"/>
            </w:pPr>
            <w:r>
              <w:rPr>
                <w:rFonts w:ascii="微软雅黑" w:hAnsi="微软雅黑" w:eastAsia="微软雅黑"/>
                <w:b w:val="0"/>
                <w:sz w:val="16"/>
              </w:rPr>
              <w:t>4. 评价证据：检查本课源代码、测试/调试记录是否完整，记录缺项及下一次课的反馈安排；</w:t>
            </w:r>
          </w:p>
          <w:p>
            <w:pPr>
              <w:spacing w:after="0" w:line="240" w:lineRule="auto"/>
            </w:pPr>
            <w:r>
              <w:rPr>
                <w:rFonts w:ascii="微软雅黑" w:hAnsi="微软雅黑" w:eastAsia="微软雅黑"/>
                <w:b w:val="0"/>
                <w:sz w:val="16"/>
              </w:rPr>
              <w:t>5. 思政/专创融合：仅记录课堂实际发生的有效案例和学生反馈。</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反思必须基于真实课堂证据。课前仅提供填写框架，避免把预测或模板化表述误写成已发生的学生表现。</w:t>
            </w:r>
          </w:p>
        </w:tc>
      </w:tr>
      <w:tr w:rsidR="00025041" w14:paraId="415332AD" w14:textId="77777777" w:rsidTr="00947E01">
        <w:trPr>
          <w:trHeight w:val="67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本章节</w:t>
            </w:r>
          </w:p>
          <w:p>
            <w:pPr>
              <w:spacing w:before="0" w:after="0" w:line="252" w:lineRule="auto"/>
              <w:jc w:val="center"/>
            </w:pPr>
            <w:r>
              <w:rPr>
                <w:rFonts w:ascii="微软雅黑" w:hAnsi="微软雅黑" w:eastAsia="微软雅黑"/>
                <w:b/>
                <w:sz w:val="18"/>
              </w:rPr>
              <w:t>参考文献</w:t>
            </w:r>
          </w:p>
        </w:tc>
        <w:tc>
          <w:tcPr>
            <w:tcW w:w="7372" w:type="dxa"/>
            <w:gridSpan w:val="4"/>
            <w:tcBorders>
              <w:tl2br w:val="nil"/>
              <w:tr2bl w:val="nil"/>
            </w:tcBorders>
            <w:shd w:val="clear" w:color="auto" w:fill="auto"/>
            <w:vAlign w:val="center"/>
          </w:tcPr>
          <w:p>
            <w:pPr>
              <w:spacing w:after="0" w:line="240" w:lineRule="auto"/>
            </w:pPr>
            <w:r>
              <w:rPr>
                <w:rFonts w:ascii="微软雅黑" w:hAnsi="微软雅黑" w:eastAsia="微软雅黑"/>
                <w:b w:val="0"/>
                <w:sz w:val="17"/>
              </w:rPr>
              <w:t>[1] 戴波.《C与C++程序设计（第二版）》[M]. 北京：北京大学出版社，2025.</w:t>
            </w:r>
          </w:p>
          <w:p>
            <w:pPr>
              <w:spacing w:after="0" w:line="240" w:lineRule="auto"/>
            </w:pPr>
            <w:r>
              <w:rPr>
                <w:rFonts w:ascii="微软雅黑" w:hAnsi="微软雅黑" w:eastAsia="微软雅黑"/>
                <w:b w:val="0"/>
                <w:sz w:val="17"/>
              </w:rPr>
              <w:t>[2] 课程配套 C/C++ 对比程序、类设计案例、调试案例及 VS Code C++ 编译调试资料。</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025041" w14:paraId="719D44F9"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第三单元 多态、运算符重载与动态绑定</w:t>
            </w:r>
          </w:p>
        </w:tc>
        <w:tc>
          <w:tcPr>
            <w:tcW w:w="1448"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多态概念与赋值兼容规则</w:t>
            </w:r>
          </w:p>
        </w:tc>
      </w:tr>
      <w:tr w:rsidR="00025041" w14:paraId="7A2DFDD7"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按实际课表填写</w:t>
            </w:r>
          </w:p>
        </w:tc>
        <w:tc>
          <w:tcPr>
            <w:tcW w:w="1448" w:type="dxa"/>
            <w:tcBorders>
              <w:tl2br w:val="nil"/>
              <w:tr2bl w:val="nil"/>
            </w:tcBorders>
            <w:shd w:val="clear" w:color="auto" w:fill="FFFFFF"/>
            <w:vAlign w:val="cente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50" w:type="dxa"/>
              <w:start w:w="70" w:type="dxa"/>
              <w:bottom w:w="50" w:type="dxa"/>
              <w:end w:w="70" w:type="dxa"/>
            </w:tcMar>
          </w:tcPr>
          <w:p>
            <w:pPr>
              <w:spacing w:after="0" w:line="240" w:lineRule="auto"/>
              <w:jc w:val="center"/>
            </w:pPr>
            <w:r>
              <w:rPr>
                <w:rFonts w:ascii="微软雅黑" w:hAnsi="微软雅黑" w:eastAsia="微软雅黑"/>
                <w:b w:val="0"/>
                <w:sz w:val="18"/>
              </w:rPr>
              <w:t>2课时（100 min）</w:t>
            </w:r>
          </w:p>
        </w:tc>
      </w:tr>
      <w:tr w:rsidR="00025041" w14:paraId="76D03DE5" w14:textId="77777777">
        <w:trPr>
          <w:trHeight w:val="2534"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Pr>
          <w:p>
            <w:pPr>
              <w:spacing w:before="0" w:after="0"/>
              <w:jc w:val="center"/>
            </w:pPr>
            <w:r>
              <w:drawing>
                <wp:inline xmlns:a="http://schemas.openxmlformats.org/drawingml/2006/main" xmlns:pic="http://schemas.openxmlformats.org/drawingml/2006/picture">
                  <wp:extent cx="4389120" cy="1511808"/>
                  <wp:docPr id="18" name="Picture 18"/>
                  <wp:cNvGraphicFramePr>
                    <a:graphicFrameLocks noChangeAspect="1"/>
                  </wp:cNvGraphicFramePr>
                  <a:graphic>
                    <a:graphicData uri="http://schemas.openxmlformats.org/drawingml/2006/picture">
                      <pic:pic>
                        <pic:nvPicPr>
                          <pic:cNvPr id="0" name="17_map.png"/>
                          <pic:cNvPicPr/>
                        </pic:nvPicPr>
                        <pic:blipFill>
                          <a:blip r:embed="rId45"/>
                          <a:stretch>
                            <a:fillRect/>
                          </a:stretch>
                        </pic:blipFill>
                        <pic:spPr>
                          <a:xfrm>
                            <a:off x="0" y="0"/>
                            <a:ext cx="4389120" cy="1511808"/>
                          </a:xfrm>
                          <a:prstGeom prst="rect"/>
                        </pic:spPr>
                      </pic:pic>
                    </a:graphicData>
                  </a:graphic>
                </wp:inline>
              </w:drawing>
            </w:r>
          </w:p>
        </w:tc>
      </w:tr>
      <w:tr w:rsidR="00025041" w14:paraId="52C39771"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sz w:val="17"/>
              </w:rPr>
              <w:t>知识目标：</w:t>
            </w:r>
          </w:p>
          <w:p>
            <w:pPr>
              <w:spacing w:after="0" w:line="240" w:lineRule="auto"/>
            </w:pPr>
            <w:r>
              <w:rPr>
                <w:rFonts w:ascii="微软雅黑" w:hAnsi="微软雅黑" w:eastAsia="微软雅黑"/>
                <w:b w:val="0"/>
                <w:sz w:val="17"/>
              </w:rPr>
              <w:t>（1）理解多态的基本思想与赋值兼容规则。</w:t>
            </w:r>
          </w:p>
          <w:p>
            <w:pPr>
              <w:spacing w:after="0" w:line="240" w:lineRule="auto"/>
            </w:pPr>
            <w:r>
              <w:rPr>
                <w:rFonts w:ascii="微软雅黑" w:hAnsi="微软雅黑" w:eastAsia="微软雅黑"/>
                <w:b w:val="0"/>
                <w:sz w:val="17"/>
              </w:rPr>
              <w:t>（2）掌握派生对象、派生指针/引用向基类视角转换的基本关系。</w:t>
            </w:r>
          </w:p>
          <w:p>
            <w:pPr>
              <w:spacing w:after="0" w:line="240" w:lineRule="auto"/>
            </w:pPr>
            <w:r>
              <w:rPr>
                <w:rFonts w:ascii="微软雅黑" w:hAnsi="微软雅黑" w:eastAsia="微软雅黑"/>
                <w:b/>
                <w:sz w:val="17"/>
              </w:rPr>
              <w:t>能力目标：</w:t>
            </w:r>
          </w:p>
          <w:p>
            <w:pPr>
              <w:spacing w:after="0" w:line="240" w:lineRule="auto"/>
            </w:pPr>
            <w:r>
              <w:rPr>
                <w:rFonts w:ascii="微软雅黑" w:hAnsi="微软雅黑" w:eastAsia="微软雅黑"/>
                <w:b w:val="0"/>
                <w:sz w:val="17"/>
              </w:rPr>
              <w:t>（1）能通过基类对象/指针/引用接收派生对象并分析可访问成员。</w:t>
            </w:r>
          </w:p>
          <w:p>
            <w:pPr>
              <w:spacing w:after="0" w:line="240" w:lineRule="auto"/>
            </w:pPr>
            <w:r>
              <w:rPr>
                <w:rFonts w:ascii="微软雅黑" w:hAnsi="微软雅黑" w:eastAsia="微软雅黑"/>
                <w:b w:val="0"/>
                <w:sz w:val="17"/>
              </w:rPr>
              <w:t>（2）能区分“变量的静态类型”和“实际对象类型”。</w:t>
            </w:r>
          </w:p>
          <w:p>
            <w:pPr>
              <w:spacing w:after="0" w:line="240" w:lineRule="auto"/>
            </w:pPr>
            <w:r>
              <w:rPr>
                <w:rFonts w:ascii="微软雅黑" w:hAnsi="微软雅黑" w:eastAsia="微软雅黑"/>
                <w:b/>
                <w:sz w:val="17"/>
              </w:rPr>
              <w:t>价值目标：</w:t>
            </w:r>
          </w:p>
          <w:p>
            <w:pPr>
              <w:spacing w:after="0" w:line="240" w:lineRule="auto"/>
            </w:pPr>
            <w:r>
              <w:rPr>
                <w:rFonts w:ascii="微软雅黑" w:hAnsi="微软雅黑" w:eastAsia="微软雅黑"/>
                <w:b w:val="0"/>
                <w:sz w:val="17"/>
              </w:rPr>
              <w:t>（1）形成面向统一接口和可替换对象进行设计的意识。</w:t>
            </w:r>
          </w:p>
          <w:p>
            <w:pPr>
              <w:spacing w:after="0" w:line="240" w:lineRule="auto"/>
            </w:pPr>
            <w:r>
              <w:rPr>
                <w:rFonts w:ascii="微软雅黑" w:hAnsi="微软雅黑" w:eastAsia="微软雅黑"/>
                <w:b w:val="0"/>
                <w:sz w:val="17"/>
              </w:rPr>
              <w:t>（2）养成在判断程序行为时区分编译期视角与实际对象的习惯。</w:t>
            </w:r>
          </w:p>
        </w:tc>
      </w:tr>
      <w:tr w:rsidR="00025041" w14:paraId="0316C109"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（1）通过兼容与可替换强调协同系统应遵守共同接口，同时必须基于实际运行证据判断行为，培养契约意识和实证精神。</w:t>
            </w:r>
          </w:p>
          <w:p>
            <w:pPr>
              <w:spacing w:after="0" w:line="240" w:lineRule="auto"/>
            </w:pPr>
            <w:r>
              <w:rPr>
                <w:rFonts w:ascii="微软雅黑" w:hAnsi="微软雅黑" w:eastAsia="微软雅黑"/>
                <w:b w:val="0"/>
                <w:sz w:val="17"/>
              </w:rPr>
              <w:t>（2）本课要求学生保留真实源代码、运行/调试记录和测试结论，以可复现证据支撑程序行为判断，落实规范、诚信和质量责任。</w:t>
            </w:r>
          </w:p>
        </w:tc>
      </w:tr>
      <w:tr w:rsidR="00025041" w14:paraId="0BF84270"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统一设备接口是插件式软件和设备协议适配的重要基础，本课为后续动态多态和可扩展组件设计搭桥。</w:t>
            </w:r>
          </w:p>
        </w:tc>
      </w:tr>
      <w:tr w:rsidR="00025041" w14:paraId="08B6D44B"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教学重点：多态思想；赋值兼容；基类指针/引用。</w:t>
            </w:r>
          </w:p>
          <w:p>
            <w:pPr>
              <w:spacing w:after="0" w:line="240" w:lineRule="auto"/>
            </w:pPr>
            <w:r>
              <w:rPr>
                <w:rFonts w:ascii="微软雅黑" w:hAnsi="微软雅黑" w:eastAsia="微软雅黑"/>
                <w:b w:val="0"/>
                <w:sz w:val="17"/>
              </w:rPr>
              <w:t>教学难点：兼容转换发生后可见接口与实际对象之间的区别，为动态绑定建立认知基础。</w:t>
            </w:r>
          </w:p>
        </w:tc>
      </w:tr>
      <w:tr w:rsidR="00025041" w14:paraId="6A60786F"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任务驱动法、概念建模法、演示法、上机实践法、代码对比法、断点/日志调试法、同伴互审</w:t>
            </w:r>
          </w:p>
        </w:tc>
      </w:tr>
      <w:tr w:rsidR="00025041" w14:paraId="7830FCCC"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电脑、投影仪、多媒体课件、教材、Visual Studio Code（VS Code）、C++ 编译器、终端/调试器、示例代码</w:t>
            </w:r>
          </w:p>
        </w:tc>
      </w:tr>
      <w:tr w:rsidR="00025041" w14:paraId="748442E5"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课前任务 → 互动导入（15 min）→ 传授新知与上机训练（70 min）→ 过关检测（10 min）→ 课堂小结（3 min）→ 作业布置（1 min）→ 考勤（1 min）</w:t>
            </w:r>
          </w:p>
        </w:tc>
      </w:tr>
      <w:tr w:rsidR="00025041" w14:paraId="6059C809"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2"/>
              </w:rPr>
              <w:t>教学步骤及主要教学内容</w:t>
            </w:r>
          </w:p>
        </w:tc>
        <w:tc>
          <w:tcPr>
            <w:tcW w:w="1585"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20"/>
              </w:rPr>
              <w:t>设计意图</w:t>
            </w:r>
          </w:p>
        </w:tc>
      </w:tr>
      <w:tr w:rsidR="00025041" w14:paraId="463E9665"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7"/>
              </w:rPr>
              <w:t>【教师】课前发布本课主题“多态概念与赋值兼容规则”及教材对应内容，给出一个最小代码/设计问题，不提前给出完整答案。</w:t>
            </w:r>
          </w:p>
          <w:p>
            <w:pPr>
              <w:spacing w:after="0" w:line="240" w:lineRule="auto"/>
            </w:pPr>
            <w:r>
              <w:rPr>
                <w:rFonts w:ascii="微软雅黑" w:hAnsi="微软雅黑" w:eastAsia="微软雅黑"/>
                <w:b w:val="0"/>
                <w:sz w:val="17"/>
              </w:rPr>
              <w:t>1. 阅读教材对应内容，圈出 3—5 个核心术语；</w:t>
            </w:r>
          </w:p>
          <w:p>
            <w:pPr>
              <w:spacing w:after="0" w:line="240" w:lineRule="auto"/>
            </w:pPr>
            <w:r>
              <w:rPr>
                <w:rFonts w:ascii="微软雅黑" w:hAnsi="微软雅黑" w:eastAsia="微软雅黑"/>
                <w:b w:val="0"/>
                <w:sz w:val="17"/>
              </w:rPr>
              <w:t>2. 预读课堂代码或类图，写下至少 1 个预测和 1 个疑问；</w:t>
            </w:r>
          </w:p>
          <w:p>
            <w:pPr>
              <w:spacing w:after="0" w:line="240" w:lineRule="auto"/>
            </w:pPr>
            <w:r>
              <w:rPr>
                <w:rFonts w:ascii="微软雅黑" w:hAnsi="微软雅黑" w:eastAsia="微软雅黑"/>
                <w:b w:val="0"/>
                <w:sz w:val="17"/>
              </w:rPr>
              <w:t>3. 检查 VS Code 与 C++ 编译环境，确保能够编译运行上一课最小程序。</w:t>
            </w:r>
          </w:p>
          <w:p>
            <w:pPr>
              <w:spacing w:after="0" w:line="240" w:lineRule="auto"/>
            </w:pPr>
            <w:r>
              <w:rPr>
                <w:rFonts w:ascii="微软雅黑" w:hAnsi="微软雅黑" w:eastAsia="微软雅黑"/>
                <w:b w:val="0"/>
                <w:sz w:val="17"/>
              </w:rPr>
              <w:t>【学生】完成阅读、环境检查和预测记录，带着问题进入课堂。</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通过课前阅读、环境检查和一个最小问题建立先备认知，避免把课堂时间消耗在环境故障上，并让学生带着真实疑问进入学习。</w:t>
            </w:r>
          </w:p>
        </w:tc>
      </w:tr>
      <w:tr w:rsidR="00496E24" w14:paraId="004A0135" w14:textId="77777777" w:rsidTr="0050517A">
        <w:trPr>
          <w:trHeight w:val="254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7"/>
              </w:rPr>
              <w:t>互动导入</w:t>
            </w:r>
          </w:p>
          <w:p>
            <w:pPr>
              <w:spacing w:before="0" w:after="0" w:line="252" w:lineRule="auto"/>
              <w:jc w:val="center"/>
            </w:pPr>
            <w:r>
              <w:rPr>
                <w:rFonts w:ascii="微软雅黑" w:hAnsi="微软雅黑" w:eastAsia="微软雅黑"/>
                <w:b/>
                <w:sz w:val="17"/>
              </w:rPr>
              <w:t>（15 min）</w:t>
            </w:r>
          </w:p>
          <w:p>
            <w:pPr>
              <w:spacing w:before="0" w:after="0" w:line="252" w:lineRule="auto"/>
              <w:jc w:val="center"/>
            </w:pPr>
            <w:r>
              <w:rPr>
                <w:rFonts w:ascii="微软雅黑" w:hAnsi="微软雅黑" w:eastAsia="微软雅黑"/>
                <w:b/>
                <w:sz w:val="17"/>
              </w:rPr>
            </w:r>
          </w:p>
          <w:p>
            <w:pPr>
              <w:spacing w:before="0" w:after="0" w:line="252" w:lineRule="auto"/>
              <w:jc w:val="center"/>
            </w:pPr>
            <w:r>
              <w:rPr>
                <w:rFonts w:ascii="微软雅黑" w:hAnsi="微软雅黑" w:eastAsia="微软雅黑"/>
                <w:b/>
                <w:sz w:val="17"/>
              </w:rPr>
              <w:t>传授新知与上机训练</w:t>
            </w:r>
          </w:p>
          <w:p>
            <w:pPr>
              <w:spacing w:before="0" w:after="0" w:line="252" w:lineRule="auto"/>
              <w:jc w:val="center"/>
            </w:pPr>
            <w:r>
              <w:rPr>
                <w:rFonts w:ascii="微软雅黑" w:hAnsi="微软雅黑" w:eastAsia="微软雅黑"/>
                <w:b/>
                <w:sz w:val="17"/>
              </w:rPr>
              <w:t>（70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【互动导入 15 min】</w:t>
            </w:r>
          </w:p>
          <w:p>
            <w:pPr>
              <w:spacing w:after="0" w:line="240" w:lineRule="auto"/>
            </w:pPr>
            <w:r>
              <w:rPr>
                <w:rFonts w:ascii="微软雅黑" w:hAnsi="微软雅黑" w:eastAsia="微软雅黑"/>
                <w:b w:val="0"/>
                <w:sz w:val="16"/>
              </w:rPr>
              <w:t>【教师】用 Device* 指向 SensorDevice 对象，在没有虚函数的前提下调用同名函数，学生先预测调用哪个版本。</w:t>
            </w:r>
          </w:p>
          <w:p>
            <w:pPr>
              <w:spacing w:after="0" w:line="240" w:lineRule="auto"/>
            </w:pPr>
            <w:r>
              <w:rPr>
                <w:rFonts w:ascii="微软雅黑" w:hAnsi="微软雅黑" w:eastAsia="微软雅黑"/>
                <w:b w:val="0"/>
                <w:sz w:val="16"/>
              </w:rPr>
              <w:t>【学生】先运行/预测/观察，记录第一判断和证据，不先接受教师结论。</w:t>
            </w:r>
          </w:p>
          <w:p>
            <w:pPr>
              <w:spacing w:after="0" w:line="240" w:lineRule="auto"/>
            </w:pPr>
            <w:r>
              <w:rPr>
                <w:rFonts w:ascii="微软雅黑" w:hAnsi="微软雅黑" w:eastAsia="微软雅黑"/>
                <w:b w:val="0"/>
                <w:sz w:val="16"/>
              </w:rPr>
            </w:r>
          </w:p>
          <w:p>
            <w:pPr>
              <w:spacing w:after="0" w:line="240" w:lineRule="auto"/>
            </w:pPr>
            <w:r>
              <w:rPr>
                <w:rFonts w:ascii="微软雅黑" w:hAnsi="微软雅黑" w:eastAsia="微软雅黑"/>
                <w:b w:val="0"/>
                <w:sz w:val="16"/>
              </w:rPr>
              <w:t>【传授新知与上机训练 70 min】</w:t>
            </w:r>
          </w:p>
          <w:p>
            <w:pPr>
              <w:spacing w:after="0" w:line="240" w:lineRule="auto"/>
            </w:pPr>
            <w:r>
              <w:rPr>
                <w:rFonts w:ascii="微软雅黑" w:hAnsi="微软雅黑" w:eastAsia="微软雅黑"/>
                <w:b w:val="0"/>
                <w:sz w:val="16"/>
              </w:rPr>
              <w:t>一、最小讲解与示范（约20 min）</w:t>
            </w:r>
          </w:p>
          <w:p>
            <w:pPr>
              <w:spacing w:after="0" w:line="240" w:lineRule="auto"/>
            </w:pPr>
            <w:r>
              <w:rPr>
                <w:rFonts w:ascii="微软雅黑" w:hAnsi="微软雅黑" w:eastAsia="微软雅黑"/>
                <w:b w:val="0"/>
                <w:sz w:val="16"/>
              </w:rPr>
              <w:t>【教师】多态的目标是同一接口面对不同对象产生不同表现。</w:t>
            </w:r>
          </w:p>
          <w:p>
            <w:pPr>
              <w:spacing w:after="0" w:line="240" w:lineRule="auto"/>
            </w:pPr>
            <w:r>
              <w:rPr>
                <w:rFonts w:ascii="微软雅黑" w:hAnsi="微软雅黑" w:eastAsia="微软雅黑"/>
                <w:b w:val="0"/>
                <w:sz w:val="16"/>
              </w:rPr>
              <w:t>【教师】赋值兼容允许派生对象在一定条件下按基类视角使用。</w:t>
            </w:r>
          </w:p>
          <w:p>
            <w:pPr>
              <w:spacing w:after="0" w:line="240" w:lineRule="auto"/>
            </w:pPr>
            <w:r>
              <w:rPr>
                <w:rFonts w:ascii="微软雅黑" w:hAnsi="微软雅黑" w:eastAsia="微软雅黑"/>
                <w:b w:val="0"/>
                <w:sz w:val="16"/>
              </w:rPr>
              <w:t>【教师】静态类型决定编译期可见接口，实际对象决定后续动态绑定的可能性。</w:t>
            </w:r>
          </w:p>
          <w:p>
            <w:pPr>
              <w:spacing w:after="0" w:line="240" w:lineRule="auto"/>
            </w:pPr>
            <w:r>
              <w:rPr>
                <w:rFonts w:ascii="微软雅黑" w:hAnsi="微软雅黑" w:eastAsia="微软雅黑"/>
                <w:b w:val="0"/>
                <w:sz w:val="16"/>
              </w:rPr>
              <w:t>二、学生独立产出（约35 min）</w:t>
            </w:r>
          </w:p>
          <w:p>
            <w:pPr>
              <w:spacing w:after="0" w:line="240" w:lineRule="auto"/>
            </w:pPr>
            <w:r>
              <w:rPr>
                <w:rFonts w:ascii="微软雅黑" w:hAnsi="微软雅黑" w:eastAsia="微软雅黑"/>
                <w:b w:val="0"/>
                <w:sz w:val="16"/>
              </w:rPr>
              <w:t>【学生】建立 Device、SensorDevice、ActuatorDevice，分别用基类对象、指针和引用接收派生对象，记录可访问成员和调用结果。</w:t>
            </w:r>
          </w:p>
          <w:p>
            <w:pPr>
              <w:spacing w:after="0" w:line="240" w:lineRule="auto"/>
            </w:pPr>
            <w:r>
              <w:rPr>
                <w:rFonts w:ascii="微软雅黑" w:hAnsi="微软雅黑" w:eastAsia="微软雅黑"/>
                <w:b w:val="0"/>
                <w:sz w:val="16"/>
              </w:rPr>
              <w:t>【教师】巡回检查设计边界、编译错误、对象状态与接口使用，只提供分层提示，不替学生完成程序。</w:t>
            </w:r>
          </w:p>
          <w:p>
            <w:pPr>
              <w:spacing w:after="0" w:line="240" w:lineRule="auto"/>
            </w:pPr>
            <w:r>
              <w:rPr>
                <w:rFonts w:ascii="微软雅黑" w:hAnsi="微软雅黑" w:eastAsia="微软雅黑"/>
                <w:b w:val="0"/>
                <w:sz w:val="16"/>
              </w:rPr>
              <w:t>三、调试、互审与证据固化（约15 min）</w:t>
            </w:r>
          </w:p>
          <w:p>
            <w:pPr>
              <w:spacing w:after="0" w:line="240" w:lineRule="auto"/>
            </w:pPr>
            <w:r>
              <w:rPr>
                <w:rFonts w:ascii="微软雅黑" w:hAnsi="微软雅黑" w:eastAsia="微软雅黑"/>
                <w:b w:val="0"/>
                <w:sz w:val="16"/>
              </w:rPr>
              <w:t>【学生】形成“表达式—静态类型—实际对象—调用结果”四列表，并对至少 4 种兼容写法运行验证。</w:t>
            </w:r>
          </w:p>
          <w:p>
            <w:pPr>
              <w:spacing w:after="0" w:line="240" w:lineRule="auto"/>
            </w:pPr>
            <w:r>
              <w:rPr>
                <w:rFonts w:ascii="微软雅黑" w:hAnsi="微软雅黑" w:eastAsia="微软雅黑"/>
                <w:b w:val="0"/>
                <w:sz w:val="16"/>
              </w:rPr>
              <w:t>【形成证据】本课至少保存：源代码 + 编译/运行结果 + 测试/调试记录；对应 目标 1.4，2.4，3.4。</w:t>
            </w:r>
          </w:p>
          <w:p>
            <w:pPr>
              <w:spacing w:after="0" w:line="240" w:lineRule="auto"/>
            </w:pPr>
            <w:r>
              <w:rPr>
                <w:rFonts w:ascii="微软雅黑" w:hAnsi="微软雅黑" w:eastAsia="微软雅黑"/>
                <w:b w:val="0"/>
                <w:sz w:val="16"/>
              </w:rPr>
              <w:t>【评价映射】课堂参与、随堂练习与代码规范纳入平时表现（20%）；本单元代码成果为 课程作业4（课程作业权重中的25%） 的过程证据。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采用“先运行/预测 → 最小讲解与示范 → 独立编程 → 调试互审 → 证据固化”的上机闭环。把抽象语法/概念落到可运行程序，通过独立产出和测试证据检验真实学习，而不是只听懂讲解。</w:t>
            </w:r>
          </w:p>
        </w:tc>
      </w:tr>
      <w:tr w:rsidR="00025041" w14:paraId="07BF51C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【教师】组织当堂检测：</w:t>
            </w:r>
          </w:p>
          <w:p>
            <w:pPr>
              <w:spacing w:after="0" w:line="240" w:lineRule="auto"/>
            </w:pPr>
            <w:r>
              <w:rPr>
                <w:rFonts w:ascii="微软雅黑" w:hAnsi="微软雅黑" w:eastAsia="微软雅黑"/>
                <w:b w:val="0"/>
                <w:sz w:val="16"/>
              </w:rPr>
              <w:t>1. 派生类对象能否赋给基类对象？</w:t>
            </w:r>
          </w:p>
          <w:p>
            <w:pPr>
              <w:spacing w:after="0" w:line="240" w:lineRule="auto"/>
            </w:pPr>
            <w:r>
              <w:rPr>
                <w:rFonts w:ascii="微软雅黑" w:hAnsi="微软雅黑" w:eastAsia="微软雅黑"/>
                <w:b w:val="0"/>
                <w:sz w:val="16"/>
              </w:rPr>
              <w:t>2. 基类指针能否指向派生对象？</w:t>
            </w:r>
          </w:p>
          <w:p>
            <w:pPr>
              <w:spacing w:after="0" w:line="240" w:lineRule="auto"/>
            </w:pPr>
            <w:r>
              <w:rPr>
                <w:rFonts w:ascii="微软雅黑" w:hAnsi="微软雅黑" w:eastAsia="微软雅黑"/>
                <w:b w:val="0"/>
                <w:sz w:val="16"/>
              </w:rPr>
              <w:t>3. 没有 virtual 时，同名函数调用一定是动态绑定吗？</w:t>
            </w:r>
          </w:p>
          <w:p>
            <w:pPr>
              <w:spacing w:after="0" w:line="240" w:lineRule="auto"/>
            </w:pPr>
            <w:r>
              <w:rPr>
                <w:rFonts w:ascii="微软雅黑" w:hAnsi="微软雅黑" w:eastAsia="微软雅黑"/>
                <w:b w:val="0"/>
                <w:sz w:val="16"/>
              </w:rPr>
              <w:t>【学生】独立作答或运行验证；【教师】根据错误类型讲解，并要求学生说明判断依据。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用概念题、边界题和运行验证即时检测关键知识，暴露易错点；要求说明依据，避免只记答案。</w:t>
            </w:r>
          </w:p>
        </w:tc>
      </w:tr>
      <w:tr w:rsidR="00025041" w14:paraId="67EE6E6B"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【教师】回到本课知识脉络图，用“概念—关系—应用—边界”总结“多态概念与赋值兼容规则”。</w:t>
            </w:r>
          </w:p>
          <w:p>
            <w:pPr>
              <w:spacing w:after="0" w:line="240" w:lineRule="auto"/>
            </w:pPr>
            <w:r>
              <w:rPr>
                <w:rFonts w:ascii="微软雅黑" w:hAnsi="微软雅黑" w:eastAsia="微软雅黑"/>
                <w:b w:val="0"/>
                <w:sz w:val="16"/>
              </w:rPr>
              <w:t>重点再次强调：多态思想；赋值兼容；基类指针/引用。</w:t>
            </w:r>
          </w:p>
          <w:p>
            <w:pPr>
              <w:spacing w:after="0" w:line="240" w:lineRule="auto"/>
            </w:pPr>
            <w:r>
              <w:rPr>
                <w:rFonts w:ascii="微软雅黑" w:hAnsi="微软雅黑" w:eastAsia="微软雅黑"/>
                <w:b w:val="0"/>
                <w:sz w:val="16"/>
              </w:rPr>
              <w:t>【学生】用 1 分钟写出“本课最重要的一条设计规则 + 一个最容易出错的边界”。</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回到知识脉络图压缩本课信息，帮助学生形成层级结构，并把“规则—边界—应用”连接到下一次课。</w:t>
            </w:r>
          </w:p>
        </w:tc>
      </w:tr>
      <w:tr w:rsidR="00025041" w14:paraId="578B5786"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【教师】布置课后任务：完善赋值兼容运行表，并用 120 字说明“兼容转换”和“运行时多态”不是同一个概念。</w:t>
            </w:r>
          </w:p>
          <w:p>
            <w:pPr>
              <w:spacing w:after="0" w:line="240" w:lineRule="auto"/>
            </w:pPr>
            <w:r>
              <w:rPr>
                <w:rFonts w:ascii="微软雅黑" w:hAnsi="微软雅黑" w:eastAsia="微软雅黑"/>
                <w:b w:val="0"/>
                <w:sz w:val="16"/>
              </w:rPr>
              <w:t>【学生】按课程文件命名规范整理源代码、测试记录和必要说明，课后提交。</w:t>
            </w:r>
          </w:p>
        </w:tc>
        <w:tc>
          <w:tcPr>
            <w:tcW w:w="1585" w:type="dxa"/>
            <w:tcBorders>
              <w:tl2br w:val="nil"/>
              <w:tr2bl w:val="nil"/>
            </w:tcBorders>
            <w:shd w:val="clear" w:color="auto" w:fill="FFFFFF"/>
            <w:vAlign w:val="center"/>
          </w:tcPr>
          <w:p>
            <w:pPr>
              <w:spacing w:before="0" w:after="0" w:line="252" w:lineRule="auto"/>
            </w:pPr>
            <w:r/>
            <w:r>
              <w:rPr>
                <w:rFonts w:ascii="微软雅黑" w:hAnsi="微软雅黑" w:eastAsia="微软雅黑"/>
                <w:b w:val="0"/>
                <w:sz w:val="16"/>
              </w:rPr>
              <w:t>通过整理源代码、测试记录和说明，固化课堂成果，形成可复查、可复现的过程性学习证据。</w:t>
            </w:r>
          </w:p>
        </w:tc>
      </w:tr>
      <w:tr w:rsidR="00025041" w14:paraId="703E729C"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【教师】利用学校/课程实际使用的平台进行签到。</w:t>
            </w:r>
          </w:p>
          <w:p>
            <w:pPr>
              <w:spacing w:after="0" w:line="240" w:lineRule="auto"/>
            </w:pPr>
            <w:r>
              <w:rPr>
                <w:rFonts w:ascii="微软雅黑" w:hAnsi="微软雅黑" w:eastAsia="微软雅黑"/>
                <w:b w:val="0"/>
                <w:sz w:val="16"/>
              </w:rPr>
              <w:t>【学生】按课程要求完成签到。</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保留学校模板中的考勤环节，用于教学秩序管理；不在教案中预填任何出勤事实。</w:t>
            </w:r>
          </w:p>
        </w:tc>
      </w:tr>
      <w:tr w:rsidR="00025041" w14:paraId="5AE5107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【课后填写，不预填事实】</w:t>
            </w:r>
          </w:p>
          <w:p>
            <w:pPr>
              <w:spacing w:after="0" w:line="240" w:lineRule="auto"/>
            </w:pPr>
            <w:r>
              <w:rPr>
                <w:rFonts w:ascii="微软雅黑" w:hAnsi="微软雅黑" w:eastAsia="微软雅黑"/>
                <w:b w:val="0"/>
                <w:sz w:val="16"/>
              </w:rPr>
              <w:t>1. 教学流程：记录 100 min 各环节实际用时及需要调整的位置；</w:t>
            </w:r>
          </w:p>
          <w:p>
            <w:pPr>
              <w:spacing w:after="0" w:line="240" w:lineRule="auto"/>
            </w:pPr>
            <w:r>
              <w:rPr>
                <w:rFonts w:ascii="微软雅黑" w:hAnsi="微软雅黑" w:eastAsia="微软雅黑"/>
                <w:b w:val="0"/>
                <w:sz w:val="16"/>
              </w:rPr>
              <w:t>2. 教学内容：重点记录“兼容转换发生后可见接口与实际对象之间的区别，为动态绑定建立认知基础。”的真实掌握证据、常见错误和补救措施；</w:t>
            </w:r>
          </w:p>
          <w:p>
            <w:pPr>
              <w:spacing w:after="0" w:line="240" w:lineRule="auto"/>
            </w:pPr>
            <w:r>
              <w:rPr>
                <w:rFonts w:ascii="微软雅黑" w:hAnsi="微软雅黑" w:eastAsia="微软雅黑"/>
                <w:b w:val="0"/>
                <w:sz w:val="16"/>
              </w:rPr>
              <w:t>3. 学生参与：仅依据课堂实际记录填写独立完成、提问、互审、调试等情况，不补写推测性结论；</w:t>
            </w:r>
          </w:p>
          <w:p>
            <w:pPr>
              <w:spacing w:after="0" w:line="240" w:lineRule="auto"/>
            </w:pPr>
            <w:r>
              <w:rPr>
                <w:rFonts w:ascii="微软雅黑" w:hAnsi="微软雅黑" w:eastAsia="微软雅黑"/>
                <w:b w:val="0"/>
                <w:sz w:val="16"/>
              </w:rPr>
              <w:t>4. 评价证据：检查本课源代码、测试/调试记录是否完整，记录缺项及下一次课的反馈安排；</w:t>
            </w:r>
          </w:p>
          <w:p>
            <w:pPr>
              <w:spacing w:after="0" w:line="240" w:lineRule="auto"/>
            </w:pPr>
            <w:r>
              <w:rPr>
                <w:rFonts w:ascii="微软雅黑" w:hAnsi="微软雅黑" w:eastAsia="微软雅黑"/>
                <w:b w:val="0"/>
                <w:sz w:val="16"/>
              </w:rPr>
              <w:t>5. 思政/专创融合：仅记录课堂实际发生的有效案例和学生反馈。</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反思必须基于真实课堂证据。课前仅提供填写框架，避免把预测或模板化表述误写成已发生的学生表现。</w:t>
            </w:r>
          </w:p>
        </w:tc>
      </w:tr>
      <w:tr w:rsidR="00025041" w14:paraId="415332AD" w14:textId="77777777" w:rsidTr="00947E01">
        <w:trPr>
          <w:trHeight w:val="67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本章节</w:t>
            </w:r>
          </w:p>
          <w:p>
            <w:pPr>
              <w:spacing w:before="0" w:after="0" w:line="252" w:lineRule="auto"/>
              <w:jc w:val="center"/>
            </w:pPr>
            <w:r>
              <w:rPr>
                <w:rFonts w:ascii="微软雅黑" w:hAnsi="微软雅黑" w:eastAsia="微软雅黑"/>
                <w:b/>
                <w:sz w:val="18"/>
              </w:rPr>
              <w:t>参考文献</w:t>
            </w:r>
          </w:p>
        </w:tc>
        <w:tc>
          <w:tcPr>
            <w:tcW w:w="7372" w:type="dxa"/>
            <w:gridSpan w:val="4"/>
            <w:tcBorders>
              <w:tl2br w:val="nil"/>
              <w:tr2bl w:val="nil"/>
            </w:tcBorders>
            <w:shd w:val="clear" w:color="auto" w:fill="auto"/>
            <w:vAlign w:val="center"/>
          </w:tcPr>
          <w:p>
            <w:pPr>
              <w:spacing w:after="0" w:line="240" w:lineRule="auto"/>
            </w:pPr>
            <w:r>
              <w:rPr>
                <w:rFonts w:ascii="微软雅黑" w:hAnsi="微软雅黑" w:eastAsia="微软雅黑"/>
                <w:b w:val="0"/>
                <w:sz w:val="17"/>
              </w:rPr>
              <w:t>[1] 戴波.《C与C++程序设计（第二版）》[M]. 北京：北京大学出版社，2025.</w:t>
            </w:r>
          </w:p>
          <w:p>
            <w:pPr>
              <w:spacing w:after="0" w:line="240" w:lineRule="auto"/>
            </w:pPr>
            <w:r>
              <w:rPr>
                <w:rFonts w:ascii="微软雅黑" w:hAnsi="微软雅黑" w:eastAsia="微软雅黑"/>
                <w:b w:val="0"/>
                <w:sz w:val="17"/>
              </w:rPr>
              <w:t>[2] 课程配套 C/C++ 对比程序、类设计案例、调试案例及 VS Code C++ 编译调试资料。</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025041" w14:paraId="719D44F9"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第三单元 多态、运算符重载与动态绑定</w:t>
            </w:r>
          </w:p>
        </w:tc>
        <w:tc>
          <w:tcPr>
            <w:tcW w:w="1448"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运算符重载与自定义类型表达</w:t>
            </w:r>
          </w:p>
        </w:tc>
      </w:tr>
      <w:tr w:rsidR="00025041" w14:paraId="7A2DFDD7"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按实际课表填写</w:t>
            </w:r>
          </w:p>
        </w:tc>
        <w:tc>
          <w:tcPr>
            <w:tcW w:w="1448" w:type="dxa"/>
            <w:tcBorders>
              <w:tl2br w:val="nil"/>
              <w:tr2bl w:val="nil"/>
            </w:tcBorders>
            <w:shd w:val="clear" w:color="auto" w:fill="FFFFFF"/>
            <w:vAlign w:val="cente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50" w:type="dxa"/>
              <w:start w:w="70" w:type="dxa"/>
              <w:bottom w:w="50" w:type="dxa"/>
              <w:end w:w="70" w:type="dxa"/>
            </w:tcMar>
          </w:tcPr>
          <w:p>
            <w:pPr>
              <w:spacing w:after="0" w:line="240" w:lineRule="auto"/>
              <w:jc w:val="center"/>
            </w:pPr>
            <w:r>
              <w:rPr>
                <w:rFonts w:ascii="微软雅黑" w:hAnsi="微软雅黑" w:eastAsia="微软雅黑"/>
                <w:b w:val="0"/>
                <w:sz w:val="18"/>
              </w:rPr>
              <w:t>2课时（100 min）</w:t>
            </w:r>
          </w:p>
        </w:tc>
      </w:tr>
      <w:tr w:rsidR="00025041" w14:paraId="76D03DE5" w14:textId="77777777">
        <w:trPr>
          <w:trHeight w:val="2534"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Pr>
          <w:p>
            <w:pPr>
              <w:spacing w:before="0" w:after="0"/>
              <w:jc w:val="center"/>
            </w:pPr>
            <w:r>
              <w:drawing>
                <wp:inline xmlns:a="http://schemas.openxmlformats.org/drawingml/2006/main" xmlns:pic="http://schemas.openxmlformats.org/drawingml/2006/picture">
                  <wp:extent cx="4389120" cy="1511808"/>
                  <wp:docPr id="19" name="Picture 19"/>
                  <wp:cNvGraphicFramePr>
                    <a:graphicFrameLocks noChangeAspect="1"/>
                  </wp:cNvGraphicFramePr>
                  <a:graphic>
                    <a:graphicData uri="http://schemas.openxmlformats.org/drawingml/2006/picture">
                      <pic:pic>
                        <pic:nvPicPr>
                          <pic:cNvPr id="0" name="18_map.png"/>
                          <pic:cNvPicPr/>
                        </pic:nvPicPr>
                        <pic:blipFill>
                          <a:blip r:embed="rId46"/>
                          <a:stretch>
                            <a:fillRect/>
                          </a:stretch>
                        </pic:blipFill>
                        <pic:spPr>
                          <a:xfrm>
                            <a:off x="0" y="0"/>
                            <a:ext cx="4389120" cy="1511808"/>
                          </a:xfrm>
                          <a:prstGeom prst="rect"/>
                        </pic:spPr>
                      </pic:pic>
                    </a:graphicData>
                  </a:graphic>
                </wp:inline>
              </w:drawing>
            </w:r>
          </w:p>
        </w:tc>
      </w:tr>
      <w:tr w:rsidR="00025041" w14:paraId="52C39771"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sz w:val="17"/>
              </w:rPr>
              <w:t>知识目标：</w:t>
            </w:r>
          </w:p>
          <w:p>
            <w:pPr>
              <w:spacing w:after="0" w:line="240" w:lineRule="auto"/>
            </w:pPr>
            <w:r>
              <w:rPr>
                <w:rFonts w:ascii="微软雅黑" w:hAnsi="微软雅黑" w:eastAsia="微软雅黑"/>
                <w:b w:val="0"/>
                <w:sz w:val="17"/>
              </w:rPr>
              <w:t>（1）掌握运算符重载的基本语法和成员/非成员形式。</w:t>
            </w:r>
          </w:p>
          <w:p>
            <w:pPr>
              <w:spacing w:after="0" w:line="240" w:lineRule="auto"/>
            </w:pPr>
            <w:r>
              <w:rPr>
                <w:rFonts w:ascii="微软雅黑" w:hAnsi="微软雅黑" w:eastAsia="微软雅黑"/>
                <w:b w:val="0"/>
                <w:sz w:val="17"/>
              </w:rPr>
              <w:t>（2）理解重载不能改变运算符优先级、结合性和操作数个数等基本约束。</w:t>
            </w:r>
          </w:p>
          <w:p>
            <w:pPr>
              <w:spacing w:after="0" w:line="240" w:lineRule="auto"/>
            </w:pPr>
            <w:r>
              <w:rPr>
                <w:rFonts w:ascii="微软雅黑" w:hAnsi="微软雅黑" w:eastAsia="微软雅黑"/>
                <w:b/>
                <w:sz w:val="17"/>
              </w:rPr>
              <w:t>能力目标：</w:t>
            </w:r>
          </w:p>
          <w:p>
            <w:pPr>
              <w:spacing w:after="0" w:line="240" w:lineRule="auto"/>
            </w:pPr>
            <w:r>
              <w:rPr>
                <w:rFonts w:ascii="微软雅黑" w:hAnsi="微软雅黑" w:eastAsia="微软雅黑"/>
                <w:b w:val="0"/>
                <w:sz w:val="17"/>
              </w:rPr>
              <w:t>（1）能为一个自定义类型合理重载算术、比较或输出运算符。</w:t>
            </w:r>
          </w:p>
          <w:p>
            <w:pPr>
              <w:spacing w:after="0" w:line="240" w:lineRule="auto"/>
            </w:pPr>
            <w:r>
              <w:rPr>
                <w:rFonts w:ascii="微软雅黑" w:hAnsi="微软雅黑" w:eastAsia="微软雅黑"/>
                <w:b w:val="0"/>
                <w:sz w:val="17"/>
              </w:rPr>
              <w:t>（2）能通过测试验证重载后的语义与普通使用习惯一致。</w:t>
            </w:r>
          </w:p>
          <w:p>
            <w:pPr>
              <w:spacing w:after="0" w:line="240" w:lineRule="auto"/>
            </w:pPr>
            <w:r>
              <w:rPr>
                <w:rFonts w:ascii="微软雅黑" w:hAnsi="微软雅黑" w:eastAsia="微软雅黑"/>
                <w:b/>
                <w:sz w:val="17"/>
              </w:rPr>
              <w:t>价值目标：</w:t>
            </w:r>
          </w:p>
          <w:p>
            <w:pPr>
              <w:spacing w:after="0" w:line="240" w:lineRule="auto"/>
            </w:pPr>
            <w:r>
              <w:rPr>
                <w:rFonts w:ascii="微软雅黑" w:hAnsi="微软雅黑" w:eastAsia="微软雅黑"/>
                <w:b w:val="0"/>
                <w:sz w:val="17"/>
              </w:rPr>
              <w:t>（1）形成“语法便利必须服务于明确语义”的接口设计意识。</w:t>
            </w:r>
          </w:p>
          <w:p>
            <w:pPr>
              <w:spacing w:after="0" w:line="240" w:lineRule="auto"/>
            </w:pPr>
            <w:r>
              <w:rPr>
                <w:rFonts w:ascii="微软雅黑" w:hAnsi="微软雅黑" w:eastAsia="微软雅黑"/>
                <w:b w:val="0"/>
                <w:sz w:val="17"/>
              </w:rPr>
              <w:t>（2）避免为了形式新颖滥用运算符重载。</w:t>
            </w:r>
          </w:p>
        </w:tc>
      </w:tr>
      <w:tr w:rsidR="00025041" w14:paraId="0316C109"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（1）通过“能做不等于该做”讨论技术选择的边界，培养克制、规范和对使用者负责的接口设计态度。</w:t>
            </w:r>
          </w:p>
          <w:p>
            <w:pPr>
              <w:spacing w:after="0" w:line="240" w:lineRule="auto"/>
            </w:pPr>
            <w:r>
              <w:rPr>
                <w:rFonts w:ascii="微软雅黑" w:hAnsi="微软雅黑" w:eastAsia="微软雅黑"/>
                <w:b w:val="0"/>
                <w:sz w:val="17"/>
              </w:rPr>
              <w:t>（2）本课要求学生保留真实源代码、运行/调试记录和测试结论，以可复现证据支撑程序行为判断，落实规范、诚信和质量责任。</w:t>
            </w:r>
          </w:p>
        </w:tc>
      </w:tr>
      <w:tr w:rsidR="00025041" w14:paraId="0BF84270"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把工程向量、测量值等对象封装成自然表达式，训练面向领域的 API 设计能力。</w:t>
            </w:r>
          </w:p>
        </w:tc>
      </w:tr>
      <w:tr w:rsidR="00025041" w14:paraId="08B6D44B"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教学重点：运算符重载语法；成员/非成员形式；语义一致性。</w:t>
            </w:r>
          </w:p>
          <w:p>
            <w:pPr>
              <w:spacing w:after="0" w:line="240" w:lineRule="auto"/>
            </w:pPr>
            <w:r>
              <w:rPr>
                <w:rFonts w:ascii="微软雅黑" w:hAnsi="微软雅黑" w:eastAsia="微软雅黑"/>
                <w:b w:val="0"/>
                <w:sz w:val="17"/>
              </w:rPr>
              <w:t>教学难点：如何在可读性、封装边界和操作数对称性之间选择重载形式。</w:t>
            </w:r>
          </w:p>
        </w:tc>
      </w:tr>
      <w:tr w:rsidR="00025041" w14:paraId="6A60786F"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任务驱动法、概念建模法、演示法、上机实践法、代码对比法、断点/日志调试法、同伴互审</w:t>
            </w:r>
          </w:p>
        </w:tc>
      </w:tr>
      <w:tr w:rsidR="00025041" w14:paraId="7830FCCC"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电脑、投影仪、多媒体课件、教材、Visual Studio Code（VS Code）、C++ 编译器、终端/调试器、示例代码</w:t>
            </w:r>
          </w:p>
        </w:tc>
      </w:tr>
      <w:tr w:rsidR="00025041" w14:paraId="748442E5"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课前任务 → 互动导入（15 min）→ 传授新知与上机训练（70 min）→ 过关检测（10 min）→ 课堂小结（3 min）→ 作业布置（1 min）→ 考勤（1 min）</w:t>
            </w:r>
          </w:p>
        </w:tc>
      </w:tr>
      <w:tr w:rsidR="00025041" w14:paraId="6059C809"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2"/>
              </w:rPr>
              <w:t>教学步骤及主要教学内容</w:t>
            </w:r>
          </w:p>
        </w:tc>
        <w:tc>
          <w:tcPr>
            <w:tcW w:w="1585"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20"/>
              </w:rPr>
              <w:t>设计意图</w:t>
            </w:r>
          </w:p>
        </w:tc>
      </w:tr>
      <w:tr w:rsidR="00025041" w14:paraId="463E9665"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7"/>
              </w:rPr>
              <w:t>【教师】课前发布本课主题“运算符重载与自定义类型表达”及教材对应内容，给出一个最小代码/设计问题，不提前给出完整答案。</w:t>
            </w:r>
          </w:p>
          <w:p>
            <w:pPr>
              <w:spacing w:after="0" w:line="240" w:lineRule="auto"/>
            </w:pPr>
            <w:r>
              <w:rPr>
                <w:rFonts w:ascii="微软雅黑" w:hAnsi="微软雅黑" w:eastAsia="微软雅黑"/>
                <w:b w:val="0"/>
                <w:sz w:val="17"/>
              </w:rPr>
              <w:t>1. 阅读教材对应内容，圈出 3—5 个核心术语；</w:t>
            </w:r>
          </w:p>
          <w:p>
            <w:pPr>
              <w:spacing w:after="0" w:line="240" w:lineRule="auto"/>
            </w:pPr>
            <w:r>
              <w:rPr>
                <w:rFonts w:ascii="微软雅黑" w:hAnsi="微软雅黑" w:eastAsia="微软雅黑"/>
                <w:b w:val="0"/>
                <w:sz w:val="17"/>
              </w:rPr>
              <w:t>2. 预读课堂代码或类图，写下至少 1 个预测和 1 个疑问；</w:t>
            </w:r>
          </w:p>
          <w:p>
            <w:pPr>
              <w:spacing w:after="0" w:line="240" w:lineRule="auto"/>
            </w:pPr>
            <w:r>
              <w:rPr>
                <w:rFonts w:ascii="微软雅黑" w:hAnsi="微软雅黑" w:eastAsia="微软雅黑"/>
                <w:b w:val="0"/>
                <w:sz w:val="17"/>
              </w:rPr>
              <w:t>3. 检查 VS Code 与 C++ 编译环境，确保能够编译运行上一课最小程序。</w:t>
            </w:r>
          </w:p>
          <w:p>
            <w:pPr>
              <w:spacing w:after="0" w:line="240" w:lineRule="auto"/>
            </w:pPr>
            <w:r>
              <w:rPr>
                <w:rFonts w:ascii="微软雅黑" w:hAnsi="微软雅黑" w:eastAsia="微软雅黑"/>
                <w:b w:val="0"/>
                <w:sz w:val="17"/>
              </w:rPr>
              <w:t>【学生】完成阅读、环境检查和预测记录，带着问题进入课堂。</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通过课前阅读、环境检查和一个最小问题建立先备认知，避免把课堂时间消耗在环境故障上，并让学生带着真实疑问进入学习。</w:t>
            </w:r>
          </w:p>
        </w:tc>
      </w:tr>
      <w:tr w:rsidR="00496E24" w14:paraId="004A0135" w14:textId="77777777" w:rsidTr="0050517A">
        <w:trPr>
          <w:trHeight w:val="254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7"/>
              </w:rPr>
              <w:t>互动导入</w:t>
            </w:r>
          </w:p>
          <w:p>
            <w:pPr>
              <w:spacing w:before="0" w:after="0" w:line="252" w:lineRule="auto"/>
              <w:jc w:val="center"/>
            </w:pPr>
            <w:r>
              <w:rPr>
                <w:rFonts w:ascii="微软雅黑" w:hAnsi="微软雅黑" w:eastAsia="微软雅黑"/>
                <w:b/>
                <w:sz w:val="17"/>
              </w:rPr>
              <w:t>（15 min）</w:t>
            </w:r>
          </w:p>
          <w:p>
            <w:pPr>
              <w:spacing w:before="0" w:after="0" w:line="252" w:lineRule="auto"/>
              <w:jc w:val="center"/>
            </w:pPr>
            <w:r>
              <w:rPr>
                <w:rFonts w:ascii="微软雅黑" w:hAnsi="微软雅黑" w:eastAsia="微软雅黑"/>
                <w:b/>
                <w:sz w:val="17"/>
              </w:rPr>
            </w:r>
          </w:p>
          <w:p>
            <w:pPr>
              <w:spacing w:before="0" w:after="0" w:line="252" w:lineRule="auto"/>
              <w:jc w:val="center"/>
            </w:pPr>
            <w:r>
              <w:rPr>
                <w:rFonts w:ascii="微软雅黑" w:hAnsi="微软雅黑" w:eastAsia="微软雅黑"/>
                <w:b/>
                <w:sz w:val="17"/>
              </w:rPr>
              <w:t>传授新知与上机训练</w:t>
            </w:r>
          </w:p>
          <w:p>
            <w:pPr>
              <w:spacing w:before="0" w:after="0" w:line="252" w:lineRule="auto"/>
              <w:jc w:val="center"/>
            </w:pPr>
            <w:r>
              <w:rPr>
                <w:rFonts w:ascii="微软雅黑" w:hAnsi="微软雅黑" w:eastAsia="微软雅黑"/>
                <w:b/>
                <w:sz w:val="17"/>
              </w:rPr>
              <w:t>（70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【互动导入 15 min】</w:t>
            </w:r>
          </w:p>
          <w:p>
            <w:pPr>
              <w:spacing w:after="0" w:line="240" w:lineRule="auto"/>
            </w:pPr>
            <w:r>
              <w:rPr>
                <w:rFonts w:ascii="微软雅黑" w:hAnsi="微软雅黑" w:eastAsia="微软雅黑"/>
                <w:b w:val="0"/>
                <w:sz w:val="16"/>
              </w:rPr>
              <w:t>【教师】给出 Vector2D 类型，比较 add(v1,v2) 与 v1+v2 两种表达；再给一个语义混乱的 + 重载让学生判断问题。</w:t>
            </w:r>
          </w:p>
          <w:p>
            <w:pPr>
              <w:spacing w:after="0" w:line="240" w:lineRule="auto"/>
            </w:pPr>
            <w:r>
              <w:rPr>
                <w:rFonts w:ascii="微软雅黑" w:hAnsi="微软雅黑" w:eastAsia="微软雅黑"/>
                <w:b w:val="0"/>
                <w:sz w:val="16"/>
              </w:rPr>
              <w:t>【学生】先运行/预测/观察，记录第一判断和证据，不先接受教师结论。</w:t>
            </w:r>
          </w:p>
          <w:p>
            <w:pPr>
              <w:spacing w:after="0" w:line="240" w:lineRule="auto"/>
            </w:pPr>
            <w:r>
              <w:rPr>
                <w:rFonts w:ascii="微软雅黑" w:hAnsi="微软雅黑" w:eastAsia="微软雅黑"/>
                <w:b w:val="0"/>
                <w:sz w:val="16"/>
              </w:rPr>
            </w:r>
          </w:p>
          <w:p>
            <w:pPr>
              <w:spacing w:after="0" w:line="240" w:lineRule="auto"/>
            </w:pPr>
            <w:r>
              <w:rPr>
                <w:rFonts w:ascii="微软雅黑" w:hAnsi="微软雅黑" w:eastAsia="微软雅黑"/>
                <w:b w:val="0"/>
                <w:sz w:val="16"/>
              </w:rPr>
              <w:t>【传授新知与上机训练 70 min】</w:t>
            </w:r>
          </w:p>
          <w:p>
            <w:pPr>
              <w:spacing w:after="0" w:line="240" w:lineRule="auto"/>
            </w:pPr>
            <w:r>
              <w:rPr>
                <w:rFonts w:ascii="微软雅黑" w:hAnsi="微软雅黑" w:eastAsia="微软雅黑"/>
                <w:b w:val="0"/>
                <w:sz w:val="16"/>
              </w:rPr>
              <w:t>一、最小讲解与示范（约20 min）</w:t>
            </w:r>
          </w:p>
          <w:p>
            <w:pPr>
              <w:spacing w:after="0" w:line="240" w:lineRule="auto"/>
            </w:pPr>
            <w:r>
              <w:rPr>
                <w:rFonts w:ascii="微软雅黑" w:hAnsi="微软雅黑" w:eastAsia="微软雅黑"/>
                <w:b w:val="0"/>
                <w:sz w:val="16"/>
              </w:rPr>
              <w:t>【教师】运算符重载让自定义类型以接近内置类型的方式参与表达式。</w:t>
            </w:r>
          </w:p>
          <w:p>
            <w:pPr>
              <w:spacing w:after="0" w:line="240" w:lineRule="auto"/>
            </w:pPr>
            <w:r>
              <w:rPr>
                <w:rFonts w:ascii="微软雅黑" w:hAnsi="微软雅黑" w:eastAsia="微软雅黑"/>
                <w:b w:val="0"/>
                <w:sz w:val="16"/>
              </w:rPr>
              <w:t>【教师】成员与非成员/友元重载的参数关系和访问能力不同。</w:t>
            </w:r>
          </w:p>
          <w:p>
            <w:pPr>
              <w:spacing w:after="0" w:line="240" w:lineRule="auto"/>
            </w:pPr>
            <w:r>
              <w:rPr>
                <w:rFonts w:ascii="微软雅黑" w:hAnsi="微软雅黑" w:eastAsia="微软雅黑"/>
                <w:b w:val="0"/>
                <w:sz w:val="16"/>
              </w:rPr>
              <w:t>【教师】重载应保持直觉语义，不改变语言固定规则。</w:t>
            </w:r>
          </w:p>
          <w:p>
            <w:pPr>
              <w:spacing w:after="0" w:line="240" w:lineRule="auto"/>
            </w:pPr>
            <w:r>
              <w:rPr>
                <w:rFonts w:ascii="微软雅黑" w:hAnsi="微软雅黑" w:eastAsia="微软雅黑"/>
                <w:b w:val="0"/>
                <w:sz w:val="16"/>
              </w:rPr>
              <w:t>二、学生独立产出（约35 min）</w:t>
            </w:r>
          </w:p>
          <w:p>
            <w:pPr>
              <w:spacing w:after="0" w:line="240" w:lineRule="auto"/>
            </w:pPr>
            <w:r>
              <w:rPr>
                <w:rFonts w:ascii="微软雅黑" w:hAnsi="微软雅黑" w:eastAsia="微软雅黑"/>
                <w:b w:val="0"/>
                <w:sz w:val="16"/>
              </w:rPr>
              <w:t>【学生】实现 Vector2D 或 Measurement 类型，重载 +、== 和输出运算符 &lt;&lt;，并保持结果语义自然。</w:t>
            </w:r>
          </w:p>
          <w:p>
            <w:pPr>
              <w:spacing w:after="0" w:line="240" w:lineRule="auto"/>
            </w:pPr>
            <w:r>
              <w:rPr>
                <w:rFonts w:ascii="微软雅黑" w:hAnsi="微软雅黑" w:eastAsia="微软雅黑"/>
                <w:b w:val="0"/>
                <w:sz w:val="16"/>
              </w:rPr>
              <w:t>【教师】巡回检查设计边界、编译错误、对象状态与接口使用，只提供分层提示，不替学生完成程序。</w:t>
            </w:r>
          </w:p>
          <w:p>
            <w:pPr>
              <w:spacing w:after="0" w:line="240" w:lineRule="auto"/>
            </w:pPr>
            <w:r>
              <w:rPr>
                <w:rFonts w:ascii="微软雅黑" w:hAnsi="微软雅黑" w:eastAsia="微软雅黑"/>
                <w:b w:val="0"/>
                <w:sz w:val="16"/>
              </w:rPr>
              <w:t>三、调试、互审与证据固化（约15 min）</w:t>
            </w:r>
          </w:p>
          <w:p>
            <w:pPr>
              <w:spacing w:after="0" w:line="240" w:lineRule="auto"/>
            </w:pPr>
            <w:r>
              <w:rPr>
                <w:rFonts w:ascii="微软雅黑" w:hAnsi="微软雅黑" w:eastAsia="微软雅黑"/>
                <w:b w:val="0"/>
                <w:sz w:val="16"/>
              </w:rPr>
              <w:t>【学生】测试零向量、正负值、相等/不等和链式输出；同伴评审是否存在“语法能运行但语义别扭”的重载。</w:t>
            </w:r>
          </w:p>
          <w:p>
            <w:pPr>
              <w:spacing w:after="0" w:line="240" w:lineRule="auto"/>
            </w:pPr>
            <w:r>
              <w:rPr>
                <w:rFonts w:ascii="微软雅黑" w:hAnsi="微软雅黑" w:eastAsia="微软雅黑"/>
                <w:b w:val="0"/>
                <w:sz w:val="16"/>
              </w:rPr>
              <w:t>【形成证据】本课至少保存：源代码 + 编译/运行结果 + 测试/调试记录；对应 目标 1.4，2.4，3.4。</w:t>
            </w:r>
          </w:p>
          <w:p>
            <w:pPr>
              <w:spacing w:after="0" w:line="240" w:lineRule="auto"/>
            </w:pPr>
            <w:r>
              <w:rPr>
                <w:rFonts w:ascii="微软雅黑" w:hAnsi="微软雅黑" w:eastAsia="微软雅黑"/>
                <w:b w:val="0"/>
                <w:sz w:val="16"/>
              </w:rPr>
              <w:t>【评价映射】课堂参与、随堂练习与代码规范纳入平时表现（20%）；本单元代码成果为 课程作业4（课程作业权重中的25%） 的过程证据。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采用“先运行/预测 → 最小讲解与示范 → 独立编程 → 调试互审 → 证据固化”的上机闭环。把抽象语法/概念落到可运行程序，通过独立产出和测试证据检验真实学习，而不是只听懂讲解。</w:t>
            </w:r>
          </w:p>
        </w:tc>
      </w:tr>
      <w:tr w:rsidR="00025041" w14:paraId="07BF51C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【教师】组织当堂检测：</w:t>
            </w:r>
          </w:p>
          <w:p>
            <w:pPr>
              <w:spacing w:after="0" w:line="240" w:lineRule="auto"/>
            </w:pPr>
            <w:r>
              <w:rPr>
                <w:rFonts w:ascii="微软雅黑" w:hAnsi="微软雅黑" w:eastAsia="微软雅黑"/>
                <w:b w:val="0"/>
                <w:sz w:val="16"/>
              </w:rPr>
              <w:t>1. 重载 + 能否改变 + 的优先级？</w:t>
            </w:r>
          </w:p>
          <w:p>
            <w:pPr>
              <w:spacing w:after="0" w:line="240" w:lineRule="auto"/>
            </w:pPr>
            <w:r>
              <w:rPr>
                <w:rFonts w:ascii="微软雅黑" w:hAnsi="微软雅黑" w:eastAsia="微软雅黑"/>
                <w:b w:val="0"/>
                <w:sz w:val="16"/>
              </w:rPr>
              <w:t>2. 成员函数形式重载二元运算符时显式参数有几个？</w:t>
            </w:r>
          </w:p>
          <w:p>
            <w:pPr>
              <w:spacing w:after="0" w:line="240" w:lineRule="auto"/>
            </w:pPr>
            <w:r>
              <w:rPr>
                <w:rFonts w:ascii="微软雅黑" w:hAnsi="微软雅黑" w:eastAsia="微软雅黑"/>
                <w:b w:val="0"/>
                <w:sz w:val="16"/>
              </w:rPr>
              <w:t>3. 为什么重载应保持运算符原有直觉？</w:t>
            </w:r>
          </w:p>
          <w:p>
            <w:pPr>
              <w:spacing w:after="0" w:line="240" w:lineRule="auto"/>
            </w:pPr>
            <w:r>
              <w:rPr>
                <w:rFonts w:ascii="微软雅黑" w:hAnsi="微软雅黑" w:eastAsia="微软雅黑"/>
                <w:b w:val="0"/>
                <w:sz w:val="16"/>
              </w:rPr>
              <w:t>【学生】独立作答或运行验证；【教师】根据错误类型讲解，并要求学生说明判断依据。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用概念题、边界题和运行验证即时检测关键知识，暴露易错点；要求说明依据，避免只记答案。</w:t>
            </w:r>
          </w:p>
        </w:tc>
      </w:tr>
      <w:tr w:rsidR="00025041" w14:paraId="67EE6E6B"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【教师】回到本课知识脉络图，用“概念—关系—应用—边界”总结“运算符重载与自定义类型表达”。</w:t>
            </w:r>
          </w:p>
          <w:p>
            <w:pPr>
              <w:spacing w:after="0" w:line="240" w:lineRule="auto"/>
            </w:pPr>
            <w:r>
              <w:rPr>
                <w:rFonts w:ascii="微软雅黑" w:hAnsi="微软雅黑" w:eastAsia="微软雅黑"/>
                <w:b w:val="0"/>
                <w:sz w:val="16"/>
              </w:rPr>
              <w:t>重点再次强调：运算符重载语法；成员/非成员形式；语义一致性。</w:t>
            </w:r>
          </w:p>
          <w:p>
            <w:pPr>
              <w:spacing w:after="0" w:line="240" w:lineRule="auto"/>
            </w:pPr>
            <w:r>
              <w:rPr>
                <w:rFonts w:ascii="微软雅黑" w:hAnsi="微软雅黑" w:eastAsia="微软雅黑"/>
                <w:b w:val="0"/>
                <w:sz w:val="16"/>
              </w:rPr>
              <w:t>【学生】用 1 分钟写出“本课最重要的一条设计规则 + 一个最容易出错的边界”。</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回到知识脉络图压缩本课信息，帮助学生形成层级结构，并把“规则—边界—应用”连接到下一次课。</w:t>
            </w:r>
          </w:p>
        </w:tc>
      </w:tr>
      <w:tr w:rsidR="00025041" w14:paraId="578B5786"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【教师】布置课后任务：为课堂类型再增加一个合理重载，并写出“不应该重载”的一个反例及理由。</w:t>
            </w:r>
          </w:p>
          <w:p>
            <w:pPr>
              <w:spacing w:after="0" w:line="240" w:lineRule="auto"/>
            </w:pPr>
            <w:r>
              <w:rPr>
                <w:rFonts w:ascii="微软雅黑" w:hAnsi="微软雅黑" w:eastAsia="微软雅黑"/>
                <w:b w:val="0"/>
                <w:sz w:val="16"/>
              </w:rPr>
              <w:t>【学生】按课程文件命名规范整理源代码、测试记录和必要说明，课后提交。</w:t>
            </w:r>
          </w:p>
        </w:tc>
        <w:tc>
          <w:tcPr>
            <w:tcW w:w="1585" w:type="dxa"/>
            <w:tcBorders>
              <w:tl2br w:val="nil"/>
              <w:tr2bl w:val="nil"/>
            </w:tcBorders>
            <w:shd w:val="clear" w:color="auto" w:fill="FFFFFF"/>
            <w:vAlign w:val="center"/>
          </w:tcPr>
          <w:p>
            <w:pPr>
              <w:spacing w:before="0" w:after="0" w:line="252" w:lineRule="auto"/>
            </w:pPr>
            <w:r/>
            <w:r>
              <w:rPr>
                <w:rFonts w:ascii="微软雅黑" w:hAnsi="微软雅黑" w:eastAsia="微软雅黑"/>
                <w:b w:val="0"/>
                <w:sz w:val="16"/>
              </w:rPr>
              <w:t>通过整理源代码、测试记录和说明，固化课堂成果，形成可复查、可复现的过程性学习证据。</w:t>
            </w:r>
          </w:p>
        </w:tc>
      </w:tr>
      <w:tr w:rsidR="00025041" w14:paraId="703E729C"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【教师】利用学校/课程实际使用的平台进行签到。</w:t>
            </w:r>
          </w:p>
          <w:p>
            <w:pPr>
              <w:spacing w:after="0" w:line="240" w:lineRule="auto"/>
            </w:pPr>
            <w:r>
              <w:rPr>
                <w:rFonts w:ascii="微软雅黑" w:hAnsi="微软雅黑" w:eastAsia="微软雅黑"/>
                <w:b w:val="0"/>
                <w:sz w:val="16"/>
              </w:rPr>
              <w:t>【学生】按课程要求完成签到。</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保留学校模板中的考勤环节，用于教学秩序管理；不在教案中预填任何出勤事实。</w:t>
            </w:r>
          </w:p>
        </w:tc>
      </w:tr>
      <w:tr w:rsidR="00025041" w14:paraId="5AE5107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【课后填写，不预填事实】</w:t>
            </w:r>
          </w:p>
          <w:p>
            <w:pPr>
              <w:spacing w:after="0" w:line="240" w:lineRule="auto"/>
            </w:pPr>
            <w:r>
              <w:rPr>
                <w:rFonts w:ascii="微软雅黑" w:hAnsi="微软雅黑" w:eastAsia="微软雅黑"/>
                <w:b w:val="0"/>
                <w:sz w:val="16"/>
              </w:rPr>
              <w:t>1. 教学流程：记录 100 min 各环节实际用时及需要调整的位置；</w:t>
            </w:r>
          </w:p>
          <w:p>
            <w:pPr>
              <w:spacing w:after="0" w:line="240" w:lineRule="auto"/>
            </w:pPr>
            <w:r>
              <w:rPr>
                <w:rFonts w:ascii="微软雅黑" w:hAnsi="微软雅黑" w:eastAsia="微软雅黑"/>
                <w:b w:val="0"/>
                <w:sz w:val="16"/>
              </w:rPr>
              <w:t>2. 教学内容：重点记录“如何在可读性、封装边界和操作数对称性之间选择重载形式。”的真实掌握证据、常见错误和补救措施；</w:t>
            </w:r>
          </w:p>
          <w:p>
            <w:pPr>
              <w:spacing w:after="0" w:line="240" w:lineRule="auto"/>
            </w:pPr>
            <w:r>
              <w:rPr>
                <w:rFonts w:ascii="微软雅黑" w:hAnsi="微软雅黑" w:eastAsia="微软雅黑"/>
                <w:b w:val="0"/>
                <w:sz w:val="16"/>
              </w:rPr>
              <w:t>3. 学生参与：仅依据课堂实际记录填写独立完成、提问、互审、调试等情况，不补写推测性结论；</w:t>
            </w:r>
          </w:p>
          <w:p>
            <w:pPr>
              <w:spacing w:after="0" w:line="240" w:lineRule="auto"/>
            </w:pPr>
            <w:r>
              <w:rPr>
                <w:rFonts w:ascii="微软雅黑" w:hAnsi="微软雅黑" w:eastAsia="微软雅黑"/>
                <w:b w:val="0"/>
                <w:sz w:val="16"/>
              </w:rPr>
              <w:t>4. 评价证据：检查本课源代码、测试/调试记录是否完整，记录缺项及下一次课的反馈安排；</w:t>
            </w:r>
          </w:p>
          <w:p>
            <w:pPr>
              <w:spacing w:after="0" w:line="240" w:lineRule="auto"/>
            </w:pPr>
            <w:r>
              <w:rPr>
                <w:rFonts w:ascii="微软雅黑" w:hAnsi="微软雅黑" w:eastAsia="微软雅黑"/>
                <w:b w:val="0"/>
                <w:sz w:val="16"/>
              </w:rPr>
              <w:t>5. 思政/专创融合：仅记录课堂实际发生的有效案例和学生反馈。</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反思必须基于真实课堂证据。课前仅提供填写框架，避免把预测或模板化表述误写成已发生的学生表现。</w:t>
            </w:r>
          </w:p>
        </w:tc>
      </w:tr>
      <w:tr w:rsidR="00025041" w14:paraId="415332AD" w14:textId="77777777" w:rsidTr="00947E01">
        <w:trPr>
          <w:trHeight w:val="67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本章节</w:t>
            </w:r>
          </w:p>
          <w:p>
            <w:pPr>
              <w:spacing w:before="0" w:after="0" w:line="252" w:lineRule="auto"/>
              <w:jc w:val="center"/>
            </w:pPr>
            <w:r>
              <w:rPr>
                <w:rFonts w:ascii="微软雅黑" w:hAnsi="微软雅黑" w:eastAsia="微软雅黑"/>
                <w:b/>
                <w:sz w:val="18"/>
              </w:rPr>
              <w:t>参考文献</w:t>
            </w:r>
          </w:p>
        </w:tc>
        <w:tc>
          <w:tcPr>
            <w:tcW w:w="7372" w:type="dxa"/>
            <w:gridSpan w:val="4"/>
            <w:tcBorders>
              <w:tl2br w:val="nil"/>
              <w:tr2bl w:val="nil"/>
            </w:tcBorders>
            <w:shd w:val="clear" w:color="auto" w:fill="auto"/>
            <w:vAlign w:val="center"/>
          </w:tcPr>
          <w:p>
            <w:pPr>
              <w:spacing w:after="0" w:line="240" w:lineRule="auto"/>
            </w:pPr>
            <w:r>
              <w:rPr>
                <w:rFonts w:ascii="微软雅黑" w:hAnsi="微软雅黑" w:eastAsia="微软雅黑"/>
                <w:b w:val="0"/>
                <w:sz w:val="17"/>
              </w:rPr>
              <w:t>[1] 戴波.《C与C++程序设计（第二版）》[M]. 北京：北京大学出版社，2025.</w:t>
            </w:r>
          </w:p>
          <w:p>
            <w:pPr>
              <w:spacing w:after="0" w:line="240" w:lineRule="auto"/>
            </w:pPr>
            <w:r>
              <w:rPr>
                <w:rFonts w:ascii="微软雅黑" w:hAnsi="微软雅黑" w:eastAsia="微软雅黑"/>
                <w:b w:val="0"/>
                <w:sz w:val="17"/>
              </w:rPr>
              <w:t>[2] 课程配套 C/C++ 对比程序、类设计案例、调试案例及 VS Code C++ 编译调试资料。</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025041" w14:paraId="719D44F9"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第三单元 多态、运算符重载与动态绑定</w:t>
            </w:r>
          </w:p>
        </w:tc>
        <w:tc>
          <w:tcPr>
            <w:tcW w:w="1448"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虚函数、覆盖与动态绑定</w:t>
            </w:r>
          </w:p>
        </w:tc>
      </w:tr>
      <w:tr w:rsidR="00025041" w14:paraId="7A2DFDD7"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按实际课表填写</w:t>
            </w:r>
          </w:p>
        </w:tc>
        <w:tc>
          <w:tcPr>
            <w:tcW w:w="1448" w:type="dxa"/>
            <w:tcBorders>
              <w:tl2br w:val="nil"/>
              <w:tr2bl w:val="nil"/>
            </w:tcBorders>
            <w:shd w:val="clear" w:color="auto" w:fill="FFFFFF"/>
            <w:vAlign w:val="cente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50" w:type="dxa"/>
              <w:start w:w="70" w:type="dxa"/>
              <w:bottom w:w="50" w:type="dxa"/>
              <w:end w:w="70" w:type="dxa"/>
            </w:tcMar>
          </w:tcPr>
          <w:p>
            <w:pPr>
              <w:spacing w:after="0" w:line="240" w:lineRule="auto"/>
              <w:jc w:val="center"/>
            </w:pPr>
            <w:r>
              <w:rPr>
                <w:rFonts w:ascii="微软雅黑" w:hAnsi="微软雅黑" w:eastAsia="微软雅黑"/>
                <w:b w:val="0"/>
                <w:sz w:val="18"/>
              </w:rPr>
              <w:t>2课时（100 min）</w:t>
            </w:r>
          </w:p>
        </w:tc>
      </w:tr>
      <w:tr w:rsidR="00025041" w14:paraId="76D03DE5" w14:textId="77777777">
        <w:trPr>
          <w:trHeight w:val="2534"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Pr>
          <w:p>
            <w:pPr>
              <w:spacing w:before="0" w:after="0"/>
              <w:jc w:val="center"/>
            </w:pPr>
            <w:r>
              <w:drawing>
                <wp:inline xmlns:a="http://schemas.openxmlformats.org/drawingml/2006/main" xmlns:pic="http://schemas.openxmlformats.org/drawingml/2006/picture">
                  <wp:extent cx="4389120" cy="1511808"/>
                  <wp:docPr id="20" name="Picture 20"/>
                  <wp:cNvGraphicFramePr>
                    <a:graphicFrameLocks noChangeAspect="1"/>
                  </wp:cNvGraphicFramePr>
                  <a:graphic>
                    <a:graphicData uri="http://schemas.openxmlformats.org/drawingml/2006/picture">
                      <pic:pic>
                        <pic:nvPicPr>
                          <pic:cNvPr id="0" name="19_map.png"/>
                          <pic:cNvPicPr/>
                        </pic:nvPicPr>
                        <pic:blipFill>
                          <a:blip r:embed="rId47"/>
                          <a:stretch>
                            <a:fillRect/>
                          </a:stretch>
                        </pic:blipFill>
                        <pic:spPr>
                          <a:xfrm>
                            <a:off x="0" y="0"/>
                            <a:ext cx="4389120" cy="1511808"/>
                          </a:xfrm>
                          <a:prstGeom prst="rect"/>
                        </pic:spPr>
                      </pic:pic>
                    </a:graphicData>
                  </a:graphic>
                </wp:inline>
              </w:drawing>
            </w:r>
          </w:p>
        </w:tc>
      </w:tr>
      <w:tr w:rsidR="00025041" w14:paraId="52C39771"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sz w:val="17"/>
              </w:rPr>
              <w:t>知识目标：</w:t>
            </w:r>
          </w:p>
          <w:p>
            <w:pPr>
              <w:spacing w:after="0" w:line="240" w:lineRule="auto"/>
            </w:pPr>
            <w:r>
              <w:rPr>
                <w:rFonts w:ascii="微软雅黑" w:hAnsi="微软雅黑" w:eastAsia="微软雅黑"/>
                <w:b w:val="0"/>
                <w:sz w:val="17"/>
              </w:rPr>
              <w:t>（1）掌握虚函数和派生类覆盖的基本机制。</w:t>
            </w:r>
          </w:p>
          <w:p>
            <w:pPr>
              <w:spacing w:after="0" w:line="240" w:lineRule="auto"/>
            </w:pPr>
            <w:r>
              <w:rPr>
                <w:rFonts w:ascii="微软雅黑" w:hAnsi="微软雅黑" w:eastAsia="微软雅黑"/>
                <w:b w:val="0"/>
                <w:sz w:val="17"/>
              </w:rPr>
              <w:t>（2）理解使用基类指针/引用调用虚函数时发生动态绑定。</w:t>
            </w:r>
          </w:p>
          <w:p>
            <w:pPr>
              <w:spacing w:after="0" w:line="240" w:lineRule="auto"/>
            </w:pPr>
            <w:r>
              <w:rPr>
                <w:rFonts w:ascii="微软雅黑" w:hAnsi="微软雅黑" w:eastAsia="微软雅黑"/>
                <w:b/>
                <w:sz w:val="17"/>
              </w:rPr>
              <w:t>能力目标：</w:t>
            </w:r>
          </w:p>
          <w:p>
            <w:pPr>
              <w:spacing w:after="0" w:line="240" w:lineRule="auto"/>
            </w:pPr>
            <w:r>
              <w:rPr>
                <w:rFonts w:ascii="微软雅黑" w:hAnsi="微软雅黑" w:eastAsia="微软雅黑"/>
                <w:b w:val="0"/>
                <w:sz w:val="17"/>
              </w:rPr>
              <w:t>（1）能设计基类虚函数并在多个派生类中提供不同实现。</w:t>
            </w:r>
          </w:p>
          <w:p>
            <w:pPr>
              <w:spacing w:after="0" w:line="240" w:lineRule="auto"/>
            </w:pPr>
            <w:r>
              <w:rPr>
                <w:rFonts w:ascii="微软雅黑" w:hAnsi="微软雅黑" w:eastAsia="微软雅黑"/>
                <w:b w:val="0"/>
                <w:sz w:val="17"/>
              </w:rPr>
              <w:t>（2）能通过断点、日志或运行结果解释静态绑定与动态绑定差异。</w:t>
            </w:r>
          </w:p>
          <w:p>
            <w:pPr>
              <w:spacing w:after="0" w:line="240" w:lineRule="auto"/>
            </w:pPr>
            <w:r>
              <w:rPr>
                <w:rFonts w:ascii="微软雅黑" w:hAnsi="微软雅黑" w:eastAsia="微软雅黑"/>
                <w:b/>
                <w:sz w:val="17"/>
              </w:rPr>
              <w:t>价值目标：</w:t>
            </w:r>
          </w:p>
          <w:p>
            <w:pPr>
              <w:spacing w:after="0" w:line="240" w:lineRule="auto"/>
            </w:pPr>
            <w:r>
              <w:rPr>
                <w:rFonts w:ascii="微软雅黑" w:hAnsi="微软雅黑" w:eastAsia="微软雅黑"/>
                <w:b w:val="0"/>
                <w:sz w:val="17"/>
              </w:rPr>
              <w:t>（1）形成面向实际运行行为验证程序判断的习惯。</w:t>
            </w:r>
          </w:p>
          <w:p>
            <w:pPr>
              <w:spacing w:after="0" w:line="240" w:lineRule="auto"/>
            </w:pPr>
            <w:r>
              <w:rPr>
                <w:rFonts w:ascii="微软雅黑" w:hAnsi="微软雅黑" w:eastAsia="微软雅黑"/>
                <w:b w:val="0"/>
                <w:sz w:val="17"/>
              </w:rPr>
              <w:t>（2）理解统一接口与可替换实现对可扩展软件的重要性。</w:t>
            </w:r>
          </w:p>
        </w:tc>
      </w:tr>
      <w:tr w:rsidR="00025041" w14:paraId="0316C109"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（1）通过运行轨迹验证动态绑定，强调结论必须由可复现证据支撑；统一接口下允许不同实现也体现规范协同与求同存异。</w:t>
            </w:r>
          </w:p>
          <w:p>
            <w:pPr>
              <w:spacing w:after="0" w:line="240" w:lineRule="auto"/>
            </w:pPr>
            <w:r>
              <w:rPr>
                <w:rFonts w:ascii="微软雅黑" w:hAnsi="微软雅黑" w:eastAsia="微软雅黑"/>
                <w:b w:val="0"/>
                <w:sz w:val="17"/>
              </w:rPr>
              <w:t>（2）本课要求学生保留真实源代码、运行/调试记录和测试结论，以可复现证据支撑程序行为判断，落实规范、诚信和质量责任。</w:t>
            </w:r>
          </w:p>
        </w:tc>
      </w:tr>
      <w:tr w:rsidR="00025041" w14:paraId="0BF84270"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动态绑定是插件式架构、设备驱动统一接口的重要机制，训练面向扩展而非面向分支判断的设计能力。</w:t>
            </w:r>
          </w:p>
        </w:tc>
      </w:tr>
      <w:tr w:rsidR="00025041" w14:paraId="08B6D44B"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教学重点：虚函数；覆盖；基类指针/引用；动态绑定。</w:t>
            </w:r>
          </w:p>
          <w:p>
            <w:pPr>
              <w:spacing w:after="0" w:line="240" w:lineRule="auto"/>
            </w:pPr>
            <w:r>
              <w:rPr>
                <w:rFonts w:ascii="微软雅黑" w:hAnsi="微软雅黑" w:eastAsia="微软雅黑"/>
                <w:b w:val="0"/>
                <w:sz w:val="17"/>
              </w:rPr>
              <w:t>教学难点：动态绑定成立的条件以及“同名函数”与“虚函数覆盖”的区别。</w:t>
            </w:r>
          </w:p>
        </w:tc>
      </w:tr>
      <w:tr w:rsidR="00025041" w14:paraId="6A60786F"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任务驱动法、概念建模法、演示法、上机实践法、代码对比法、断点/日志调试法、同伴互审</w:t>
            </w:r>
          </w:p>
        </w:tc>
      </w:tr>
      <w:tr w:rsidR="00025041" w14:paraId="7830FCCC"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电脑、投影仪、多媒体课件、教材、Visual Studio Code（VS Code）、C++ 编译器、终端/调试器、示例代码</w:t>
            </w:r>
          </w:p>
        </w:tc>
      </w:tr>
      <w:tr w:rsidR="00025041" w14:paraId="748442E5"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课前任务 → 互动导入（15 min）→ 传授新知与上机训练（70 min）→ 过关检测（10 min）→ 课堂小结（3 min）→ 作业布置（1 min）→ 考勤（1 min）</w:t>
            </w:r>
          </w:p>
        </w:tc>
      </w:tr>
      <w:tr w:rsidR="00025041" w14:paraId="6059C809"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2"/>
              </w:rPr>
              <w:t>教学步骤及主要教学内容</w:t>
            </w:r>
          </w:p>
        </w:tc>
        <w:tc>
          <w:tcPr>
            <w:tcW w:w="1585"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20"/>
              </w:rPr>
              <w:t>设计意图</w:t>
            </w:r>
          </w:p>
        </w:tc>
      </w:tr>
      <w:tr w:rsidR="00025041" w14:paraId="463E9665"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7"/>
              </w:rPr>
              <w:t>【教师】课前发布本课主题“虚函数、覆盖与动态绑定”及教材对应内容，给出一个最小代码/设计问题，不提前给出完整答案。</w:t>
            </w:r>
          </w:p>
          <w:p>
            <w:pPr>
              <w:spacing w:after="0" w:line="240" w:lineRule="auto"/>
            </w:pPr>
            <w:r>
              <w:rPr>
                <w:rFonts w:ascii="微软雅黑" w:hAnsi="微软雅黑" w:eastAsia="微软雅黑"/>
                <w:b w:val="0"/>
                <w:sz w:val="17"/>
              </w:rPr>
              <w:t>1. 阅读教材对应内容，圈出 3—5 个核心术语；</w:t>
            </w:r>
          </w:p>
          <w:p>
            <w:pPr>
              <w:spacing w:after="0" w:line="240" w:lineRule="auto"/>
            </w:pPr>
            <w:r>
              <w:rPr>
                <w:rFonts w:ascii="微软雅黑" w:hAnsi="微软雅黑" w:eastAsia="微软雅黑"/>
                <w:b w:val="0"/>
                <w:sz w:val="17"/>
              </w:rPr>
              <w:t>2. 预读课堂代码或类图，写下至少 1 个预测和 1 个疑问；</w:t>
            </w:r>
          </w:p>
          <w:p>
            <w:pPr>
              <w:spacing w:after="0" w:line="240" w:lineRule="auto"/>
            </w:pPr>
            <w:r>
              <w:rPr>
                <w:rFonts w:ascii="微软雅黑" w:hAnsi="微软雅黑" w:eastAsia="微软雅黑"/>
                <w:b w:val="0"/>
                <w:sz w:val="17"/>
              </w:rPr>
              <w:t>3. 检查 VS Code 与 C++ 编译环境，确保能够编译运行上一课最小程序。</w:t>
            </w:r>
          </w:p>
          <w:p>
            <w:pPr>
              <w:spacing w:after="0" w:line="240" w:lineRule="auto"/>
            </w:pPr>
            <w:r>
              <w:rPr>
                <w:rFonts w:ascii="微软雅黑" w:hAnsi="微软雅黑" w:eastAsia="微软雅黑"/>
                <w:b w:val="0"/>
                <w:sz w:val="17"/>
              </w:rPr>
              <w:t>【学生】完成阅读、环境检查和预测记录，带着问题进入课堂。</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通过课前阅读、环境检查和一个最小问题建立先备认知，避免把课堂时间消耗在环境故障上，并让学生带着真实疑问进入学习。</w:t>
            </w:r>
          </w:p>
        </w:tc>
      </w:tr>
      <w:tr w:rsidR="00496E24" w14:paraId="004A0135" w14:textId="77777777" w:rsidTr="0050517A">
        <w:trPr>
          <w:trHeight w:val="254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7"/>
              </w:rPr>
              <w:t>互动导入</w:t>
            </w:r>
          </w:p>
          <w:p>
            <w:pPr>
              <w:spacing w:before="0" w:after="0" w:line="252" w:lineRule="auto"/>
              <w:jc w:val="center"/>
            </w:pPr>
            <w:r>
              <w:rPr>
                <w:rFonts w:ascii="微软雅黑" w:hAnsi="微软雅黑" w:eastAsia="微软雅黑"/>
                <w:b/>
                <w:sz w:val="17"/>
              </w:rPr>
              <w:t>（15 min）</w:t>
            </w:r>
          </w:p>
          <w:p>
            <w:pPr>
              <w:spacing w:before="0" w:after="0" w:line="252" w:lineRule="auto"/>
              <w:jc w:val="center"/>
            </w:pPr>
            <w:r>
              <w:rPr>
                <w:rFonts w:ascii="微软雅黑" w:hAnsi="微软雅黑" w:eastAsia="微软雅黑"/>
                <w:b/>
                <w:sz w:val="17"/>
              </w:rPr>
            </w:r>
          </w:p>
          <w:p>
            <w:pPr>
              <w:spacing w:before="0" w:after="0" w:line="252" w:lineRule="auto"/>
              <w:jc w:val="center"/>
            </w:pPr>
            <w:r>
              <w:rPr>
                <w:rFonts w:ascii="微软雅黑" w:hAnsi="微软雅黑" w:eastAsia="微软雅黑"/>
                <w:b/>
                <w:sz w:val="17"/>
              </w:rPr>
              <w:t>传授新知与上机训练</w:t>
            </w:r>
          </w:p>
          <w:p>
            <w:pPr>
              <w:spacing w:before="0" w:after="0" w:line="252" w:lineRule="auto"/>
              <w:jc w:val="center"/>
            </w:pPr>
            <w:r>
              <w:rPr>
                <w:rFonts w:ascii="微软雅黑" w:hAnsi="微软雅黑" w:eastAsia="微软雅黑"/>
                <w:b/>
                <w:sz w:val="17"/>
              </w:rPr>
              <w:t>（70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【互动导入 15 min】</w:t>
            </w:r>
          </w:p>
          <w:p>
            <w:pPr>
              <w:spacing w:after="0" w:line="240" w:lineRule="auto"/>
            </w:pPr>
            <w:r>
              <w:rPr>
                <w:rFonts w:ascii="微软雅黑" w:hAnsi="微软雅黑" w:eastAsia="微软雅黑"/>
                <w:b w:val="0"/>
                <w:sz w:val="16"/>
              </w:rPr>
              <w:t>【教师】同一组 Device/SensorDevice 先使用普通函数再改为 virtual，学生预测并运行比较两次调用轨迹。</w:t>
            </w:r>
          </w:p>
          <w:p>
            <w:pPr>
              <w:spacing w:after="0" w:line="240" w:lineRule="auto"/>
            </w:pPr>
            <w:r>
              <w:rPr>
                <w:rFonts w:ascii="微软雅黑" w:hAnsi="微软雅黑" w:eastAsia="微软雅黑"/>
                <w:b w:val="0"/>
                <w:sz w:val="16"/>
              </w:rPr>
              <w:t>【学生】先运行/预测/观察，记录第一判断和证据，不先接受教师结论。</w:t>
            </w:r>
          </w:p>
          <w:p>
            <w:pPr>
              <w:spacing w:after="0" w:line="240" w:lineRule="auto"/>
            </w:pPr>
            <w:r>
              <w:rPr>
                <w:rFonts w:ascii="微软雅黑" w:hAnsi="微软雅黑" w:eastAsia="微软雅黑"/>
                <w:b w:val="0"/>
                <w:sz w:val="16"/>
              </w:rPr>
            </w:r>
          </w:p>
          <w:p>
            <w:pPr>
              <w:spacing w:after="0" w:line="240" w:lineRule="auto"/>
            </w:pPr>
            <w:r>
              <w:rPr>
                <w:rFonts w:ascii="微软雅黑" w:hAnsi="微软雅黑" w:eastAsia="微软雅黑"/>
                <w:b w:val="0"/>
                <w:sz w:val="16"/>
              </w:rPr>
              <w:t>【传授新知与上机训练 70 min】</w:t>
            </w:r>
          </w:p>
          <w:p>
            <w:pPr>
              <w:spacing w:after="0" w:line="240" w:lineRule="auto"/>
            </w:pPr>
            <w:r>
              <w:rPr>
                <w:rFonts w:ascii="微软雅黑" w:hAnsi="微软雅黑" w:eastAsia="微软雅黑"/>
                <w:b w:val="0"/>
                <w:sz w:val="16"/>
              </w:rPr>
              <w:t>一、最小讲解与示范（约20 min）</w:t>
            </w:r>
          </w:p>
          <w:p>
            <w:pPr>
              <w:spacing w:after="0" w:line="240" w:lineRule="auto"/>
            </w:pPr>
            <w:r>
              <w:rPr>
                <w:rFonts w:ascii="微软雅黑" w:hAnsi="微软雅黑" w:eastAsia="微软雅黑"/>
                <w:b w:val="0"/>
                <w:sz w:val="16"/>
              </w:rPr>
              <w:t>【教师】基类用 virtual 声明可动态分派的接口。</w:t>
            </w:r>
          </w:p>
          <w:p>
            <w:pPr>
              <w:spacing w:after="0" w:line="240" w:lineRule="auto"/>
            </w:pPr>
            <w:r>
              <w:rPr>
                <w:rFonts w:ascii="微软雅黑" w:hAnsi="微软雅黑" w:eastAsia="微软雅黑"/>
                <w:b w:val="0"/>
                <w:sz w:val="16"/>
              </w:rPr>
              <w:t>【教师】派生类提供与基类接口一致的实现，形成覆盖。</w:t>
            </w:r>
          </w:p>
          <w:p>
            <w:pPr>
              <w:spacing w:after="0" w:line="240" w:lineRule="auto"/>
            </w:pPr>
            <w:r>
              <w:rPr>
                <w:rFonts w:ascii="微软雅黑" w:hAnsi="微软雅黑" w:eastAsia="微软雅黑"/>
                <w:b w:val="0"/>
                <w:sz w:val="16"/>
              </w:rPr>
              <w:t>【教师】通过基类指针/引用调用虚函数时，根据实际对象在运行期选择实现。</w:t>
            </w:r>
          </w:p>
          <w:p>
            <w:pPr>
              <w:spacing w:after="0" w:line="240" w:lineRule="auto"/>
            </w:pPr>
            <w:r>
              <w:rPr>
                <w:rFonts w:ascii="微软雅黑" w:hAnsi="微软雅黑" w:eastAsia="微软雅黑"/>
                <w:b w:val="0"/>
                <w:sz w:val="16"/>
              </w:rPr>
              <w:t>二、学生独立产出（约35 min）</w:t>
            </w:r>
          </w:p>
          <w:p>
            <w:pPr>
              <w:spacing w:after="0" w:line="240" w:lineRule="auto"/>
            </w:pPr>
            <w:r>
              <w:rPr>
                <w:rFonts w:ascii="微软雅黑" w:hAnsi="微软雅黑" w:eastAsia="微软雅黑"/>
                <w:b w:val="0"/>
                <w:sz w:val="16"/>
              </w:rPr>
              <w:t>【学生】实现 Device::describe() 虚函数，SensorDevice/ActuatorDevice 分别输出专属信息；用基类指针数组统一调用。</w:t>
            </w:r>
          </w:p>
          <w:p>
            <w:pPr>
              <w:spacing w:after="0" w:line="240" w:lineRule="auto"/>
            </w:pPr>
            <w:r>
              <w:rPr>
                <w:rFonts w:ascii="微软雅黑" w:hAnsi="微软雅黑" w:eastAsia="微软雅黑"/>
                <w:b w:val="0"/>
                <w:sz w:val="16"/>
              </w:rPr>
              <w:t>【教师】巡回检查设计边界、编译错误、对象状态与接口使用，只提供分层提示，不替学生完成程序。</w:t>
            </w:r>
          </w:p>
          <w:p>
            <w:pPr>
              <w:spacing w:after="0" w:line="240" w:lineRule="auto"/>
            </w:pPr>
            <w:r>
              <w:rPr>
                <w:rFonts w:ascii="微软雅黑" w:hAnsi="微软雅黑" w:eastAsia="微软雅黑"/>
                <w:b w:val="0"/>
                <w:sz w:val="16"/>
              </w:rPr>
              <w:t>三、调试、互审与证据固化（约15 min）</w:t>
            </w:r>
          </w:p>
          <w:p>
            <w:pPr>
              <w:spacing w:after="0" w:line="240" w:lineRule="auto"/>
            </w:pPr>
            <w:r>
              <w:rPr>
                <w:rFonts w:ascii="微软雅黑" w:hAnsi="微软雅黑" w:eastAsia="微软雅黑"/>
                <w:b w:val="0"/>
                <w:sz w:val="16"/>
              </w:rPr>
              <w:t>【学生】同一对象分别通过派生对象、基类指针和基类引用调用；记录调用函数地址/日志或输出结果。</w:t>
            </w:r>
          </w:p>
          <w:p>
            <w:pPr>
              <w:spacing w:after="0" w:line="240" w:lineRule="auto"/>
            </w:pPr>
            <w:r>
              <w:rPr>
                <w:rFonts w:ascii="微软雅黑" w:hAnsi="微软雅黑" w:eastAsia="微软雅黑"/>
                <w:b w:val="0"/>
                <w:sz w:val="16"/>
              </w:rPr>
              <w:t>【形成证据】本课至少保存：源代码 + 编译/运行结果 + 测试/调试记录；对应 目标 1.4，2.4，3.4。</w:t>
            </w:r>
          </w:p>
          <w:p>
            <w:pPr>
              <w:spacing w:after="0" w:line="240" w:lineRule="auto"/>
            </w:pPr>
            <w:r>
              <w:rPr>
                <w:rFonts w:ascii="微软雅黑" w:hAnsi="微软雅黑" w:eastAsia="微软雅黑"/>
                <w:b w:val="0"/>
                <w:sz w:val="16"/>
              </w:rPr>
              <w:t>【评价映射】课堂参与、随堂练习与代码规范纳入平时表现（20%）；本单元代码成果为 课程作业4（课程作业权重中的25%） 的过程证据。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采用“先运行/预测 → 最小讲解与示范 → 独立编程 → 调试互审 → 证据固化”的上机闭环。把抽象语法/概念落到可运行程序，通过独立产出和测试证据检验真实学习，而不是只听懂讲解。</w:t>
            </w:r>
          </w:p>
        </w:tc>
      </w:tr>
      <w:tr w:rsidR="00025041" w14:paraId="07BF51C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【教师】组织当堂检测：</w:t>
            </w:r>
          </w:p>
          <w:p>
            <w:pPr>
              <w:spacing w:after="0" w:line="240" w:lineRule="auto"/>
            </w:pPr>
            <w:r>
              <w:rPr>
                <w:rFonts w:ascii="微软雅黑" w:hAnsi="微软雅黑" w:eastAsia="微软雅黑"/>
                <w:b w:val="0"/>
                <w:sz w:val="16"/>
              </w:rPr>
              <w:t>1. virtual 通常写在基类还是派生类？</w:t>
            </w:r>
          </w:p>
          <w:p>
            <w:pPr>
              <w:spacing w:after="0" w:line="240" w:lineRule="auto"/>
            </w:pPr>
            <w:r>
              <w:rPr>
                <w:rFonts w:ascii="微软雅黑" w:hAnsi="微软雅黑" w:eastAsia="微软雅黑"/>
                <w:b w:val="0"/>
                <w:sz w:val="16"/>
              </w:rPr>
              <w:t>2. 动态绑定最关键的调用条件是什么？</w:t>
            </w:r>
          </w:p>
          <w:p>
            <w:pPr>
              <w:spacing w:after="0" w:line="240" w:lineRule="auto"/>
            </w:pPr>
            <w:r>
              <w:rPr>
                <w:rFonts w:ascii="微软雅黑" w:hAnsi="微软雅黑" w:eastAsia="微软雅黑"/>
                <w:b w:val="0"/>
                <w:sz w:val="16"/>
              </w:rPr>
              <w:t>3. 普通同名函数通过基类指针调用时会发生什么？</w:t>
            </w:r>
          </w:p>
          <w:p>
            <w:pPr>
              <w:spacing w:after="0" w:line="240" w:lineRule="auto"/>
            </w:pPr>
            <w:r>
              <w:rPr>
                <w:rFonts w:ascii="微软雅黑" w:hAnsi="微软雅黑" w:eastAsia="微软雅黑"/>
                <w:b w:val="0"/>
                <w:sz w:val="16"/>
              </w:rPr>
              <w:t>【学生】独立作答或运行验证；【教师】根据错误类型讲解，并要求学生说明判断依据。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用概念题、边界题和运行验证即时检测关键知识，暴露易错点；要求说明依据，避免只记答案。</w:t>
            </w:r>
          </w:p>
        </w:tc>
      </w:tr>
      <w:tr w:rsidR="00025041" w14:paraId="67EE6E6B"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【教师】回到本课知识脉络图，用“概念—关系—应用—边界”总结“虚函数、覆盖与动态绑定”。</w:t>
            </w:r>
          </w:p>
          <w:p>
            <w:pPr>
              <w:spacing w:after="0" w:line="240" w:lineRule="auto"/>
            </w:pPr>
            <w:r>
              <w:rPr>
                <w:rFonts w:ascii="微软雅黑" w:hAnsi="微软雅黑" w:eastAsia="微软雅黑"/>
                <w:b w:val="0"/>
                <w:sz w:val="16"/>
              </w:rPr>
              <w:t>重点再次强调：虚函数；覆盖；基类指针/引用；动态绑定。</w:t>
            </w:r>
          </w:p>
          <w:p>
            <w:pPr>
              <w:spacing w:after="0" w:line="240" w:lineRule="auto"/>
            </w:pPr>
            <w:r>
              <w:rPr>
                <w:rFonts w:ascii="微软雅黑" w:hAnsi="微软雅黑" w:eastAsia="微软雅黑"/>
                <w:b w:val="0"/>
                <w:sz w:val="16"/>
              </w:rPr>
              <w:t>【学生】用 1 分钟写出“本课最重要的一条设计规则 + 一个最容易出错的边界”。</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回到知识脉络图压缩本课信息，帮助学生形成层级结构，并把“规则—边界—应用”连接到下一次课。</w:t>
            </w:r>
          </w:p>
        </w:tc>
      </w:tr>
      <w:tr w:rsidR="00025041" w14:paraId="578B5786"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【教师】布置课后任务：为设备层次增加第三种派生设备，保证主循环不修改即可输出其专属行为。</w:t>
            </w:r>
          </w:p>
          <w:p>
            <w:pPr>
              <w:spacing w:after="0" w:line="240" w:lineRule="auto"/>
            </w:pPr>
            <w:r>
              <w:rPr>
                <w:rFonts w:ascii="微软雅黑" w:hAnsi="微软雅黑" w:eastAsia="微软雅黑"/>
                <w:b w:val="0"/>
                <w:sz w:val="16"/>
              </w:rPr>
              <w:t>【学生】按课程文件命名规范整理源代码、测试记录和必要说明，课后提交。</w:t>
            </w:r>
          </w:p>
        </w:tc>
        <w:tc>
          <w:tcPr>
            <w:tcW w:w="1585" w:type="dxa"/>
            <w:tcBorders>
              <w:tl2br w:val="nil"/>
              <w:tr2bl w:val="nil"/>
            </w:tcBorders>
            <w:shd w:val="clear" w:color="auto" w:fill="FFFFFF"/>
            <w:vAlign w:val="center"/>
          </w:tcPr>
          <w:p>
            <w:pPr>
              <w:spacing w:before="0" w:after="0" w:line="252" w:lineRule="auto"/>
            </w:pPr>
            <w:r/>
            <w:r>
              <w:rPr>
                <w:rFonts w:ascii="微软雅黑" w:hAnsi="微软雅黑" w:eastAsia="微软雅黑"/>
                <w:b w:val="0"/>
                <w:sz w:val="16"/>
              </w:rPr>
              <w:t>通过整理源代码、测试记录和说明，固化课堂成果，形成可复查、可复现的过程性学习证据。</w:t>
            </w:r>
          </w:p>
        </w:tc>
      </w:tr>
      <w:tr w:rsidR="00025041" w14:paraId="703E729C"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【教师】利用学校/课程实际使用的平台进行签到。</w:t>
            </w:r>
          </w:p>
          <w:p>
            <w:pPr>
              <w:spacing w:after="0" w:line="240" w:lineRule="auto"/>
            </w:pPr>
            <w:r>
              <w:rPr>
                <w:rFonts w:ascii="微软雅黑" w:hAnsi="微软雅黑" w:eastAsia="微软雅黑"/>
                <w:b w:val="0"/>
                <w:sz w:val="16"/>
              </w:rPr>
              <w:t>【学生】按课程要求完成签到。</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保留学校模板中的考勤环节，用于教学秩序管理；不在教案中预填任何出勤事实。</w:t>
            </w:r>
          </w:p>
        </w:tc>
      </w:tr>
      <w:tr w:rsidR="00025041" w14:paraId="5AE5107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【课后填写，不预填事实】</w:t>
            </w:r>
          </w:p>
          <w:p>
            <w:pPr>
              <w:spacing w:after="0" w:line="240" w:lineRule="auto"/>
            </w:pPr>
            <w:r>
              <w:rPr>
                <w:rFonts w:ascii="微软雅黑" w:hAnsi="微软雅黑" w:eastAsia="微软雅黑"/>
                <w:b w:val="0"/>
                <w:sz w:val="16"/>
              </w:rPr>
              <w:t>1. 教学流程：记录 100 min 各环节实际用时及需要调整的位置；</w:t>
            </w:r>
          </w:p>
          <w:p>
            <w:pPr>
              <w:spacing w:after="0" w:line="240" w:lineRule="auto"/>
            </w:pPr>
            <w:r>
              <w:rPr>
                <w:rFonts w:ascii="微软雅黑" w:hAnsi="微软雅黑" w:eastAsia="微软雅黑"/>
                <w:b w:val="0"/>
                <w:sz w:val="16"/>
              </w:rPr>
              <w:t>2. 教学内容：重点记录“动态绑定成立的条件以及“同名函数”与“虚函数覆盖”的区别。”的真实掌握证据、常见错误和补救措施；</w:t>
            </w:r>
          </w:p>
          <w:p>
            <w:pPr>
              <w:spacing w:after="0" w:line="240" w:lineRule="auto"/>
            </w:pPr>
            <w:r>
              <w:rPr>
                <w:rFonts w:ascii="微软雅黑" w:hAnsi="微软雅黑" w:eastAsia="微软雅黑"/>
                <w:b w:val="0"/>
                <w:sz w:val="16"/>
              </w:rPr>
              <w:t>3. 学生参与：仅依据课堂实际记录填写独立完成、提问、互审、调试等情况，不补写推测性结论；</w:t>
            </w:r>
          </w:p>
          <w:p>
            <w:pPr>
              <w:spacing w:after="0" w:line="240" w:lineRule="auto"/>
            </w:pPr>
            <w:r>
              <w:rPr>
                <w:rFonts w:ascii="微软雅黑" w:hAnsi="微软雅黑" w:eastAsia="微软雅黑"/>
                <w:b w:val="0"/>
                <w:sz w:val="16"/>
              </w:rPr>
              <w:t>4. 评价证据：检查本课源代码、测试/调试记录是否完整，记录缺项及下一次课的反馈安排；</w:t>
            </w:r>
          </w:p>
          <w:p>
            <w:pPr>
              <w:spacing w:after="0" w:line="240" w:lineRule="auto"/>
            </w:pPr>
            <w:r>
              <w:rPr>
                <w:rFonts w:ascii="微软雅黑" w:hAnsi="微软雅黑" w:eastAsia="微软雅黑"/>
                <w:b w:val="0"/>
                <w:sz w:val="16"/>
              </w:rPr>
              <w:t>5. 思政/专创融合：仅记录课堂实际发生的有效案例和学生反馈。</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反思必须基于真实课堂证据。课前仅提供填写框架，避免把预测或模板化表述误写成已发生的学生表现。</w:t>
            </w:r>
          </w:p>
        </w:tc>
      </w:tr>
      <w:tr w:rsidR="00025041" w14:paraId="415332AD" w14:textId="77777777" w:rsidTr="00947E01">
        <w:trPr>
          <w:trHeight w:val="67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本章节</w:t>
            </w:r>
          </w:p>
          <w:p>
            <w:pPr>
              <w:spacing w:before="0" w:after="0" w:line="252" w:lineRule="auto"/>
              <w:jc w:val="center"/>
            </w:pPr>
            <w:r>
              <w:rPr>
                <w:rFonts w:ascii="微软雅黑" w:hAnsi="微软雅黑" w:eastAsia="微软雅黑"/>
                <w:b/>
                <w:sz w:val="18"/>
              </w:rPr>
              <w:t>参考文献</w:t>
            </w:r>
          </w:p>
        </w:tc>
        <w:tc>
          <w:tcPr>
            <w:tcW w:w="7372" w:type="dxa"/>
            <w:gridSpan w:val="4"/>
            <w:tcBorders>
              <w:tl2br w:val="nil"/>
              <w:tr2bl w:val="nil"/>
            </w:tcBorders>
            <w:shd w:val="clear" w:color="auto" w:fill="auto"/>
            <w:vAlign w:val="center"/>
          </w:tcPr>
          <w:p>
            <w:pPr>
              <w:spacing w:after="0" w:line="240" w:lineRule="auto"/>
            </w:pPr>
            <w:r>
              <w:rPr>
                <w:rFonts w:ascii="微软雅黑" w:hAnsi="微软雅黑" w:eastAsia="微软雅黑"/>
                <w:b w:val="0"/>
                <w:sz w:val="17"/>
              </w:rPr>
              <w:t>[1] 戴波.《C与C++程序设计（第二版）》[M]. 北京：北京大学出版社，2025.</w:t>
            </w:r>
          </w:p>
          <w:p>
            <w:pPr>
              <w:spacing w:after="0" w:line="240" w:lineRule="auto"/>
            </w:pPr>
            <w:r>
              <w:rPr>
                <w:rFonts w:ascii="微软雅黑" w:hAnsi="微软雅黑" w:eastAsia="微软雅黑"/>
                <w:b w:val="0"/>
                <w:sz w:val="17"/>
              </w:rPr>
              <w:t>[2] 课程配套 C/C++ 对比程序、类设计案例、调试案例及 VS Code C++ 编译调试资料。</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025041" w14:paraId="719D44F9"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第三单元 多态、运算符重载与动态绑定</w:t>
            </w:r>
          </w:p>
        </w:tc>
        <w:tc>
          <w:tcPr>
            <w:tcW w:w="1448"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基类指针/引用与统一接口设计</w:t>
            </w:r>
          </w:p>
        </w:tc>
      </w:tr>
      <w:tr w:rsidR="00025041" w14:paraId="7A2DFDD7"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按实际课表填写</w:t>
            </w:r>
          </w:p>
        </w:tc>
        <w:tc>
          <w:tcPr>
            <w:tcW w:w="1448" w:type="dxa"/>
            <w:tcBorders>
              <w:tl2br w:val="nil"/>
              <w:tr2bl w:val="nil"/>
            </w:tcBorders>
            <w:shd w:val="clear" w:color="auto" w:fill="FFFFFF"/>
            <w:vAlign w:val="cente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2课时（100 min）</w:t>
            </w:r>
          </w:p>
        </w:tc>
      </w:tr>
      <w:tr w:rsidR="00025041" w14:paraId="76D03DE5" w14:textId="77777777">
        <w:trPr>
          <w:trHeight w:val="2534"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Pr>
          <w:p>
            <w:pPr>
              <w:spacing w:before="0" w:after="0"/>
              <w:jc w:val="center"/>
            </w:pPr>
            <w:r>
              <w:drawing>
                <wp:inline xmlns:a="http://schemas.openxmlformats.org/drawingml/2006/main" xmlns:pic="http://schemas.openxmlformats.org/drawingml/2006/picture">
                  <wp:extent cx="4389120" cy="1511808"/>
                  <wp:docPr id="21" name="Picture 21"/>
                  <wp:cNvGraphicFramePr>
                    <a:graphicFrameLocks noChangeAspect="1"/>
                  </wp:cNvGraphicFramePr>
                  <a:graphic>
                    <a:graphicData uri="http://schemas.openxmlformats.org/drawingml/2006/picture">
                      <pic:pic>
                        <pic:nvPicPr>
                          <pic:cNvPr id="0" name="20_map.png"/>
                          <pic:cNvPicPr/>
                        </pic:nvPicPr>
                        <pic:blipFill>
                          <a:blip r:embed="rId48"/>
                          <a:stretch>
                            <a:fillRect/>
                          </a:stretch>
                        </pic:blipFill>
                        <pic:spPr>
                          <a:xfrm>
                            <a:off x="0" y="0"/>
                            <a:ext cx="4389120" cy="1511808"/>
                          </a:xfrm>
                          <a:prstGeom prst="rect"/>
                        </pic:spPr>
                      </pic:pic>
                    </a:graphicData>
                  </a:graphic>
                </wp:inline>
              </w:drawing>
            </w:r>
          </w:p>
        </w:tc>
      </w:tr>
      <w:tr w:rsidR="00025041" w14:paraId="52C39771"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50" w:type="dxa"/>
              <w:start w:w="70" w:type="dxa"/>
              <w:bottom w:w="50" w:type="dxa"/>
              <w:end w:w="70" w:type="dxa"/>
            </w:tcMar>
          </w:tcPr>
          <w:p>
            <w:pPr>
              <w:spacing w:after="0" w:line="240" w:lineRule="auto"/>
            </w:pPr>
            <w:r>
              <w:rPr>
                <w:rFonts w:ascii="微软雅黑" w:hAnsi="微软雅黑" w:eastAsia="微软雅黑"/>
                <w:b/>
                <w:sz w:val="17"/>
              </w:rPr>
              <w:t>知识目标：</w:t>
            </w:r>
          </w:p>
          <w:p>
            <w:pPr>
              <w:spacing w:after="0" w:line="240" w:lineRule="auto"/>
            </w:pPr>
            <w:r>
              <w:rPr>
                <w:rFonts w:ascii="微软雅黑" w:hAnsi="微软雅黑" w:eastAsia="微软雅黑"/>
                <w:b w:val="0"/>
                <w:sz w:val="17"/>
              </w:rPr>
              <w:t>（1）理解通过基类指针/引用组织不同派生对象的统一接口模式。</w:t>
            </w:r>
          </w:p>
          <w:p>
            <w:pPr>
              <w:spacing w:after="0" w:line="240" w:lineRule="auto"/>
            </w:pPr>
            <w:r>
              <w:rPr>
                <w:rFonts w:ascii="微软雅黑" w:hAnsi="微软雅黑" w:eastAsia="微软雅黑"/>
                <w:b w:val="0"/>
                <w:sz w:val="17"/>
              </w:rPr>
              <w:t>（2）掌握在对象集合中利用虚函数进行批量动态分派。</w:t>
            </w:r>
          </w:p>
          <w:p>
            <w:pPr>
              <w:spacing w:after="0" w:line="240" w:lineRule="auto"/>
            </w:pPr>
            <w:r>
              <w:rPr>
                <w:rFonts w:ascii="微软雅黑" w:hAnsi="微软雅黑" w:eastAsia="微软雅黑"/>
                <w:b/>
                <w:sz w:val="17"/>
              </w:rPr>
              <w:t>能力目标：</w:t>
            </w:r>
          </w:p>
          <w:p>
            <w:pPr>
              <w:spacing w:after="0" w:line="240" w:lineRule="auto"/>
            </w:pPr>
            <w:r>
              <w:rPr>
                <w:rFonts w:ascii="微软雅黑" w:hAnsi="微软雅黑" w:eastAsia="微软雅黑"/>
                <w:b w:val="0"/>
                <w:sz w:val="17"/>
              </w:rPr>
              <w:t>（1）能建立异构对象集合并通过统一接口完成诊断或输出。</w:t>
            </w:r>
          </w:p>
          <w:p>
            <w:pPr>
              <w:spacing w:after="0" w:line="240" w:lineRule="auto"/>
            </w:pPr>
            <w:r>
              <w:rPr>
                <w:rFonts w:ascii="微软雅黑" w:hAnsi="微软雅黑" w:eastAsia="微软雅黑"/>
                <w:b w:val="0"/>
                <w:sz w:val="17"/>
              </w:rPr>
              <w:t>（2）能比较“if/switch 判断类型”与虚函数统一接口两种设计。</w:t>
            </w:r>
          </w:p>
          <w:p>
            <w:pPr>
              <w:spacing w:after="0" w:line="240" w:lineRule="auto"/>
            </w:pPr>
            <w:r>
              <w:rPr>
                <w:rFonts w:ascii="微软雅黑" w:hAnsi="微软雅黑" w:eastAsia="微软雅黑"/>
                <w:b/>
                <w:sz w:val="17"/>
              </w:rPr>
              <w:t>价值目标：</w:t>
            </w:r>
          </w:p>
          <w:p>
            <w:pPr>
              <w:spacing w:after="0" w:line="240" w:lineRule="auto"/>
            </w:pPr>
            <w:r>
              <w:rPr>
                <w:rFonts w:ascii="微软雅黑" w:hAnsi="微软雅黑" w:eastAsia="微软雅黑"/>
                <w:b w:val="0"/>
                <w:sz w:val="17"/>
              </w:rPr>
              <w:t>（1）形成面向变化设计稳定接口、减少类型判断耦合的工程意识。</w:t>
            </w:r>
          </w:p>
          <w:p>
            <w:pPr>
              <w:spacing w:after="0" w:line="240" w:lineRule="auto"/>
            </w:pPr>
            <w:r>
              <w:rPr>
                <w:rFonts w:ascii="微软雅黑" w:hAnsi="微软雅黑" w:eastAsia="微软雅黑"/>
                <w:b w:val="0"/>
                <w:sz w:val="17"/>
              </w:rPr>
              <w:t>（2）养成从扩展成本评价设计质量的习惯。</w:t>
            </w:r>
          </w:p>
        </w:tc>
      </w:tr>
      <w:tr w:rsidR="00025041" w14:paraId="0316C109"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50" w:type="dxa"/>
              <w:start w:w="70" w:type="dxa"/>
              <w:bottom w:w="50" w:type="dxa"/>
              <w:end w:w="70" w:type="dxa"/>
            </w:tcMar>
          </w:tcPr>
          <w:p>
            <w:pPr>
              <w:spacing w:after="0" w:line="240" w:lineRule="auto"/>
            </w:pPr>
            <w:r>
              <w:rPr>
                <w:rFonts w:ascii="微软雅黑" w:hAnsi="微软雅黑" w:eastAsia="微软雅黑"/>
                <w:b w:val="0"/>
                <w:sz w:val="17"/>
              </w:rPr>
              <w:t>（1）通过稳定接口与不同实现的协同，培养遵守共同规范、尊重差异实现和减少无谓耦合的系统协作意识。</w:t>
            </w:r>
          </w:p>
          <w:p>
            <w:pPr>
              <w:spacing w:after="0" w:line="240" w:lineRule="auto"/>
            </w:pPr>
            <w:r>
              <w:rPr>
                <w:rFonts w:ascii="微软雅黑" w:hAnsi="微软雅黑" w:eastAsia="微软雅黑"/>
                <w:b w:val="0"/>
                <w:sz w:val="17"/>
              </w:rPr>
              <w:t>（2）本课要求学生保留真实源代码、运行/调试记录和测试结论，以可复现证据支撑程序行为判断，落实规范、诚信和质量责任。</w:t>
            </w:r>
          </w:p>
        </w:tc>
      </w:tr>
      <w:tr w:rsidR="00025041" w14:paraId="0BF84270"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直接对接工业软件设备驱动、组件框架和插件架构的统一接口思想，提升可扩展原型设计能力。</w:t>
            </w:r>
          </w:p>
        </w:tc>
      </w:tr>
      <w:tr w:rsidR="00025041" w14:paraId="08B6D44B"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教学重点：基类指针/引用；统一接口；异构对象集合；动态分派。</w:t>
            </w:r>
          </w:p>
          <w:p>
            <w:pPr>
              <w:spacing w:after="0" w:line="240" w:lineRule="auto"/>
            </w:pPr>
            <w:r>
              <w:rPr>
                <w:rFonts w:ascii="微软雅黑" w:hAnsi="微软雅黑" w:eastAsia="微软雅黑"/>
                <w:b w:val="0"/>
                <w:sz w:val="17"/>
              </w:rPr>
              <w:t>教学难点：如何设计既足够统一又不强迫所有派生类承担无关职责的基类接口。</w:t>
            </w:r>
          </w:p>
        </w:tc>
      </w:tr>
      <w:tr w:rsidR="00025041" w14:paraId="6A60786F"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任务驱动法、概念建模法、演示法、上机实践法、代码对比法、断点/日志调试法、同伴互审</w:t>
            </w:r>
          </w:p>
        </w:tc>
      </w:tr>
      <w:tr w:rsidR="00025041" w14:paraId="7830FCCC"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电脑、投影仪、多媒体课件、教材、Visual Studio Code（VS Code）、C++ 编译器、终端/调试器、示例代码</w:t>
            </w:r>
          </w:p>
        </w:tc>
      </w:tr>
      <w:tr w:rsidR="00025041" w14:paraId="748442E5"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课前任务 → 互动导入（15 min）→ 传授新知与上机训练（70 min）→ 过关检测（10 min）→ 课堂小结（3 min）→ 作业布置（1 min）→ 考勤（1 min）</w:t>
            </w:r>
          </w:p>
        </w:tc>
      </w:tr>
      <w:tr w:rsidR="00025041" w14:paraId="6059C809"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2"/>
              </w:rPr>
              <w:t>教学步骤及主要教学内容</w:t>
            </w:r>
          </w:p>
        </w:tc>
        <w:tc>
          <w:tcPr>
            <w:tcW w:w="1585"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20"/>
              </w:rPr>
              <w:t>设计意图</w:t>
            </w:r>
          </w:p>
        </w:tc>
      </w:tr>
      <w:tr w:rsidR="00025041" w14:paraId="463E9665"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7"/>
              </w:rPr>
              <w:t>【教师】课前发布本课主题“基类指针/引用与统一接口设计”及教材对应内容，给出一个最小代码/设计问题，不提前给出完整答案。</w:t>
            </w:r>
          </w:p>
          <w:p>
            <w:pPr>
              <w:spacing w:after="0" w:line="240" w:lineRule="auto"/>
            </w:pPr>
            <w:r>
              <w:rPr>
                <w:rFonts w:ascii="微软雅黑" w:hAnsi="微软雅黑" w:eastAsia="微软雅黑"/>
                <w:b w:val="0"/>
                <w:sz w:val="17"/>
              </w:rPr>
              <w:t>1. 阅读教材对应内容，圈出 3—5 个核心术语；</w:t>
            </w:r>
          </w:p>
          <w:p>
            <w:pPr>
              <w:spacing w:after="0" w:line="240" w:lineRule="auto"/>
            </w:pPr>
            <w:r>
              <w:rPr>
                <w:rFonts w:ascii="微软雅黑" w:hAnsi="微软雅黑" w:eastAsia="微软雅黑"/>
                <w:b w:val="0"/>
                <w:sz w:val="17"/>
              </w:rPr>
              <w:t>2. 预读课堂代码或类图，写下至少 1 个预测和 1 个疑问；</w:t>
            </w:r>
          </w:p>
          <w:p>
            <w:pPr>
              <w:spacing w:after="0" w:line="240" w:lineRule="auto"/>
            </w:pPr>
            <w:r>
              <w:rPr>
                <w:rFonts w:ascii="微软雅黑" w:hAnsi="微软雅黑" w:eastAsia="微软雅黑"/>
                <w:b w:val="0"/>
                <w:sz w:val="17"/>
              </w:rPr>
              <w:t>3. 检查 VS Code 与 C++ 编译环境，确保能够编译运行上一课最小程序。</w:t>
            </w:r>
          </w:p>
          <w:p>
            <w:pPr>
              <w:spacing w:after="0" w:line="240" w:lineRule="auto"/>
            </w:pPr>
            <w:r>
              <w:rPr>
                <w:rFonts w:ascii="微软雅黑" w:hAnsi="微软雅黑" w:eastAsia="微软雅黑"/>
                <w:b w:val="0"/>
                <w:sz w:val="17"/>
              </w:rPr>
              <w:t>【学生】完成阅读、环境检查和预测记录，带着问题进入课堂。</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通过课前阅读、环境检查和一个最小问题建立先备认知，避免把课堂时间消耗在环境故障上，并让学生带着真实疑问进入学习。</w:t>
            </w:r>
          </w:p>
        </w:tc>
      </w:tr>
      <w:tr w:rsidR="00496E24" w14:paraId="004A0135" w14:textId="77777777" w:rsidTr="0050517A">
        <w:trPr>
          <w:trHeight w:val="254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7"/>
              </w:rPr>
              <w:t>互动导入</w:t>
            </w:r>
          </w:p>
          <w:p>
            <w:pPr>
              <w:spacing w:before="0" w:after="0" w:line="252" w:lineRule="auto"/>
              <w:jc w:val="center"/>
            </w:pPr>
            <w:r>
              <w:rPr>
                <w:rFonts w:ascii="微软雅黑" w:hAnsi="微软雅黑" w:eastAsia="微软雅黑"/>
                <w:b/>
                <w:sz w:val="17"/>
              </w:rPr>
              <w:t>（15 min）</w:t>
            </w:r>
          </w:p>
          <w:p>
            <w:pPr>
              <w:spacing w:before="0" w:after="0" w:line="252" w:lineRule="auto"/>
              <w:jc w:val="center"/>
            </w:pPr>
            <w:r>
              <w:rPr>
                <w:rFonts w:ascii="微软雅黑" w:hAnsi="微软雅黑" w:eastAsia="微软雅黑"/>
                <w:b/>
                <w:sz w:val="17"/>
              </w:rPr>
            </w:r>
          </w:p>
          <w:p>
            <w:pPr>
              <w:spacing w:before="0" w:after="0" w:line="252" w:lineRule="auto"/>
              <w:jc w:val="center"/>
            </w:pPr>
            <w:r>
              <w:rPr>
                <w:rFonts w:ascii="微软雅黑" w:hAnsi="微软雅黑" w:eastAsia="微软雅黑"/>
                <w:b/>
                <w:sz w:val="17"/>
              </w:rPr>
              <w:t>传授新知与上机训练</w:t>
            </w:r>
          </w:p>
          <w:p>
            <w:pPr>
              <w:spacing w:before="0" w:after="0" w:line="252" w:lineRule="auto"/>
              <w:jc w:val="center"/>
            </w:pPr>
            <w:r>
              <w:rPr>
                <w:rFonts w:ascii="微软雅黑" w:hAnsi="微软雅黑" w:eastAsia="微软雅黑"/>
                <w:b/>
                <w:sz w:val="17"/>
              </w:rPr>
              <w:t>（70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【互动导入 15 min】</w:t>
            </w:r>
          </w:p>
          <w:p>
            <w:pPr>
              <w:spacing w:after="0" w:line="240" w:lineRule="auto"/>
            </w:pPr>
            <w:r>
              <w:rPr>
                <w:rFonts w:ascii="微软雅黑" w:hAnsi="微软雅黑" w:eastAsia="微软雅黑"/>
                <w:b w:val="0"/>
                <w:sz w:val="16"/>
              </w:rPr>
              <w:t>【教师】给出一个通过 type 字段 + switch 调用不同诊断函数的程序，要求学生新增第三类设备并统计修改点，再用虚函数版本对比。</w:t>
            </w:r>
          </w:p>
          <w:p>
            <w:pPr>
              <w:spacing w:after="0" w:line="240" w:lineRule="auto"/>
            </w:pPr>
            <w:r>
              <w:rPr>
                <w:rFonts w:ascii="微软雅黑" w:hAnsi="微软雅黑" w:eastAsia="微软雅黑"/>
                <w:b w:val="0"/>
                <w:sz w:val="16"/>
              </w:rPr>
              <w:t>【学生】先运行/预测/观察，记录第一判断和证据，不先接受教师结论。</w:t>
            </w:r>
          </w:p>
          <w:p>
            <w:pPr>
              <w:spacing w:after="0" w:line="240" w:lineRule="auto"/>
            </w:pPr>
            <w:r>
              <w:rPr>
                <w:rFonts w:ascii="微软雅黑" w:hAnsi="微软雅黑" w:eastAsia="微软雅黑"/>
                <w:b w:val="0"/>
                <w:sz w:val="16"/>
              </w:rPr>
            </w:r>
          </w:p>
          <w:p>
            <w:pPr>
              <w:spacing w:after="0" w:line="240" w:lineRule="auto"/>
            </w:pPr>
            <w:r>
              <w:rPr>
                <w:rFonts w:ascii="微软雅黑" w:hAnsi="微软雅黑" w:eastAsia="微软雅黑"/>
                <w:b w:val="0"/>
                <w:sz w:val="16"/>
              </w:rPr>
              <w:t>【传授新知与上机训练 70 min】</w:t>
            </w:r>
          </w:p>
          <w:p>
            <w:pPr>
              <w:spacing w:after="0" w:line="240" w:lineRule="auto"/>
            </w:pPr>
            <w:r>
              <w:rPr>
                <w:rFonts w:ascii="微软雅黑" w:hAnsi="微软雅黑" w:eastAsia="微软雅黑"/>
                <w:b w:val="0"/>
                <w:sz w:val="16"/>
              </w:rPr>
              <w:t>一、最小讲解与示范（约20 min）</w:t>
            </w:r>
          </w:p>
          <w:p>
            <w:pPr>
              <w:spacing w:after="0" w:line="240" w:lineRule="auto"/>
            </w:pPr>
            <w:r>
              <w:rPr>
                <w:rFonts w:ascii="微软雅黑" w:hAnsi="微软雅黑" w:eastAsia="微软雅黑"/>
                <w:b w:val="0"/>
                <w:sz w:val="16"/>
              </w:rPr>
              <w:t>【教师】基类接口定义共同契约，派生类负责具体行为。</w:t>
            </w:r>
          </w:p>
          <w:p>
            <w:pPr>
              <w:spacing w:after="0" w:line="240" w:lineRule="auto"/>
            </w:pPr>
            <w:r>
              <w:rPr>
                <w:rFonts w:ascii="微软雅黑" w:hAnsi="微软雅黑" w:eastAsia="微软雅黑"/>
                <w:b w:val="0"/>
                <w:sz w:val="16"/>
              </w:rPr>
              <w:t>【教师】基类指针集合可以统一容纳不同派生对象。</w:t>
            </w:r>
          </w:p>
          <w:p>
            <w:pPr>
              <w:spacing w:after="0" w:line="240" w:lineRule="auto"/>
            </w:pPr>
            <w:r>
              <w:rPr>
                <w:rFonts w:ascii="微软雅黑" w:hAnsi="微软雅黑" w:eastAsia="微软雅黑"/>
                <w:b w:val="0"/>
                <w:sz w:val="16"/>
              </w:rPr>
              <w:t>【教师】虚函数让主流程不依赖具体派生类型，从而降低扩展修改。</w:t>
            </w:r>
          </w:p>
          <w:p>
            <w:pPr>
              <w:spacing w:after="0" w:line="240" w:lineRule="auto"/>
            </w:pPr>
            <w:r>
              <w:rPr>
                <w:rFonts w:ascii="微软雅黑" w:hAnsi="微软雅黑" w:eastAsia="微软雅黑"/>
                <w:b w:val="0"/>
                <w:sz w:val="16"/>
              </w:rPr>
              <w:t>二、学生独立产出（约35 min）</w:t>
            </w:r>
          </w:p>
          <w:p>
            <w:pPr>
              <w:spacing w:after="0" w:line="240" w:lineRule="auto"/>
            </w:pPr>
            <w:r>
              <w:rPr>
                <w:rFonts w:ascii="微软雅黑" w:hAnsi="微软雅黑" w:eastAsia="微软雅黑"/>
                <w:b w:val="0"/>
                <w:sz w:val="16"/>
              </w:rPr>
              <w:t>【学生】设计 MachineComponent 基类及 Motor/Sensor/Valve 派生类，实现虚函数 diagnose()；用基类指针数组批量诊断。</w:t>
            </w:r>
          </w:p>
          <w:p>
            <w:pPr>
              <w:spacing w:after="0" w:line="240" w:lineRule="auto"/>
            </w:pPr>
            <w:r>
              <w:rPr>
                <w:rFonts w:ascii="微软雅黑" w:hAnsi="微软雅黑" w:eastAsia="微软雅黑"/>
                <w:b w:val="0"/>
                <w:sz w:val="16"/>
              </w:rPr>
              <w:t>【教师】巡回检查设计边界、编译错误、对象状态与接口使用，只提供分层提示，不替学生完成程序。</w:t>
            </w:r>
          </w:p>
          <w:p>
            <w:pPr>
              <w:spacing w:after="0" w:line="240" w:lineRule="auto"/>
            </w:pPr>
            <w:r>
              <w:rPr>
                <w:rFonts w:ascii="微软雅黑" w:hAnsi="微软雅黑" w:eastAsia="微软雅黑"/>
                <w:b w:val="0"/>
                <w:sz w:val="16"/>
              </w:rPr>
              <w:t>三、调试、互审与证据固化（约15 min）</w:t>
            </w:r>
          </w:p>
          <w:p>
            <w:pPr>
              <w:spacing w:after="0" w:line="240" w:lineRule="auto"/>
            </w:pPr>
            <w:r>
              <w:rPr>
                <w:rFonts w:ascii="微软雅黑" w:hAnsi="微软雅黑" w:eastAsia="微软雅黑"/>
                <w:b w:val="0"/>
                <w:sz w:val="16"/>
              </w:rPr>
              <w:t>【学生】新增一种派生类时检查主循环是否需要修改；测试三类对象都能通过统一接口正确分派。</w:t>
            </w:r>
          </w:p>
          <w:p>
            <w:pPr>
              <w:spacing w:after="0" w:line="240" w:lineRule="auto"/>
            </w:pPr>
            <w:r>
              <w:rPr>
                <w:rFonts w:ascii="微软雅黑" w:hAnsi="微软雅黑" w:eastAsia="微软雅黑"/>
                <w:b w:val="0"/>
                <w:sz w:val="16"/>
              </w:rPr>
              <w:t>【形成证据】本课至少保存：源代码 + 编译/运行结果 + 测试/调试记录；对应 目标 1.4，2.4，3.4。</w:t>
            </w:r>
          </w:p>
          <w:p>
            <w:pPr>
              <w:spacing w:after="0" w:line="240" w:lineRule="auto"/>
            </w:pPr>
            <w:r>
              <w:rPr>
                <w:rFonts w:ascii="微软雅黑" w:hAnsi="微软雅黑" w:eastAsia="微软雅黑"/>
                <w:b w:val="0"/>
                <w:sz w:val="16"/>
              </w:rPr>
              <w:t>【评价映射】课堂参与、随堂练习与代码规范纳入平时表现（20%）；本单元代码成果为 课程作业4（课程作业权重中的25%） 的过程证据。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采用“先运行/预测 → 最小讲解与示范 → 独立编程 → 调试互审 → 证据固化”的上机闭环。把抽象语法/概念落到可运行程序，通过独立产出和测试证据检验真实学习，而不是只听懂讲解。</w:t>
            </w:r>
          </w:p>
        </w:tc>
      </w:tr>
      <w:tr w:rsidR="00025041" w14:paraId="07BF51C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【教师】组织当堂检测：</w:t>
            </w:r>
          </w:p>
          <w:p>
            <w:pPr>
              <w:spacing w:after="0" w:line="240" w:lineRule="auto"/>
            </w:pPr>
            <w:r>
              <w:rPr>
                <w:rFonts w:ascii="微软雅黑" w:hAnsi="微软雅黑" w:eastAsia="微软雅黑"/>
                <w:b w:val="0"/>
                <w:sz w:val="16"/>
              </w:rPr>
              <w:t>1. 统一接口最重要的价值是什么？</w:t>
            </w:r>
          </w:p>
          <w:p>
            <w:pPr>
              <w:spacing w:after="0" w:line="240" w:lineRule="auto"/>
            </w:pPr>
            <w:r>
              <w:rPr>
                <w:rFonts w:ascii="微软雅黑" w:hAnsi="微软雅黑" w:eastAsia="微软雅黑"/>
                <w:b w:val="0"/>
                <w:sz w:val="16"/>
              </w:rPr>
              <w:t>2. 为什么频繁 type+switch 可能增加耦合？</w:t>
            </w:r>
          </w:p>
          <w:p>
            <w:pPr>
              <w:spacing w:after="0" w:line="240" w:lineRule="auto"/>
            </w:pPr>
            <w:r>
              <w:rPr>
                <w:rFonts w:ascii="微软雅黑" w:hAnsi="微软雅黑" w:eastAsia="微软雅黑"/>
                <w:b w:val="0"/>
                <w:sz w:val="16"/>
              </w:rPr>
              <w:t>3. 基类接口是否应该包含所有派生类可能用到的函数？</w:t>
            </w:r>
          </w:p>
          <w:p>
            <w:pPr>
              <w:spacing w:after="0" w:line="240" w:lineRule="auto"/>
            </w:pPr>
            <w:r>
              <w:rPr>
                <w:rFonts w:ascii="微软雅黑" w:hAnsi="微软雅黑" w:eastAsia="微软雅黑"/>
                <w:b w:val="0"/>
                <w:sz w:val="16"/>
              </w:rPr>
              <w:t>【学生】独立作答或运行验证；【教师】根据错误类型讲解，并要求学生说明判断依据。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用概念题、边界题和运行验证即时检测关键知识，暴露易错点；要求说明依据，避免只记答案。</w:t>
            </w:r>
          </w:p>
        </w:tc>
      </w:tr>
      <w:tr w:rsidR="00025041" w14:paraId="67EE6E6B"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【教师】回到本课知识脉络图，用“概念—关系—应用—边界”总结“基类指针/引用与统一接口设计”。</w:t>
            </w:r>
          </w:p>
          <w:p>
            <w:pPr>
              <w:spacing w:after="0" w:line="240" w:lineRule="auto"/>
            </w:pPr>
            <w:r>
              <w:rPr>
                <w:rFonts w:ascii="微软雅黑" w:hAnsi="微软雅黑" w:eastAsia="微软雅黑"/>
                <w:b w:val="0"/>
                <w:sz w:val="16"/>
              </w:rPr>
              <w:t>重点再次强调：基类指针/引用；统一接口；异构对象集合；动态分派。</w:t>
            </w:r>
          </w:p>
          <w:p>
            <w:pPr>
              <w:spacing w:after="0" w:line="240" w:lineRule="auto"/>
            </w:pPr>
            <w:r>
              <w:rPr>
                <w:rFonts w:ascii="微软雅黑" w:hAnsi="微软雅黑" w:eastAsia="微软雅黑"/>
                <w:b w:val="0"/>
                <w:sz w:val="16"/>
              </w:rPr>
              <w:t>【学生】用 1 分钟写出“本课最重要的一条设计规则 + 一个最容易出错的边界”。</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回到知识脉络图压缩本课信息，帮助学生形成层级结构，并把“规则—边界—应用”连接到下一次课。</w:t>
            </w:r>
          </w:p>
        </w:tc>
      </w:tr>
      <w:tr w:rsidR="00025041" w14:paraId="578B5786"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【教师】布置课后任务：把一个 type+switch 程序重构为虚函数统一接口，并提交修改前后依赖关系说明。</w:t>
            </w:r>
          </w:p>
          <w:p>
            <w:pPr>
              <w:spacing w:after="0" w:line="240" w:lineRule="auto"/>
            </w:pPr>
            <w:r>
              <w:rPr>
                <w:rFonts w:ascii="微软雅黑" w:hAnsi="微软雅黑" w:eastAsia="微软雅黑"/>
                <w:b w:val="0"/>
                <w:sz w:val="16"/>
              </w:rPr>
              <w:t>【学生】按课程文件命名规范整理源代码、测试记录和必要说明，课后提交。</w:t>
            </w:r>
          </w:p>
        </w:tc>
        <w:tc>
          <w:tcPr>
            <w:tcW w:w="1585" w:type="dxa"/>
            <w:tcBorders>
              <w:tl2br w:val="nil"/>
              <w:tr2bl w:val="nil"/>
            </w:tcBorders>
            <w:shd w:val="clear" w:color="auto" w:fill="FFFFFF"/>
            <w:vAlign w:val="center"/>
          </w:tcPr>
          <w:p>
            <w:pPr>
              <w:spacing w:before="0" w:after="0" w:line="252" w:lineRule="auto"/>
            </w:pPr>
            <w:r/>
            <w:r>
              <w:rPr>
                <w:rFonts w:ascii="微软雅黑" w:hAnsi="微软雅黑" w:eastAsia="微软雅黑"/>
                <w:b w:val="0"/>
                <w:sz w:val="16"/>
              </w:rPr>
              <w:t>通过整理源代码、测试记录和说明，固化课堂成果，形成可复查、可复现的过程性学习证据。</w:t>
            </w:r>
          </w:p>
        </w:tc>
      </w:tr>
      <w:tr w:rsidR="00025041" w14:paraId="703E729C"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【教师】利用学校/课程实际使用的平台进行签到。</w:t>
            </w:r>
          </w:p>
          <w:p>
            <w:pPr>
              <w:spacing w:after="0" w:line="240" w:lineRule="auto"/>
            </w:pPr>
            <w:r>
              <w:rPr>
                <w:rFonts w:ascii="微软雅黑" w:hAnsi="微软雅黑" w:eastAsia="微软雅黑"/>
                <w:b w:val="0"/>
                <w:sz w:val="16"/>
              </w:rPr>
              <w:t>【学生】按课程要求完成签到。</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保留学校模板中的考勤环节，用于教学秩序管理；不在教案中预填任何出勤事实。</w:t>
            </w:r>
          </w:p>
        </w:tc>
      </w:tr>
      <w:tr w:rsidR="00025041" w14:paraId="5AE5107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【课后填写，不预填事实】</w:t>
            </w:r>
          </w:p>
          <w:p>
            <w:pPr>
              <w:spacing w:after="0" w:line="240" w:lineRule="auto"/>
            </w:pPr>
            <w:r>
              <w:rPr>
                <w:rFonts w:ascii="微软雅黑" w:hAnsi="微软雅黑" w:eastAsia="微软雅黑"/>
                <w:b w:val="0"/>
                <w:sz w:val="16"/>
              </w:rPr>
              <w:t>1. 教学流程：记录 100 min 各环节实际用时及需要调整的位置；</w:t>
            </w:r>
          </w:p>
          <w:p>
            <w:pPr>
              <w:spacing w:after="0" w:line="240" w:lineRule="auto"/>
            </w:pPr>
            <w:r>
              <w:rPr>
                <w:rFonts w:ascii="微软雅黑" w:hAnsi="微软雅黑" w:eastAsia="微软雅黑"/>
                <w:b w:val="0"/>
                <w:sz w:val="16"/>
              </w:rPr>
              <w:t>2. 教学内容：重点记录“如何设计既足够统一又不强迫所有派生类承担无关职责的基类接口。”的真实掌握证据、常见错误和补救措施；</w:t>
            </w:r>
          </w:p>
          <w:p>
            <w:pPr>
              <w:spacing w:after="0" w:line="240" w:lineRule="auto"/>
            </w:pPr>
            <w:r>
              <w:rPr>
                <w:rFonts w:ascii="微软雅黑" w:hAnsi="微软雅黑" w:eastAsia="微软雅黑"/>
                <w:b w:val="0"/>
                <w:sz w:val="16"/>
              </w:rPr>
              <w:t>3. 学生参与：仅依据课堂实际记录填写独立完成、提问、互审、调试等情况，不补写推测性结论；</w:t>
            </w:r>
          </w:p>
          <w:p>
            <w:pPr>
              <w:spacing w:after="0" w:line="240" w:lineRule="auto"/>
            </w:pPr>
            <w:r>
              <w:rPr>
                <w:rFonts w:ascii="微软雅黑" w:hAnsi="微软雅黑" w:eastAsia="微软雅黑"/>
                <w:b w:val="0"/>
                <w:sz w:val="16"/>
              </w:rPr>
              <w:t>4. 评价证据：检查本课源代码、测试/调试记录是否完整，记录缺项及下一次课的反馈安排；</w:t>
            </w:r>
          </w:p>
          <w:p>
            <w:pPr>
              <w:spacing w:after="0" w:line="240" w:lineRule="auto"/>
            </w:pPr>
            <w:r>
              <w:rPr>
                <w:rFonts w:ascii="微软雅黑" w:hAnsi="微软雅黑" w:eastAsia="微软雅黑"/>
                <w:b w:val="0"/>
                <w:sz w:val="16"/>
              </w:rPr>
              <w:t>5. 思政/专创融合：仅记录课堂实际发生的有效案例和学生反馈。</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反思必须基于真实课堂证据。课前仅提供填写框架，避免把预测或模板化表述误写成已发生的学生表现。</w:t>
            </w:r>
          </w:p>
        </w:tc>
      </w:tr>
      <w:tr w:rsidR="00025041" w14:paraId="415332AD" w14:textId="77777777" w:rsidTr="00947E01">
        <w:trPr>
          <w:trHeight w:val="67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本章节</w:t>
            </w:r>
          </w:p>
          <w:p>
            <w:pPr>
              <w:spacing w:before="0" w:after="0" w:line="252" w:lineRule="auto"/>
              <w:jc w:val="center"/>
            </w:pPr>
            <w:r>
              <w:rPr>
                <w:rFonts w:ascii="微软雅黑" w:hAnsi="微软雅黑" w:eastAsia="微软雅黑"/>
                <w:b/>
                <w:sz w:val="18"/>
              </w:rPr>
              <w:t>参考文献</w:t>
            </w:r>
          </w:p>
        </w:tc>
        <w:tc>
          <w:tcPr>
            <w:tcW w:w="7372" w:type="dxa"/>
            <w:gridSpan w:val="4"/>
            <w:tcBorders>
              <w:tl2br w:val="nil"/>
              <w:tr2bl w:val="nil"/>
            </w:tcBorders>
            <w:shd w:val="clear" w:color="auto" w:fill="auto"/>
            <w:vAlign w:val="center"/>
          </w:tcPr>
          <w:p>
            <w:pPr>
              <w:spacing w:after="0" w:line="240" w:lineRule="auto"/>
            </w:pPr>
            <w:r>
              <w:rPr>
                <w:rFonts w:ascii="微软雅黑" w:hAnsi="微软雅黑" w:eastAsia="微软雅黑"/>
                <w:b w:val="0"/>
                <w:sz w:val="17"/>
              </w:rPr>
              <w:t>[1] 戴波.《C与C++程序设计（第二版）》[M]. 北京：北京大学出版社，2025.</w:t>
            </w:r>
          </w:p>
          <w:p>
            <w:pPr>
              <w:spacing w:after="0" w:line="240" w:lineRule="auto"/>
            </w:pPr>
            <w:r>
              <w:rPr>
                <w:rFonts w:ascii="微软雅黑" w:hAnsi="微软雅黑" w:eastAsia="微软雅黑"/>
                <w:b w:val="0"/>
                <w:sz w:val="17"/>
              </w:rPr>
              <w:t>[2] 课程配套 C/C++ 对比程序、类设计案例、调试案例及 VS Code C++ 编译调试资料。</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025041" w14:paraId="719D44F9"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第三单元 多态、运算符重载与动态绑定</w:t>
            </w:r>
          </w:p>
        </w:tc>
        <w:tc>
          <w:tcPr>
            <w:tcW w:w="1448"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多态综合设计：运算符、虚函数与扩展性</w:t>
            </w:r>
          </w:p>
        </w:tc>
      </w:tr>
      <w:tr w:rsidR="00025041" w14:paraId="7A2DFDD7"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按实际课表填写</w:t>
            </w:r>
          </w:p>
        </w:tc>
        <w:tc>
          <w:tcPr>
            <w:tcW w:w="1448" w:type="dxa"/>
            <w:tcBorders>
              <w:tl2br w:val="nil"/>
              <w:tr2bl w:val="nil"/>
            </w:tcBorders>
            <w:shd w:val="clear" w:color="auto" w:fill="FFFFFF"/>
            <w:vAlign w:val="cente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50" w:type="dxa"/>
              <w:start w:w="70" w:type="dxa"/>
              <w:bottom w:w="50" w:type="dxa"/>
              <w:end w:w="70" w:type="dxa"/>
            </w:tcMar>
          </w:tcPr>
          <w:p>
            <w:pPr>
              <w:spacing w:after="0" w:line="240" w:lineRule="auto"/>
              <w:jc w:val="center"/>
            </w:pPr>
            <w:r>
              <w:rPr>
                <w:rFonts w:ascii="微软雅黑" w:hAnsi="微软雅黑" w:eastAsia="微软雅黑"/>
                <w:b w:val="0"/>
                <w:sz w:val="18"/>
              </w:rPr>
              <w:t>2课时（100 min）</w:t>
            </w:r>
          </w:p>
        </w:tc>
      </w:tr>
      <w:tr w:rsidR="00025041" w14:paraId="76D03DE5" w14:textId="77777777">
        <w:trPr>
          <w:trHeight w:val="2534"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Pr>
          <w:p>
            <w:pPr>
              <w:spacing w:before="0" w:after="0"/>
              <w:jc w:val="center"/>
            </w:pPr>
            <w:r>
              <w:drawing>
                <wp:inline xmlns:a="http://schemas.openxmlformats.org/drawingml/2006/main" xmlns:pic="http://schemas.openxmlformats.org/drawingml/2006/picture">
                  <wp:extent cx="4389120" cy="1511808"/>
                  <wp:docPr id="22" name="Picture 22"/>
                  <wp:cNvGraphicFramePr>
                    <a:graphicFrameLocks noChangeAspect="1"/>
                  </wp:cNvGraphicFramePr>
                  <a:graphic>
                    <a:graphicData uri="http://schemas.openxmlformats.org/drawingml/2006/picture">
                      <pic:pic>
                        <pic:nvPicPr>
                          <pic:cNvPr id="0" name="21_map.png"/>
                          <pic:cNvPicPr/>
                        </pic:nvPicPr>
                        <pic:blipFill>
                          <a:blip r:embed="rId49"/>
                          <a:stretch>
                            <a:fillRect/>
                          </a:stretch>
                        </pic:blipFill>
                        <pic:spPr>
                          <a:xfrm>
                            <a:off x="0" y="0"/>
                            <a:ext cx="4389120" cy="1511808"/>
                          </a:xfrm>
                          <a:prstGeom prst="rect"/>
                        </pic:spPr>
                      </pic:pic>
                    </a:graphicData>
                  </a:graphic>
                </wp:inline>
              </w:drawing>
            </w:r>
          </w:p>
        </w:tc>
      </w:tr>
      <w:tr w:rsidR="00025041" w14:paraId="52C39771"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sz w:val="17"/>
              </w:rPr>
              <w:t>知识目标：</w:t>
            </w:r>
          </w:p>
          <w:p>
            <w:pPr>
              <w:spacing w:after="0" w:line="240" w:lineRule="auto"/>
            </w:pPr>
            <w:r>
              <w:rPr>
                <w:rFonts w:ascii="微软雅黑" w:hAnsi="微软雅黑" w:eastAsia="微软雅黑"/>
                <w:b w:val="0"/>
                <w:sz w:val="17"/>
              </w:rPr>
              <w:t>（1）综合掌握赋值兼容、运算符重载、虚函数和动态绑定。</w:t>
            </w:r>
          </w:p>
          <w:p>
            <w:pPr>
              <w:spacing w:after="0" w:line="240" w:lineRule="auto"/>
            </w:pPr>
            <w:r>
              <w:rPr>
                <w:rFonts w:ascii="微软雅黑" w:hAnsi="微软雅黑" w:eastAsia="微软雅黑"/>
                <w:b w:val="0"/>
                <w:sz w:val="17"/>
              </w:rPr>
              <w:t>（2）理解统一接口、自然表达和运行时多态如何协同支持可扩展设计。</w:t>
            </w:r>
          </w:p>
          <w:p>
            <w:pPr>
              <w:spacing w:after="0" w:line="240" w:lineRule="auto"/>
            </w:pPr>
            <w:r>
              <w:rPr>
                <w:rFonts w:ascii="微软雅黑" w:hAnsi="微软雅黑" w:eastAsia="微软雅黑"/>
                <w:b/>
                <w:sz w:val="17"/>
              </w:rPr>
              <w:t>能力目标：</w:t>
            </w:r>
          </w:p>
          <w:p>
            <w:pPr>
              <w:spacing w:after="0" w:line="240" w:lineRule="auto"/>
            </w:pPr>
            <w:r>
              <w:rPr>
                <w:rFonts w:ascii="微软雅黑" w:hAnsi="微软雅黑" w:eastAsia="微软雅黑"/>
                <w:b w:val="0"/>
                <w:sz w:val="17"/>
              </w:rPr>
              <w:t>（1）能独立完成一个包含类层次、运算符重载和动态多态的小型程序。</w:t>
            </w:r>
          </w:p>
          <w:p>
            <w:pPr>
              <w:spacing w:after="0" w:line="240" w:lineRule="auto"/>
            </w:pPr>
            <w:r>
              <w:rPr>
                <w:rFonts w:ascii="微软雅黑" w:hAnsi="微软雅黑" w:eastAsia="微软雅黑"/>
                <w:b w:val="0"/>
                <w:sz w:val="17"/>
              </w:rPr>
              <w:t>（2）能通过新增派生类与测试证明设计具有基本扩展性。</w:t>
            </w:r>
          </w:p>
          <w:p>
            <w:pPr>
              <w:spacing w:after="0" w:line="240" w:lineRule="auto"/>
            </w:pPr>
            <w:r>
              <w:rPr>
                <w:rFonts w:ascii="微软雅黑" w:hAnsi="微软雅黑" w:eastAsia="微软雅黑"/>
                <w:b/>
                <w:sz w:val="17"/>
              </w:rPr>
              <w:t>价值目标：</w:t>
            </w:r>
          </w:p>
          <w:p>
            <w:pPr>
              <w:spacing w:after="0" w:line="240" w:lineRule="auto"/>
            </w:pPr>
            <w:r>
              <w:rPr>
                <w:rFonts w:ascii="微软雅黑" w:hAnsi="微软雅黑" w:eastAsia="微软雅黑"/>
                <w:b w:val="0"/>
                <w:sz w:val="17"/>
              </w:rPr>
              <w:t>（1）形成面向变化设计接口、用证据评价扩展成本的工程习惯。</w:t>
            </w:r>
          </w:p>
          <w:p>
            <w:pPr>
              <w:spacing w:after="0" w:line="240" w:lineRule="auto"/>
            </w:pPr>
            <w:r>
              <w:rPr>
                <w:rFonts w:ascii="微软雅黑" w:hAnsi="微软雅黑" w:eastAsia="微软雅黑"/>
                <w:b w:val="0"/>
                <w:sz w:val="17"/>
              </w:rPr>
              <w:t>（2）理解可维护性来自合理结构而非代码数量。</w:t>
            </w:r>
          </w:p>
        </w:tc>
      </w:tr>
      <w:tr w:rsidR="00025041" w14:paraId="0316C109"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（1）强调程序行为必须可解释、可测试，设计改进应以实际扩展成本和运行结果为依据，培养实事求是和持续改进意识。</w:t>
            </w:r>
          </w:p>
          <w:p>
            <w:pPr>
              <w:spacing w:after="0" w:line="240" w:lineRule="auto"/>
            </w:pPr>
            <w:r>
              <w:rPr>
                <w:rFonts w:ascii="微软雅黑" w:hAnsi="微软雅黑" w:eastAsia="微软雅黑"/>
                <w:b w:val="0"/>
                <w:sz w:val="17"/>
              </w:rPr>
              <w:t>（2）本课要求学生保留真实源代码、运行/调试记录和测试结论，以可复现证据支撑程序行为判断，落实规范、诚信和质量责任。</w:t>
            </w:r>
          </w:p>
        </w:tc>
      </w:tr>
      <w:tr w:rsidR="00025041" w14:paraId="0BF84270"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把多态和领域对象表达用于报警、诊断、设备族等软件原型，训练面向扩展的工程架构思维。</w:t>
            </w:r>
          </w:p>
        </w:tc>
      </w:tr>
      <w:tr w:rsidR="00025041" w14:paraId="08B6D44B"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教学重点：类层次；运算符重载；虚函数；动态绑定；扩展性。</w:t>
            </w:r>
          </w:p>
          <w:p>
            <w:pPr>
              <w:spacing w:after="0" w:line="240" w:lineRule="auto"/>
            </w:pPr>
            <w:r>
              <w:rPr>
                <w:rFonts w:ascii="微软雅黑" w:hAnsi="微软雅黑" w:eastAsia="微软雅黑"/>
                <w:b w:val="0"/>
                <w:sz w:val="17"/>
              </w:rPr>
              <w:t>教学难点：综合设计中保持接口语义一致、避免层次过度复杂，并提供实际运行证据。</w:t>
            </w:r>
          </w:p>
        </w:tc>
      </w:tr>
      <w:tr w:rsidR="00025041" w14:paraId="6A60786F"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任务驱动法、综合上机实践法、巡回指导法、测试驱动评价、代码讲评与同伴复核</w:t>
            </w:r>
          </w:p>
        </w:tc>
      </w:tr>
      <w:tr w:rsidR="00025041" w14:paraId="7830FCCC"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电脑、投影仪、多媒体课件、教材、Visual Studio Code（VS Code）、C++ 编译器、终端/调试器、示例代码、课程作业任务书、测试记录表</w:t>
            </w:r>
          </w:p>
        </w:tc>
      </w:tr>
      <w:tr w:rsidR="00025041" w14:paraId="748442E5"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课前任务 → 互动导入（15 min）→ 传授新知与上机训练（70 min）→ 过关检测（10 min）→ 课堂小结（3 min）→ 作业布置（1 min）→ 考勤（1 min）</w:t>
            </w:r>
          </w:p>
        </w:tc>
      </w:tr>
      <w:tr w:rsidR="00025041" w14:paraId="6059C809"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2"/>
              </w:rPr>
              <w:t>教学步骤及主要教学内容</w:t>
            </w:r>
          </w:p>
        </w:tc>
        <w:tc>
          <w:tcPr>
            <w:tcW w:w="1585"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20"/>
              </w:rPr>
              <w:t>设计意图</w:t>
            </w:r>
          </w:p>
        </w:tc>
      </w:tr>
      <w:tr w:rsidR="00025041" w14:paraId="463E9665"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7"/>
              </w:rPr>
              <w:t>【教师】课前发布本课主题“多态综合设计：运算符、虚函数与扩展性”及教材对应内容，给出一个最小代码/设计问题，不提前给出完整答案。</w:t>
            </w:r>
          </w:p>
          <w:p>
            <w:pPr>
              <w:spacing w:after="0" w:line="240" w:lineRule="auto"/>
            </w:pPr>
            <w:r>
              <w:rPr>
                <w:rFonts w:ascii="微软雅黑" w:hAnsi="微软雅黑" w:eastAsia="微软雅黑"/>
                <w:b w:val="0"/>
                <w:sz w:val="17"/>
              </w:rPr>
              <w:t>1. 阅读教材对应内容，圈出 3—5 个核心术语；</w:t>
            </w:r>
          </w:p>
          <w:p>
            <w:pPr>
              <w:spacing w:after="0" w:line="240" w:lineRule="auto"/>
            </w:pPr>
            <w:r>
              <w:rPr>
                <w:rFonts w:ascii="微软雅黑" w:hAnsi="微软雅黑" w:eastAsia="微软雅黑"/>
                <w:b w:val="0"/>
                <w:sz w:val="17"/>
              </w:rPr>
              <w:t>2. 预读课堂代码或类图，写下至少 1 个预测和 1 个疑问；</w:t>
            </w:r>
          </w:p>
          <w:p>
            <w:pPr>
              <w:spacing w:after="0" w:line="240" w:lineRule="auto"/>
            </w:pPr>
            <w:r>
              <w:rPr>
                <w:rFonts w:ascii="微软雅黑" w:hAnsi="微软雅黑" w:eastAsia="微软雅黑"/>
                <w:b w:val="0"/>
                <w:sz w:val="17"/>
              </w:rPr>
              <w:t>3. 检查 VS Code 与 C++ 编译环境，确保能够编译运行上一课最小程序。</w:t>
            </w:r>
          </w:p>
          <w:p>
            <w:pPr>
              <w:spacing w:after="0" w:line="240" w:lineRule="auto"/>
            </w:pPr>
            <w:r>
              <w:rPr>
                <w:rFonts w:ascii="微软雅黑" w:hAnsi="微软雅黑" w:eastAsia="微软雅黑"/>
                <w:b w:val="0"/>
                <w:sz w:val="17"/>
              </w:rPr>
              <w:t>【学生】完成阅读、环境检查和预测记录，带着问题进入课堂。</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通过课前阅读、环境检查和一个最小问题建立先备认知，避免把课堂时间消耗在环境故障上，并让学生带着真实疑问进入学习。</w:t>
            </w:r>
          </w:p>
        </w:tc>
      </w:tr>
      <w:tr w:rsidR="00496E24" w14:paraId="004A0135" w14:textId="77777777" w:rsidTr="0050517A">
        <w:trPr>
          <w:trHeight w:val="254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7"/>
              </w:rPr>
              <w:t>互动导入</w:t>
            </w:r>
          </w:p>
          <w:p>
            <w:pPr>
              <w:spacing w:before="0" w:after="0" w:line="252" w:lineRule="auto"/>
              <w:jc w:val="center"/>
            </w:pPr>
            <w:r>
              <w:rPr>
                <w:rFonts w:ascii="微软雅黑" w:hAnsi="微软雅黑" w:eastAsia="微软雅黑"/>
                <w:b/>
                <w:sz w:val="17"/>
              </w:rPr>
              <w:t>（15 min）</w:t>
            </w:r>
          </w:p>
          <w:p>
            <w:pPr>
              <w:spacing w:before="0" w:after="0" w:line="252" w:lineRule="auto"/>
              <w:jc w:val="center"/>
            </w:pPr>
            <w:r>
              <w:rPr>
                <w:rFonts w:ascii="微软雅黑" w:hAnsi="微软雅黑" w:eastAsia="微软雅黑"/>
                <w:b/>
                <w:sz w:val="17"/>
              </w:rPr>
            </w:r>
          </w:p>
          <w:p>
            <w:pPr>
              <w:spacing w:before="0" w:after="0" w:line="252" w:lineRule="auto"/>
              <w:jc w:val="center"/>
            </w:pPr>
            <w:r>
              <w:rPr>
                <w:rFonts w:ascii="微软雅黑" w:hAnsi="微软雅黑" w:eastAsia="微软雅黑"/>
                <w:b/>
                <w:sz w:val="17"/>
              </w:rPr>
              <w:t>传授新知与上机训练</w:t>
            </w:r>
          </w:p>
          <w:p>
            <w:pPr>
              <w:spacing w:before="0" w:after="0" w:line="252" w:lineRule="auto"/>
              <w:jc w:val="center"/>
            </w:pPr>
            <w:r>
              <w:rPr>
                <w:rFonts w:ascii="微软雅黑" w:hAnsi="微软雅黑" w:eastAsia="微软雅黑"/>
                <w:b/>
                <w:sz w:val="17"/>
              </w:rPr>
              <w:t>（70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【互动导入 15 min】</w:t>
            </w:r>
          </w:p>
          <w:p>
            <w:pPr>
              <w:spacing w:after="0" w:line="240" w:lineRule="auto"/>
            </w:pPr>
            <w:r>
              <w:rPr>
                <w:rFonts w:ascii="微软雅黑" w:hAnsi="微软雅黑" w:eastAsia="微软雅黑"/>
                <w:b w:val="0"/>
                <w:sz w:val="16"/>
              </w:rPr>
              <w:t>【教师】发布“设备报警对象统一排序/输出/诊断”需求，学生先画类图和接口草图，说明哪些行为用运算符、哪些用虚函数。</w:t>
            </w:r>
          </w:p>
          <w:p>
            <w:pPr>
              <w:spacing w:after="0" w:line="240" w:lineRule="auto"/>
            </w:pPr>
            <w:r>
              <w:rPr>
                <w:rFonts w:ascii="微软雅黑" w:hAnsi="微软雅黑" w:eastAsia="微软雅黑"/>
                <w:b w:val="0"/>
                <w:sz w:val="16"/>
              </w:rPr>
              <w:t>【学生】先运行/预测/观察，记录第一判断和证据，不先接受教师结论。</w:t>
            </w:r>
          </w:p>
          <w:p>
            <w:pPr>
              <w:spacing w:after="0" w:line="240" w:lineRule="auto"/>
            </w:pPr>
            <w:r>
              <w:rPr>
                <w:rFonts w:ascii="微软雅黑" w:hAnsi="微软雅黑" w:eastAsia="微软雅黑"/>
                <w:b w:val="0"/>
                <w:sz w:val="16"/>
              </w:rPr>
            </w:r>
          </w:p>
          <w:p>
            <w:pPr>
              <w:spacing w:after="0" w:line="240" w:lineRule="auto"/>
            </w:pPr>
            <w:r>
              <w:rPr>
                <w:rFonts w:ascii="微软雅黑" w:hAnsi="微软雅黑" w:eastAsia="微软雅黑"/>
                <w:b w:val="0"/>
                <w:sz w:val="16"/>
              </w:rPr>
              <w:t>【传授新知与上机训练 70 min】</w:t>
            </w:r>
          </w:p>
          <w:p>
            <w:pPr>
              <w:spacing w:after="0" w:line="240" w:lineRule="auto"/>
            </w:pPr>
            <w:r>
              <w:rPr>
                <w:rFonts w:ascii="微软雅黑" w:hAnsi="微软雅黑" w:eastAsia="微软雅黑"/>
                <w:b w:val="0"/>
                <w:sz w:val="16"/>
              </w:rPr>
              <w:t>一、最小讲解与示范（约20 min）</w:t>
            </w:r>
          </w:p>
          <w:p>
            <w:pPr>
              <w:spacing w:after="0" w:line="240" w:lineRule="auto"/>
            </w:pPr>
            <w:r>
              <w:rPr>
                <w:rFonts w:ascii="微软雅黑" w:hAnsi="微软雅黑" w:eastAsia="微软雅黑"/>
                <w:b w:val="0"/>
                <w:sz w:val="16"/>
              </w:rPr>
              <w:t>【教师】用基类定义共同契约，用派生类表达行为差异。</w:t>
            </w:r>
          </w:p>
          <w:p>
            <w:pPr>
              <w:spacing w:after="0" w:line="240" w:lineRule="auto"/>
            </w:pPr>
            <w:r>
              <w:rPr>
                <w:rFonts w:ascii="微软雅黑" w:hAnsi="微软雅黑" w:eastAsia="微软雅黑"/>
                <w:b w:val="0"/>
                <w:sz w:val="16"/>
              </w:rPr>
              <w:t>【教师】为测量值/报警对象重载比较或输出运算符，保持自然语义。</w:t>
            </w:r>
          </w:p>
          <w:p>
            <w:pPr>
              <w:spacing w:after="0" w:line="240" w:lineRule="auto"/>
            </w:pPr>
            <w:r>
              <w:rPr>
                <w:rFonts w:ascii="微软雅黑" w:hAnsi="微软雅黑" w:eastAsia="微软雅黑"/>
                <w:b w:val="0"/>
                <w:sz w:val="16"/>
              </w:rPr>
              <w:t>【教师】用基类指针集合与虚函数统一执行多种设备诊断。</w:t>
            </w:r>
          </w:p>
          <w:p>
            <w:pPr>
              <w:spacing w:after="0" w:line="240" w:lineRule="auto"/>
            </w:pPr>
            <w:r>
              <w:rPr>
                <w:rFonts w:ascii="微软雅黑" w:hAnsi="微软雅黑" w:eastAsia="微软雅黑"/>
                <w:b w:val="0"/>
                <w:sz w:val="16"/>
              </w:rPr>
              <w:t>二、学生独立产出（约35 min）</w:t>
            </w:r>
          </w:p>
          <w:p>
            <w:pPr>
              <w:spacing w:after="0" w:line="240" w:lineRule="auto"/>
            </w:pPr>
            <w:r>
              <w:rPr>
                <w:rFonts w:ascii="微软雅黑" w:hAnsi="微软雅黑" w:eastAsia="微软雅黑"/>
                <w:b w:val="0"/>
                <w:sz w:val="16"/>
              </w:rPr>
              <w:t>【学生】完成课程作业4：设备报警与诊断系统，至少 1 个基类 + 2 个派生类，含 1 个运算符重载和 1 个虚函数接口。</w:t>
            </w:r>
          </w:p>
          <w:p>
            <w:pPr>
              <w:spacing w:after="0" w:line="240" w:lineRule="auto"/>
            </w:pPr>
            <w:r>
              <w:rPr>
                <w:rFonts w:ascii="微软雅黑" w:hAnsi="微软雅黑" w:eastAsia="微软雅黑"/>
                <w:b w:val="0"/>
                <w:sz w:val="16"/>
              </w:rPr>
              <w:t>【教师】巡回检查设计边界、编译错误、对象状态与接口使用，只提供分层提示，不替学生完成程序。</w:t>
            </w:r>
          </w:p>
          <w:p>
            <w:pPr>
              <w:spacing w:after="0" w:line="240" w:lineRule="auto"/>
            </w:pPr>
            <w:r>
              <w:rPr>
                <w:rFonts w:ascii="微软雅黑" w:hAnsi="微软雅黑" w:eastAsia="微软雅黑"/>
                <w:b w:val="0"/>
                <w:sz w:val="16"/>
              </w:rPr>
              <w:t>三、调试、互审与证据固化（约15 min）</w:t>
            </w:r>
          </w:p>
          <w:p>
            <w:pPr>
              <w:spacing w:after="0" w:line="240" w:lineRule="auto"/>
            </w:pPr>
            <w:r>
              <w:rPr>
                <w:rFonts w:ascii="微软雅黑" w:hAnsi="微软雅黑" w:eastAsia="微软雅黑"/>
                <w:b w:val="0"/>
                <w:sz w:val="16"/>
              </w:rPr>
              <w:t>【学生】新增第三种设备验证主流程扩展；测试比较/输出运算符边界；记录静态/动态绑定调用结果。</w:t>
            </w:r>
          </w:p>
          <w:p>
            <w:pPr>
              <w:spacing w:after="0" w:line="240" w:lineRule="auto"/>
            </w:pPr>
            <w:r>
              <w:rPr>
                <w:rFonts w:ascii="微软雅黑" w:hAnsi="微软雅黑" w:eastAsia="微软雅黑"/>
                <w:b w:val="0"/>
                <w:sz w:val="16"/>
              </w:rPr>
              <w:t>【形成证据】本课至少保存：源代码 + 编译/运行结果 + 测试/调试记录；对应 目标 1.4，2.4，3.4。</w:t>
            </w:r>
          </w:p>
          <w:p>
            <w:pPr>
              <w:spacing w:after="0" w:line="240" w:lineRule="auto"/>
            </w:pPr>
            <w:r>
              <w:rPr>
                <w:rFonts w:ascii="微软雅黑" w:hAnsi="微软雅黑" w:eastAsia="微软雅黑"/>
                <w:b w:val="0"/>
                <w:sz w:val="16"/>
              </w:rPr>
              <w:t>【评价映射】日常证据纳入平时表现（20%）；课程作业4（课程作业权重中的25%）。</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采用“先运行/预测 → 最小讲解与示范 → 独立编程 → 调试互审 → 证据固化”的上机闭环。把抽象语法/概念落到可运行程序，通过独立产出和测试证据检验真实学习，而不是只听懂讲解。</w:t>
            </w:r>
          </w:p>
        </w:tc>
      </w:tr>
      <w:tr w:rsidR="00025041" w14:paraId="07BF51C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【教师】组织当堂检测：</w:t>
            </w:r>
          </w:p>
          <w:p>
            <w:pPr>
              <w:spacing w:after="0" w:line="240" w:lineRule="auto"/>
            </w:pPr>
            <w:r>
              <w:rPr>
                <w:rFonts w:ascii="微软雅黑" w:hAnsi="微软雅黑" w:eastAsia="微软雅黑"/>
                <w:b w:val="0"/>
                <w:sz w:val="16"/>
              </w:rPr>
              <w:t>1. 运算符重载和虚函数分别解决什么问题？</w:t>
            </w:r>
          </w:p>
          <w:p>
            <w:pPr>
              <w:spacing w:after="0" w:line="240" w:lineRule="auto"/>
            </w:pPr>
            <w:r>
              <w:rPr>
                <w:rFonts w:ascii="微软雅黑" w:hAnsi="微软雅黑" w:eastAsia="微软雅黑"/>
                <w:b w:val="0"/>
                <w:sz w:val="16"/>
              </w:rPr>
              <w:t>2. 如何用新增派生类检验程序扩展性？</w:t>
            </w:r>
          </w:p>
          <w:p>
            <w:pPr>
              <w:spacing w:after="0" w:line="240" w:lineRule="auto"/>
            </w:pPr>
            <w:r>
              <w:rPr>
                <w:rFonts w:ascii="微软雅黑" w:hAnsi="微软雅黑" w:eastAsia="微软雅黑"/>
                <w:b w:val="0"/>
                <w:sz w:val="16"/>
              </w:rPr>
              <w:t>3. 为什么基类接口不应依赖具体派生类型？</w:t>
            </w:r>
          </w:p>
          <w:p>
            <w:pPr>
              <w:spacing w:after="0" w:line="240" w:lineRule="auto"/>
            </w:pPr>
            <w:r>
              <w:rPr>
                <w:rFonts w:ascii="微软雅黑" w:hAnsi="微软雅黑" w:eastAsia="微软雅黑"/>
                <w:b w:val="0"/>
                <w:sz w:val="16"/>
              </w:rPr>
              <w:t>【学生】独立作答或运行验证；【教师】根据错误类型讲解，并要求学生说明判断依据。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用概念题、边界题和运行验证即时检测关键知识，暴露易错点；要求说明依据，避免只记答案。</w:t>
            </w:r>
          </w:p>
        </w:tc>
      </w:tr>
      <w:tr w:rsidR="00025041" w14:paraId="67EE6E6B"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【教师】回到本课知识脉络图，用“概念—关系—应用—边界”总结“多态综合设计：运算符、虚函数与扩展性”。</w:t>
            </w:r>
          </w:p>
          <w:p>
            <w:pPr>
              <w:spacing w:after="0" w:line="240" w:lineRule="auto"/>
            </w:pPr>
            <w:r>
              <w:rPr>
                <w:rFonts w:ascii="微软雅黑" w:hAnsi="微软雅黑" w:eastAsia="微软雅黑"/>
                <w:b w:val="0"/>
                <w:sz w:val="16"/>
              </w:rPr>
              <w:t>重点再次强调：类层次；运算符重载；虚函数；动态绑定；扩展性。</w:t>
            </w:r>
          </w:p>
          <w:p>
            <w:pPr>
              <w:spacing w:after="0" w:line="240" w:lineRule="auto"/>
            </w:pPr>
            <w:r>
              <w:rPr>
                <w:rFonts w:ascii="微软雅黑" w:hAnsi="微软雅黑" w:eastAsia="微软雅黑"/>
                <w:b w:val="0"/>
                <w:sz w:val="16"/>
              </w:rPr>
              <w:t>【学生】用 1 分钟写出“本课最重要的一条设计规则 + 一个最容易出错的边界”。</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回到知识脉络图压缩本课信息，帮助学生形成层级结构，并把“规则—边界—应用”连接到下一次课。</w:t>
            </w:r>
          </w:p>
        </w:tc>
      </w:tr>
      <w:tr w:rsidR="00025041" w14:paraId="578B5786"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【教师】布置课后任务：提交课程作业4：类图、源代码、测试表、扩展性验证和 200 字设计说明。</w:t>
            </w:r>
          </w:p>
          <w:p>
            <w:pPr>
              <w:spacing w:after="0" w:line="240" w:lineRule="auto"/>
            </w:pPr>
            <w:r>
              <w:rPr>
                <w:rFonts w:ascii="微软雅黑" w:hAnsi="微软雅黑" w:eastAsia="微软雅黑"/>
                <w:b w:val="0"/>
                <w:sz w:val="16"/>
              </w:rPr>
              <w:t>【学生】按课程文件命名规范整理源代码、测试记录和必要说明，课后提交。</w:t>
            </w:r>
          </w:p>
        </w:tc>
        <w:tc>
          <w:tcPr>
            <w:tcW w:w="1585" w:type="dxa"/>
            <w:tcBorders>
              <w:tl2br w:val="nil"/>
              <w:tr2bl w:val="nil"/>
            </w:tcBorders>
            <w:shd w:val="clear" w:color="auto" w:fill="FFFFFF"/>
            <w:vAlign w:val="center"/>
          </w:tcPr>
          <w:p>
            <w:pPr>
              <w:spacing w:before="0" w:after="0" w:line="252" w:lineRule="auto"/>
            </w:pPr>
            <w:r/>
            <w:r>
              <w:rPr>
                <w:rFonts w:ascii="微软雅黑" w:hAnsi="微软雅黑" w:eastAsia="微软雅黑"/>
                <w:b w:val="0"/>
                <w:sz w:val="16"/>
              </w:rPr>
              <w:t>通过整理源代码、测试记录和说明，固化课堂成果，形成可复查、可复现的过程性学习证据。</w:t>
            </w:r>
          </w:p>
        </w:tc>
      </w:tr>
      <w:tr w:rsidR="00025041" w14:paraId="703E729C"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【教师】利用学校/课程实际使用的平台进行签到。</w:t>
            </w:r>
          </w:p>
          <w:p>
            <w:pPr>
              <w:spacing w:after="0" w:line="240" w:lineRule="auto"/>
            </w:pPr>
            <w:r>
              <w:rPr>
                <w:rFonts w:ascii="微软雅黑" w:hAnsi="微软雅黑" w:eastAsia="微软雅黑"/>
                <w:b w:val="0"/>
                <w:sz w:val="16"/>
              </w:rPr>
              <w:t>【学生】按课程要求完成签到。</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保留学校模板中的考勤环节，用于教学秩序管理；不在教案中预填任何出勤事实。</w:t>
            </w:r>
          </w:p>
        </w:tc>
      </w:tr>
      <w:tr w:rsidR="00025041" w14:paraId="5AE5107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【课后填写，不预填事实】</w:t>
            </w:r>
          </w:p>
          <w:p>
            <w:pPr>
              <w:spacing w:after="0" w:line="240" w:lineRule="auto"/>
            </w:pPr>
            <w:r>
              <w:rPr>
                <w:rFonts w:ascii="微软雅黑" w:hAnsi="微软雅黑" w:eastAsia="微软雅黑"/>
                <w:b w:val="0"/>
                <w:sz w:val="16"/>
              </w:rPr>
              <w:t>1. 教学流程：记录 100 min 各环节实际用时及需要调整的位置；</w:t>
            </w:r>
          </w:p>
          <w:p>
            <w:pPr>
              <w:spacing w:after="0" w:line="240" w:lineRule="auto"/>
            </w:pPr>
            <w:r>
              <w:rPr>
                <w:rFonts w:ascii="微软雅黑" w:hAnsi="微软雅黑" w:eastAsia="微软雅黑"/>
                <w:b w:val="0"/>
                <w:sz w:val="16"/>
              </w:rPr>
              <w:t>2. 教学内容：重点记录“综合设计中保持接口语义一致、避免层次过度复杂，并提供实际运行证据。”的真实掌握证据、常见错误和补救措施；</w:t>
            </w:r>
          </w:p>
          <w:p>
            <w:pPr>
              <w:spacing w:after="0" w:line="240" w:lineRule="auto"/>
            </w:pPr>
            <w:r>
              <w:rPr>
                <w:rFonts w:ascii="微软雅黑" w:hAnsi="微软雅黑" w:eastAsia="微软雅黑"/>
                <w:b w:val="0"/>
                <w:sz w:val="16"/>
              </w:rPr>
              <w:t>3. 学生参与：仅依据课堂实际记录填写独立完成、提问、互审、调试等情况，不补写推测性结论；</w:t>
            </w:r>
          </w:p>
          <w:p>
            <w:pPr>
              <w:spacing w:after="0" w:line="240" w:lineRule="auto"/>
            </w:pPr>
            <w:r>
              <w:rPr>
                <w:rFonts w:ascii="微软雅黑" w:hAnsi="微软雅黑" w:eastAsia="微软雅黑"/>
                <w:b w:val="0"/>
                <w:sz w:val="16"/>
              </w:rPr>
              <w:t>4. 评价证据：检查本课源代码、测试/调试记录是否完整，记录缺项及下一次课的反馈安排；</w:t>
            </w:r>
          </w:p>
          <w:p>
            <w:pPr>
              <w:spacing w:after="0" w:line="240" w:lineRule="auto"/>
            </w:pPr>
            <w:r>
              <w:rPr>
                <w:rFonts w:ascii="微软雅黑" w:hAnsi="微软雅黑" w:eastAsia="微软雅黑"/>
                <w:b w:val="0"/>
                <w:sz w:val="16"/>
              </w:rPr>
              <w:t>5. 思政/专创融合：仅记录课堂实际发生的有效案例和学生反馈。</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反思必须基于真实课堂证据。课前仅提供填写框架，避免把预测或模板化表述误写成已发生的学生表现。</w:t>
            </w:r>
          </w:p>
        </w:tc>
      </w:tr>
      <w:tr w:rsidR="00025041" w14:paraId="415332AD" w14:textId="77777777" w:rsidTr="00947E01">
        <w:trPr>
          <w:trHeight w:val="67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本章节</w:t>
            </w:r>
          </w:p>
          <w:p>
            <w:pPr>
              <w:spacing w:before="0" w:after="0" w:line="252" w:lineRule="auto"/>
              <w:jc w:val="center"/>
            </w:pPr>
            <w:r>
              <w:rPr>
                <w:rFonts w:ascii="微软雅黑" w:hAnsi="微软雅黑" w:eastAsia="微软雅黑"/>
                <w:b/>
                <w:sz w:val="18"/>
              </w:rPr>
              <w:t>参考文献</w:t>
            </w:r>
          </w:p>
        </w:tc>
        <w:tc>
          <w:tcPr>
            <w:tcW w:w="7372" w:type="dxa"/>
            <w:gridSpan w:val="4"/>
            <w:tcBorders>
              <w:tl2br w:val="nil"/>
              <w:tr2bl w:val="nil"/>
            </w:tcBorders>
            <w:shd w:val="clear" w:color="auto" w:fill="auto"/>
            <w:vAlign w:val="center"/>
          </w:tcPr>
          <w:p>
            <w:pPr>
              <w:spacing w:after="0" w:line="240" w:lineRule="auto"/>
            </w:pPr>
            <w:r>
              <w:rPr>
                <w:rFonts w:ascii="微软雅黑" w:hAnsi="微软雅黑" w:eastAsia="微软雅黑"/>
                <w:b w:val="0"/>
                <w:sz w:val="17"/>
              </w:rPr>
              <w:t>[1] 戴波.《C与C++程序设计（第二版）》[M]. 北京：北京大学出版社，2025.</w:t>
            </w:r>
          </w:p>
          <w:p>
            <w:pPr>
              <w:spacing w:after="0" w:line="240" w:lineRule="auto"/>
            </w:pPr>
            <w:r>
              <w:rPr>
                <w:rFonts w:ascii="微软雅黑" w:hAnsi="微软雅黑" w:eastAsia="微软雅黑"/>
                <w:b w:val="0"/>
                <w:sz w:val="17"/>
              </w:rPr>
              <w:t>[2] 课程配套 C/C++ 对比程序、类设计案例、调试案例及 VS Code C++ 编译调试资料。</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025041" w14:paraId="719D44F9"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第四单元 模板、命名空间与异常处理</w:t>
            </w:r>
          </w:p>
        </w:tc>
        <w:tc>
          <w:tcPr>
            <w:tcW w:w="1448"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函数模板与类模板</w:t>
            </w:r>
          </w:p>
        </w:tc>
      </w:tr>
      <w:tr w:rsidR="00025041" w14:paraId="7A2DFDD7"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按实际课表填写</w:t>
            </w:r>
          </w:p>
        </w:tc>
        <w:tc>
          <w:tcPr>
            <w:tcW w:w="1448" w:type="dxa"/>
            <w:tcBorders>
              <w:tl2br w:val="nil"/>
              <w:tr2bl w:val="nil"/>
            </w:tcBorders>
            <w:shd w:val="clear" w:color="auto" w:fill="FFFFFF"/>
            <w:vAlign w:val="cente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50" w:type="dxa"/>
              <w:start w:w="70" w:type="dxa"/>
              <w:bottom w:w="50" w:type="dxa"/>
              <w:end w:w="70" w:type="dxa"/>
            </w:tcMar>
          </w:tcPr>
          <w:p>
            <w:pPr>
              <w:spacing w:after="0" w:line="240" w:lineRule="auto"/>
              <w:jc w:val="center"/>
            </w:pPr>
            <w:r>
              <w:rPr>
                <w:rFonts w:ascii="微软雅黑" w:hAnsi="微软雅黑" w:eastAsia="微软雅黑"/>
                <w:b w:val="0"/>
                <w:sz w:val="18"/>
              </w:rPr>
              <w:t>2课时（100 min）</w:t>
            </w:r>
          </w:p>
        </w:tc>
      </w:tr>
      <w:tr w:rsidR="00025041" w14:paraId="76D03DE5" w14:textId="77777777">
        <w:trPr>
          <w:trHeight w:val="2534"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Pr>
          <w:p>
            <w:pPr>
              <w:spacing w:before="0" w:after="0"/>
              <w:jc w:val="center"/>
            </w:pPr>
            <w:r>
              <w:drawing>
                <wp:inline xmlns:a="http://schemas.openxmlformats.org/drawingml/2006/main" xmlns:pic="http://schemas.openxmlformats.org/drawingml/2006/picture">
                  <wp:extent cx="4389120" cy="1511808"/>
                  <wp:docPr id="23" name="Picture 23"/>
                  <wp:cNvGraphicFramePr>
                    <a:graphicFrameLocks noChangeAspect="1"/>
                  </wp:cNvGraphicFramePr>
                  <a:graphic>
                    <a:graphicData uri="http://schemas.openxmlformats.org/drawingml/2006/picture">
                      <pic:pic>
                        <pic:nvPicPr>
                          <pic:cNvPr id="0" name="22_map.png"/>
                          <pic:cNvPicPr/>
                        </pic:nvPicPr>
                        <pic:blipFill>
                          <a:blip r:embed="rId50"/>
                          <a:stretch>
                            <a:fillRect/>
                          </a:stretch>
                        </pic:blipFill>
                        <pic:spPr>
                          <a:xfrm>
                            <a:off x="0" y="0"/>
                            <a:ext cx="4389120" cy="1511808"/>
                          </a:xfrm>
                          <a:prstGeom prst="rect"/>
                        </pic:spPr>
                      </pic:pic>
                    </a:graphicData>
                  </a:graphic>
                </wp:inline>
              </w:drawing>
            </w:r>
          </w:p>
        </w:tc>
      </w:tr>
      <w:tr w:rsidR="00025041" w14:paraId="52C39771"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sz w:val="17"/>
              </w:rPr>
              <w:t>知识目标：</w:t>
            </w:r>
          </w:p>
          <w:p>
            <w:pPr>
              <w:spacing w:after="0" w:line="240" w:lineRule="auto"/>
            </w:pPr>
            <w:r>
              <w:rPr>
                <w:rFonts w:ascii="微软雅黑" w:hAnsi="微软雅黑" w:eastAsia="微软雅黑"/>
                <w:b w:val="0"/>
                <w:sz w:val="17"/>
              </w:rPr>
              <w:t>（1）掌握函数模板和类模板的基本语法、模板参数与实例化。</w:t>
            </w:r>
          </w:p>
          <w:p>
            <w:pPr>
              <w:spacing w:after="0" w:line="240" w:lineRule="auto"/>
            </w:pPr>
            <w:r>
              <w:rPr>
                <w:rFonts w:ascii="微软雅黑" w:hAnsi="微软雅黑" w:eastAsia="微软雅黑"/>
                <w:b w:val="0"/>
                <w:sz w:val="17"/>
              </w:rPr>
              <w:t>（2）理解泛型程序设计以类型参数化方式复用算法和数据结构。</w:t>
            </w:r>
          </w:p>
          <w:p>
            <w:pPr>
              <w:spacing w:after="0" w:line="240" w:lineRule="auto"/>
            </w:pPr>
            <w:r>
              <w:rPr>
                <w:rFonts w:ascii="微软雅黑" w:hAnsi="微软雅黑" w:eastAsia="微软雅黑"/>
                <w:b/>
                <w:sz w:val="17"/>
              </w:rPr>
              <w:t>能力目标：</w:t>
            </w:r>
          </w:p>
          <w:p>
            <w:pPr>
              <w:spacing w:after="0" w:line="240" w:lineRule="auto"/>
            </w:pPr>
            <w:r>
              <w:rPr>
                <w:rFonts w:ascii="微软雅黑" w:hAnsi="微软雅黑" w:eastAsia="微软雅黑"/>
                <w:b w:val="0"/>
                <w:sz w:val="17"/>
              </w:rPr>
              <w:t>（1）能把多个类型版本的重复函数重构为函数模板。</w:t>
            </w:r>
          </w:p>
          <w:p>
            <w:pPr>
              <w:spacing w:after="0" w:line="240" w:lineRule="auto"/>
            </w:pPr>
            <w:r>
              <w:rPr>
                <w:rFonts w:ascii="微软雅黑" w:hAnsi="微软雅黑" w:eastAsia="微软雅黑"/>
                <w:b w:val="0"/>
                <w:sz w:val="17"/>
              </w:rPr>
              <w:t>（2）能编写简单类模板并用不同类型实例化和测试。</w:t>
            </w:r>
          </w:p>
          <w:p>
            <w:pPr>
              <w:spacing w:after="0" w:line="240" w:lineRule="auto"/>
            </w:pPr>
            <w:r>
              <w:rPr>
                <w:rFonts w:ascii="微软雅黑" w:hAnsi="微软雅黑" w:eastAsia="微软雅黑"/>
                <w:b/>
                <w:sz w:val="17"/>
              </w:rPr>
              <w:t>价值目标：</w:t>
            </w:r>
          </w:p>
          <w:p>
            <w:pPr>
              <w:spacing w:after="0" w:line="240" w:lineRule="auto"/>
            </w:pPr>
            <w:r>
              <w:rPr>
                <w:rFonts w:ascii="微软雅黑" w:hAnsi="微软雅黑" w:eastAsia="微软雅黑"/>
                <w:b w:val="0"/>
                <w:sz w:val="17"/>
              </w:rPr>
              <w:t>（1）形成抽象共性、减少重复和追求通用性的工程意识。</w:t>
            </w:r>
          </w:p>
          <w:p>
            <w:pPr>
              <w:spacing w:after="0" w:line="240" w:lineRule="auto"/>
            </w:pPr>
            <w:r>
              <w:rPr>
                <w:rFonts w:ascii="微软雅黑" w:hAnsi="微软雅黑" w:eastAsia="微软雅黑"/>
                <w:b w:val="0"/>
                <w:sz w:val="17"/>
              </w:rPr>
              <w:t>（2）理解通用设计必须明确对类型能力的基本要求。</w:t>
            </w:r>
          </w:p>
        </w:tc>
      </w:tr>
      <w:tr w:rsidR="00025041" w14:paraId="0316C109"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（1）通过消除重复代码强调提炼共性、共享成果和持续优化，同时要求清晰说明模板适用边界，培养严谨抽象意识。</w:t>
            </w:r>
          </w:p>
          <w:p>
            <w:pPr>
              <w:spacing w:after="0" w:line="240" w:lineRule="auto"/>
            </w:pPr>
            <w:r>
              <w:rPr>
                <w:rFonts w:ascii="微软雅黑" w:hAnsi="微软雅黑" w:eastAsia="微软雅黑"/>
                <w:b w:val="0"/>
                <w:sz w:val="17"/>
              </w:rPr>
              <w:t>（2）本课要求学生保留真实源代码、运行/调试记录和测试结论，以可复现证据支撑程序行为判断，落实规范、诚信和质量责任。</w:t>
            </w:r>
          </w:p>
        </w:tc>
      </w:tr>
      <w:tr w:rsidR="00025041" w14:paraId="0BF84270"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泛型思想直接连接数据结构、算法库和工业数据容器设计，训练可复用组件和平台化开发能力。</w:t>
            </w:r>
          </w:p>
        </w:tc>
      </w:tr>
      <w:tr w:rsidR="00025041" w14:paraId="08B6D44B"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教学重点：函数模板；类模板；模板参数；实例化。</w:t>
            </w:r>
          </w:p>
          <w:p>
            <w:pPr>
              <w:spacing w:after="0" w:line="240" w:lineRule="auto"/>
            </w:pPr>
            <w:r>
              <w:rPr>
                <w:rFonts w:ascii="微软雅黑" w:hAnsi="微软雅黑" w:eastAsia="微软雅黑"/>
                <w:b w:val="0"/>
                <w:sz w:val="17"/>
              </w:rPr>
              <w:t>教学难点：模板代码不是“对任何类型都自动正确”，类型必须满足模板中使用的操作要求。</w:t>
            </w:r>
          </w:p>
        </w:tc>
      </w:tr>
      <w:tr w:rsidR="00025041" w14:paraId="6A60786F"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任务驱动法、概念建模法、演示法、上机实践法、代码对比法、断点/日志调试法、同伴互审</w:t>
            </w:r>
          </w:p>
        </w:tc>
      </w:tr>
      <w:tr w:rsidR="00025041" w14:paraId="7830FCCC"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电脑、投影仪、多媒体课件、教材、Visual Studio Code（VS Code）、C++ 编译器、终端/调试器、示例代码</w:t>
            </w:r>
          </w:p>
        </w:tc>
      </w:tr>
      <w:tr w:rsidR="00025041" w14:paraId="748442E5"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课前任务 → 互动导入（15 min）→ 传授新知与上机训练（70 min）→ 过关检测（10 min）→ 课堂小结（3 min）→ 作业布置（1 min）→ 考勤（1 min）</w:t>
            </w:r>
          </w:p>
        </w:tc>
      </w:tr>
      <w:tr w:rsidR="00025041" w14:paraId="6059C809"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2"/>
              </w:rPr>
              <w:t>教学步骤及主要教学内容</w:t>
            </w:r>
          </w:p>
        </w:tc>
        <w:tc>
          <w:tcPr>
            <w:tcW w:w="1585"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20"/>
              </w:rPr>
              <w:t>设计意图</w:t>
            </w:r>
          </w:p>
        </w:tc>
      </w:tr>
      <w:tr w:rsidR="00025041" w14:paraId="463E9665"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7"/>
              </w:rPr>
              <w:t>【教师】课前发布本课主题“函数模板与类模板”及教材对应内容，给出一个最小代码/设计问题，不提前给出完整答案。</w:t>
            </w:r>
          </w:p>
          <w:p>
            <w:pPr>
              <w:spacing w:after="0" w:line="240" w:lineRule="auto"/>
            </w:pPr>
            <w:r>
              <w:rPr>
                <w:rFonts w:ascii="微软雅黑" w:hAnsi="微软雅黑" w:eastAsia="微软雅黑"/>
                <w:b w:val="0"/>
                <w:sz w:val="17"/>
              </w:rPr>
              <w:t>1. 阅读教材对应内容，圈出 3—5 个核心术语；</w:t>
            </w:r>
          </w:p>
          <w:p>
            <w:pPr>
              <w:spacing w:after="0" w:line="240" w:lineRule="auto"/>
            </w:pPr>
            <w:r>
              <w:rPr>
                <w:rFonts w:ascii="微软雅黑" w:hAnsi="微软雅黑" w:eastAsia="微软雅黑"/>
                <w:b w:val="0"/>
                <w:sz w:val="17"/>
              </w:rPr>
              <w:t>2. 预读课堂代码或类图，写下至少 1 个预测和 1 个疑问；</w:t>
            </w:r>
          </w:p>
          <w:p>
            <w:pPr>
              <w:spacing w:after="0" w:line="240" w:lineRule="auto"/>
            </w:pPr>
            <w:r>
              <w:rPr>
                <w:rFonts w:ascii="微软雅黑" w:hAnsi="微软雅黑" w:eastAsia="微软雅黑"/>
                <w:b w:val="0"/>
                <w:sz w:val="17"/>
              </w:rPr>
              <w:t>3. 检查 VS Code 与 C++ 编译环境，确保能够编译运行上一课最小程序。</w:t>
            </w:r>
          </w:p>
          <w:p>
            <w:pPr>
              <w:spacing w:after="0" w:line="240" w:lineRule="auto"/>
            </w:pPr>
            <w:r>
              <w:rPr>
                <w:rFonts w:ascii="微软雅黑" w:hAnsi="微软雅黑" w:eastAsia="微软雅黑"/>
                <w:b w:val="0"/>
                <w:sz w:val="17"/>
              </w:rPr>
              <w:t>【学生】完成阅读、环境检查和预测记录，带着问题进入课堂。</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通过课前阅读、环境检查和一个最小问题建立先备认知，避免把课堂时间消耗在环境故障上，并让学生带着真实疑问进入学习。</w:t>
            </w:r>
          </w:p>
        </w:tc>
      </w:tr>
      <w:tr w:rsidR="00496E24" w14:paraId="004A0135" w14:textId="77777777" w:rsidTr="0050517A">
        <w:trPr>
          <w:trHeight w:val="254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7"/>
              </w:rPr>
              <w:t>互动导入</w:t>
            </w:r>
          </w:p>
          <w:p>
            <w:pPr>
              <w:spacing w:before="0" w:after="0" w:line="252" w:lineRule="auto"/>
              <w:jc w:val="center"/>
            </w:pPr>
            <w:r>
              <w:rPr>
                <w:rFonts w:ascii="微软雅黑" w:hAnsi="微软雅黑" w:eastAsia="微软雅黑"/>
                <w:b/>
                <w:sz w:val="17"/>
              </w:rPr>
              <w:t>（15 min）</w:t>
            </w:r>
          </w:p>
          <w:p>
            <w:pPr>
              <w:spacing w:before="0" w:after="0" w:line="252" w:lineRule="auto"/>
              <w:jc w:val="center"/>
            </w:pPr>
            <w:r>
              <w:rPr>
                <w:rFonts w:ascii="微软雅黑" w:hAnsi="微软雅黑" w:eastAsia="微软雅黑"/>
                <w:b/>
                <w:sz w:val="17"/>
              </w:rPr>
            </w:r>
          </w:p>
          <w:p>
            <w:pPr>
              <w:spacing w:before="0" w:after="0" w:line="252" w:lineRule="auto"/>
              <w:jc w:val="center"/>
            </w:pPr>
            <w:r>
              <w:rPr>
                <w:rFonts w:ascii="微软雅黑" w:hAnsi="微软雅黑" w:eastAsia="微软雅黑"/>
                <w:b/>
                <w:sz w:val="17"/>
              </w:rPr>
              <w:t>传授新知与上机训练</w:t>
            </w:r>
          </w:p>
          <w:p>
            <w:pPr>
              <w:spacing w:before="0" w:after="0" w:line="252" w:lineRule="auto"/>
              <w:jc w:val="center"/>
            </w:pPr>
            <w:r>
              <w:rPr>
                <w:rFonts w:ascii="微软雅黑" w:hAnsi="微软雅黑" w:eastAsia="微软雅黑"/>
                <w:b/>
                <w:sz w:val="17"/>
              </w:rPr>
              <w:t>（70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【互动导入 15 min】</w:t>
            </w:r>
          </w:p>
          <w:p>
            <w:pPr>
              <w:spacing w:after="0" w:line="240" w:lineRule="auto"/>
            </w:pPr>
            <w:r>
              <w:rPr>
                <w:rFonts w:ascii="微软雅黑" w:hAnsi="微软雅黑" w:eastAsia="微软雅黑"/>
                <w:b w:val="0"/>
                <w:sz w:val="16"/>
              </w:rPr>
              <w:t>【教师】展示 int/double/string 三个几乎相同的 maxValue 函数，学生先统计重复行，再用模板版本对比。</w:t>
            </w:r>
          </w:p>
          <w:p>
            <w:pPr>
              <w:spacing w:after="0" w:line="240" w:lineRule="auto"/>
            </w:pPr>
            <w:r>
              <w:rPr>
                <w:rFonts w:ascii="微软雅黑" w:hAnsi="微软雅黑" w:eastAsia="微软雅黑"/>
                <w:b w:val="0"/>
                <w:sz w:val="16"/>
              </w:rPr>
              <w:t>【学生】先运行/预测/观察，记录第一判断和证据，不先接受教师结论。</w:t>
            </w:r>
          </w:p>
          <w:p>
            <w:pPr>
              <w:spacing w:after="0" w:line="240" w:lineRule="auto"/>
            </w:pPr>
            <w:r>
              <w:rPr>
                <w:rFonts w:ascii="微软雅黑" w:hAnsi="微软雅黑" w:eastAsia="微软雅黑"/>
                <w:b w:val="0"/>
                <w:sz w:val="16"/>
              </w:rPr>
            </w:r>
          </w:p>
          <w:p>
            <w:pPr>
              <w:spacing w:after="0" w:line="240" w:lineRule="auto"/>
            </w:pPr>
            <w:r>
              <w:rPr>
                <w:rFonts w:ascii="微软雅黑" w:hAnsi="微软雅黑" w:eastAsia="微软雅黑"/>
                <w:b w:val="0"/>
                <w:sz w:val="16"/>
              </w:rPr>
              <w:t>【传授新知与上机训练 70 min】</w:t>
            </w:r>
          </w:p>
          <w:p>
            <w:pPr>
              <w:spacing w:after="0" w:line="240" w:lineRule="auto"/>
            </w:pPr>
            <w:r>
              <w:rPr>
                <w:rFonts w:ascii="微软雅黑" w:hAnsi="微软雅黑" w:eastAsia="微软雅黑"/>
                <w:b w:val="0"/>
                <w:sz w:val="16"/>
              </w:rPr>
              <w:t>一、最小讲解与示范（约20 min）</w:t>
            </w:r>
          </w:p>
          <w:p>
            <w:pPr>
              <w:spacing w:after="0" w:line="240" w:lineRule="auto"/>
            </w:pPr>
            <w:r>
              <w:rPr>
                <w:rFonts w:ascii="微软雅黑" w:hAnsi="微软雅黑" w:eastAsia="微软雅黑"/>
                <w:b w:val="0"/>
                <w:sz w:val="16"/>
              </w:rPr>
              <w:t>【教师】函数模板把类型差异抽象为模板参数。</w:t>
            </w:r>
          </w:p>
          <w:p>
            <w:pPr>
              <w:spacing w:after="0" w:line="240" w:lineRule="auto"/>
            </w:pPr>
            <w:r>
              <w:rPr>
                <w:rFonts w:ascii="微软雅黑" w:hAnsi="微软雅黑" w:eastAsia="微软雅黑"/>
                <w:b w:val="0"/>
                <w:sz w:val="16"/>
              </w:rPr>
              <w:t>【教师】类模板定义可对多种类型复用的类结构。</w:t>
            </w:r>
          </w:p>
          <w:p>
            <w:pPr>
              <w:spacing w:after="0" w:line="240" w:lineRule="auto"/>
            </w:pPr>
            <w:r>
              <w:rPr>
                <w:rFonts w:ascii="微软雅黑" w:hAnsi="微软雅黑" w:eastAsia="微软雅黑"/>
                <w:b w:val="0"/>
                <w:sz w:val="16"/>
              </w:rPr>
              <w:t>【教师】模板实例化在具体类型使用时生成对应代码，类型不满足操作要求会产生编译错误。</w:t>
            </w:r>
          </w:p>
          <w:p>
            <w:pPr>
              <w:spacing w:after="0" w:line="240" w:lineRule="auto"/>
            </w:pPr>
            <w:r>
              <w:rPr>
                <w:rFonts w:ascii="微软雅黑" w:hAnsi="微软雅黑" w:eastAsia="微软雅黑"/>
                <w:b w:val="0"/>
                <w:sz w:val="16"/>
              </w:rPr>
              <w:t>二、学生独立产出（约35 min）</w:t>
            </w:r>
          </w:p>
          <w:p>
            <w:pPr>
              <w:spacing w:after="0" w:line="240" w:lineRule="auto"/>
            </w:pPr>
            <w:r>
              <w:rPr>
                <w:rFonts w:ascii="微软雅黑" w:hAnsi="微软雅黑" w:eastAsia="微软雅黑"/>
                <w:b w:val="0"/>
                <w:sz w:val="16"/>
              </w:rPr>
              <w:t>【学生】把最大值、排序片段或统计函数重构为模板；实现简单 DataBuffer&lt;T&gt; 类模板，支持 add/get/size。</w:t>
            </w:r>
          </w:p>
          <w:p>
            <w:pPr>
              <w:spacing w:after="0" w:line="240" w:lineRule="auto"/>
            </w:pPr>
            <w:r>
              <w:rPr>
                <w:rFonts w:ascii="微软雅黑" w:hAnsi="微软雅黑" w:eastAsia="微软雅黑"/>
                <w:b w:val="0"/>
                <w:sz w:val="16"/>
              </w:rPr>
              <w:t>【教师】巡回检查设计边界、编译错误、对象状态与接口使用，只提供分层提示，不替学生完成程序。</w:t>
            </w:r>
          </w:p>
          <w:p>
            <w:pPr>
              <w:spacing w:after="0" w:line="240" w:lineRule="auto"/>
            </w:pPr>
            <w:r>
              <w:rPr>
                <w:rFonts w:ascii="微软雅黑" w:hAnsi="微软雅黑" w:eastAsia="微软雅黑"/>
                <w:b w:val="0"/>
                <w:sz w:val="16"/>
              </w:rPr>
              <w:t>三、调试、互审与证据固化（约15 min）</w:t>
            </w:r>
          </w:p>
          <w:p>
            <w:pPr>
              <w:spacing w:after="0" w:line="240" w:lineRule="auto"/>
            </w:pPr>
            <w:r>
              <w:rPr>
                <w:rFonts w:ascii="微软雅黑" w:hAnsi="微软雅黑" w:eastAsia="微软雅黑"/>
                <w:b w:val="0"/>
                <w:sz w:val="16"/>
              </w:rPr>
              <w:t>【学生】分别用 int、double、string 等类型实例化；再用一个不支持所需操作的类型观察编译错误并解释。</w:t>
            </w:r>
          </w:p>
          <w:p>
            <w:pPr>
              <w:spacing w:after="0" w:line="240" w:lineRule="auto"/>
            </w:pPr>
            <w:r>
              <w:rPr>
                <w:rFonts w:ascii="微软雅黑" w:hAnsi="微软雅黑" w:eastAsia="微软雅黑"/>
                <w:b w:val="0"/>
                <w:sz w:val="16"/>
              </w:rPr>
              <w:t>【形成证据】本课至少保存：源代码 + 编译/运行结果 + 测试/调试记录；对应 目标 1.5，2.5，3.5。</w:t>
            </w:r>
          </w:p>
          <w:p>
            <w:pPr>
              <w:spacing w:after="0" w:line="240" w:lineRule="auto"/>
            </w:pPr>
            <w:r>
              <w:rPr>
                <w:rFonts w:ascii="微软雅黑" w:hAnsi="微软雅黑" w:eastAsia="微软雅黑"/>
                <w:b w:val="0"/>
                <w:sz w:val="16"/>
              </w:rPr>
              <w:t>【评价映射】课堂参与、随堂练习与代码规范纳入平时表现（20%）；本单元代码成果为 课程作业5（课程作业权重中的10%） 的过程证据。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采用“先运行/预测 → 最小讲解与示范 → 独立编程 → 调试互审 → 证据固化”的上机闭环。把抽象语法/概念落到可运行程序，通过独立产出和测试证据检验真实学习，而不是只听懂讲解。</w:t>
            </w:r>
          </w:p>
        </w:tc>
      </w:tr>
      <w:tr w:rsidR="00025041" w14:paraId="07BF51C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【教师】组织当堂检测：</w:t>
            </w:r>
          </w:p>
          <w:p>
            <w:pPr>
              <w:spacing w:after="0" w:line="240" w:lineRule="auto"/>
            </w:pPr>
            <w:r>
              <w:rPr>
                <w:rFonts w:ascii="微软雅黑" w:hAnsi="微软雅黑" w:eastAsia="微软雅黑"/>
                <w:b w:val="0"/>
                <w:sz w:val="16"/>
              </w:rPr>
              <w:t>1. 模板参数解决的核心问题是什么？</w:t>
            </w:r>
          </w:p>
          <w:p>
            <w:pPr>
              <w:spacing w:after="0" w:line="240" w:lineRule="auto"/>
            </w:pPr>
            <w:r>
              <w:rPr>
                <w:rFonts w:ascii="微软雅黑" w:hAnsi="微软雅黑" w:eastAsia="微软雅黑"/>
                <w:b w:val="0"/>
                <w:sz w:val="16"/>
              </w:rPr>
              <w:t>2. 函数模板何时发生实例化？</w:t>
            </w:r>
          </w:p>
          <w:p>
            <w:pPr>
              <w:spacing w:after="0" w:line="240" w:lineRule="auto"/>
            </w:pPr>
            <w:r>
              <w:rPr>
                <w:rFonts w:ascii="微软雅黑" w:hAnsi="微软雅黑" w:eastAsia="微软雅黑"/>
                <w:b w:val="0"/>
                <w:sz w:val="16"/>
              </w:rPr>
              <w:t>3. 为什么模板不是“任何类型都能用”？</w:t>
            </w:r>
          </w:p>
          <w:p>
            <w:pPr>
              <w:spacing w:after="0" w:line="240" w:lineRule="auto"/>
            </w:pPr>
            <w:r>
              <w:rPr>
                <w:rFonts w:ascii="微软雅黑" w:hAnsi="微软雅黑" w:eastAsia="微软雅黑"/>
                <w:b w:val="0"/>
                <w:sz w:val="16"/>
              </w:rPr>
              <w:t>【学生】独立作答或运行验证；【教师】根据错误类型讲解，并要求学生说明判断依据。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用概念题、边界题和运行验证即时检测关键知识，暴露易错点；要求说明依据，避免只记答案。</w:t>
            </w:r>
          </w:p>
        </w:tc>
      </w:tr>
      <w:tr w:rsidR="00025041" w14:paraId="67EE6E6B"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【教师】回到本课知识脉络图，用“概念—关系—应用—边界”总结“函数模板与类模板”。</w:t>
            </w:r>
          </w:p>
          <w:p>
            <w:pPr>
              <w:spacing w:after="0" w:line="240" w:lineRule="auto"/>
            </w:pPr>
            <w:r>
              <w:rPr>
                <w:rFonts w:ascii="微软雅黑" w:hAnsi="微软雅黑" w:eastAsia="微软雅黑"/>
                <w:b w:val="0"/>
                <w:sz w:val="16"/>
              </w:rPr>
              <w:t>重点再次强调：函数模板；类模板；模板参数；实例化。</w:t>
            </w:r>
          </w:p>
          <w:p>
            <w:pPr>
              <w:spacing w:after="0" w:line="240" w:lineRule="auto"/>
            </w:pPr>
            <w:r>
              <w:rPr>
                <w:rFonts w:ascii="微软雅黑" w:hAnsi="微软雅黑" w:eastAsia="微软雅黑"/>
                <w:b w:val="0"/>
                <w:sz w:val="16"/>
              </w:rPr>
              <w:t>【学生】用 1 分钟写出“本课最重要的一条设计规则 + 一个最容易出错的边界”。</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回到知识脉络图压缩本课信息，帮助学生形成层级结构，并把“规则—边界—应用”连接到下一次课。</w:t>
            </w:r>
          </w:p>
        </w:tc>
      </w:tr>
      <w:tr w:rsidR="00025041" w14:paraId="578B5786"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【教师】布置课后任务：完成一个通用统计函数模板和一个 DataBuffer&lt;T&gt; 类模板，至少用 3 种类型测试。</w:t>
            </w:r>
          </w:p>
          <w:p>
            <w:pPr>
              <w:spacing w:after="0" w:line="240" w:lineRule="auto"/>
            </w:pPr>
            <w:r>
              <w:rPr>
                <w:rFonts w:ascii="微软雅黑" w:hAnsi="微软雅黑" w:eastAsia="微软雅黑"/>
                <w:b w:val="0"/>
                <w:sz w:val="16"/>
              </w:rPr>
              <w:t>【学生】按课程文件命名规范整理源代码、测试记录和必要说明，课后提交。</w:t>
            </w:r>
          </w:p>
        </w:tc>
        <w:tc>
          <w:tcPr>
            <w:tcW w:w="1585" w:type="dxa"/>
            <w:tcBorders>
              <w:tl2br w:val="nil"/>
              <w:tr2bl w:val="nil"/>
            </w:tcBorders>
            <w:shd w:val="clear" w:color="auto" w:fill="FFFFFF"/>
            <w:vAlign w:val="center"/>
          </w:tcPr>
          <w:p>
            <w:pPr>
              <w:spacing w:before="0" w:after="0" w:line="252" w:lineRule="auto"/>
            </w:pPr>
            <w:r/>
            <w:r>
              <w:rPr>
                <w:rFonts w:ascii="微软雅黑" w:hAnsi="微软雅黑" w:eastAsia="微软雅黑"/>
                <w:b w:val="0"/>
                <w:sz w:val="16"/>
              </w:rPr>
              <w:t>通过整理源代码、测试记录和说明，固化课堂成果，形成可复查、可复现的过程性学习证据。</w:t>
            </w:r>
          </w:p>
        </w:tc>
      </w:tr>
      <w:tr w:rsidR="00025041" w14:paraId="703E729C"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【教师】利用学校/课程实际使用的平台进行签到。</w:t>
            </w:r>
          </w:p>
          <w:p>
            <w:pPr>
              <w:spacing w:after="0" w:line="240" w:lineRule="auto"/>
            </w:pPr>
            <w:r>
              <w:rPr>
                <w:rFonts w:ascii="微软雅黑" w:hAnsi="微软雅黑" w:eastAsia="微软雅黑"/>
                <w:b w:val="0"/>
                <w:sz w:val="16"/>
              </w:rPr>
              <w:t>【学生】按课程要求完成签到。</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保留学校模板中的考勤环节，用于教学秩序管理；不在教案中预填任何出勤事实。</w:t>
            </w:r>
          </w:p>
        </w:tc>
      </w:tr>
      <w:tr w:rsidR="00025041" w14:paraId="5AE5107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【课后填写，不预填事实】</w:t>
            </w:r>
          </w:p>
          <w:p>
            <w:pPr>
              <w:spacing w:after="0" w:line="240" w:lineRule="auto"/>
            </w:pPr>
            <w:r>
              <w:rPr>
                <w:rFonts w:ascii="微软雅黑" w:hAnsi="微软雅黑" w:eastAsia="微软雅黑"/>
                <w:b w:val="0"/>
                <w:sz w:val="16"/>
              </w:rPr>
              <w:t>1. 教学流程：记录 100 min 各环节实际用时及需要调整的位置；</w:t>
            </w:r>
          </w:p>
          <w:p>
            <w:pPr>
              <w:spacing w:after="0" w:line="240" w:lineRule="auto"/>
            </w:pPr>
            <w:r>
              <w:rPr>
                <w:rFonts w:ascii="微软雅黑" w:hAnsi="微软雅黑" w:eastAsia="微软雅黑"/>
                <w:b w:val="0"/>
                <w:sz w:val="16"/>
              </w:rPr>
              <w:t>2. 教学内容：重点记录“模板代码不是“对任何类型都自动正确”，类型必须满足模板中使用的操作要求。”的真实掌握证据、常见错误和补救措施；</w:t>
            </w:r>
          </w:p>
          <w:p>
            <w:pPr>
              <w:spacing w:after="0" w:line="240" w:lineRule="auto"/>
            </w:pPr>
            <w:r>
              <w:rPr>
                <w:rFonts w:ascii="微软雅黑" w:hAnsi="微软雅黑" w:eastAsia="微软雅黑"/>
                <w:b w:val="0"/>
                <w:sz w:val="16"/>
              </w:rPr>
              <w:t>3. 学生参与：仅依据课堂实际记录填写独立完成、提问、互审、调试等情况，不补写推测性结论；</w:t>
            </w:r>
          </w:p>
          <w:p>
            <w:pPr>
              <w:spacing w:after="0" w:line="240" w:lineRule="auto"/>
            </w:pPr>
            <w:r>
              <w:rPr>
                <w:rFonts w:ascii="微软雅黑" w:hAnsi="微软雅黑" w:eastAsia="微软雅黑"/>
                <w:b w:val="0"/>
                <w:sz w:val="16"/>
              </w:rPr>
              <w:t>4. 评价证据：检查本课源代码、测试/调试记录是否完整，记录缺项及下一次课的反馈安排；</w:t>
            </w:r>
          </w:p>
          <w:p>
            <w:pPr>
              <w:spacing w:after="0" w:line="240" w:lineRule="auto"/>
            </w:pPr>
            <w:r>
              <w:rPr>
                <w:rFonts w:ascii="微软雅黑" w:hAnsi="微软雅黑" w:eastAsia="微软雅黑"/>
                <w:b w:val="0"/>
                <w:sz w:val="16"/>
              </w:rPr>
              <w:t>5. 思政/专创融合：仅记录课堂实际发生的有效案例和学生反馈。</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反思必须基于真实课堂证据。课前仅提供填写框架，避免把预测或模板化表述误写成已发生的学生表现。</w:t>
            </w:r>
          </w:p>
        </w:tc>
      </w:tr>
      <w:tr w:rsidR="00025041" w14:paraId="415332AD" w14:textId="77777777" w:rsidTr="00947E01">
        <w:trPr>
          <w:trHeight w:val="67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本章节</w:t>
            </w:r>
          </w:p>
          <w:p>
            <w:pPr>
              <w:spacing w:before="0" w:after="0" w:line="252" w:lineRule="auto"/>
              <w:jc w:val="center"/>
            </w:pPr>
            <w:r>
              <w:rPr>
                <w:rFonts w:ascii="微软雅黑" w:hAnsi="微软雅黑" w:eastAsia="微软雅黑"/>
                <w:b/>
                <w:sz w:val="18"/>
              </w:rPr>
              <w:t>参考文献</w:t>
            </w:r>
          </w:p>
        </w:tc>
        <w:tc>
          <w:tcPr>
            <w:tcW w:w="7372" w:type="dxa"/>
            <w:gridSpan w:val="4"/>
            <w:tcBorders>
              <w:tl2br w:val="nil"/>
              <w:tr2bl w:val="nil"/>
            </w:tcBorders>
            <w:shd w:val="clear" w:color="auto" w:fill="auto"/>
            <w:vAlign w:val="center"/>
          </w:tcPr>
          <w:p>
            <w:pPr>
              <w:spacing w:after="0" w:line="240" w:lineRule="auto"/>
            </w:pPr>
            <w:r>
              <w:rPr>
                <w:rFonts w:ascii="微软雅黑" w:hAnsi="微软雅黑" w:eastAsia="微软雅黑"/>
                <w:b w:val="0"/>
                <w:sz w:val="17"/>
              </w:rPr>
              <w:t>[1] 戴波.《C与C++程序设计（第二版）》[M]. 北京：北京大学出版社，2025.</w:t>
            </w:r>
          </w:p>
          <w:p>
            <w:pPr>
              <w:spacing w:after="0" w:line="240" w:lineRule="auto"/>
            </w:pPr>
            <w:r>
              <w:rPr>
                <w:rFonts w:ascii="微软雅黑" w:hAnsi="微软雅黑" w:eastAsia="微软雅黑"/>
                <w:b w:val="0"/>
                <w:sz w:val="17"/>
              </w:rPr>
              <w:t>[2] 课程配套 C/C++ 对比程序、类设计案例、调试案例及 VS Code C++ 编译调试资料。</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025041" w14:paraId="719D44F9"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第四单元 模板、命名空间与异常处理</w:t>
            </w:r>
          </w:p>
        </w:tc>
        <w:tc>
          <w:tcPr>
            <w:tcW w:w="1448"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命名空间与异常处理基本流程</w:t>
            </w:r>
          </w:p>
        </w:tc>
      </w:tr>
      <w:tr w:rsidR="00025041" w14:paraId="7A2DFDD7"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按实际课表填写</w:t>
            </w:r>
          </w:p>
        </w:tc>
        <w:tc>
          <w:tcPr>
            <w:tcW w:w="1448" w:type="dxa"/>
            <w:tcBorders>
              <w:tl2br w:val="nil"/>
              <w:tr2bl w:val="nil"/>
            </w:tcBorders>
            <w:shd w:val="clear" w:color="auto" w:fill="FFFFFF"/>
            <w:vAlign w:val="cente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2课时（100 min）</w:t>
            </w:r>
          </w:p>
        </w:tc>
      </w:tr>
      <w:tr w:rsidR="00025041" w14:paraId="76D03DE5" w14:textId="77777777">
        <w:trPr>
          <w:trHeight w:val="2534"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Pr>
          <w:p>
            <w:pPr>
              <w:spacing w:before="0" w:after="0"/>
              <w:jc w:val="center"/>
            </w:pPr>
            <w:r>
              <w:drawing>
                <wp:inline xmlns:a="http://schemas.openxmlformats.org/drawingml/2006/main" xmlns:pic="http://schemas.openxmlformats.org/drawingml/2006/picture">
                  <wp:extent cx="4389120" cy="1511808"/>
                  <wp:docPr id="24" name="Picture 24"/>
                  <wp:cNvGraphicFramePr>
                    <a:graphicFrameLocks noChangeAspect="1"/>
                  </wp:cNvGraphicFramePr>
                  <a:graphic>
                    <a:graphicData uri="http://schemas.openxmlformats.org/drawingml/2006/picture">
                      <pic:pic>
                        <pic:nvPicPr>
                          <pic:cNvPr id="0" name="23_map.png"/>
                          <pic:cNvPicPr/>
                        </pic:nvPicPr>
                        <pic:blipFill>
                          <a:blip r:embed="rId51"/>
                          <a:stretch>
                            <a:fillRect/>
                          </a:stretch>
                        </pic:blipFill>
                        <pic:spPr>
                          <a:xfrm>
                            <a:off x="0" y="0"/>
                            <a:ext cx="4389120" cy="1511808"/>
                          </a:xfrm>
                          <a:prstGeom prst="rect"/>
                        </pic:spPr>
                      </pic:pic>
                    </a:graphicData>
                  </a:graphic>
                </wp:inline>
              </w:drawing>
            </w:r>
          </w:p>
        </w:tc>
      </w:tr>
      <w:tr w:rsidR="00025041" w14:paraId="52C39771"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sz w:val="17"/>
              </w:rPr>
              <w:t>知识目标：</w:t>
            </w:r>
          </w:p>
          <w:p>
            <w:pPr>
              <w:spacing w:after="0" w:line="240" w:lineRule="auto"/>
            </w:pPr>
            <w:r>
              <w:rPr>
                <w:rFonts w:ascii="微软雅黑" w:hAnsi="微软雅黑" w:eastAsia="微软雅黑"/>
                <w:b w:val="0"/>
                <w:sz w:val="17"/>
              </w:rPr>
              <w:t>（1）掌握命名空间的定义、使用和名称冲突解决方法。</w:t>
            </w:r>
          </w:p>
          <w:p>
            <w:pPr>
              <w:spacing w:after="0" w:line="240" w:lineRule="auto"/>
            </w:pPr>
            <w:r>
              <w:rPr>
                <w:rFonts w:ascii="微软雅黑" w:hAnsi="微软雅黑" w:eastAsia="微软雅黑"/>
                <w:b w:val="0"/>
                <w:sz w:val="17"/>
              </w:rPr>
              <w:t>（2）掌握异常抛出、捕获和处理的基本流程。</w:t>
            </w:r>
          </w:p>
          <w:p>
            <w:pPr>
              <w:spacing w:after="0" w:line="240" w:lineRule="auto"/>
            </w:pPr>
            <w:r>
              <w:rPr>
                <w:rFonts w:ascii="微软雅黑" w:hAnsi="微软雅黑" w:eastAsia="微软雅黑"/>
                <w:b/>
                <w:sz w:val="17"/>
              </w:rPr>
              <w:t>能力目标：</w:t>
            </w:r>
          </w:p>
          <w:p>
            <w:pPr>
              <w:spacing w:after="0" w:line="240" w:lineRule="auto"/>
            </w:pPr>
            <w:r>
              <w:rPr>
                <w:rFonts w:ascii="微软雅黑" w:hAnsi="微软雅黑" w:eastAsia="微软雅黑"/>
                <w:b w:val="0"/>
                <w:sz w:val="17"/>
              </w:rPr>
              <w:t>（1）能用命名空间组织两个含同名符号的代码模块。</w:t>
            </w:r>
          </w:p>
          <w:p>
            <w:pPr>
              <w:spacing w:after="0" w:line="240" w:lineRule="auto"/>
            </w:pPr>
            <w:r>
              <w:rPr>
                <w:rFonts w:ascii="微软雅黑" w:hAnsi="微软雅黑" w:eastAsia="微软雅黑"/>
                <w:b w:val="0"/>
                <w:sz w:val="17"/>
              </w:rPr>
              <w:t>（2）能为非法输入、越界或文件失败设计基本 throw/try/catch 流程。</w:t>
            </w:r>
          </w:p>
          <w:p>
            <w:pPr>
              <w:spacing w:after="0" w:line="240" w:lineRule="auto"/>
            </w:pPr>
            <w:r>
              <w:rPr>
                <w:rFonts w:ascii="微软雅黑" w:hAnsi="微软雅黑" w:eastAsia="微软雅黑"/>
                <w:b/>
                <w:sz w:val="17"/>
              </w:rPr>
              <w:t>价值目标：</w:t>
            </w:r>
          </w:p>
          <w:p>
            <w:pPr>
              <w:spacing w:after="0" w:line="240" w:lineRule="auto"/>
            </w:pPr>
            <w:r>
              <w:rPr>
                <w:rFonts w:ascii="微软雅黑" w:hAnsi="微软雅黑" w:eastAsia="微软雅黑"/>
                <w:b w:val="0"/>
                <w:sz w:val="17"/>
              </w:rPr>
              <w:t>（1）形成主动考虑失败路径和风险预案的程序健壮性意识。</w:t>
            </w:r>
          </w:p>
          <w:p>
            <w:pPr>
              <w:spacing w:after="0" w:line="240" w:lineRule="auto"/>
            </w:pPr>
            <w:r>
              <w:rPr>
                <w:rFonts w:ascii="微软雅黑" w:hAnsi="微软雅黑" w:eastAsia="微软雅黑"/>
                <w:b w:val="0"/>
                <w:sz w:val="17"/>
              </w:rPr>
              <w:t>（2）理解异常处理不是掩盖错误，而是让错误被明确传播和负责处理。</w:t>
            </w:r>
          </w:p>
        </w:tc>
      </w:tr>
      <w:tr w:rsidR="00025041" w14:paraId="0316C109"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（1）通过命名冲突与异常路径说明复杂协作需要明确边界、预判风险和承担处理责任，培养规范协作与风险意识。</w:t>
            </w:r>
          </w:p>
          <w:p>
            <w:pPr>
              <w:spacing w:after="0" w:line="240" w:lineRule="auto"/>
            </w:pPr>
            <w:r>
              <w:rPr>
                <w:rFonts w:ascii="微软雅黑" w:hAnsi="微软雅黑" w:eastAsia="微软雅黑"/>
                <w:b w:val="0"/>
                <w:sz w:val="17"/>
              </w:rPr>
              <w:t>（2）本课要求学生保留真实源代码、运行/调试记录和测试结论，以可复现证据支撑程序行为判断，落实规范、诚信和质量责任。</w:t>
            </w:r>
          </w:p>
        </w:tc>
      </w:tr>
      <w:tr w:rsidR="00025041" w14:paraId="0BF84270"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命名空间和异常处理是多人协作、大型代码库和工业软件健壮性的基础机制，训练从小程序向工程软件过渡的组织能力。</w:t>
            </w:r>
          </w:p>
        </w:tc>
      </w:tr>
      <w:tr w:rsidR="00025041" w14:paraId="08B6D44B"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教学重点：命名空间；名称冲突；throw/try/catch；异常恢复。</w:t>
            </w:r>
          </w:p>
          <w:p>
            <w:pPr>
              <w:spacing w:after="0" w:line="240" w:lineRule="auto"/>
            </w:pPr>
            <w:r>
              <w:rPr>
                <w:rFonts w:ascii="微软雅黑" w:hAnsi="微软雅黑" w:eastAsia="微软雅黑"/>
                <w:b w:val="0"/>
                <w:sz w:val="17"/>
              </w:rPr>
              <w:t>教学难点：异常检测位置、异常处理位置与恢复责任之间的边界划分。</w:t>
            </w:r>
          </w:p>
        </w:tc>
      </w:tr>
      <w:tr w:rsidR="00025041" w14:paraId="6A60786F"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任务驱动法、概念建模法、演示法、上机实践法、代码对比法、断点/日志调试法、同伴互审</w:t>
            </w:r>
          </w:p>
        </w:tc>
      </w:tr>
      <w:tr w:rsidR="00025041" w14:paraId="7830FCCC"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电脑、投影仪、多媒体课件、教材、Visual Studio Code（VS Code）、C++ 编译器、终端/调试器、示例代码</w:t>
            </w:r>
          </w:p>
        </w:tc>
      </w:tr>
      <w:tr w:rsidR="00025041" w14:paraId="748442E5"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课前任务 → 互动导入（15 min）→ 传授新知与上机训练（70 min）→ 过关检测（10 min）→ 课堂小结（3 min）→ 作业布置（1 min）→ 考勤（1 min）</w:t>
            </w:r>
          </w:p>
        </w:tc>
      </w:tr>
      <w:tr w:rsidR="00025041" w14:paraId="6059C809"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2"/>
              </w:rPr>
              <w:t>教学步骤及主要教学内容</w:t>
            </w:r>
          </w:p>
        </w:tc>
        <w:tc>
          <w:tcPr>
            <w:tcW w:w="1585"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20"/>
              </w:rPr>
              <w:t>设计意图</w:t>
            </w:r>
          </w:p>
        </w:tc>
      </w:tr>
      <w:tr w:rsidR="00025041" w14:paraId="463E9665"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7"/>
              </w:rPr>
              <w:t>【教师】课前发布本课主题“命名空间与异常处理基本流程”及教材对应内容，给出一个最小代码/设计问题，不提前给出完整答案。</w:t>
            </w:r>
          </w:p>
          <w:p>
            <w:pPr>
              <w:spacing w:after="0" w:line="240" w:lineRule="auto"/>
            </w:pPr>
            <w:r>
              <w:rPr>
                <w:rFonts w:ascii="微软雅黑" w:hAnsi="微软雅黑" w:eastAsia="微软雅黑"/>
                <w:b w:val="0"/>
                <w:sz w:val="17"/>
              </w:rPr>
              <w:t>1. 阅读教材对应内容，圈出 3—5 个核心术语；</w:t>
            </w:r>
          </w:p>
          <w:p>
            <w:pPr>
              <w:spacing w:after="0" w:line="240" w:lineRule="auto"/>
            </w:pPr>
            <w:r>
              <w:rPr>
                <w:rFonts w:ascii="微软雅黑" w:hAnsi="微软雅黑" w:eastAsia="微软雅黑"/>
                <w:b w:val="0"/>
                <w:sz w:val="17"/>
              </w:rPr>
              <w:t>2. 预读课堂代码或类图，写下至少 1 个预测和 1 个疑问；</w:t>
            </w:r>
          </w:p>
          <w:p>
            <w:pPr>
              <w:spacing w:after="0" w:line="240" w:lineRule="auto"/>
            </w:pPr>
            <w:r>
              <w:rPr>
                <w:rFonts w:ascii="微软雅黑" w:hAnsi="微软雅黑" w:eastAsia="微软雅黑"/>
                <w:b w:val="0"/>
                <w:sz w:val="17"/>
              </w:rPr>
              <w:t>3. 检查 VS Code 与 C++ 编译环境，确保能够编译运行上一课最小程序。</w:t>
            </w:r>
          </w:p>
          <w:p>
            <w:pPr>
              <w:spacing w:after="0" w:line="240" w:lineRule="auto"/>
            </w:pPr>
            <w:r>
              <w:rPr>
                <w:rFonts w:ascii="微软雅黑" w:hAnsi="微软雅黑" w:eastAsia="微软雅黑"/>
                <w:b w:val="0"/>
                <w:sz w:val="17"/>
              </w:rPr>
              <w:t>【学生】完成阅读、环境检查和预测记录，带着问题进入课堂。</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通过课前阅读、环境检查和一个最小问题建立先备认知，避免把课堂时间消耗在环境故障上，并让学生带着真实疑问进入学习。</w:t>
            </w:r>
          </w:p>
        </w:tc>
      </w:tr>
      <w:tr w:rsidR="00496E24" w14:paraId="004A0135" w14:textId="77777777" w:rsidTr="0050517A">
        <w:trPr>
          <w:trHeight w:val="254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7"/>
              </w:rPr>
              <w:t>互动导入</w:t>
            </w:r>
          </w:p>
          <w:p>
            <w:pPr>
              <w:spacing w:before="0" w:after="0" w:line="252" w:lineRule="auto"/>
              <w:jc w:val="center"/>
            </w:pPr>
            <w:r>
              <w:rPr>
                <w:rFonts w:ascii="微软雅黑" w:hAnsi="微软雅黑" w:eastAsia="微软雅黑"/>
                <w:b/>
                <w:sz w:val="17"/>
              </w:rPr>
              <w:t>（15 min）</w:t>
            </w:r>
          </w:p>
          <w:p>
            <w:pPr>
              <w:spacing w:before="0" w:after="0" w:line="252" w:lineRule="auto"/>
              <w:jc w:val="center"/>
            </w:pPr>
            <w:r>
              <w:rPr>
                <w:rFonts w:ascii="微软雅黑" w:hAnsi="微软雅黑" w:eastAsia="微软雅黑"/>
                <w:b/>
                <w:sz w:val="17"/>
              </w:rPr>
            </w:r>
          </w:p>
          <w:p>
            <w:pPr>
              <w:spacing w:before="0" w:after="0" w:line="252" w:lineRule="auto"/>
              <w:jc w:val="center"/>
            </w:pPr>
            <w:r>
              <w:rPr>
                <w:rFonts w:ascii="微软雅黑" w:hAnsi="微软雅黑" w:eastAsia="微软雅黑"/>
                <w:b/>
                <w:sz w:val="17"/>
              </w:rPr>
              <w:t>传授新知与上机训练</w:t>
            </w:r>
          </w:p>
          <w:p>
            <w:pPr>
              <w:spacing w:before="0" w:after="0" w:line="252" w:lineRule="auto"/>
              <w:jc w:val="center"/>
            </w:pPr>
            <w:r>
              <w:rPr>
                <w:rFonts w:ascii="微软雅黑" w:hAnsi="微软雅黑" w:eastAsia="微软雅黑"/>
                <w:b/>
                <w:sz w:val="17"/>
              </w:rPr>
              <w:t>（70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【互动导入 15 min】</w:t>
            </w:r>
          </w:p>
          <w:p>
            <w:pPr>
              <w:spacing w:after="0" w:line="240" w:lineRule="auto"/>
            </w:pPr>
            <w:r>
              <w:rPr>
                <w:rFonts w:ascii="微软雅黑" w:hAnsi="微软雅黑" w:eastAsia="微软雅黑"/>
                <w:b w:val="0"/>
                <w:sz w:val="16"/>
              </w:rPr>
              <w:t>【教师】给出 lab::Device 与 factory::Device 两个同名类型，以及一个遇到非法索引直接崩溃的程序，学生先判断两个问题分别应由什么机制解决。</w:t>
            </w:r>
          </w:p>
          <w:p>
            <w:pPr>
              <w:spacing w:after="0" w:line="240" w:lineRule="auto"/>
            </w:pPr>
            <w:r>
              <w:rPr>
                <w:rFonts w:ascii="微软雅黑" w:hAnsi="微软雅黑" w:eastAsia="微软雅黑"/>
                <w:b w:val="0"/>
                <w:sz w:val="16"/>
              </w:rPr>
              <w:t>【学生】先运行/预测/观察，记录第一判断和证据，不先接受教师结论。</w:t>
            </w:r>
          </w:p>
          <w:p>
            <w:pPr>
              <w:spacing w:after="0" w:line="240" w:lineRule="auto"/>
            </w:pPr>
            <w:r>
              <w:rPr>
                <w:rFonts w:ascii="微软雅黑" w:hAnsi="微软雅黑" w:eastAsia="微软雅黑"/>
                <w:b w:val="0"/>
                <w:sz w:val="16"/>
              </w:rPr>
            </w:r>
          </w:p>
          <w:p>
            <w:pPr>
              <w:spacing w:after="0" w:line="240" w:lineRule="auto"/>
            </w:pPr>
            <w:r>
              <w:rPr>
                <w:rFonts w:ascii="微软雅黑" w:hAnsi="微软雅黑" w:eastAsia="微软雅黑"/>
                <w:b w:val="0"/>
                <w:sz w:val="16"/>
              </w:rPr>
              <w:t>【传授新知与上机训练 70 min】</w:t>
            </w:r>
          </w:p>
          <w:p>
            <w:pPr>
              <w:spacing w:after="0" w:line="240" w:lineRule="auto"/>
            </w:pPr>
            <w:r>
              <w:rPr>
                <w:rFonts w:ascii="微软雅黑" w:hAnsi="微软雅黑" w:eastAsia="微软雅黑"/>
                <w:b w:val="0"/>
                <w:sz w:val="16"/>
              </w:rPr>
              <w:t>一、最小讲解与示范（约20 min）</w:t>
            </w:r>
          </w:p>
          <w:p>
            <w:pPr>
              <w:spacing w:after="0" w:line="240" w:lineRule="auto"/>
            </w:pPr>
            <w:r>
              <w:rPr>
                <w:rFonts w:ascii="微软雅黑" w:hAnsi="微软雅黑" w:eastAsia="微软雅黑"/>
                <w:b w:val="0"/>
                <w:sz w:val="16"/>
              </w:rPr>
              <w:t>【教师】命名空间通过作用域隔离名称，避免大型程序命名冲突。</w:t>
            </w:r>
          </w:p>
          <w:p>
            <w:pPr>
              <w:spacing w:after="0" w:line="240" w:lineRule="auto"/>
            </w:pPr>
            <w:r>
              <w:rPr>
                <w:rFonts w:ascii="微软雅黑" w:hAnsi="微软雅黑" w:eastAsia="微软雅黑"/>
                <w:b w:val="0"/>
                <w:sz w:val="16"/>
              </w:rPr>
              <w:t>【教师】异常处理把正常逻辑和失败路径分离：检测、抛出、捕获、恢复。</w:t>
            </w:r>
          </w:p>
          <w:p>
            <w:pPr>
              <w:spacing w:after="0" w:line="240" w:lineRule="auto"/>
            </w:pPr>
            <w:r>
              <w:rPr>
                <w:rFonts w:ascii="微软雅黑" w:hAnsi="微软雅黑" w:eastAsia="微软雅黑"/>
                <w:b w:val="0"/>
                <w:sz w:val="16"/>
              </w:rPr>
              <w:t>【教师】catch 需要匹配异常类型，并在处理后决定恢复、提示或终止当前操作。</w:t>
            </w:r>
          </w:p>
          <w:p>
            <w:pPr>
              <w:spacing w:after="0" w:line="240" w:lineRule="auto"/>
            </w:pPr>
            <w:r>
              <w:rPr>
                <w:rFonts w:ascii="微软雅黑" w:hAnsi="微软雅黑" w:eastAsia="微软雅黑"/>
                <w:b w:val="0"/>
                <w:sz w:val="16"/>
              </w:rPr>
              <w:t>二、学生独立产出（约35 min）</w:t>
            </w:r>
          </w:p>
          <w:p>
            <w:pPr>
              <w:spacing w:after="0" w:line="240" w:lineRule="auto"/>
            </w:pPr>
            <w:r>
              <w:rPr>
                <w:rFonts w:ascii="微软雅黑" w:hAnsi="微软雅黑" w:eastAsia="微软雅黑"/>
                <w:b w:val="0"/>
                <w:sz w:val="16"/>
              </w:rPr>
              <w:t>【学生】建立 lab 和 factory 两个命名空间，分别定义同名 Sensor；为 DataBuffer 访问越界和文件打开失败加入异常处理。</w:t>
            </w:r>
          </w:p>
          <w:p>
            <w:pPr>
              <w:spacing w:after="0" w:line="240" w:lineRule="auto"/>
            </w:pPr>
            <w:r>
              <w:rPr>
                <w:rFonts w:ascii="微软雅黑" w:hAnsi="微软雅黑" w:eastAsia="微软雅黑"/>
                <w:b w:val="0"/>
                <w:sz w:val="16"/>
              </w:rPr>
              <w:t>【教师】巡回检查设计边界、编译错误、对象状态与接口使用，只提供分层提示，不替学生完成程序。</w:t>
            </w:r>
          </w:p>
          <w:p>
            <w:pPr>
              <w:spacing w:after="0" w:line="240" w:lineRule="auto"/>
            </w:pPr>
            <w:r>
              <w:rPr>
                <w:rFonts w:ascii="微软雅黑" w:hAnsi="微软雅黑" w:eastAsia="微软雅黑"/>
                <w:b w:val="0"/>
                <w:sz w:val="16"/>
              </w:rPr>
              <w:t>三、调试、互审与证据固化（约15 min）</w:t>
            </w:r>
          </w:p>
          <w:p>
            <w:pPr>
              <w:spacing w:after="0" w:line="240" w:lineRule="auto"/>
            </w:pPr>
            <w:r>
              <w:rPr>
                <w:rFonts w:ascii="微软雅黑" w:hAnsi="微软雅黑" w:eastAsia="微软雅黑"/>
                <w:b w:val="0"/>
                <w:sz w:val="16"/>
              </w:rPr>
              <w:t>【学生】覆盖正常调用、名称显式限定、越界、非法参数和文件不存在等场景，形成异常流程表。</w:t>
            </w:r>
          </w:p>
          <w:p>
            <w:pPr>
              <w:spacing w:after="0" w:line="240" w:lineRule="auto"/>
            </w:pPr>
            <w:r>
              <w:rPr>
                <w:rFonts w:ascii="微软雅黑" w:hAnsi="微软雅黑" w:eastAsia="微软雅黑"/>
                <w:b w:val="0"/>
                <w:sz w:val="16"/>
              </w:rPr>
              <w:t>【形成证据】本课至少保存：源代码 + 编译/运行结果 + 测试/调试记录；对应 目标 1.5，2.5，3.5。</w:t>
            </w:r>
          </w:p>
          <w:p>
            <w:pPr>
              <w:spacing w:after="0" w:line="240" w:lineRule="auto"/>
            </w:pPr>
            <w:r>
              <w:rPr>
                <w:rFonts w:ascii="微软雅黑" w:hAnsi="微软雅黑" w:eastAsia="微软雅黑"/>
                <w:b w:val="0"/>
                <w:sz w:val="16"/>
              </w:rPr>
              <w:t>【评价映射】课堂参与、随堂练习与代码规范纳入平时表现（20%）；本单元代码成果为 课程作业5（课程作业权重中的10%） 的过程证据。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采用“先运行/预测 → 最小讲解与示范 → 独立编程 → 调试互审 → 证据固化”的上机闭环。把抽象语法/概念落到可运行程序，通过独立产出和测试证据检验真实学习，而不是只听懂讲解。</w:t>
            </w:r>
          </w:p>
        </w:tc>
      </w:tr>
      <w:tr w:rsidR="00025041" w14:paraId="07BF51C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【教师】组织当堂检测：</w:t>
            </w:r>
          </w:p>
          <w:p>
            <w:pPr>
              <w:spacing w:after="0" w:line="240" w:lineRule="auto"/>
            </w:pPr>
            <w:r>
              <w:rPr>
                <w:rFonts w:ascii="微软雅黑" w:hAnsi="微软雅黑" w:eastAsia="微软雅黑"/>
                <w:b w:val="0"/>
                <w:sz w:val="16"/>
              </w:rPr>
              <w:t>1. 命名空间解决的主要问题是什么？</w:t>
            </w:r>
          </w:p>
          <w:p>
            <w:pPr>
              <w:spacing w:after="0" w:line="240" w:lineRule="auto"/>
            </w:pPr>
            <w:r>
              <w:rPr>
                <w:rFonts w:ascii="微软雅黑" w:hAnsi="微软雅黑" w:eastAsia="微软雅黑"/>
                <w:b w:val="0"/>
                <w:sz w:val="16"/>
              </w:rPr>
              <w:t>2. throw、try、catch 分别承担什么责任？</w:t>
            </w:r>
          </w:p>
          <w:p>
            <w:pPr>
              <w:spacing w:after="0" w:line="240" w:lineRule="auto"/>
            </w:pPr>
            <w:r>
              <w:rPr>
                <w:rFonts w:ascii="微软雅黑" w:hAnsi="微软雅黑" w:eastAsia="微软雅黑"/>
                <w:b w:val="0"/>
                <w:sz w:val="16"/>
              </w:rPr>
              <w:t>3. 异常处理是否意味着程序可以忽略错误原因？</w:t>
            </w:r>
          </w:p>
          <w:p>
            <w:pPr>
              <w:spacing w:after="0" w:line="240" w:lineRule="auto"/>
            </w:pPr>
            <w:r>
              <w:rPr>
                <w:rFonts w:ascii="微软雅黑" w:hAnsi="微软雅黑" w:eastAsia="微软雅黑"/>
                <w:b w:val="0"/>
                <w:sz w:val="16"/>
              </w:rPr>
              <w:t>【学生】独立作答或运行验证；【教师】根据错误类型讲解，并要求学生说明判断依据。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用概念题、边界题和运行验证即时检测关键知识，暴露易错点；要求说明依据，避免只记答案。</w:t>
            </w:r>
          </w:p>
        </w:tc>
      </w:tr>
      <w:tr w:rsidR="00025041" w14:paraId="67EE6E6B"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【教师】回到本课知识脉络图，用“概念—关系—应用—边界”总结“命名空间与异常处理基本流程”。</w:t>
            </w:r>
          </w:p>
          <w:p>
            <w:pPr>
              <w:spacing w:after="0" w:line="240" w:lineRule="auto"/>
            </w:pPr>
            <w:r>
              <w:rPr>
                <w:rFonts w:ascii="微软雅黑" w:hAnsi="微软雅黑" w:eastAsia="微软雅黑"/>
                <w:b w:val="0"/>
                <w:sz w:val="16"/>
              </w:rPr>
              <w:t>重点再次强调：命名空间；名称冲突；throw/try/catch；异常恢复。</w:t>
            </w:r>
          </w:p>
          <w:p>
            <w:pPr>
              <w:spacing w:after="0" w:line="240" w:lineRule="auto"/>
            </w:pPr>
            <w:r>
              <w:rPr>
                <w:rFonts w:ascii="微软雅黑" w:hAnsi="微软雅黑" w:eastAsia="微软雅黑"/>
                <w:b w:val="0"/>
                <w:sz w:val="16"/>
              </w:rPr>
              <w:t>【学生】用 1 分钟写出“本课最重要的一条设计规则 + 一个最容易出错的边界”。</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回到知识脉络图压缩本课信息，帮助学生形成层级结构，并把“规则—边界—应用”连接到下一次课。</w:t>
            </w:r>
          </w:p>
        </w:tc>
      </w:tr>
      <w:tr w:rsidR="00025041" w14:paraId="578B5786"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【教师】布置课后任务：为一个课堂程序补充 2 类异常场景，并写出“检测点—抛出点—处理点—恢复策略”表。</w:t>
            </w:r>
          </w:p>
          <w:p>
            <w:pPr>
              <w:spacing w:after="0" w:line="240" w:lineRule="auto"/>
            </w:pPr>
            <w:r>
              <w:rPr>
                <w:rFonts w:ascii="微软雅黑" w:hAnsi="微软雅黑" w:eastAsia="微软雅黑"/>
                <w:b w:val="0"/>
                <w:sz w:val="16"/>
              </w:rPr>
              <w:t>【学生】按课程文件命名规范整理源代码、测试记录和必要说明，课后提交。</w:t>
            </w:r>
          </w:p>
        </w:tc>
        <w:tc>
          <w:tcPr>
            <w:tcW w:w="1585" w:type="dxa"/>
            <w:tcBorders>
              <w:tl2br w:val="nil"/>
              <w:tr2bl w:val="nil"/>
            </w:tcBorders>
            <w:shd w:val="clear" w:color="auto" w:fill="FFFFFF"/>
            <w:vAlign w:val="center"/>
          </w:tcPr>
          <w:p>
            <w:pPr>
              <w:spacing w:before="0" w:after="0" w:line="252" w:lineRule="auto"/>
            </w:pPr>
            <w:r/>
            <w:r>
              <w:rPr>
                <w:rFonts w:ascii="微软雅黑" w:hAnsi="微软雅黑" w:eastAsia="微软雅黑"/>
                <w:b w:val="0"/>
                <w:sz w:val="16"/>
              </w:rPr>
              <w:t>通过整理源代码、测试记录和说明，固化课堂成果，形成可复查、可复现的过程性学习证据。</w:t>
            </w:r>
          </w:p>
        </w:tc>
      </w:tr>
      <w:tr w:rsidR="00025041" w14:paraId="703E729C"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【教师】利用学校/课程实际使用的平台进行签到。</w:t>
            </w:r>
          </w:p>
          <w:p>
            <w:pPr>
              <w:spacing w:after="0" w:line="240" w:lineRule="auto"/>
            </w:pPr>
            <w:r>
              <w:rPr>
                <w:rFonts w:ascii="微软雅黑" w:hAnsi="微软雅黑" w:eastAsia="微软雅黑"/>
                <w:b w:val="0"/>
                <w:sz w:val="16"/>
              </w:rPr>
              <w:t>【学生】按课程要求完成签到。</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保留学校模板中的考勤环节，用于教学秩序管理；不在教案中预填任何出勤事实。</w:t>
            </w:r>
          </w:p>
        </w:tc>
      </w:tr>
      <w:tr w:rsidR="00025041" w14:paraId="5AE5107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【课后填写，不预填事实】</w:t>
            </w:r>
          </w:p>
          <w:p>
            <w:pPr>
              <w:spacing w:after="0" w:line="240" w:lineRule="auto"/>
            </w:pPr>
            <w:r>
              <w:rPr>
                <w:rFonts w:ascii="微软雅黑" w:hAnsi="微软雅黑" w:eastAsia="微软雅黑"/>
                <w:b w:val="0"/>
                <w:sz w:val="16"/>
              </w:rPr>
              <w:t>1. 教学流程：记录 100 min 各环节实际用时及需要调整的位置；</w:t>
            </w:r>
          </w:p>
          <w:p>
            <w:pPr>
              <w:spacing w:after="0" w:line="240" w:lineRule="auto"/>
            </w:pPr>
            <w:r>
              <w:rPr>
                <w:rFonts w:ascii="微软雅黑" w:hAnsi="微软雅黑" w:eastAsia="微软雅黑"/>
                <w:b w:val="0"/>
                <w:sz w:val="16"/>
              </w:rPr>
              <w:t>2. 教学内容：重点记录“异常检测位置、异常处理位置与恢复责任之间的边界划分。”的真实掌握证据、常见错误和补救措施；</w:t>
            </w:r>
          </w:p>
          <w:p>
            <w:pPr>
              <w:spacing w:after="0" w:line="240" w:lineRule="auto"/>
            </w:pPr>
            <w:r>
              <w:rPr>
                <w:rFonts w:ascii="微软雅黑" w:hAnsi="微软雅黑" w:eastAsia="微软雅黑"/>
                <w:b w:val="0"/>
                <w:sz w:val="16"/>
              </w:rPr>
              <w:t>3. 学生参与：仅依据课堂实际记录填写独立完成、提问、互审、调试等情况，不补写推测性结论；</w:t>
            </w:r>
          </w:p>
          <w:p>
            <w:pPr>
              <w:spacing w:after="0" w:line="240" w:lineRule="auto"/>
            </w:pPr>
            <w:r>
              <w:rPr>
                <w:rFonts w:ascii="微软雅黑" w:hAnsi="微软雅黑" w:eastAsia="微软雅黑"/>
                <w:b w:val="0"/>
                <w:sz w:val="16"/>
              </w:rPr>
              <w:t>4. 评价证据：检查本课源代码、测试/调试记录是否完整，记录缺项及下一次课的反馈安排；</w:t>
            </w:r>
          </w:p>
          <w:p>
            <w:pPr>
              <w:spacing w:after="0" w:line="240" w:lineRule="auto"/>
            </w:pPr>
            <w:r>
              <w:rPr>
                <w:rFonts w:ascii="微软雅黑" w:hAnsi="微软雅黑" w:eastAsia="微软雅黑"/>
                <w:b w:val="0"/>
                <w:sz w:val="16"/>
              </w:rPr>
              <w:t>5. 思政/专创融合：仅记录课堂实际发生的有效案例和学生反馈。</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反思必须基于真实课堂证据。课前仅提供填写框架，避免把预测或模板化表述误写成已发生的学生表现。</w:t>
            </w:r>
          </w:p>
        </w:tc>
      </w:tr>
      <w:tr w:rsidR="00025041" w14:paraId="415332AD" w14:textId="77777777" w:rsidTr="00947E01">
        <w:trPr>
          <w:trHeight w:val="67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本章节</w:t>
            </w:r>
          </w:p>
          <w:p>
            <w:pPr>
              <w:spacing w:before="0" w:after="0" w:line="252" w:lineRule="auto"/>
              <w:jc w:val="center"/>
            </w:pPr>
            <w:r>
              <w:rPr>
                <w:rFonts w:ascii="微软雅黑" w:hAnsi="微软雅黑" w:eastAsia="微软雅黑"/>
                <w:b/>
                <w:sz w:val="18"/>
              </w:rPr>
              <w:t>参考文献</w:t>
            </w:r>
          </w:p>
        </w:tc>
        <w:tc>
          <w:tcPr>
            <w:tcW w:w="7372" w:type="dxa"/>
            <w:gridSpan w:val="4"/>
            <w:tcBorders>
              <w:tl2br w:val="nil"/>
              <w:tr2bl w:val="nil"/>
            </w:tcBorders>
            <w:shd w:val="clear" w:color="auto" w:fill="auto"/>
            <w:vAlign w:val="center"/>
          </w:tcPr>
          <w:p>
            <w:pPr>
              <w:spacing w:after="0" w:line="240" w:lineRule="auto"/>
            </w:pPr>
            <w:r>
              <w:rPr>
                <w:rFonts w:ascii="微软雅黑" w:hAnsi="微软雅黑" w:eastAsia="微软雅黑"/>
                <w:b w:val="0"/>
                <w:sz w:val="17"/>
              </w:rPr>
              <w:t>[1] 戴波.《C与C++程序设计（第二版）》[M]. 北京：北京大学出版社，2025.</w:t>
            </w:r>
          </w:p>
          <w:p>
            <w:pPr>
              <w:spacing w:after="0" w:line="240" w:lineRule="auto"/>
            </w:pPr>
            <w:r>
              <w:rPr>
                <w:rFonts w:ascii="微软雅黑" w:hAnsi="微软雅黑" w:eastAsia="微软雅黑"/>
                <w:b w:val="0"/>
                <w:sz w:val="17"/>
              </w:rPr>
              <w:t>[2] 课程配套 C/C++ 对比程序、类设计案例、调试案例及 VS Code C++ 编译调试资料。</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rsidR="00025041" w14:paraId="719D44F9"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第四单元 模板、命名空间与异常处理</w:t>
            </w:r>
          </w:p>
        </w:tc>
        <w:tc>
          <w:tcPr>
            <w:tcW w:w="1448"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50" w:type="dxa"/>
              <w:start w:w="70" w:type="dxa"/>
              <w:bottom w:w="50" w:type="dxa"/>
              <w:end w:w="70" w:type="dxa"/>
            </w:tcMar>
          </w:tcPr>
          <w:p>
            <w:pPr>
              <w:spacing w:after="0" w:line="240" w:lineRule="auto"/>
              <w:jc w:val="center"/>
            </w:pPr>
            <w:r>
              <w:rPr>
                <w:rFonts w:ascii="微软雅黑" w:hAnsi="微软雅黑" w:eastAsia="微软雅黑"/>
                <w:b/>
                <w:sz w:val="18"/>
              </w:rPr>
              <w:t>综合重构：模板、命名空间、异常与面向对象设计</w:t>
            </w:r>
          </w:p>
        </w:tc>
      </w:tr>
      <w:tr w:rsidR="00025041" w14:paraId="7A2DFDD7" w14:textId="77777777">
        <w:trPr>
          <w:trHeight w:val="20" w:hRule="atLeast"/>
          <w:jc w:val="center"/>
        </w:trPr>
        <w:tc>
          <w:tcPr>
            <w:tcW w:w="1342"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按实际课表填写</w:t>
            </w:r>
          </w:p>
        </w:tc>
        <w:tc>
          <w:tcPr>
            <w:tcW w:w="1448" w:type="dxa"/>
            <w:tcBorders>
              <w:tl2br w:val="nil"/>
              <w:tr2bl w:val="nil"/>
            </w:tcBorders>
            <w:shd w:val="clear" w:color="auto" w:fill="FFFFFF"/>
            <w:vAlign w:val="cente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Pr>
          <w:p>
            <w:pPr>
              <w:spacing w:after="0" w:line="240" w:lineRule="auto"/>
              <w:jc w:val="center"/>
            </w:pPr>
            <w:r>
              <w:rPr>
                <w:rFonts w:ascii="微软雅黑" w:hAnsi="微软雅黑" w:eastAsia="微软雅黑"/>
                <w:b w:val="0"/>
                <w:sz w:val="18"/>
              </w:rPr>
              <w:t>2课时（100 min）</w:t>
            </w:r>
          </w:p>
        </w:tc>
      </w:tr>
      <w:tr w:rsidR="00025041" w14:paraId="76D03DE5" w14:textId="77777777">
        <w:trPr>
          <w:trHeight w:val="2534"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Pr>
          <w:p>
            <w:pPr>
              <w:spacing w:before="0" w:after="0"/>
              <w:jc w:val="center"/>
            </w:pPr>
            <w:r>
              <w:drawing>
                <wp:inline xmlns:a="http://schemas.openxmlformats.org/drawingml/2006/main" xmlns:pic="http://schemas.openxmlformats.org/drawingml/2006/picture">
                  <wp:extent cx="4389120" cy="1511808"/>
                  <wp:docPr id="25" name="Picture 25"/>
                  <wp:cNvGraphicFramePr>
                    <a:graphicFrameLocks noChangeAspect="1"/>
                  </wp:cNvGraphicFramePr>
                  <a:graphic>
                    <a:graphicData uri="http://schemas.openxmlformats.org/drawingml/2006/picture">
                      <pic:pic>
                        <pic:nvPicPr>
                          <pic:cNvPr id="0" name="24_map.png"/>
                          <pic:cNvPicPr/>
                        </pic:nvPicPr>
                        <pic:blipFill>
                          <a:blip r:embed="rId52"/>
                          <a:stretch>
                            <a:fillRect/>
                          </a:stretch>
                        </pic:blipFill>
                        <pic:spPr>
                          <a:xfrm>
                            <a:off x="0" y="0"/>
                            <a:ext cx="4389120" cy="1511808"/>
                          </a:xfrm>
                          <a:prstGeom prst="rect"/>
                        </pic:spPr>
                      </pic:pic>
                    </a:graphicData>
                  </a:graphic>
                </wp:inline>
              </w:drawing>
            </w:r>
          </w:p>
        </w:tc>
      </w:tr>
      <w:tr w:rsidR="00025041" w14:paraId="52C39771"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sz w:val="17"/>
              </w:rPr>
              <w:t>知识目标：</w:t>
            </w:r>
          </w:p>
          <w:p>
            <w:pPr>
              <w:spacing w:after="0" w:line="240" w:lineRule="auto"/>
            </w:pPr>
            <w:r>
              <w:rPr>
                <w:rFonts w:ascii="微软雅黑" w:hAnsi="微软雅黑" w:eastAsia="微软雅黑"/>
                <w:b w:val="0"/>
                <w:sz w:val="17"/>
              </w:rPr>
              <w:t>（1）综合理解类、继承、多态、模板、命名空间和异常处理的协同作用。</w:t>
            </w:r>
          </w:p>
          <w:p>
            <w:pPr>
              <w:spacing w:after="0" w:line="240" w:lineRule="auto"/>
            </w:pPr>
            <w:r>
              <w:rPr>
                <w:rFonts w:ascii="微软雅黑" w:hAnsi="微软雅黑" w:eastAsia="微软雅黑"/>
                <w:b w:val="0"/>
                <w:sz w:val="17"/>
              </w:rPr>
              <w:t>（2）理解面向对象程序从设计、实现、测试到重构的最小工程流程。</w:t>
            </w:r>
          </w:p>
          <w:p>
            <w:pPr>
              <w:spacing w:after="0" w:line="240" w:lineRule="auto"/>
            </w:pPr>
            <w:r>
              <w:rPr>
                <w:rFonts w:ascii="微软雅黑" w:hAnsi="微软雅黑" w:eastAsia="微软雅黑"/>
                <w:b/>
                <w:sz w:val="17"/>
              </w:rPr>
              <w:t>能力目标：</w:t>
            </w:r>
          </w:p>
          <w:p>
            <w:pPr>
              <w:spacing w:after="0" w:line="240" w:lineRule="auto"/>
            </w:pPr>
            <w:r>
              <w:rPr>
                <w:rFonts w:ascii="微软雅黑" w:hAnsi="微软雅黑" w:eastAsia="微软雅黑"/>
                <w:b w:val="0"/>
                <w:sz w:val="17"/>
              </w:rPr>
              <w:t>（1）能独立完成一个包含对象建模、复用、模板和异常处理的综合 C++ 程序。</w:t>
            </w:r>
          </w:p>
          <w:p>
            <w:pPr>
              <w:spacing w:after="0" w:line="240" w:lineRule="auto"/>
            </w:pPr>
            <w:r>
              <w:rPr>
                <w:rFonts w:ascii="微软雅黑" w:hAnsi="微软雅黑" w:eastAsia="微软雅黑"/>
                <w:b w:val="0"/>
                <w:sz w:val="17"/>
              </w:rPr>
              <w:t>（2）能用测试和重构记录分析可读性、复用性、耦合度和健壮性。</w:t>
            </w:r>
          </w:p>
          <w:p>
            <w:pPr>
              <w:spacing w:after="0" w:line="240" w:lineRule="auto"/>
            </w:pPr>
            <w:r>
              <w:rPr>
                <w:rFonts w:ascii="微软雅黑" w:hAnsi="微软雅黑" w:eastAsia="微软雅黑"/>
                <w:b/>
                <w:sz w:val="17"/>
              </w:rPr>
              <w:t>价值目标：</w:t>
            </w:r>
          </w:p>
          <w:p>
            <w:pPr>
              <w:spacing w:after="0" w:line="240" w:lineRule="auto"/>
            </w:pPr>
            <w:r>
              <w:rPr>
                <w:rFonts w:ascii="微软雅黑" w:hAnsi="微软雅黑" w:eastAsia="微软雅黑"/>
                <w:b w:val="0"/>
                <w:sz w:val="17"/>
              </w:rPr>
              <w:t>（1）形成重视边界条件、异常场景、程序健壮性和持续重构的质量意识。</w:t>
            </w:r>
          </w:p>
          <w:p>
            <w:pPr>
              <w:spacing w:after="0" w:line="240" w:lineRule="auto"/>
            </w:pPr>
            <w:r>
              <w:rPr>
                <w:rFonts w:ascii="微软雅黑" w:hAnsi="微软雅黑" w:eastAsia="微软雅黑"/>
                <w:b w:val="0"/>
                <w:sz w:val="17"/>
              </w:rPr>
              <w:t>（2）养成查阅资料、基于证据改进设计并对最终行为负责的工程习惯。</w:t>
            </w:r>
          </w:p>
        </w:tc>
      </w:tr>
      <w:tr w:rsidR="00025041" w14:paraId="0316C109"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（1）综合任务要求正常路径和失败路径都可验证，强调工程交付中的诚信、可复现、风险预案和持续改进，形成对软件质量全过程负责的职业素养。</w:t>
            </w:r>
          </w:p>
          <w:p>
            <w:pPr>
              <w:spacing w:after="0" w:line="240" w:lineRule="auto"/>
            </w:pPr>
            <w:r>
              <w:rPr>
                <w:rFonts w:ascii="微软雅黑" w:hAnsi="微软雅黑" w:eastAsia="微软雅黑"/>
                <w:b w:val="0"/>
                <w:sz w:val="17"/>
              </w:rPr>
              <w:t>（2）本课要求学生保留真实源代码、运行/调试记录和测试结论，以可复现证据支撑程序行为判断，落实规范、诚信和质量责任。</w:t>
            </w:r>
          </w:p>
        </w:tc>
      </w:tr>
      <w:tr w:rsidR="00025041" w14:paraId="0BF84270"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以完整软件原型贯通对象建模、可复用组件和异常处理，为数据结构、嵌入式软件与人工智能应用课程中的工程项目打基础。</w:t>
            </w:r>
          </w:p>
        </w:tc>
      </w:tr>
      <w:tr w:rsidR="00025041" w14:paraId="08B6D44B"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教学重点：类与对象综合；模板复用；命名空间组织；异常处理；重构。</w:t>
            </w:r>
          </w:p>
          <w:p>
            <w:pPr>
              <w:spacing w:after="0" w:line="240" w:lineRule="auto"/>
            </w:pPr>
            <w:r>
              <w:rPr>
                <w:rFonts w:ascii="微软雅黑" w:hAnsi="微软雅黑" w:eastAsia="微软雅黑"/>
                <w:b w:val="0"/>
                <w:sz w:val="17"/>
              </w:rPr>
              <w:t>教学难点：在有限规模项目中合理组合多种机制，避免过度设计，同时证明正常和失败路径都可控。</w:t>
            </w:r>
          </w:p>
        </w:tc>
      </w:tr>
      <w:tr w:rsidR="00025041" w14:paraId="6A60786F"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任务驱动法、综合上机实践法、巡回指导法、测试驱动评价、代码讲评与同伴复核</w:t>
            </w:r>
          </w:p>
        </w:tc>
      </w:tr>
      <w:tr w:rsidR="00025041" w14:paraId="7830FCCC"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电脑、投影仪、多媒体课件、教材、Visual Studio Code（VS Code）、C++ 编译器、终端/调试器、示例代码、课程作业任务书、测试记录表</w:t>
            </w:r>
          </w:p>
        </w:tc>
      </w:tr>
      <w:tr w:rsidR="00025041" w14:paraId="748442E5" w14:textId="77777777">
        <w:trPr>
          <w:trHeight w:val="20"/>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Pr>
          <w:p>
            <w:pPr>
              <w:spacing w:after="0" w:line="240" w:lineRule="auto"/>
            </w:pPr>
            <w:r>
              <w:rPr>
                <w:rFonts w:ascii="微软雅黑" w:hAnsi="微软雅黑" w:eastAsia="微软雅黑"/>
                <w:b w:val="0"/>
                <w:sz w:val="17"/>
              </w:rPr>
              <w:t>课前任务 → 互动导入（15 min）→ 传授新知与上机训练（70 min）→ 过关检测（10 min）→ 课堂小结（3 min）→ 作业布置（1 min）→ 考勤（1 min）</w:t>
            </w:r>
          </w:p>
        </w:tc>
      </w:tr>
      <w:tr w:rsidR="00025041" w14:paraId="6059C809" w14:textId="77777777">
        <w:trPr>
          <w:trHeight w:val="20" w:hRule="atLeast"/>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22"/>
              </w:rPr>
              <w:t>教学步骤及主要教学内容</w:t>
            </w:r>
          </w:p>
        </w:tc>
        <w:tc>
          <w:tcPr>
            <w:tcW w:w="1585" w:type="dxa"/>
            <w:tcBorders>
              <w:tl2br w:val="nil"/>
              <w:tr2bl w:val="nil"/>
            </w:tcBorders>
            <w:shd w:val="clear" w:color="auto" w:fill="auto"/>
            <w:vAlign w:val="center"/>
            <w:tcMar>
              <w:top w:w="50" w:type="dxa"/>
              <w:start w:w="70" w:type="dxa"/>
              <w:bottom w:w="50" w:type="dxa"/>
              <w:end w:w="70" w:type="dxa"/>
            </w:tcMar>
          </w:tcPr>
          <w:p>
            <w:pPr>
              <w:spacing w:before="0" w:after="0" w:line="252" w:lineRule="auto"/>
              <w:jc w:val="center"/>
            </w:pPr>
            <w:r/>
            <w:r>
              <w:rPr>
                <w:rFonts w:ascii="微软雅黑" w:hAnsi="微软雅黑" w:eastAsia="微软雅黑"/>
                <w:b/>
                <w:sz w:val="20"/>
              </w:rPr>
              <w:t>设计意图</w:t>
            </w:r>
          </w:p>
        </w:tc>
      </w:tr>
      <w:tr w:rsidR="00025041" w14:paraId="463E9665"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7"/>
              </w:rPr>
              <w:t>【教师】课前发布本课主题“综合重构：模板、命名空间、异常与面向对象设计”及教材对应内容，给出一个最小代码/设计问题，不提前给出完整答案。</w:t>
            </w:r>
          </w:p>
          <w:p>
            <w:pPr>
              <w:spacing w:after="0" w:line="240" w:lineRule="auto"/>
            </w:pPr>
            <w:r>
              <w:rPr>
                <w:rFonts w:ascii="微软雅黑" w:hAnsi="微软雅黑" w:eastAsia="微软雅黑"/>
                <w:b w:val="0"/>
                <w:sz w:val="17"/>
              </w:rPr>
              <w:t>1. 阅读教材对应内容，圈出 3—5 个核心术语；</w:t>
            </w:r>
          </w:p>
          <w:p>
            <w:pPr>
              <w:spacing w:after="0" w:line="240" w:lineRule="auto"/>
            </w:pPr>
            <w:r>
              <w:rPr>
                <w:rFonts w:ascii="微软雅黑" w:hAnsi="微软雅黑" w:eastAsia="微软雅黑"/>
                <w:b w:val="0"/>
                <w:sz w:val="17"/>
              </w:rPr>
              <w:t>2. 预读课堂代码或类图，写下至少 1 个预测和 1 个疑问；</w:t>
            </w:r>
          </w:p>
          <w:p>
            <w:pPr>
              <w:spacing w:after="0" w:line="240" w:lineRule="auto"/>
            </w:pPr>
            <w:r>
              <w:rPr>
                <w:rFonts w:ascii="微软雅黑" w:hAnsi="微软雅黑" w:eastAsia="微软雅黑"/>
                <w:b w:val="0"/>
                <w:sz w:val="17"/>
              </w:rPr>
              <w:t>3. 检查 VS Code 与 C++ 编译环境，确保能够编译运行上一课最小程序。</w:t>
            </w:r>
          </w:p>
          <w:p>
            <w:pPr>
              <w:spacing w:after="0" w:line="240" w:lineRule="auto"/>
            </w:pPr>
            <w:r>
              <w:rPr>
                <w:rFonts w:ascii="微软雅黑" w:hAnsi="微软雅黑" w:eastAsia="微软雅黑"/>
                <w:b w:val="0"/>
                <w:sz w:val="17"/>
              </w:rPr>
              <w:t>【学生】完成阅读、环境检查和预测记录，带着问题进入课堂。</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通过课前阅读、环境检查和一个最小问题建立先备认知，避免把课堂时间消耗在环境故障上，并让学生带着真实疑问进入学习。</w:t>
            </w:r>
          </w:p>
        </w:tc>
      </w:tr>
      <w:tr w:rsidR="00496E24" w14:paraId="004A0135" w14:textId="77777777" w:rsidTr="0050517A">
        <w:trPr>
          <w:trHeight w:val="254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7"/>
              </w:rPr>
              <w:t>互动导入</w:t>
            </w:r>
          </w:p>
          <w:p>
            <w:pPr>
              <w:spacing w:before="0" w:after="0" w:line="252" w:lineRule="auto"/>
              <w:jc w:val="center"/>
            </w:pPr>
            <w:r>
              <w:rPr>
                <w:rFonts w:ascii="微软雅黑" w:hAnsi="微软雅黑" w:eastAsia="微软雅黑"/>
                <w:b/>
                <w:sz w:val="17"/>
              </w:rPr>
              <w:t>（15 min）</w:t>
            </w:r>
          </w:p>
          <w:p>
            <w:pPr>
              <w:spacing w:before="0" w:after="0" w:line="252" w:lineRule="auto"/>
              <w:jc w:val="center"/>
            </w:pPr>
            <w:r>
              <w:rPr>
                <w:rFonts w:ascii="微软雅黑" w:hAnsi="微软雅黑" w:eastAsia="微软雅黑"/>
                <w:b/>
                <w:sz w:val="17"/>
              </w:rPr>
            </w:r>
          </w:p>
          <w:p>
            <w:pPr>
              <w:spacing w:before="0" w:after="0" w:line="252" w:lineRule="auto"/>
              <w:jc w:val="center"/>
            </w:pPr>
            <w:r>
              <w:rPr>
                <w:rFonts w:ascii="微软雅黑" w:hAnsi="微软雅黑" w:eastAsia="微软雅黑"/>
                <w:b/>
                <w:sz w:val="17"/>
              </w:rPr>
              <w:t>传授新知与上机训练</w:t>
            </w:r>
          </w:p>
          <w:p>
            <w:pPr>
              <w:spacing w:before="0" w:after="0" w:line="252" w:lineRule="auto"/>
              <w:jc w:val="center"/>
            </w:pPr>
            <w:r>
              <w:rPr>
                <w:rFonts w:ascii="微软雅黑" w:hAnsi="微软雅黑" w:eastAsia="微软雅黑"/>
                <w:b/>
                <w:sz w:val="17"/>
              </w:rPr>
              <w:t>（70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【互动导入 15 min】</w:t>
            </w:r>
          </w:p>
          <w:p>
            <w:pPr>
              <w:spacing w:after="0" w:line="240" w:lineRule="auto"/>
            </w:pPr>
            <w:r>
              <w:rPr>
                <w:rFonts w:ascii="微软雅黑" w:hAnsi="微软雅黑" w:eastAsia="微软雅黑"/>
                <w:b w:val="0"/>
                <w:sz w:val="16"/>
              </w:rPr>
              <w:t>【教师】发布综合任务验收标准：对象模型、类层次/组合、模板复用、命名空间、异常路径和测试。学生先提交 10 分钟设计草图。</w:t>
            </w:r>
          </w:p>
          <w:p>
            <w:pPr>
              <w:spacing w:after="0" w:line="240" w:lineRule="auto"/>
            </w:pPr>
            <w:r>
              <w:rPr>
                <w:rFonts w:ascii="微软雅黑" w:hAnsi="微软雅黑" w:eastAsia="微软雅黑"/>
                <w:b w:val="0"/>
                <w:sz w:val="16"/>
              </w:rPr>
              <w:t>【学生】先运行/预测/观察，记录第一判断和证据，不先接受教师结论。</w:t>
            </w:r>
          </w:p>
          <w:p>
            <w:pPr>
              <w:spacing w:after="0" w:line="240" w:lineRule="auto"/>
            </w:pPr>
            <w:r>
              <w:rPr>
                <w:rFonts w:ascii="微软雅黑" w:hAnsi="微软雅黑" w:eastAsia="微软雅黑"/>
                <w:b w:val="0"/>
                <w:sz w:val="16"/>
              </w:rPr>
            </w:r>
          </w:p>
          <w:p>
            <w:pPr>
              <w:spacing w:after="0" w:line="240" w:lineRule="auto"/>
            </w:pPr>
            <w:r>
              <w:rPr>
                <w:rFonts w:ascii="微软雅黑" w:hAnsi="微软雅黑" w:eastAsia="微软雅黑"/>
                <w:b w:val="0"/>
                <w:sz w:val="16"/>
              </w:rPr>
              <w:t>【传授新知与上机训练 70 min】</w:t>
            </w:r>
          </w:p>
          <w:p>
            <w:pPr>
              <w:spacing w:after="0" w:line="240" w:lineRule="auto"/>
            </w:pPr>
            <w:r>
              <w:rPr>
                <w:rFonts w:ascii="微软雅黑" w:hAnsi="微软雅黑" w:eastAsia="微软雅黑"/>
                <w:b w:val="0"/>
                <w:sz w:val="16"/>
              </w:rPr>
              <w:t>一、最小讲解与示范（约20 min）</w:t>
            </w:r>
          </w:p>
          <w:p>
            <w:pPr>
              <w:spacing w:after="0" w:line="240" w:lineRule="auto"/>
            </w:pPr>
            <w:r>
              <w:rPr>
                <w:rFonts w:ascii="微软雅黑" w:hAnsi="微软雅黑" w:eastAsia="微软雅黑"/>
                <w:b w:val="0"/>
                <w:sz w:val="16"/>
              </w:rPr>
              <w:t>【教师】以类和对象组织领域状态与行为，继承/多态仅在存在真实类型关系时使用。</w:t>
            </w:r>
          </w:p>
          <w:p>
            <w:pPr>
              <w:spacing w:after="0" w:line="240" w:lineRule="auto"/>
            </w:pPr>
            <w:r>
              <w:rPr>
                <w:rFonts w:ascii="微软雅黑" w:hAnsi="微软雅黑" w:eastAsia="微软雅黑"/>
                <w:b w:val="0"/>
                <w:sz w:val="16"/>
              </w:rPr>
              <w:t>【教师】用模板消除类型重复，用命名空间组织模块。</w:t>
            </w:r>
          </w:p>
          <w:p>
            <w:pPr>
              <w:spacing w:after="0" w:line="240" w:lineRule="auto"/>
            </w:pPr>
            <w:r>
              <w:rPr>
                <w:rFonts w:ascii="微软雅黑" w:hAnsi="微软雅黑" w:eastAsia="微软雅黑"/>
                <w:b w:val="0"/>
                <w:sz w:val="16"/>
              </w:rPr>
              <w:t>【教师】为非法状态、越界、文件失败等设计异常检测、传播和恢复。</w:t>
            </w:r>
          </w:p>
          <w:p>
            <w:pPr>
              <w:spacing w:after="0" w:line="240" w:lineRule="auto"/>
            </w:pPr>
            <w:r>
              <w:rPr>
                <w:rFonts w:ascii="微软雅黑" w:hAnsi="微软雅黑" w:eastAsia="微软雅黑"/>
                <w:b w:val="0"/>
                <w:sz w:val="16"/>
              </w:rPr>
              <w:t>二、学生独立产出（约35 min）</w:t>
            </w:r>
          </w:p>
          <w:p>
            <w:pPr>
              <w:spacing w:after="0" w:line="240" w:lineRule="auto"/>
            </w:pPr>
            <w:r>
              <w:rPr>
                <w:rFonts w:ascii="微软雅黑" w:hAnsi="微软雅黑" w:eastAsia="微软雅黑"/>
                <w:b w:val="0"/>
                <w:sz w:val="16"/>
              </w:rPr>
              <w:t>【学生】完成课程作业5：智能车间资产管理小程序。至少含 2 个类、1 处继承/组合关系、1 个模板、1 个命名空间、2 类异常场景。</w:t>
            </w:r>
          </w:p>
          <w:p>
            <w:pPr>
              <w:spacing w:after="0" w:line="240" w:lineRule="auto"/>
            </w:pPr>
            <w:r>
              <w:rPr>
                <w:rFonts w:ascii="微软雅黑" w:hAnsi="微软雅黑" w:eastAsia="微软雅黑"/>
                <w:b w:val="0"/>
                <w:sz w:val="16"/>
              </w:rPr>
              <w:t>【教师】巡回检查设计边界、编译错误、对象状态与接口使用，只提供分层提示，不替学生完成程序。</w:t>
            </w:r>
          </w:p>
          <w:p>
            <w:pPr>
              <w:spacing w:after="0" w:line="240" w:lineRule="auto"/>
            </w:pPr>
            <w:r>
              <w:rPr>
                <w:rFonts w:ascii="微软雅黑" w:hAnsi="微软雅黑" w:eastAsia="微软雅黑"/>
                <w:b w:val="0"/>
                <w:sz w:val="16"/>
              </w:rPr>
              <w:t>三、调试、互审与证据固化（约15 min）</w:t>
            </w:r>
          </w:p>
          <w:p>
            <w:pPr>
              <w:spacing w:after="0" w:line="240" w:lineRule="auto"/>
            </w:pPr>
            <w:r>
              <w:rPr>
                <w:rFonts w:ascii="微软雅黑" w:hAnsi="微软雅黑" w:eastAsia="微软雅黑"/>
                <w:b w:val="0"/>
                <w:sz w:val="16"/>
              </w:rPr>
              <w:t>【学生】执行正常流程、边界输入、异常文件/非法索引、增加新对象类型等测试；同伴按 README 独立复现。</w:t>
            </w:r>
          </w:p>
          <w:p>
            <w:pPr>
              <w:spacing w:after="0" w:line="240" w:lineRule="auto"/>
            </w:pPr>
            <w:r>
              <w:rPr>
                <w:rFonts w:ascii="微软雅黑" w:hAnsi="微软雅黑" w:eastAsia="微软雅黑"/>
                <w:b w:val="0"/>
                <w:sz w:val="16"/>
              </w:rPr>
              <w:t>【形成证据】本课至少保存：源代码 + 编译/运行结果 + 测试/调试记录；对应 目标 1.5，2.5，3.5。</w:t>
            </w:r>
          </w:p>
          <w:p>
            <w:pPr>
              <w:spacing w:after="0" w:line="240" w:lineRule="auto"/>
            </w:pPr>
            <w:r>
              <w:rPr>
                <w:rFonts w:ascii="微软雅黑" w:hAnsi="微软雅黑" w:eastAsia="微软雅黑"/>
                <w:b w:val="0"/>
                <w:sz w:val="16"/>
              </w:rPr>
              <w:t>【评价映射】日常证据纳入平时表现（20%）；课程作业5（课程作业权重中的10%）。</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采用“先运行/预测 → 最小讲解与示范 → 独立编程 → 调试互审 → 证据固化”的上机闭环。把抽象语法/概念落到可运行程序，通过独立产出和测试证据检验真实学习，而不是只听懂讲解。</w:t>
            </w:r>
          </w:p>
        </w:tc>
      </w:tr>
      <w:tr w:rsidR="00025041" w14:paraId="07BF51C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【教师】组织当堂检测：</w:t>
            </w:r>
          </w:p>
          <w:p>
            <w:pPr>
              <w:spacing w:after="0" w:line="240" w:lineRule="auto"/>
            </w:pPr>
            <w:r>
              <w:rPr>
                <w:rFonts w:ascii="微软雅黑" w:hAnsi="微软雅黑" w:eastAsia="微软雅黑"/>
                <w:b w:val="0"/>
                <w:sz w:val="16"/>
              </w:rPr>
              <w:t>1. 模板、继承和组合分别解决哪类复用问题？</w:t>
            </w:r>
          </w:p>
          <w:p>
            <w:pPr>
              <w:spacing w:after="0" w:line="240" w:lineRule="auto"/>
            </w:pPr>
            <w:r>
              <w:rPr>
                <w:rFonts w:ascii="微软雅黑" w:hAnsi="微软雅黑" w:eastAsia="微软雅黑"/>
                <w:b w:val="0"/>
                <w:sz w:val="16"/>
              </w:rPr>
              <w:t>2. 异常处理应覆盖哪些失败路径？</w:t>
            </w:r>
          </w:p>
          <w:p>
            <w:pPr>
              <w:spacing w:after="0" w:line="240" w:lineRule="auto"/>
            </w:pPr>
            <w:r>
              <w:rPr>
                <w:rFonts w:ascii="微软雅黑" w:hAnsi="微软雅黑" w:eastAsia="微软雅黑"/>
                <w:b w:val="0"/>
                <w:sz w:val="16"/>
              </w:rPr>
              <w:t>3. 如何用一次重构证明程序的可维护性得到提升？</w:t>
            </w:r>
          </w:p>
          <w:p>
            <w:pPr>
              <w:spacing w:after="0" w:line="240" w:lineRule="auto"/>
            </w:pPr>
            <w:r>
              <w:rPr>
                <w:rFonts w:ascii="微软雅黑" w:hAnsi="微软雅黑" w:eastAsia="微软雅黑"/>
                <w:b w:val="0"/>
                <w:sz w:val="16"/>
              </w:rPr>
              <w:t>【学生】独立作答或运行验证；【教师】根据错误类型讲解，并要求学生说明判断依据。</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用概念题、边界题和运行验证即时检测关键知识，暴露易错点；要求说明依据，避免只记答案。</w:t>
            </w:r>
          </w:p>
        </w:tc>
      </w:tr>
      <w:tr w:rsidR="00025041" w14:paraId="67EE6E6B"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【教师】回到本课知识脉络图，用“概念—关系—应用—边界”总结“综合重构：模板、命名空间、异常与面向对象设计”。</w:t>
            </w:r>
          </w:p>
          <w:p>
            <w:pPr>
              <w:spacing w:after="0" w:line="240" w:lineRule="auto"/>
            </w:pPr>
            <w:r>
              <w:rPr>
                <w:rFonts w:ascii="微软雅黑" w:hAnsi="微软雅黑" w:eastAsia="微软雅黑"/>
                <w:b w:val="0"/>
                <w:sz w:val="16"/>
              </w:rPr>
              <w:t>重点再次强调：类与对象综合；模板复用；命名空间组织；异常处理；重构。</w:t>
            </w:r>
          </w:p>
          <w:p>
            <w:pPr>
              <w:spacing w:after="0" w:line="240" w:lineRule="auto"/>
            </w:pPr>
            <w:r>
              <w:rPr>
                <w:rFonts w:ascii="微软雅黑" w:hAnsi="微软雅黑" w:eastAsia="微软雅黑"/>
                <w:b w:val="0"/>
                <w:sz w:val="16"/>
              </w:rPr>
              <w:t>【学生】用 1 分钟写出“本课最重要的一条设计规则 + 一个最容易出错的边界”。</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回到知识脉络图压缩本课信息，帮助学生形成层级结构，并把“规则—边界—应用”连接到下一次课。</w:t>
            </w:r>
          </w:p>
        </w:tc>
      </w:tr>
      <w:tr w:rsidR="00025041" w14:paraId="578B5786"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【教师】布置课后任务：提交课程作业5最终包：类图/结构草图、源代码、测试表、异常说明、README 和课程复盘。</w:t>
            </w:r>
          </w:p>
          <w:p>
            <w:pPr>
              <w:spacing w:after="0" w:line="240" w:lineRule="auto"/>
            </w:pPr>
            <w:r>
              <w:rPr>
                <w:rFonts w:ascii="微软雅黑" w:hAnsi="微软雅黑" w:eastAsia="微软雅黑"/>
                <w:b w:val="0"/>
                <w:sz w:val="16"/>
              </w:rPr>
              <w:t>【学生】按课程文件命名规范整理源代码、测试记录和必要说明，课后提交。</w:t>
            </w:r>
          </w:p>
        </w:tc>
        <w:tc>
          <w:tcPr>
            <w:tcW w:w="1585" w:type="dxa"/>
            <w:tcBorders>
              <w:tl2br w:val="nil"/>
              <w:tr2bl w:val="nil"/>
            </w:tcBorders>
            <w:shd w:val="clear" w:color="auto" w:fill="FFFFFF"/>
            <w:vAlign w:val="center"/>
          </w:tcPr>
          <w:p>
            <w:pPr>
              <w:spacing w:before="0" w:after="0" w:line="252" w:lineRule="auto"/>
            </w:pPr>
            <w:r/>
            <w:r>
              <w:rPr>
                <w:rFonts w:ascii="微软雅黑" w:hAnsi="微软雅黑" w:eastAsia="微软雅黑"/>
                <w:b w:val="0"/>
                <w:sz w:val="16"/>
              </w:rPr>
              <w:t>通过整理源代码、测试记录和说明，固化课堂成果，形成可复查、可复现的过程性学习证据。</w:t>
            </w:r>
          </w:p>
        </w:tc>
      </w:tr>
      <w:tr w:rsidR="00025041" w14:paraId="703E729C"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【教师】利用学校/课程实际使用的平台进行签到。</w:t>
            </w:r>
          </w:p>
          <w:p>
            <w:pPr>
              <w:spacing w:after="0" w:line="240" w:lineRule="auto"/>
            </w:pPr>
            <w:r>
              <w:rPr>
                <w:rFonts w:ascii="微软雅黑" w:hAnsi="微软雅黑" w:eastAsia="微软雅黑"/>
                <w:b w:val="0"/>
                <w:sz w:val="16"/>
              </w:rPr>
              <w:t>【学生】按课程要求完成签到。</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保留学校模板中的考勤环节，用于教学秩序管理；不在教案中预填任何出勤事实。</w:t>
            </w:r>
          </w:p>
        </w:tc>
      </w:tr>
      <w:tr w:rsidR="00025041" w14:paraId="5AE51073" w14:textId="77777777">
        <w:trPr>
          <w:trHeight w:val="397"/>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Pr>
          <w:p>
            <w:pPr>
              <w:spacing w:after="0" w:line="240" w:lineRule="auto"/>
            </w:pPr>
            <w:r>
              <w:rPr>
                <w:rFonts w:ascii="微软雅黑" w:hAnsi="微软雅黑" w:eastAsia="微软雅黑"/>
                <w:b w:val="0"/>
                <w:sz w:val="16"/>
              </w:rPr>
              <w:t>【课后填写，不预填事实】</w:t>
            </w:r>
          </w:p>
          <w:p>
            <w:pPr>
              <w:spacing w:after="0" w:line="240" w:lineRule="auto"/>
            </w:pPr>
            <w:r>
              <w:rPr>
                <w:rFonts w:ascii="微软雅黑" w:hAnsi="微软雅黑" w:eastAsia="微软雅黑"/>
                <w:b w:val="0"/>
                <w:sz w:val="16"/>
              </w:rPr>
              <w:t>1. 教学流程：记录 100 min 各环节实际用时及需要调整的位置；</w:t>
            </w:r>
          </w:p>
          <w:p>
            <w:pPr>
              <w:spacing w:after="0" w:line="240" w:lineRule="auto"/>
            </w:pPr>
            <w:r>
              <w:rPr>
                <w:rFonts w:ascii="微软雅黑" w:hAnsi="微软雅黑" w:eastAsia="微软雅黑"/>
                <w:b w:val="0"/>
                <w:sz w:val="16"/>
              </w:rPr>
              <w:t>2. 教学内容：重点记录“在有限规模项目中合理组合多种机制，避免过度设计，同时证明正常和失败路径都可控。”的真实掌握证据、常见错误和补救措施；</w:t>
            </w:r>
          </w:p>
          <w:p>
            <w:pPr>
              <w:spacing w:after="0" w:line="240" w:lineRule="auto"/>
            </w:pPr>
            <w:r>
              <w:rPr>
                <w:rFonts w:ascii="微软雅黑" w:hAnsi="微软雅黑" w:eastAsia="微软雅黑"/>
                <w:b w:val="0"/>
                <w:sz w:val="16"/>
              </w:rPr>
              <w:t>3. 学生参与：仅依据课堂实际记录填写独立完成、提问、互审、调试等情况，不补写推测性结论；</w:t>
            </w:r>
          </w:p>
          <w:p>
            <w:pPr>
              <w:spacing w:after="0" w:line="240" w:lineRule="auto"/>
            </w:pPr>
            <w:r>
              <w:rPr>
                <w:rFonts w:ascii="微软雅黑" w:hAnsi="微软雅黑" w:eastAsia="微软雅黑"/>
                <w:b w:val="0"/>
                <w:sz w:val="16"/>
              </w:rPr>
              <w:t>4. 评价证据：检查本课源代码、测试/调试记录是否完整，记录缺项及下一次课的反馈安排；</w:t>
            </w:r>
          </w:p>
          <w:p>
            <w:pPr>
              <w:spacing w:after="0" w:line="240" w:lineRule="auto"/>
            </w:pPr>
            <w:r>
              <w:rPr>
                <w:rFonts w:ascii="微软雅黑" w:hAnsi="微软雅黑" w:eastAsia="微软雅黑"/>
                <w:b w:val="0"/>
                <w:sz w:val="16"/>
              </w:rPr>
              <w:t>5. 思政/专创融合：仅记录课堂实际发生的有效案例和学生反馈。</w:t>
            </w:r>
          </w:p>
        </w:tc>
        <w:tc>
          <w:tcPr>
            <w:tcW w:w="1585" w:type="dxa"/>
            <w:tcBorders>
              <w:tl2br w:val="nil"/>
              <w:tr2bl w:val="nil"/>
            </w:tcBorders>
            <w:shd w:val="clear" w:color="auto" w:fill="auto"/>
            <w:vAlign w:val="center"/>
          </w:tcPr>
          <w:p>
            <w:pPr>
              <w:spacing w:before="0" w:after="0" w:line="252" w:lineRule="auto"/>
            </w:pPr>
            <w:r/>
            <w:r>
              <w:rPr>
                <w:rFonts w:ascii="微软雅黑" w:hAnsi="微软雅黑" w:eastAsia="微软雅黑"/>
                <w:b w:val="0"/>
                <w:sz w:val="16"/>
              </w:rPr>
              <w:t>反思必须基于真实课堂证据。课前仅提供填写框架，避免把预测或模板化表述误写成已发生的学生表现。</w:t>
            </w:r>
          </w:p>
        </w:tc>
      </w:tr>
      <w:tr w:rsidR="00025041" w14:paraId="415332AD" w14:textId="77777777" w:rsidTr="00947E01">
        <w:trPr>
          <w:trHeight w:val="676"/>
          <w:jc w:val="center"/>
        </w:trPr>
        <w:tc>
          <w:tcPr>
            <w:tcW w:w="1342" w:type="dxa"/>
            <w:tcBorders>
              <w:tl2br w:val="nil"/>
              <w:tr2bl w:val="nil"/>
            </w:tcBorders>
            <w:shd w:val="clear" w:color="auto" w:fill="auto"/>
            <w:vAlign w:val="center"/>
          </w:tcPr>
          <w:p>
            <w:pPr>
              <w:spacing w:before="0" w:after="0" w:line="252" w:lineRule="auto"/>
              <w:jc w:val="center"/>
            </w:pPr>
            <w:r/>
            <w:r>
              <w:rPr>
                <w:rFonts w:ascii="微软雅黑" w:hAnsi="微软雅黑" w:eastAsia="微软雅黑"/>
                <w:b/>
                <w:sz w:val="18"/>
              </w:rPr>
              <w:t>本章节</w:t>
            </w:r>
          </w:p>
          <w:p>
            <w:pPr>
              <w:spacing w:before="0" w:after="0" w:line="252" w:lineRule="auto"/>
              <w:jc w:val="center"/>
            </w:pPr>
            <w:r>
              <w:rPr>
                <w:rFonts w:ascii="微软雅黑" w:hAnsi="微软雅黑" w:eastAsia="微软雅黑"/>
                <w:b/>
                <w:sz w:val="18"/>
              </w:rPr>
              <w:t>参考文献</w:t>
            </w:r>
          </w:p>
        </w:tc>
        <w:tc>
          <w:tcPr>
            <w:tcW w:w="7372" w:type="dxa"/>
            <w:gridSpan w:val="4"/>
            <w:tcBorders>
              <w:tl2br w:val="nil"/>
              <w:tr2bl w:val="nil"/>
            </w:tcBorders>
            <w:shd w:val="clear" w:color="auto" w:fill="auto"/>
            <w:vAlign w:val="center"/>
          </w:tcPr>
          <w:p>
            <w:pPr>
              <w:spacing w:after="0" w:line="240" w:lineRule="auto"/>
            </w:pPr>
            <w:r>
              <w:rPr>
                <w:rFonts w:ascii="微软雅黑" w:hAnsi="微软雅黑" w:eastAsia="微软雅黑"/>
                <w:b w:val="0"/>
                <w:sz w:val="17"/>
              </w:rPr>
              <w:t>[1] 戴波.《C与C++程序设计（第二版）》[M]. 北京：北京大学出版社，2025.</w:t>
            </w:r>
          </w:p>
          <w:p>
            <w:pPr>
              <w:spacing w:after="0" w:line="240" w:lineRule="auto"/>
            </w:pPr>
            <w:r>
              <w:rPr>
                <w:rFonts w:ascii="微软雅黑" w:hAnsi="微软雅黑" w:eastAsia="微软雅黑"/>
                <w:b w:val="0"/>
                <w:sz w:val="17"/>
              </w:rPr>
              <w:t>[2] 课程配套 C/C++ 对比程序、类设计案例、调试案例及 VS Code C++ 编译调试资料。</w:t>
            </w:r>
          </w:p>
        </w:tc>
      </w:tr>
    </w:tbl>
    <w:sectPr w:rsidR="001E5A0D">
      <w:pgSz w:w="11906" w:h="16838"/>
      <w:pgMar w:top="1088" w:right="1134" w:bottom="1304" w:left="141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78F8A6" w14:textId="77777777" w:rsidR="00175B77" w:rsidRDefault="00175B77" w:rsidP="00BD11FE">
      <w:r>
        <w:separator/>
      </w:r>
    </w:p>
  </w:endnote>
  <w:endnote w:type="continuationSeparator" w:id="0">
    <w:p w14:paraId="2AEF66BE" w14:textId="77777777" w:rsidR="00175B77" w:rsidRDefault="00175B77" w:rsidP="00BD1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中宋">
    <w:altName w:val="微软雅黑"/>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embedRegular r:id="rId1" w:subsetted="1" w:fontKey="{CB258700-EB8C-4B4C-83EB-A9E7E9F1FD75}"/>
  </w:font>
  <w:font w:name="黑体">
    <w:altName w:val="SimHei"/>
    <w:panose1 w:val="02010609060101010101"/>
    <w:charset w:val="86"/>
    <w:family w:val="modern"/>
    <w:pitch w:val="fixed"/>
    <w:sig w:usb0="800002BF" w:usb1="38CF7CFA" w:usb2="00000016" w:usb3="00000000" w:csb0="00040001" w:csb1="00000000"/>
    <w:embedRegular r:id="rId2" w:subsetted="1" w:fontKey="{FAECDA82-B4A3-4B96-BD75-E83C272D55F7}"/>
  </w:font>
  <w:font w:name="微软雅黑">
    <w:panose1 w:val="020B0503020204020204"/>
    <w:charset w:val="86"/>
    <w:family w:val="swiss"/>
    <w:pitch w:val="variable"/>
    <w:sig w:usb0="80000287" w:usb1="2ACF3C50" w:usb2="00000016" w:usb3="00000000" w:csb0="0004001F" w:csb1="00000000"/>
    <w:embedRegular r:id="rId3" w:subsetted="1" w:fontKey="{9F8F5FFF-882A-4FCD-B80F-D2F968482965}"/>
    <w:embedBold r:id="rId4" w:subsetted="1" w:fontKey="{9485180F-BFAF-4EC5-9946-38FAC4A233E3}"/>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1BF433ED-55B0-49AF-98F3-AB2835A408F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87ED54" w14:textId="77777777" w:rsidR="00175B77" w:rsidRDefault="00175B77" w:rsidP="00BD11FE">
      <w:r>
        <w:separator/>
      </w:r>
    </w:p>
  </w:footnote>
  <w:footnote w:type="continuationSeparator" w:id="0">
    <w:p w14:paraId="15203FF1" w14:textId="77777777" w:rsidR="00175B77" w:rsidRDefault="00175B77" w:rsidP="00BD11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663BC0C"/>
    <w:multiLevelType w:val="singleLevel"/>
    <w:tmpl w:val="9663BC0C"/>
    <w:lvl w:ilvl="0">
      <w:start w:val="1"/>
      <w:numFmt w:val="decimal"/>
      <w:suff w:val="nothing"/>
      <w:lvlText w:val="（%1）"/>
      <w:lvlJc w:val="left"/>
    </w:lvl>
  </w:abstractNum>
  <w:abstractNum w:abstractNumId="1" w15:restartNumberingAfterBreak="0">
    <w:nsid w:val="C00D241B"/>
    <w:multiLevelType w:val="singleLevel"/>
    <w:tmpl w:val="C00D241B"/>
    <w:lvl w:ilvl="0">
      <w:start w:val="1"/>
      <w:numFmt w:val="decimal"/>
      <w:suff w:val="nothing"/>
      <w:lvlText w:val="（%1）"/>
      <w:lvlJc w:val="left"/>
    </w:lvl>
  </w:abstractNum>
  <w:abstractNum w:abstractNumId="2" w15:restartNumberingAfterBreak="0">
    <w:nsid w:val="D9792458"/>
    <w:multiLevelType w:val="singleLevel"/>
    <w:tmpl w:val="D9792458"/>
    <w:lvl w:ilvl="0">
      <w:start w:val="2"/>
      <w:numFmt w:val="decimal"/>
      <w:lvlText w:val="[%1]"/>
      <w:lvlJc w:val="left"/>
      <w:pPr>
        <w:tabs>
          <w:tab w:val="left" w:pos="312"/>
        </w:tabs>
      </w:pPr>
    </w:lvl>
  </w:abstractNum>
  <w:abstractNum w:abstractNumId="3" w15:restartNumberingAfterBreak="0">
    <w:nsid w:val="DF5C6BB0"/>
    <w:multiLevelType w:val="singleLevel"/>
    <w:tmpl w:val="DF5C6BB0"/>
    <w:lvl w:ilvl="0">
      <w:start w:val="1"/>
      <w:numFmt w:val="decimal"/>
      <w:suff w:val="space"/>
      <w:lvlText w:val="%1."/>
      <w:lvlJc w:val="left"/>
    </w:lvl>
  </w:abstractNum>
  <w:abstractNum w:abstractNumId="4" w15:restartNumberingAfterBreak="0">
    <w:nsid w:val="EA1F0E68"/>
    <w:multiLevelType w:val="singleLevel"/>
    <w:tmpl w:val="EA1F0E68"/>
    <w:lvl w:ilvl="0">
      <w:start w:val="1"/>
      <w:numFmt w:val="decimal"/>
      <w:suff w:val="space"/>
      <w:lvlText w:val="%1."/>
      <w:lvlJc w:val="left"/>
    </w:lvl>
  </w:abstractNum>
  <w:abstractNum w:abstractNumId="5" w15:restartNumberingAfterBreak="0">
    <w:nsid w:val="061CC974"/>
    <w:multiLevelType w:val="singleLevel"/>
    <w:tmpl w:val="061CC974"/>
    <w:lvl w:ilvl="0">
      <w:start w:val="1"/>
      <w:numFmt w:val="decimal"/>
      <w:suff w:val="nothing"/>
      <w:lvlText w:val="（%1）"/>
      <w:lvlJc w:val="left"/>
    </w:lvl>
  </w:abstractNum>
  <w:abstractNum w:abstractNumId="6" w15:restartNumberingAfterBreak="0">
    <w:nsid w:val="08880520"/>
    <w:multiLevelType w:val="multilevel"/>
    <w:tmpl w:val="08880520"/>
    <w:lvl w:ilvl="0">
      <w:start w:val="1"/>
      <w:numFmt w:val="bullet"/>
      <w:lvlText w:val=""/>
      <w:lvlJc w:val="left"/>
      <w:pPr>
        <w:ind w:left="600" w:hanging="420"/>
      </w:pPr>
      <w:rPr>
        <w:rFonts w:ascii="Wingdings" w:hAnsi="Wingdings" w:hint="default"/>
        <w:color w:val="5D8979"/>
        <w:sz w:val="18"/>
        <w:szCs w:val="18"/>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7" w15:restartNumberingAfterBreak="0">
    <w:nsid w:val="10E717CC"/>
    <w:multiLevelType w:val="multilevel"/>
    <w:tmpl w:val="10E717CC"/>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8" w15:restartNumberingAfterBreak="0">
    <w:nsid w:val="136C3CA5"/>
    <w:multiLevelType w:val="multilevel"/>
    <w:tmpl w:val="136C3CA5"/>
    <w:lvl w:ilvl="0">
      <w:start w:val="1"/>
      <w:numFmt w:val="bullet"/>
      <w:lvlText w:val=""/>
      <w:lvlJc w:val="left"/>
      <w:pPr>
        <w:ind w:left="600" w:hanging="420"/>
      </w:pPr>
      <w:rPr>
        <w:rFonts w:ascii="Wingdings" w:hAnsi="Wingdings" w:hint="default"/>
        <w:color w:val="84615D"/>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9" w15:restartNumberingAfterBreak="0">
    <w:nsid w:val="226373EA"/>
    <w:multiLevelType w:val="multilevel"/>
    <w:tmpl w:val="226373EA"/>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0" w15:restartNumberingAfterBreak="0">
    <w:nsid w:val="3B1605B8"/>
    <w:multiLevelType w:val="multilevel"/>
    <w:tmpl w:val="02CEE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707C5C"/>
    <w:multiLevelType w:val="multilevel"/>
    <w:tmpl w:val="46707C5C"/>
    <w:lvl w:ilvl="0">
      <w:start w:val="1"/>
      <w:numFmt w:val="bullet"/>
      <w:lvlText w:val=""/>
      <w:lvlJc w:val="left"/>
      <w:pPr>
        <w:ind w:left="600" w:hanging="420"/>
      </w:pPr>
      <w:rPr>
        <w:rFonts w:ascii="Wingdings" w:hAnsi="Wingdings" w:hint="default"/>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12" w15:restartNumberingAfterBreak="0">
    <w:nsid w:val="4A3F0B19"/>
    <w:multiLevelType w:val="hybridMultilevel"/>
    <w:tmpl w:val="972A8C50"/>
    <w:lvl w:ilvl="0" w:tplc="EAA673C4">
      <w:start w:val="1"/>
      <w:numFmt w:val="japaneseCounting"/>
      <w:lvlText w:val="%1、"/>
      <w:lvlJc w:val="left"/>
      <w:pPr>
        <w:ind w:left="540" w:hanging="360"/>
      </w:pPr>
      <w:rPr>
        <w:rFonts w:hint="default"/>
      </w:rPr>
    </w:lvl>
    <w:lvl w:ilvl="1" w:tplc="04090019" w:tentative="1">
      <w:start w:val="1"/>
      <w:numFmt w:val="lowerLetter"/>
      <w:lvlText w:val="%2)"/>
      <w:lvlJc w:val="left"/>
      <w:pPr>
        <w:ind w:left="1060" w:hanging="440"/>
      </w:pPr>
    </w:lvl>
    <w:lvl w:ilvl="2" w:tplc="0409001B" w:tentative="1">
      <w:start w:val="1"/>
      <w:numFmt w:val="lowerRoman"/>
      <w:lvlText w:val="%3."/>
      <w:lvlJc w:val="right"/>
      <w:pPr>
        <w:ind w:left="1500" w:hanging="440"/>
      </w:pPr>
    </w:lvl>
    <w:lvl w:ilvl="3" w:tplc="0409000F" w:tentative="1">
      <w:start w:val="1"/>
      <w:numFmt w:val="decimal"/>
      <w:lvlText w:val="%4."/>
      <w:lvlJc w:val="left"/>
      <w:pPr>
        <w:ind w:left="1940" w:hanging="440"/>
      </w:pPr>
    </w:lvl>
    <w:lvl w:ilvl="4" w:tplc="04090019" w:tentative="1">
      <w:start w:val="1"/>
      <w:numFmt w:val="lowerLetter"/>
      <w:lvlText w:val="%5)"/>
      <w:lvlJc w:val="left"/>
      <w:pPr>
        <w:ind w:left="2380" w:hanging="440"/>
      </w:pPr>
    </w:lvl>
    <w:lvl w:ilvl="5" w:tplc="0409001B" w:tentative="1">
      <w:start w:val="1"/>
      <w:numFmt w:val="lowerRoman"/>
      <w:lvlText w:val="%6."/>
      <w:lvlJc w:val="right"/>
      <w:pPr>
        <w:ind w:left="2820" w:hanging="440"/>
      </w:pPr>
    </w:lvl>
    <w:lvl w:ilvl="6" w:tplc="0409000F" w:tentative="1">
      <w:start w:val="1"/>
      <w:numFmt w:val="decimal"/>
      <w:lvlText w:val="%7."/>
      <w:lvlJc w:val="left"/>
      <w:pPr>
        <w:ind w:left="3260" w:hanging="440"/>
      </w:pPr>
    </w:lvl>
    <w:lvl w:ilvl="7" w:tplc="04090019" w:tentative="1">
      <w:start w:val="1"/>
      <w:numFmt w:val="lowerLetter"/>
      <w:lvlText w:val="%8)"/>
      <w:lvlJc w:val="left"/>
      <w:pPr>
        <w:ind w:left="3700" w:hanging="440"/>
      </w:pPr>
    </w:lvl>
    <w:lvl w:ilvl="8" w:tplc="0409001B" w:tentative="1">
      <w:start w:val="1"/>
      <w:numFmt w:val="lowerRoman"/>
      <w:lvlText w:val="%9."/>
      <w:lvlJc w:val="right"/>
      <w:pPr>
        <w:ind w:left="4140" w:hanging="440"/>
      </w:pPr>
    </w:lvl>
  </w:abstractNum>
  <w:abstractNum w:abstractNumId="13" w15:restartNumberingAfterBreak="0">
    <w:nsid w:val="4FF35F3B"/>
    <w:multiLevelType w:val="multilevel"/>
    <w:tmpl w:val="4FF35F3B"/>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4" w15:restartNumberingAfterBreak="0">
    <w:nsid w:val="56274B74"/>
    <w:multiLevelType w:val="multilevel"/>
    <w:tmpl w:val="BB0A2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300DFC"/>
    <w:multiLevelType w:val="multilevel"/>
    <w:tmpl w:val="6492D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887EA9"/>
    <w:multiLevelType w:val="singleLevel"/>
    <w:tmpl w:val="59887EA9"/>
    <w:lvl w:ilvl="0">
      <w:start w:val="2"/>
      <w:numFmt w:val="chineseCounting"/>
      <w:suff w:val="nothing"/>
      <w:lvlText w:val="（%1）"/>
      <w:lvlJc w:val="left"/>
      <w:rPr>
        <w:rFonts w:hint="eastAsia"/>
      </w:rPr>
    </w:lvl>
  </w:abstractNum>
  <w:abstractNum w:abstractNumId="17" w15:restartNumberingAfterBreak="0">
    <w:nsid w:val="5F0456E2"/>
    <w:multiLevelType w:val="multilevel"/>
    <w:tmpl w:val="5F0456E2"/>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8" w15:restartNumberingAfterBreak="0">
    <w:nsid w:val="64B4201F"/>
    <w:multiLevelType w:val="multilevel"/>
    <w:tmpl w:val="64B4201F"/>
    <w:lvl w:ilvl="0">
      <w:start w:val="1"/>
      <w:numFmt w:val="bullet"/>
      <w:lvlText w:val=""/>
      <w:lvlJc w:val="left"/>
      <w:pPr>
        <w:ind w:left="600" w:hanging="420"/>
      </w:pPr>
      <w:rPr>
        <w:rFonts w:ascii="Wingdings" w:hAnsi="Wingdings" w:hint="default"/>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19" w15:restartNumberingAfterBreak="0">
    <w:nsid w:val="6A661CF4"/>
    <w:multiLevelType w:val="multilevel"/>
    <w:tmpl w:val="6A661CF4"/>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num w:numId="1" w16cid:durableId="32969700">
    <w:abstractNumId w:val="2"/>
  </w:num>
  <w:num w:numId="2" w16cid:durableId="719980168">
    <w:abstractNumId w:val="1"/>
  </w:num>
  <w:num w:numId="3" w16cid:durableId="1100368663">
    <w:abstractNumId w:val="0"/>
  </w:num>
  <w:num w:numId="4" w16cid:durableId="901675814">
    <w:abstractNumId w:val="5"/>
  </w:num>
  <w:num w:numId="5" w16cid:durableId="1831671337">
    <w:abstractNumId w:val="17"/>
  </w:num>
  <w:num w:numId="6" w16cid:durableId="1339818607">
    <w:abstractNumId w:val="4"/>
  </w:num>
  <w:num w:numId="7" w16cid:durableId="2088647002">
    <w:abstractNumId w:val="11"/>
  </w:num>
  <w:num w:numId="8" w16cid:durableId="1020662974">
    <w:abstractNumId w:val="8"/>
  </w:num>
  <w:num w:numId="9" w16cid:durableId="147551695">
    <w:abstractNumId w:val="6"/>
  </w:num>
  <w:num w:numId="10" w16cid:durableId="1507743680">
    <w:abstractNumId w:val="16"/>
  </w:num>
  <w:num w:numId="11" w16cid:durableId="1977297042">
    <w:abstractNumId w:val="3"/>
  </w:num>
  <w:num w:numId="12" w16cid:durableId="1186213936">
    <w:abstractNumId w:val="13"/>
  </w:num>
  <w:num w:numId="13" w16cid:durableId="602342601">
    <w:abstractNumId w:val="18"/>
  </w:num>
  <w:num w:numId="14" w16cid:durableId="1293944954">
    <w:abstractNumId w:val="7"/>
  </w:num>
  <w:num w:numId="15" w16cid:durableId="35736972">
    <w:abstractNumId w:val="19"/>
  </w:num>
  <w:num w:numId="16" w16cid:durableId="361783358">
    <w:abstractNumId w:val="9"/>
  </w:num>
  <w:num w:numId="17" w16cid:durableId="2076656270">
    <w:abstractNumId w:val="12"/>
  </w:num>
  <w:num w:numId="18" w16cid:durableId="1610091081">
    <w:abstractNumId w:val="10"/>
  </w:num>
  <w:num w:numId="19" w16cid:durableId="858007070">
    <w:abstractNumId w:val="14"/>
  </w:num>
  <w:num w:numId="20" w16cid:durableId="8016579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saveSubset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YxZTYzYzdlNTM0YzAzNjAwODVhZDNiOTE4YWRhYTAifQ=="/>
    <w:docVar w:name="KSO_WPS_MARK_KEY" w:val="ecfab58f-ed0e-45de-840d-692d0dd5284e"/>
  </w:docVars>
  <w:rsids>
    <w:rsidRoot w:val="00025041"/>
    <w:rsid w:val="000014C5"/>
    <w:rsid w:val="00025041"/>
    <w:rsid w:val="00092EA2"/>
    <w:rsid w:val="00117AAC"/>
    <w:rsid w:val="001439D3"/>
    <w:rsid w:val="00175B77"/>
    <w:rsid w:val="001A3217"/>
    <w:rsid w:val="001E292C"/>
    <w:rsid w:val="001E5A0D"/>
    <w:rsid w:val="0029564D"/>
    <w:rsid w:val="002C3226"/>
    <w:rsid w:val="0033297C"/>
    <w:rsid w:val="00496E24"/>
    <w:rsid w:val="004A1504"/>
    <w:rsid w:val="004C6CF8"/>
    <w:rsid w:val="0050517A"/>
    <w:rsid w:val="0051522F"/>
    <w:rsid w:val="005517D3"/>
    <w:rsid w:val="0058023C"/>
    <w:rsid w:val="005B0F7E"/>
    <w:rsid w:val="005C70D0"/>
    <w:rsid w:val="005E58BD"/>
    <w:rsid w:val="00661DA1"/>
    <w:rsid w:val="006C3240"/>
    <w:rsid w:val="006D50D2"/>
    <w:rsid w:val="00704708"/>
    <w:rsid w:val="00763B02"/>
    <w:rsid w:val="0079336F"/>
    <w:rsid w:val="007B737D"/>
    <w:rsid w:val="007C3DE4"/>
    <w:rsid w:val="007F6B01"/>
    <w:rsid w:val="00820C9F"/>
    <w:rsid w:val="008257A6"/>
    <w:rsid w:val="0088143F"/>
    <w:rsid w:val="009322AC"/>
    <w:rsid w:val="00947E01"/>
    <w:rsid w:val="009D1433"/>
    <w:rsid w:val="00A23C51"/>
    <w:rsid w:val="00A24DF0"/>
    <w:rsid w:val="00A306F8"/>
    <w:rsid w:val="00A61C3A"/>
    <w:rsid w:val="00A72C1A"/>
    <w:rsid w:val="00AC04F5"/>
    <w:rsid w:val="00AD02EA"/>
    <w:rsid w:val="00BD11FE"/>
    <w:rsid w:val="00BD2414"/>
    <w:rsid w:val="00BF176D"/>
    <w:rsid w:val="00C0757D"/>
    <w:rsid w:val="00C11D6F"/>
    <w:rsid w:val="00C27D26"/>
    <w:rsid w:val="00CA51FD"/>
    <w:rsid w:val="00CC7FAB"/>
    <w:rsid w:val="00D168AC"/>
    <w:rsid w:val="00D93CF9"/>
    <w:rsid w:val="00DB00CA"/>
    <w:rsid w:val="00DB71CA"/>
    <w:rsid w:val="00DE6A1F"/>
    <w:rsid w:val="00EF3A26"/>
    <w:rsid w:val="00F77235"/>
    <w:rsid w:val="00FA0F4D"/>
    <w:rsid w:val="00FF3009"/>
    <w:rsid w:val="047915F8"/>
    <w:rsid w:val="07D85C41"/>
    <w:rsid w:val="0843465D"/>
    <w:rsid w:val="0B7D242C"/>
    <w:rsid w:val="0C342C91"/>
    <w:rsid w:val="0C402AF5"/>
    <w:rsid w:val="0C6E2C1B"/>
    <w:rsid w:val="0C796FE7"/>
    <w:rsid w:val="0D4B4161"/>
    <w:rsid w:val="0D8B27AF"/>
    <w:rsid w:val="0EA16EDC"/>
    <w:rsid w:val="118B76D1"/>
    <w:rsid w:val="13F840BE"/>
    <w:rsid w:val="14BE16BC"/>
    <w:rsid w:val="15273705"/>
    <w:rsid w:val="16FC64A7"/>
    <w:rsid w:val="17455B63"/>
    <w:rsid w:val="17C065FA"/>
    <w:rsid w:val="18583BD5"/>
    <w:rsid w:val="1A5E1D51"/>
    <w:rsid w:val="1B317B00"/>
    <w:rsid w:val="1B5D07D0"/>
    <w:rsid w:val="1C6D1AB1"/>
    <w:rsid w:val="1C9B0BE5"/>
    <w:rsid w:val="1E22267C"/>
    <w:rsid w:val="1E844911"/>
    <w:rsid w:val="1F930616"/>
    <w:rsid w:val="206633A9"/>
    <w:rsid w:val="216830F6"/>
    <w:rsid w:val="25164BFC"/>
    <w:rsid w:val="26227B0D"/>
    <w:rsid w:val="26CB0A5B"/>
    <w:rsid w:val="279B102C"/>
    <w:rsid w:val="28A3717E"/>
    <w:rsid w:val="28A71321"/>
    <w:rsid w:val="29F14A30"/>
    <w:rsid w:val="2AA46851"/>
    <w:rsid w:val="2AAA2020"/>
    <w:rsid w:val="2AE638C5"/>
    <w:rsid w:val="2B93333B"/>
    <w:rsid w:val="2C7763B2"/>
    <w:rsid w:val="2C7B782D"/>
    <w:rsid w:val="2EB555F1"/>
    <w:rsid w:val="2FD95C43"/>
    <w:rsid w:val="3049057C"/>
    <w:rsid w:val="30D53BE2"/>
    <w:rsid w:val="33311805"/>
    <w:rsid w:val="33CD5020"/>
    <w:rsid w:val="347E631A"/>
    <w:rsid w:val="35CD1307"/>
    <w:rsid w:val="36603F29"/>
    <w:rsid w:val="36A022A0"/>
    <w:rsid w:val="38754708"/>
    <w:rsid w:val="39706AA0"/>
    <w:rsid w:val="3999755F"/>
    <w:rsid w:val="3BDB1F46"/>
    <w:rsid w:val="3C406F08"/>
    <w:rsid w:val="3C5824C8"/>
    <w:rsid w:val="3C9368AF"/>
    <w:rsid w:val="3FA85938"/>
    <w:rsid w:val="401D10DD"/>
    <w:rsid w:val="402E32EA"/>
    <w:rsid w:val="4410282B"/>
    <w:rsid w:val="45035695"/>
    <w:rsid w:val="46A65E5C"/>
    <w:rsid w:val="46A9191C"/>
    <w:rsid w:val="48DF495E"/>
    <w:rsid w:val="4A45685C"/>
    <w:rsid w:val="4B052E99"/>
    <w:rsid w:val="4B680B3F"/>
    <w:rsid w:val="4CA62FF8"/>
    <w:rsid w:val="4CBE1552"/>
    <w:rsid w:val="4DBD7A5B"/>
    <w:rsid w:val="4FBB3CD7"/>
    <w:rsid w:val="4FEB56BF"/>
    <w:rsid w:val="503C55AF"/>
    <w:rsid w:val="51496ADF"/>
    <w:rsid w:val="519D5BDA"/>
    <w:rsid w:val="52572E43"/>
    <w:rsid w:val="536B2160"/>
    <w:rsid w:val="541E2F2B"/>
    <w:rsid w:val="54442C85"/>
    <w:rsid w:val="56647BDB"/>
    <w:rsid w:val="56AE4A63"/>
    <w:rsid w:val="588C7497"/>
    <w:rsid w:val="5B083E59"/>
    <w:rsid w:val="5B207809"/>
    <w:rsid w:val="5BB2028B"/>
    <w:rsid w:val="5BD101B4"/>
    <w:rsid w:val="5D8F1F3B"/>
    <w:rsid w:val="5E243D4E"/>
    <w:rsid w:val="5F92069B"/>
    <w:rsid w:val="626C5880"/>
    <w:rsid w:val="638821B8"/>
    <w:rsid w:val="63A728E8"/>
    <w:rsid w:val="65F96F6A"/>
    <w:rsid w:val="66640FC8"/>
    <w:rsid w:val="66EB7F2E"/>
    <w:rsid w:val="67894753"/>
    <w:rsid w:val="67C53ABA"/>
    <w:rsid w:val="68FB170C"/>
    <w:rsid w:val="69E5416A"/>
    <w:rsid w:val="6AFB3C45"/>
    <w:rsid w:val="6AFE54E3"/>
    <w:rsid w:val="6BE20E22"/>
    <w:rsid w:val="6C6C600D"/>
    <w:rsid w:val="6C8A5EDE"/>
    <w:rsid w:val="6CA404CA"/>
    <w:rsid w:val="6D08089B"/>
    <w:rsid w:val="6E526272"/>
    <w:rsid w:val="6E60613A"/>
    <w:rsid w:val="6E810905"/>
    <w:rsid w:val="73993FFB"/>
    <w:rsid w:val="74F45930"/>
    <w:rsid w:val="75FE1B78"/>
    <w:rsid w:val="77361223"/>
    <w:rsid w:val="778E65F2"/>
    <w:rsid w:val="7879089F"/>
    <w:rsid w:val="787D76FB"/>
    <w:rsid w:val="792451CB"/>
    <w:rsid w:val="7AC53928"/>
    <w:rsid w:val="7AC96B9B"/>
    <w:rsid w:val="7B551150"/>
    <w:rsid w:val="7C1C456B"/>
    <w:rsid w:val="7DC42183"/>
    <w:rsid w:val="7E143A39"/>
    <w:rsid w:val="7F475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710C90B"/>
  <w15:docId w15:val="{401C87DB-0E51-40D8-B8A9-2927E67F6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footer"/>
    <w:basedOn w:val="a"/>
    <w:qFormat/>
    <w:pPr>
      <w:tabs>
        <w:tab w:val="center" w:pos="4153"/>
        <w:tab w:val="right" w:pos="8306"/>
      </w:tabs>
      <w:snapToGrid w:val="0"/>
      <w:jc w:val="left"/>
    </w:pPr>
    <w:rPr>
      <w:sz w:val="18"/>
      <w:szCs w:val="18"/>
    </w:rPr>
  </w:style>
  <w:style w:type="paragraph" w:styleId="a5">
    <w:name w:val="Subtitle"/>
    <w:basedOn w:val="a"/>
    <w:next w:val="a"/>
    <w:qFormat/>
    <w:pPr>
      <w:spacing w:before="240" w:after="60" w:line="312" w:lineRule="auto"/>
      <w:jc w:val="center"/>
      <w:outlineLvl w:val="1"/>
    </w:pPr>
    <w:rPr>
      <w:rFonts w:ascii="Cambria" w:hAnsi="Cambria"/>
      <w:b/>
      <w:bCs/>
      <w:kern w:val="28"/>
      <w:sz w:val="32"/>
      <w:szCs w:val="32"/>
    </w:rPr>
  </w:style>
  <w:style w:type="paragraph" w:styleId="a6">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qFormat/>
    <w:rPr>
      <w:color w:val="0000FF"/>
      <w:u w:val="single"/>
    </w:rPr>
  </w:style>
  <w:style w:type="character" w:styleId="a9">
    <w:name w:val="annotation reference"/>
    <w:basedOn w:val="a0"/>
    <w:rPr>
      <w:sz w:val="21"/>
      <w:szCs w:val="21"/>
    </w:rPr>
  </w:style>
  <w:style w:type="paragraph" w:styleId="aa">
    <w:name w:val="header"/>
    <w:basedOn w:val="a"/>
    <w:link w:val="ab"/>
    <w:rsid w:val="00BD11FE"/>
    <w:pPr>
      <w:tabs>
        <w:tab w:val="center" w:pos="4153"/>
        <w:tab w:val="right" w:pos="8306"/>
      </w:tabs>
      <w:snapToGrid w:val="0"/>
      <w:jc w:val="center"/>
    </w:pPr>
    <w:rPr>
      <w:sz w:val="18"/>
      <w:szCs w:val="18"/>
    </w:rPr>
  </w:style>
  <w:style w:type="character" w:customStyle="1" w:styleId="ab">
    <w:name w:val="页眉 字符"/>
    <w:basedOn w:val="a0"/>
    <w:link w:val="aa"/>
    <w:rsid w:val="00BD11FE"/>
    <w:rPr>
      <w:kern w:val="2"/>
      <w:sz w:val="18"/>
      <w:szCs w:val="18"/>
    </w:rPr>
  </w:style>
  <w:style w:type="paragraph" w:styleId="ac">
    <w:name w:val="List Paragraph"/>
    <w:basedOn w:val="a"/>
    <w:uiPriority w:val="99"/>
    <w:unhideWhenUsed/>
    <w:rsid w:val="00F7723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006771">
      <w:bodyDiv w:val="1"/>
      <w:marLeft w:val="0"/>
      <w:marRight w:val="0"/>
      <w:marTop w:val="0"/>
      <w:marBottom w:val="0"/>
      <w:divBdr>
        <w:top w:val="none" w:sz="0" w:space="0" w:color="auto"/>
        <w:left w:val="none" w:sz="0" w:space="0" w:color="auto"/>
        <w:bottom w:val="none" w:sz="0" w:space="0" w:color="auto"/>
        <w:right w:val="none" w:sz="0" w:space="0" w:color="auto"/>
      </w:divBdr>
    </w:div>
    <w:div w:id="280379188">
      <w:bodyDiv w:val="1"/>
      <w:marLeft w:val="0"/>
      <w:marRight w:val="0"/>
      <w:marTop w:val="0"/>
      <w:marBottom w:val="0"/>
      <w:divBdr>
        <w:top w:val="none" w:sz="0" w:space="0" w:color="auto"/>
        <w:left w:val="none" w:sz="0" w:space="0" w:color="auto"/>
        <w:bottom w:val="none" w:sz="0" w:space="0" w:color="auto"/>
        <w:right w:val="none" w:sz="0" w:space="0" w:color="auto"/>
      </w:divBdr>
    </w:div>
    <w:div w:id="281619182">
      <w:bodyDiv w:val="1"/>
      <w:marLeft w:val="0"/>
      <w:marRight w:val="0"/>
      <w:marTop w:val="0"/>
      <w:marBottom w:val="0"/>
      <w:divBdr>
        <w:top w:val="none" w:sz="0" w:space="0" w:color="auto"/>
        <w:left w:val="none" w:sz="0" w:space="0" w:color="auto"/>
        <w:bottom w:val="none" w:sz="0" w:space="0" w:color="auto"/>
        <w:right w:val="none" w:sz="0" w:space="0" w:color="auto"/>
      </w:divBdr>
    </w:div>
    <w:div w:id="282614451">
      <w:bodyDiv w:val="1"/>
      <w:marLeft w:val="0"/>
      <w:marRight w:val="0"/>
      <w:marTop w:val="0"/>
      <w:marBottom w:val="0"/>
      <w:divBdr>
        <w:top w:val="none" w:sz="0" w:space="0" w:color="auto"/>
        <w:left w:val="none" w:sz="0" w:space="0" w:color="auto"/>
        <w:bottom w:val="none" w:sz="0" w:space="0" w:color="auto"/>
        <w:right w:val="none" w:sz="0" w:space="0" w:color="auto"/>
      </w:divBdr>
    </w:div>
    <w:div w:id="541870655">
      <w:bodyDiv w:val="1"/>
      <w:marLeft w:val="0"/>
      <w:marRight w:val="0"/>
      <w:marTop w:val="0"/>
      <w:marBottom w:val="0"/>
      <w:divBdr>
        <w:top w:val="none" w:sz="0" w:space="0" w:color="auto"/>
        <w:left w:val="none" w:sz="0" w:space="0" w:color="auto"/>
        <w:bottom w:val="none" w:sz="0" w:space="0" w:color="auto"/>
        <w:right w:val="none" w:sz="0" w:space="0" w:color="auto"/>
      </w:divBdr>
    </w:div>
    <w:div w:id="581765726">
      <w:bodyDiv w:val="1"/>
      <w:marLeft w:val="0"/>
      <w:marRight w:val="0"/>
      <w:marTop w:val="0"/>
      <w:marBottom w:val="0"/>
      <w:divBdr>
        <w:top w:val="none" w:sz="0" w:space="0" w:color="auto"/>
        <w:left w:val="none" w:sz="0" w:space="0" w:color="auto"/>
        <w:bottom w:val="none" w:sz="0" w:space="0" w:color="auto"/>
        <w:right w:val="none" w:sz="0" w:space="0" w:color="auto"/>
      </w:divBdr>
    </w:div>
    <w:div w:id="602616088">
      <w:bodyDiv w:val="1"/>
      <w:marLeft w:val="0"/>
      <w:marRight w:val="0"/>
      <w:marTop w:val="0"/>
      <w:marBottom w:val="0"/>
      <w:divBdr>
        <w:top w:val="none" w:sz="0" w:space="0" w:color="auto"/>
        <w:left w:val="none" w:sz="0" w:space="0" w:color="auto"/>
        <w:bottom w:val="none" w:sz="0" w:space="0" w:color="auto"/>
        <w:right w:val="none" w:sz="0" w:space="0" w:color="auto"/>
      </w:divBdr>
    </w:div>
    <w:div w:id="605235281">
      <w:bodyDiv w:val="1"/>
      <w:marLeft w:val="0"/>
      <w:marRight w:val="0"/>
      <w:marTop w:val="0"/>
      <w:marBottom w:val="0"/>
      <w:divBdr>
        <w:top w:val="none" w:sz="0" w:space="0" w:color="auto"/>
        <w:left w:val="none" w:sz="0" w:space="0" w:color="auto"/>
        <w:bottom w:val="none" w:sz="0" w:space="0" w:color="auto"/>
        <w:right w:val="none" w:sz="0" w:space="0" w:color="auto"/>
      </w:divBdr>
    </w:div>
    <w:div w:id="1091510322">
      <w:bodyDiv w:val="1"/>
      <w:marLeft w:val="0"/>
      <w:marRight w:val="0"/>
      <w:marTop w:val="0"/>
      <w:marBottom w:val="0"/>
      <w:divBdr>
        <w:top w:val="none" w:sz="0" w:space="0" w:color="auto"/>
        <w:left w:val="none" w:sz="0" w:space="0" w:color="auto"/>
        <w:bottom w:val="none" w:sz="0" w:space="0" w:color="auto"/>
        <w:right w:val="none" w:sz="0" w:space="0" w:color="auto"/>
      </w:divBdr>
    </w:div>
    <w:div w:id="1363436211">
      <w:bodyDiv w:val="1"/>
      <w:marLeft w:val="0"/>
      <w:marRight w:val="0"/>
      <w:marTop w:val="0"/>
      <w:marBottom w:val="0"/>
      <w:divBdr>
        <w:top w:val="none" w:sz="0" w:space="0" w:color="auto"/>
        <w:left w:val="none" w:sz="0" w:space="0" w:color="auto"/>
        <w:bottom w:val="none" w:sz="0" w:space="0" w:color="auto"/>
        <w:right w:val="none" w:sz="0" w:space="0" w:color="auto"/>
      </w:divBdr>
    </w:div>
    <w:div w:id="1412580638">
      <w:bodyDiv w:val="1"/>
      <w:marLeft w:val="0"/>
      <w:marRight w:val="0"/>
      <w:marTop w:val="0"/>
      <w:marBottom w:val="0"/>
      <w:divBdr>
        <w:top w:val="none" w:sz="0" w:space="0" w:color="auto"/>
        <w:left w:val="none" w:sz="0" w:space="0" w:color="auto"/>
        <w:bottom w:val="none" w:sz="0" w:space="0" w:color="auto"/>
        <w:right w:val="none" w:sz="0" w:space="0" w:color="auto"/>
      </w:divBdr>
    </w:div>
    <w:div w:id="1458648626">
      <w:bodyDiv w:val="1"/>
      <w:marLeft w:val="0"/>
      <w:marRight w:val="0"/>
      <w:marTop w:val="0"/>
      <w:marBottom w:val="0"/>
      <w:divBdr>
        <w:top w:val="none" w:sz="0" w:space="0" w:color="auto"/>
        <w:left w:val="none" w:sz="0" w:space="0" w:color="auto"/>
        <w:bottom w:val="none" w:sz="0" w:space="0" w:color="auto"/>
        <w:right w:val="none" w:sz="0" w:space="0" w:color="auto"/>
      </w:divBdr>
    </w:div>
    <w:div w:id="1495951869">
      <w:bodyDiv w:val="1"/>
      <w:marLeft w:val="0"/>
      <w:marRight w:val="0"/>
      <w:marTop w:val="0"/>
      <w:marBottom w:val="0"/>
      <w:divBdr>
        <w:top w:val="none" w:sz="0" w:space="0" w:color="auto"/>
        <w:left w:val="none" w:sz="0" w:space="0" w:color="auto"/>
        <w:bottom w:val="none" w:sz="0" w:space="0" w:color="auto"/>
        <w:right w:val="none" w:sz="0" w:space="0" w:color="auto"/>
      </w:divBdr>
    </w:div>
    <w:div w:id="1509251791">
      <w:bodyDiv w:val="1"/>
      <w:marLeft w:val="0"/>
      <w:marRight w:val="0"/>
      <w:marTop w:val="0"/>
      <w:marBottom w:val="0"/>
      <w:divBdr>
        <w:top w:val="none" w:sz="0" w:space="0" w:color="auto"/>
        <w:left w:val="none" w:sz="0" w:space="0" w:color="auto"/>
        <w:bottom w:val="none" w:sz="0" w:space="0" w:color="auto"/>
        <w:right w:val="none" w:sz="0" w:space="0" w:color="auto"/>
      </w:divBdr>
    </w:div>
    <w:div w:id="1572888741">
      <w:bodyDiv w:val="1"/>
      <w:marLeft w:val="0"/>
      <w:marRight w:val="0"/>
      <w:marTop w:val="0"/>
      <w:marBottom w:val="0"/>
      <w:divBdr>
        <w:top w:val="none" w:sz="0" w:space="0" w:color="auto"/>
        <w:left w:val="none" w:sz="0" w:space="0" w:color="auto"/>
        <w:bottom w:val="none" w:sz="0" w:space="0" w:color="auto"/>
        <w:right w:val="none" w:sz="0" w:space="0" w:color="auto"/>
      </w:divBdr>
    </w:div>
    <w:div w:id="1610431564">
      <w:bodyDiv w:val="1"/>
      <w:marLeft w:val="0"/>
      <w:marRight w:val="0"/>
      <w:marTop w:val="0"/>
      <w:marBottom w:val="0"/>
      <w:divBdr>
        <w:top w:val="none" w:sz="0" w:space="0" w:color="auto"/>
        <w:left w:val="none" w:sz="0" w:space="0" w:color="auto"/>
        <w:bottom w:val="none" w:sz="0" w:space="0" w:color="auto"/>
        <w:right w:val="none" w:sz="0" w:space="0" w:color="auto"/>
      </w:divBdr>
    </w:div>
    <w:div w:id="1680620204">
      <w:bodyDiv w:val="1"/>
      <w:marLeft w:val="0"/>
      <w:marRight w:val="0"/>
      <w:marTop w:val="0"/>
      <w:marBottom w:val="0"/>
      <w:divBdr>
        <w:top w:val="none" w:sz="0" w:space="0" w:color="auto"/>
        <w:left w:val="none" w:sz="0" w:space="0" w:color="auto"/>
        <w:bottom w:val="none" w:sz="0" w:space="0" w:color="auto"/>
        <w:right w:val="none" w:sz="0" w:space="0" w:color="auto"/>
      </w:divBdr>
    </w:div>
    <w:div w:id="1683508873">
      <w:bodyDiv w:val="1"/>
      <w:marLeft w:val="0"/>
      <w:marRight w:val="0"/>
      <w:marTop w:val="0"/>
      <w:marBottom w:val="0"/>
      <w:divBdr>
        <w:top w:val="none" w:sz="0" w:space="0" w:color="auto"/>
        <w:left w:val="none" w:sz="0" w:space="0" w:color="auto"/>
        <w:bottom w:val="none" w:sz="0" w:space="0" w:color="auto"/>
        <w:right w:val="none" w:sz="0" w:space="0" w:color="auto"/>
      </w:divBdr>
    </w:div>
    <w:div w:id="1927036958">
      <w:bodyDiv w:val="1"/>
      <w:marLeft w:val="0"/>
      <w:marRight w:val="0"/>
      <w:marTop w:val="0"/>
      <w:marBottom w:val="0"/>
      <w:divBdr>
        <w:top w:val="none" w:sz="0" w:space="0" w:color="auto"/>
        <w:left w:val="none" w:sz="0" w:space="0" w:color="auto"/>
        <w:bottom w:val="none" w:sz="0" w:space="0" w:color="auto"/>
        <w:right w:val="none" w:sz="0" w:space="0" w:color="auto"/>
      </w:divBdr>
    </w:div>
    <w:div w:id="2038197081">
      <w:bodyDiv w:val="1"/>
      <w:marLeft w:val="0"/>
      <w:marRight w:val="0"/>
      <w:marTop w:val="0"/>
      <w:marBottom w:val="0"/>
      <w:divBdr>
        <w:top w:val="none" w:sz="0" w:space="0" w:color="auto"/>
        <w:left w:val="none" w:sz="0" w:space="0" w:color="auto"/>
        <w:bottom w:val="none" w:sz="0" w:space="0" w:color="auto"/>
        <w:right w:val="none" w:sz="0" w:space="0" w:color="auto"/>
      </w:divBdr>
    </w:div>
    <w:div w:id="2054233510">
      <w:bodyDiv w:val="1"/>
      <w:marLeft w:val="0"/>
      <w:marRight w:val="0"/>
      <w:marTop w:val="0"/>
      <w:marBottom w:val="0"/>
      <w:divBdr>
        <w:top w:val="none" w:sz="0" w:space="0" w:color="auto"/>
        <w:left w:val="none" w:sz="0" w:space="0" w:color="auto"/>
        <w:bottom w:val="none" w:sz="0" w:space="0" w:color="auto"/>
        <w:right w:val="none" w:sz="0" w:space="0" w:color="auto"/>
      </w:divBdr>
    </w:div>
    <w:div w:id="2113697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28" Type="http://schemas.openxmlformats.org/officeDocument/2006/relationships/theme" Target="theme/theme1.xml"/><Relationship Id="rId4" Type="http://schemas.openxmlformats.org/officeDocument/2006/relationships/webSettings" Target="webSettings.xml"/><Relationship Id="rId27" Type="http://schemas.openxmlformats.org/officeDocument/2006/relationships/fontTable" Target="fontTable.xml"/><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2207</TotalTime>
  <Pages>95</Pages>
  <Words>16829</Words>
  <Characters>95927</Characters>
  <Application>Microsoft Office Word</Application>
  <DocSecurity>0</DocSecurity>
  <Lines>799</Lines>
  <Paragraphs>225</Paragraphs>
  <ScaleCrop>false</ScaleCrop>
  <Company/>
  <LinksUpToDate>false</LinksUpToDate>
  <CharactersWithSpaces>112531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29</cp:revision>
  <dcterms:created xsi:type="dcterms:W3CDTF">2026-09-06T16:20:20Z</dcterms:created>
  <dcterms:modified xsi:type="dcterms:W3CDTF">2026-09-06T16:20:20Z</dcterms:modified>
  <dc:title>程序设计基础（C&amp;C++）Ⅰ 教学设计（24次课）</dc:title>
  <dc:subject>智能制造工程专业；48学时全部上机</dc:subject>
  <cp:keywords>程序设计基础,C,C++,教案,教学设计,知识脉络图,智能制造工程</cp:keywords>
  <dc:description>依据现行课程大纲与学校教学设计样例编制；课后教学反思为待填写模板，不含虚构课堂事实。</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45A1D20DE1CB44F9BB64CDD07DE38F65_13</vt:lpwstr>
  </property>
  <property fmtid="{D5CDD505-2E9C-101B-9397-08002B2CF9AE}" pid="4" name="KSOTemplateDocerSaveRecord">
    <vt:lpwstr>eyJoZGlkIjoiNjQ1ODFiZjZiMDU0MjM1MWE5NWMyYTgyOTFmMjJjMmUiLCJ1c2VySWQiOiI1Mzg3ODAzODEifQ==</vt:lpwstr>
  </property>
</Properties>
</file>