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0" w:after="120"/>
        <w:ind w:left="567" w:right="566" w:hanging="0"/>
        <w:rPr/>
      </w:pPr>
      <w:r>
        <w:rPr>
          <w:b/>
        </w:rPr>
        <w:t>Zebra típusú logikai rejtvények megoldása evolúciós algoritmussal</w:t>
      </w:r>
    </w:p>
    <w:p>
      <w:pPr>
        <w:pStyle w:val="Normal"/>
        <w:spacing w:before="0" w:after="0"/>
        <w:rPr/>
      </w:pPr>
      <w:r>
        <w:rPr>
          <w:b/>
        </w:rPr>
        <w:t>Szerző:</w:t>
      </w:r>
      <w:r>
        <w:rPr/>
        <w:t xml:space="preserve"> </w:t>
      </w:r>
      <w:r>
        <w:rPr/>
        <w:t>beirjatok magatokat</w:t>
      </w:r>
    </w:p>
    <w:p>
      <w:pPr>
        <w:pStyle w:val="Normal"/>
        <w:tabs>
          <w:tab w:val="left" w:pos="1418" w:leader="none"/>
        </w:tabs>
        <w:spacing w:before="0" w:after="0"/>
        <w:rPr/>
      </w:pPr>
      <w:r>
        <w:rPr>
          <w:b/>
        </w:rPr>
        <w:t>Témavezető:</w:t>
      </w:r>
      <w:r>
        <w:rPr/>
        <w:t xml:space="preserve"> </w:t>
        <w:tab/>
        <w:t xml:space="preserve">Dr. </w:t>
      </w:r>
      <w:r>
        <w:rPr/>
        <w:t>Hegyháti Máté</w:t>
      </w:r>
      <w:r>
        <w:rPr/>
        <w:t xml:space="preserve">, </w:t>
      </w:r>
      <w:r>
        <w:rPr/>
        <w:t>tudományos főmunkatárs</w:t>
      </w:r>
    </w:p>
    <w:p>
      <w:pPr>
        <w:pStyle w:val="Normal"/>
        <w:spacing w:before="0" w:after="240"/>
        <w:rPr/>
      </w:pPr>
      <w:r>
        <w:rPr>
          <w:b/>
        </w:rPr>
        <w:t>Munka helyszíne:</w:t>
      </w:r>
      <w:r>
        <w:rPr/>
        <w:t xml:space="preserve"> </w:t>
      </w:r>
      <w:r>
        <w:rPr/>
        <w:t>SZ</w:t>
      </w:r>
      <w:r>
        <w:rPr/>
        <w:t>E-</w:t>
      </w:r>
      <w:r>
        <w:rPr/>
        <w:t>GIVK</w:t>
      </w:r>
      <w:r>
        <w:rPr/>
        <w:t xml:space="preserve">, </w:t>
      </w:r>
      <w:r>
        <w:rPr/>
        <w:t>Informatika</w:t>
      </w:r>
      <w:r>
        <w:rPr/>
        <w:t xml:space="preserve"> Tanszék</w:t>
      </w:r>
    </w:p>
    <w:p>
      <w:pPr>
        <w:pStyle w:val="Normal"/>
        <w:rPr>
          <w:b w:val="false"/>
          <w:b w:val="false"/>
          <w:bCs w:val="false"/>
        </w:rPr>
      </w:pPr>
      <w:r>
        <w:rPr>
          <w:rFonts w:cs="Arial" w:ascii="Arial" w:hAnsi="Arial"/>
          <w:b w:val="false"/>
          <w:bCs w:val="false"/>
          <w:sz w:val="20"/>
          <w:szCs w:val="20"/>
        </w:rPr>
        <w:t xml:space="preserve">Bár logikai feladványok már a sumér társadalomban is léteztek, napjainkban egyre nagyobb népszerűségnek örvendenek az olyan rejtvények, melyekben az adott szabályokat kielégítő matematikai struktúrát kell megtalálni. Az ilyen rejtvények egy népszerű változata az úgynevezett  zebra feladványok, melyek </w:t>
      </w:r>
      <w:r>
        <w:rPr>
          <w:rFonts w:cs="Arial" w:ascii="Arial" w:hAnsi="Arial"/>
          <w:b w:val="false"/>
          <w:bCs w:val="false"/>
          <w:sz w:val="20"/>
          <w:szCs w:val="20"/>
        </w:rPr>
        <w:t>nevüket Albert Einstein híres feladványáról kapták. Az ilyen feladatok megoldása az irodalomban is kutatott terület, több külömnböző matematikai módszert publikáltak megoldásukra.</w:t>
      </w:r>
    </w:p>
    <w:p>
      <w:pPr>
        <w:pStyle w:val="Normal"/>
        <w:rPr>
          <w:b w:val="false"/>
          <w:b w:val="false"/>
          <w:bCs w:val="false"/>
        </w:rPr>
      </w:pPr>
      <w:r>
        <w:rPr>
          <w:rFonts w:cs="Arial" w:ascii="Arial" w:hAnsi="Arial"/>
          <w:b w:val="false"/>
          <w:bCs w:val="false"/>
          <w:sz w:val="20"/>
          <w:szCs w:val="20"/>
        </w:rPr>
        <w:t xml:space="preserve">A modern mérnöki alkalmazásokban, gépi tanulásban is egyre nagyobb népszerűségnek örvendő evolúciós algoritmusok alkalmasak ilyen jellegű kielégíthetőségi feladatok megoldására is. Munkánk során egy ilyen algoritmust dolgoztunk ki, és teszteltünk több példán. Megvizsgáltuk az algortmus finomhangolásának hatásait a feladat megoldási idejére nézve, és javaslatot tettünk ezen paraméterek ideális értékeire. </w:t>
      </w:r>
    </w:p>
    <w:p>
      <w:pPr>
        <w:pStyle w:val="Normal"/>
        <w:rPr>
          <w:b w:val="false"/>
          <w:b w:val="false"/>
          <w:bCs w:val="false"/>
        </w:rPr>
      </w:pPr>
      <w:r>
        <w:rPr>
          <w:rFonts w:cs="Arial" w:ascii="Arial" w:hAnsi="Arial"/>
          <w:b w:val="false"/>
          <w:bCs w:val="false"/>
          <w:sz w:val="20"/>
          <w:szCs w:val="20"/>
        </w:rPr>
        <w:t xml:space="preserve">Az empírikus vizsgálatok automatizálásának érdekében rendszereztük az ilyen rejtvényekben előforduló megkötéseket, valamint módszert dolgoztunk ki a feladat egy formális leírásából megoldó kód generálására. </w:t>
      </w:r>
    </w:p>
    <w:p>
      <w:pPr>
        <w:pStyle w:val="Normal"/>
        <w:rPr>
          <w:b w:val="false"/>
          <w:b w:val="false"/>
          <w:bCs w:val="false"/>
        </w:rPr>
      </w:pPr>
      <w:r>
        <w:rPr>
          <w:rFonts w:cs="Arial" w:ascii="Arial" w:hAnsi="Arial"/>
          <w:b w:val="false"/>
          <w:bCs w:val="false"/>
          <w:sz w:val="20"/>
          <w:szCs w:val="20"/>
        </w:rPr>
        <w:t>Kampanyszoveg</w:t>
      </w:r>
    </w:p>
    <w:p>
      <w:pPr>
        <w:pStyle w:val="Normal"/>
        <w:widowControl/>
        <w:suppressAutoHyphens w:val="true"/>
        <w:bidi w:val="0"/>
        <w:spacing w:lineRule="auto" w:line="360" w:before="0" w:after="120"/>
        <w:jc w:val="both"/>
        <w:rPr/>
      </w:pPr>
      <w:r>
        <w:rPr>
          <w:b/>
        </w:rPr>
        <w:t>Kulcsszavak</w:t>
      </w:r>
      <w:r>
        <w:rPr/>
        <w:t xml:space="preserve">: </w:t>
      </w:r>
      <w:r>
        <w:rPr/>
        <w:t>logikai rejtvény, evolúciós algoritmusok, zebra</w:t>
      </w:r>
    </w:p>
    <w:sectPr>
      <w:footerReference w:type="default" r:id="rId2"/>
      <w:type w:val="nextPage"/>
      <w:pgSz w:w="11906" w:h="16838"/>
      <w:pgMar w:left="1417" w:right="1417" w:header="0" w:top="1417" w:footer="709"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b/>
        <w:rFonts w:cs="Courier New"/>
      </w:rPr>
    </w:lvl>
    <w:lvl w:ilvl="2">
      <w:start w:val="1"/>
      <w:numFmt w:val="none"/>
      <w:suff w:val="nothing"/>
      <w:lvlText w:val=""/>
      <w:lvlJc w:val="left"/>
      <w:pPr>
        <w:ind w:left="720" w:hanging="720"/>
      </w:pPr>
      <w:rPr>
        <w:rFonts w:cs="Wingdings"/>
      </w:rPr>
    </w:lvl>
    <w:lvl w:ilvl="3">
      <w:start w:val="1"/>
      <w:numFmt w:val="none"/>
      <w:suff w:val="nothing"/>
      <w:lvlText w:val=""/>
      <w:lvlJc w:val="left"/>
      <w:pPr>
        <w:ind w:left="864" w:hanging="864"/>
      </w:pPr>
      <w:rPr>
        <w:rFonts w:cs="Symbol"/>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1a84"/>
    <w:pPr>
      <w:widowControl/>
      <w:suppressAutoHyphens w:val="true"/>
      <w:bidi w:val="0"/>
      <w:spacing w:lineRule="auto" w:line="360" w:before="0" w:after="120"/>
      <w:jc w:val="both"/>
    </w:pPr>
    <w:rPr>
      <w:rFonts w:cs="Calibri" w:ascii="Times New Roman" w:hAnsi="Times New Roman" w:eastAsia="Times New Roman"/>
      <w:color w:val="auto"/>
      <w:sz w:val="24"/>
      <w:szCs w:val="22"/>
      <w:lang w:eastAsia="zh-CN" w:val="hu-HU" w:bidi="ar-SA"/>
    </w:rPr>
  </w:style>
  <w:style w:type="paragraph" w:styleId="Heading2">
    <w:name w:val="Heading 2"/>
    <w:basedOn w:val="Normal"/>
    <w:qFormat/>
    <w:pPr>
      <w:keepNext/>
      <w:keepLines/>
      <w:spacing w:before="240" w:after="360"/>
      <w:ind w:left="567" w:right="566" w:hanging="0"/>
      <w:jc w:val="center"/>
      <w:outlineLvl w:val="1"/>
    </w:pPr>
    <w:rPr>
      <w:rFonts w:cs="Times New Roman"/>
      <w:bCs/>
      <w:sz w:val="32"/>
      <w:szCs w:val="26"/>
    </w:rPr>
  </w:style>
  <w:style w:type="character" w:styleId="DefaultParagraphFont" w:customStyle="1">
    <w:name w:val="Default Paragraph Font"/>
    <w:qFormat/>
    <w:rPr/>
  </w:style>
  <w:style w:type="character" w:styleId="WW8Num1z0" w:customStyle="1">
    <w:name w:val="WW8Num1z0"/>
    <w:qFormat/>
    <w:rPr>
      <w:rFonts w:ascii="Times New Roman" w:hAnsi="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3z0" w:customStyle="1">
    <w:name w:val="WW8Num3z0"/>
    <w:qFormat/>
    <w:rPr>
      <w:rFonts w:ascii="Times New Roman" w:hAnsi="Times New Roman" w:cs="Times New Roman"/>
    </w:rPr>
  </w:style>
  <w:style w:type="character" w:styleId="WW8Num4z0" w:customStyle="1">
    <w:name w:val="WW8Num4z0"/>
    <w:qFormat/>
    <w:rPr>
      <w:rFonts w:ascii="Times New Roman" w:hAnsi="Times New Roman" w:cs="Times New Roman"/>
    </w:rPr>
  </w:style>
  <w:style w:type="character" w:styleId="WW8Num5z0" w:customStyle="1">
    <w:name w:val="WW8Num5z0"/>
    <w:qFormat/>
    <w:rPr>
      <w:rFonts w:ascii="Times New Roman" w:hAnsi="Times New Roman" w:cs="Times New Roman"/>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Times New Roman" w:hAnsi="Times New Roman" w:cs="Times New Roman"/>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Times New Roman" w:hAnsi="Times New Roman" w:cs="Times New Roman"/>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Times New Roman" w:hAnsi="Times New Roman" w:eastAsia="Times New Roman" w:cs="Times New Roman"/>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Bekezdsalapbettpusa1" w:customStyle="1">
    <w:name w:val="Bekezdés alapbetűtípusa1"/>
    <w:qFormat/>
    <w:rPr/>
  </w:style>
  <w:style w:type="character" w:styleId="Cmsor2Char" w:customStyle="1">
    <w:name w:val="Címsor 2 Char"/>
    <w:qFormat/>
    <w:rPr>
      <w:rFonts w:ascii="Times New Roman" w:hAnsi="Times New Roman" w:eastAsia="Times New Roman" w:cs="Times New Roman"/>
      <w:bCs/>
      <w:sz w:val="32"/>
      <w:szCs w:val="26"/>
    </w:rPr>
  </w:style>
  <w:style w:type="character" w:styleId="FootnoteTextChar" w:customStyle="1">
    <w:name w:val="Footnote Text Char"/>
    <w:qFormat/>
    <w:rPr>
      <w:rFonts w:cs="Calibri"/>
      <w:lang w:val="hu-HU"/>
    </w:rPr>
  </w:style>
  <w:style w:type="character" w:styleId="Lbjegyzetkarakterek" w:customStyle="1">
    <w:name w:val="Lábjegyzet-karakterek"/>
    <w:qFormat/>
    <w:rPr>
      <w:vertAlign w:val="superscript"/>
    </w:rPr>
  </w:style>
  <w:style w:type="character" w:styleId="HeaderChar" w:customStyle="1">
    <w:name w:val="Header Char"/>
    <w:qFormat/>
    <w:rPr>
      <w:rFonts w:cs="Calibri"/>
      <w:sz w:val="24"/>
      <w:szCs w:val="22"/>
      <w:lang w:val="hu-HU"/>
    </w:rPr>
  </w:style>
  <w:style w:type="character" w:styleId="FooterChar" w:customStyle="1">
    <w:name w:val="Footer Char"/>
    <w:qFormat/>
    <w:rPr>
      <w:rFonts w:cs="Calibri"/>
      <w:sz w:val="24"/>
      <w:szCs w:val="22"/>
      <w:lang w:val="hu-HU"/>
    </w:rPr>
  </w:style>
  <w:style w:type="character" w:styleId="BalloonTextChar" w:customStyle="1">
    <w:name w:val="Balloon Text Char"/>
    <w:qFormat/>
    <w:rPr>
      <w:rFonts w:ascii="Tahoma" w:hAnsi="Tahoma" w:cs="Tahoma"/>
      <w:sz w:val="16"/>
      <w:szCs w:val="16"/>
      <w:lang w:val="hu-HU"/>
    </w:rPr>
  </w:style>
  <w:style w:type="character" w:styleId="ListLabel1">
    <w:name w:val="ListLabel 1"/>
    <w:qFormat/>
    <w:rPr>
      <w:rFonts w:cs="Times New Roman"/>
    </w:rPr>
  </w:style>
  <w:style w:type="character" w:styleId="ListLabel2">
    <w:name w:val="ListLabel 2"/>
    <w:qFormat/>
    <w:rPr>
      <w:rFonts w:cs="Courier New"/>
      <w:b/>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msor" w:customStyle="1">
    <w:name w:val="Címsor"/>
    <w:basedOn w:val="Normal"/>
    <w:qFormat/>
    <w:pPr>
      <w:keepNext/>
      <w:spacing w:before="240" w:after="120"/>
    </w:pPr>
    <w:rPr>
      <w:rFonts w:ascii="Arial" w:hAnsi="Arial" w:eastAsia="MS Mincho" w:cs="Tahoma"/>
      <w:sz w:val="28"/>
      <w:szCs w:val="28"/>
    </w:rPr>
  </w:style>
  <w:style w:type="paragraph" w:styleId="Caption1">
    <w:name w:val="caption"/>
    <w:basedOn w:val="Normal"/>
    <w:qFormat/>
    <w:pPr>
      <w:suppressLineNumbers/>
      <w:spacing w:before="120" w:after="120"/>
    </w:pPr>
    <w:rPr>
      <w:rFonts w:cs="Tahoma"/>
      <w:i/>
      <w:iCs/>
      <w:szCs w:val="24"/>
    </w:rPr>
  </w:style>
  <w:style w:type="paragraph" w:styleId="Trgymutat" w:customStyle="1">
    <w:name w:val="Tárgymutató"/>
    <w:basedOn w:val="Normal"/>
    <w:qFormat/>
    <w:pPr>
      <w:suppressLineNumbers/>
    </w:pPr>
    <w:rPr>
      <w:rFonts w:cs="Tahoma"/>
    </w:rPr>
  </w:style>
  <w:style w:type="paragraph" w:styleId="ListParagraph">
    <w:name w:val="List Paragraph"/>
    <w:basedOn w:val="Normal"/>
    <w:qFormat/>
    <w:pPr>
      <w:ind w:left="720" w:hanging="0"/>
    </w:pPr>
    <w:rPr/>
  </w:style>
  <w:style w:type="paragraph" w:styleId="Footnotetext">
    <w:name w:val="footnote text"/>
    <w:basedOn w:val="Normal"/>
    <w:qFormat/>
    <w:pPr/>
    <w:rPr>
      <w:rFonts w:cs="Times New Roman"/>
      <w:sz w:val="20"/>
      <w:szCs w:val="20"/>
    </w:rPr>
  </w:style>
  <w:style w:type="paragraph" w:styleId="Header">
    <w:name w:val="Header"/>
    <w:basedOn w:val="Normal"/>
    <w:pPr>
      <w:tabs>
        <w:tab w:val="center" w:pos="4680" w:leader="none"/>
        <w:tab w:val="right" w:pos="9360" w:leader="none"/>
      </w:tabs>
    </w:pPr>
    <w:rPr>
      <w:rFonts w:cs="Times New Roman"/>
    </w:rPr>
  </w:style>
  <w:style w:type="paragraph" w:styleId="Footer">
    <w:name w:val="Footer"/>
    <w:basedOn w:val="Normal"/>
    <w:pPr>
      <w:tabs>
        <w:tab w:val="center" w:pos="4680" w:leader="none"/>
        <w:tab w:val="right" w:pos="9360" w:leader="none"/>
      </w:tabs>
    </w:pPr>
    <w:rPr>
      <w:rFonts w:cs="Times New Roman"/>
    </w:rPr>
  </w:style>
  <w:style w:type="paragraph" w:styleId="BalloonText" w:customStyle="1">
    <w:name w:val="Balloon Text"/>
    <w:basedOn w:val="Normal"/>
    <w:qFormat/>
    <w:pPr>
      <w:spacing w:lineRule="auto" w:line="240" w:before="0" w:after="0"/>
    </w:pPr>
    <w:rPr>
      <w:rFonts w:ascii="Tahoma" w:hAnsi="Tahoma" w:cs="Times New Roman"/>
      <w:sz w:val="16"/>
      <w:szCs w:val="16"/>
    </w:rPr>
  </w:style>
  <w:style w:type="paragraph" w:styleId="Tblzattartalom" w:customStyle="1">
    <w:name w:val="Táblázattartalom"/>
    <w:basedOn w:val="Normal"/>
    <w:qFormat/>
    <w:pPr>
      <w:suppressLineNumbers/>
    </w:pPr>
    <w:rPr/>
  </w:style>
  <w:style w:type="paragraph" w:styleId="Tblzatfejlc" w:customStyle="1">
    <w:name w:val="Táblázatfejléc"/>
    <w:basedOn w:val="Tblzattartalom"/>
    <w:qFormat/>
    <w:pPr>
      <w:jc w:val="center"/>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Absztrakt_sablon_Word</Template>
  <TotalTime>9</TotalTime>
  <Application>LibreOffice/5.1.6.2$Linux_X86_64 LibreOffice_project/10m0$Build-2</Application>
  <Pages>1</Pages>
  <Words>157</Words>
  <Characters>1208</Characters>
  <CharactersWithSpaces>1360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2017-12-22T23:26:00Z</dcterms:created>
  <dc:creator>Jedlik Ányos Szakkollégium</dc:creator>
  <dc:description/>
  <dc:language>en-US</dc:language>
  <cp:lastModifiedBy>Mate Hegyhati</cp:lastModifiedBy>
  <cp:lastPrinted>1601-01-01T00:00:00Z</cp:lastPrinted>
  <dcterms:modified xsi:type="dcterms:W3CDTF">2018-02-06T14:06:55Z</dcterms:modified>
  <cp:revision>4</cp:revision>
  <dc:subject>Jedlik Ányos Szakkollégium, szakmai munka 2012/2013</dc:subject>
  <dc:title>Absztrakt MINTA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