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1E4" w:rsidRDefault="002501E4" w:rsidP="002501E4">
      <w:pPr>
        <w:pStyle w:val="Cmsor2"/>
        <w:spacing w:before="0"/>
        <w:rPr>
          <w:b/>
        </w:rPr>
      </w:pPr>
      <w:r>
        <w:t>Logikai feladványok megoldása korlátprogramozással</w:t>
      </w:r>
    </w:p>
    <w:p w:rsidR="00BC6B95" w:rsidRDefault="00BC6B95" w:rsidP="00DC1A84">
      <w:pPr>
        <w:spacing w:after="0"/>
        <w:rPr>
          <w:b/>
        </w:rPr>
      </w:pPr>
      <w:r>
        <w:rPr>
          <w:b/>
        </w:rPr>
        <w:t>Szerző:</w:t>
      </w:r>
      <w:r w:rsidR="002501E4">
        <w:t xml:space="preserve"> Papp Ádám, Sós Nikolett</w:t>
      </w:r>
      <w:r>
        <w:t xml:space="preserve">, </w:t>
      </w:r>
      <w:r w:rsidR="002501E4">
        <w:t>Mérnök</w:t>
      </w:r>
      <w:bookmarkStart w:id="0" w:name="_GoBack"/>
      <w:bookmarkEnd w:id="0"/>
      <w:r w:rsidR="002501E4">
        <w:t>informatik</w:t>
      </w:r>
      <w:r w:rsidR="005D26E4">
        <w:t>us</w:t>
      </w:r>
      <w:r w:rsidR="002501E4">
        <w:t xml:space="preserve"> </w:t>
      </w:r>
      <w:proofErr w:type="spellStart"/>
      <w:r w:rsidR="002501E4">
        <w:t>BSc</w:t>
      </w:r>
      <w:proofErr w:type="spellEnd"/>
      <w:r w:rsidR="003E4922">
        <w:t>,</w:t>
      </w:r>
      <w:r w:rsidR="002501E4">
        <w:t xml:space="preserve"> </w:t>
      </w:r>
      <w:r w:rsidR="0078273D">
        <w:t>I. évfolyam</w:t>
      </w:r>
    </w:p>
    <w:p w:rsidR="003E4922" w:rsidRPr="003E4922" w:rsidRDefault="00BC6B95" w:rsidP="002501E4">
      <w:pPr>
        <w:tabs>
          <w:tab w:val="left" w:pos="1418"/>
        </w:tabs>
        <w:spacing w:after="0"/>
      </w:pPr>
      <w:r>
        <w:rPr>
          <w:b/>
        </w:rPr>
        <w:t>Témavezető:</w:t>
      </w:r>
      <w:r>
        <w:t xml:space="preserve"> </w:t>
      </w:r>
      <w:r w:rsidR="003E4922">
        <w:tab/>
      </w:r>
      <w:r w:rsidR="002501E4">
        <w:t>Ősz Olivér</w:t>
      </w:r>
      <w:r w:rsidR="003E4922">
        <w:t xml:space="preserve">, </w:t>
      </w:r>
      <w:r w:rsidR="002501E4">
        <w:t>doktorandusz</w:t>
      </w:r>
    </w:p>
    <w:p w:rsidR="00BC6B95" w:rsidRDefault="00BC6B95" w:rsidP="00DC1A84">
      <w:pPr>
        <w:spacing w:after="240"/>
      </w:pPr>
      <w:r>
        <w:rPr>
          <w:b/>
        </w:rPr>
        <w:t>Munka helyszíne:</w:t>
      </w:r>
      <w:r>
        <w:t xml:space="preserve"> </w:t>
      </w:r>
      <w:r w:rsidR="002501E4">
        <w:t xml:space="preserve">SZE-GIVK, Informatika </w:t>
      </w:r>
      <w:r>
        <w:t>Tanszék</w:t>
      </w:r>
    </w:p>
    <w:p w:rsidR="00BC6B95" w:rsidRDefault="002501E4" w:rsidP="00DC1A84">
      <w:r>
        <w:t>A vizsgált feladatok az „Einstein fejtörője” néven ismert logikai feladvány, és annak különböző változatai. Ezekben a feladatokban adottak bizonyos személyek vagy objektumok, ezeknek néhány tulajdonságuk</w:t>
      </w:r>
      <w:r w:rsidR="00E3330D">
        <w:t>, melyek adott értékeket vehetnek fel. A feladatok hasonlítanak a szakirodalomban hozzárendelési feladatként ismert feladatosztályhoz, azzal a különbséggel, hogy nem az optimális hozzárendelést keressük egy adott szempont szerint, hanem speciális korlátozások vannak megadva a hozzárendelésre, és olyan megoldást keresünk, ami ezeket a feltételeket kielégíti. Míg a hozzárendelési feladatok megoldására a szakirodalomban léteznek hatékony algoritmusok, a logikai feladványok</w:t>
      </w:r>
      <w:r w:rsidR="004961F5">
        <w:t>, különösen a korlátozások leírása valamilyen általánosabb modellezési módszert igényel.</w:t>
      </w:r>
    </w:p>
    <w:p w:rsidR="00BC6B95" w:rsidRDefault="004961F5" w:rsidP="00DC1A84">
      <w:r>
        <w:t>Az általunk választott módszer a korlátprogramozás (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), ami egy modellezési és egy megoldási módszertan is egyben. Az utóbbi néhány évben egyre elterjedtebbé vált a korlátprogramozás használata különböző optimalizálási és kielégíthetőségi feladatok megoldásában.</w:t>
      </w:r>
    </w:p>
    <w:p w:rsidR="002501E4" w:rsidRDefault="004961F5" w:rsidP="00DC1A84">
      <w:pPr>
        <w:rPr>
          <w:rFonts w:ascii="Arial" w:hAnsi="Arial" w:cs="Arial"/>
          <w:b/>
          <w:sz w:val="20"/>
          <w:szCs w:val="20"/>
        </w:rPr>
      </w:pPr>
      <w:r>
        <w:t>Munkánk során megvizsgáltuk a logi</w:t>
      </w:r>
      <w:r w:rsidR="00196A1F">
        <w:t>kai feladványok szerkezetét, összegyűjtöttük a korlátozások fajtáit</w:t>
      </w:r>
      <w:r>
        <w:t>. Különböző módokon modelleztük a korlátozásokat, és összehasonlítottuk őket megoldási teljesítmény szempontjából. Többféle megoldó szoftver</w:t>
      </w:r>
      <w:r w:rsidR="00196A1F">
        <w:t xml:space="preserve"> teljesítményét is összevetettük egymással, és azonosítottuk, hogy az egyes megoldók hatékonyságát hogyan befolyásolta a használt modellezési módszer.</w:t>
      </w:r>
    </w:p>
    <w:p w:rsidR="00BC6B95" w:rsidRDefault="00BC6B95" w:rsidP="00DC1A84">
      <w:r>
        <w:rPr>
          <w:b/>
        </w:rPr>
        <w:t>Kulcsszavak</w:t>
      </w:r>
      <w:r w:rsidR="0078273D">
        <w:t xml:space="preserve">: </w:t>
      </w:r>
      <w:r w:rsidR="004961F5">
        <w:t>logikai fejtörők, korlátprogramozás, hozzárendelési feladat</w:t>
      </w:r>
    </w:p>
    <w:sectPr w:rsidR="00BC6B95" w:rsidSect="003F4838">
      <w:footerReference w:type="default" r:id="rId7"/>
      <w:footerReference w:type="first" r:id="rId8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B6B" w:rsidRDefault="00217B6B" w:rsidP="00DC1A84">
      <w:r>
        <w:separator/>
      </w:r>
    </w:p>
  </w:endnote>
  <w:endnote w:type="continuationSeparator" w:id="0">
    <w:p w:rsidR="00217B6B" w:rsidRDefault="00217B6B" w:rsidP="00DC1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B95" w:rsidRDefault="00BC6B95" w:rsidP="00DC1A84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B95" w:rsidRDefault="00BC6B95" w:rsidP="00DC1A8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B6B" w:rsidRDefault="00217B6B" w:rsidP="00DC1A84">
      <w:r>
        <w:separator/>
      </w:r>
    </w:p>
  </w:footnote>
  <w:footnote w:type="continuationSeparator" w:id="0">
    <w:p w:rsidR="00217B6B" w:rsidRDefault="00217B6B" w:rsidP="00DC1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bullet"/>
      <w:lvlText w:val=""/>
      <w:lvlJc w:val="left"/>
      <w:pPr>
        <w:tabs>
          <w:tab w:val="num" w:pos="0"/>
        </w:tabs>
        <w:ind w:left="340" w:hanging="283"/>
      </w:pPr>
      <w:rPr>
        <w:rFonts w:ascii="Symbol" w:hAnsi="Symbol" w:cs="Symbol"/>
      </w:rPr>
    </w:lvl>
  </w:abstractNum>
  <w:abstractNum w:abstractNumId="2" w15:restartNumberingAfterBreak="0">
    <w:nsid w:val="17EE4DBA"/>
    <w:multiLevelType w:val="hybridMultilevel"/>
    <w:tmpl w:val="30C0BD6E"/>
    <w:lvl w:ilvl="0" w:tplc="62F23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3"/>
  <w:defaultTabStop w:val="709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84"/>
    <w:rsid w:val="000C64FD"/>
    <w:rsid w:val="00190314"/>
    <w:rsid w:val="00196A1F"/>
    <w:rsid w:val="00217B6B"/>
    <w:rsid w:val="002501E4"/>
    <w:rsid w:val="003E4922"/>
    <w:rsid w:val="003F4838"/>
    <w:rsid w:val="004961F5"/>
    <w:rsid w:val="004B776A"/>
    <w:rsid w:val="005203C2"/>
    <w:rsid w:val="005617F3"/>
    <w:rsid w:val="0058722B"/>
    <w:rsid w:val="005B3A00"/>
    <w:rsid w:val="005D26E4"/>
    <w:rsid w:val="0078273D"/>
    <w:rsid w:val="00955E75"/>
    <w:rsid w:val="00BC6B95"/>
    <w:rsid w:val="00CA51A3"/>
    <w:rsid w:val="00D260D4"/>
    <w:rsid w:val="00D72897"/>
    <w:rsid w:val="00D94F43"/>
    <w:rsid w:val="00DB2988"/>
    <w:rsid w:val="00DC1A84"/>
    <w:rsid w:val="00E3330D"/>
    <w:rsid w:val="00EE715E"/>
    <w:rsid w:val="00F22254"/>
    <w:rsid w:val="00F3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691990A-FA0B-4765-8E12-25E63D3C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C1A84"/>
    <w:pPr>
      <w:suppressAutoHyphens/>
      <w:spacing w:after="120" w:line="360" w:lineRule="auto"/>
      <w:jc w:val="both"/>
    </w:pPr>
    <w:rPr>
      <w:rFonts w:cs="Calibri"/>
      <w:sz w:val="24"/>
      <w:szCs w:val="22"/>
      <w:lang w:eastAsia="zh-CN"/>
    </w:rPr>
  </w:style>
  <w:style w:type="paragraph" w:styleId="Cmsor2">
    <w:name w:val="heading 2"/>
    <w:basedOn w:val="Norml"/>
    <w:next w:val="Norml"/>
    <w:qFormat/>
    <w:pPr>
      <w:keepNext/>
      <w:keepLines/>
      <w:numPr>
        <w:ilvl w:val="1"/>
        <w:numId w:val="1"/>
      </w:numPr>
      <w:spacing w:before="240" w:after="360"/>
      <w:ind w:left="567" w:right="566" w:firstLine="0"/>
      <w:jc w:val="center"/>
      <w:outlineLvl w:val="1"/>
    </w:pPr>
    <w:rPr>
      <w:rFonts w:cs="Times New Roman"/>
      <w:bCs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hAnsi="Times New Roman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Bekezdsalapbettpusa1">
    <w:name w:val="Bekezdés alapbetűtípusa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Bekezdsalapbettpusa10">
    <w:name w:val="Bekezdés alapbetűtípusa1"/>
  </w:style>
  <w:style w:type="character" w:customStyle="1" w:styleId="Cmsor2Char">
    <w:name w:val="Címsor 2 Char"/>
    <w:rPr>
      <w:rFonts w:ascii="Times New Roman" w:eastAsia="Times New Roman" w:hAnsi="Times New Roman" w:cs="Times New Roman"/>
      <w:bCs/>
      <w:sz w:val="32"/>
      <w:szCs w:val="26"/>
    </w:rPr>
  </w:style>
  <w:style w:type="character" w:customStyle="1" w:styleId="FootnoteTextChar">
    <w:name w:val="Footnote Text Char"/>
    <w:rPr>
      <w:rFonts w:cs="Calibri"/>
      <w:lang w:val="hu-HU"/>
    </w:rPr>
  </w:style>
  <w:style w:type="character" w:customStyle="1" w:styleId="Lbjegyzet-karakterek">
    <w:name w:val="Lábjegyzet-karakterek"/>
    <w:rPr>
      <w:vertAlign w:val="superscript"/>
    </w:rPr>
  </w:style>
  <w:style w:type="character" w:customStyle="1" w:styleId="HeaderChar">
    <w:name w:val="Header Char"/>
    <w:rPr>
      <w:rFonts w:cs="Calibri"/>
      <w:sz w:val="24"/>
      <w:szCs w:val="22"/>
      <w:lang w:val="hu-HU"/>
    </w:rPr>
  </w:style>
  <w:style w:type="character" w:customStyle="1" w:styleId="FooterChar">
    <w:name w:val="Footer Char"/>
    <w:rPr>
      <w:rFonts w:cs="Calibri"/>
      <w:sz w:val="24"/>
      <w:szCs w:val="22"/>
      <w:lang w:val="hu-HU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hu-HU"/>
    </w:rPr>
  </w:style>
  <w:style w:type="paragraph" w:customStyle="1" w:styleId="Cmsor">
    <w:name w:val="Címsor"/>
    <w:basedOn w:val="Norml"/>
    <w:next w:val="Szvegtrzs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Szvegtrzs">
    <w:name w:val="Body Text"/>
    <w:basedOn w:val="Norml"/>
  </w:style>
  <w:style w:type="paragraph" w:styleId="Lista">
    <w:name w:val="List"/>
    <w:basedOn w:val="Szvegtrzs"/>
    <w:rPr>
      <w:rFonts w:cs="Tahoma"/>
    </w:rPr>
  </w:style>
  <w:style w:type="paragraph" w:styleId="Kpalrs">
    <w:name w:val="caption"/>
    <w:basedOn w:val="Norml"/>
    <w:qFormat/>
    <w:pPr>
      <w:suppressLineNumbers/>
      <w:spacing w:before="120"/>
    </w:pPr>
    <w:rPr>
      <w:rFonts w:cs="Tahoma"/>
      <w:i/>
      <w:iCs/>
      <w:szCs w:val="24"/>
    </w:rPr>
  </w:style>
  <w:style w:type="paragraph" w:customStyle="1" w:styleId="Trgymutat">
    <w:name w:val="Tárgymutató"/>
    <w:basedOn w:val="Norml"/>
    <w:pPr>
      <w:suppressLineNumbers/>
    </w:pPr>
    <w:rPr>
      <w:rFonts w:cs="Tahoma"/>
    </w:rPr>
  </w:style>
  <w:style w:type="paragraph" w:styleId="Listaszerbekezds">
    <w:name w:val="List Paragraph"/>
    <w:basedOn w:val="Norml"/>
    <w:qFormat/>
    <w:pPr>
      <w:ind w:left="720"/>
    </w:pPr>
  </w:style>
  <w:style w:type="paragraph" w:styleId="Lbjegyzetszveg">
    <w:name w:val="footnote text"/>
    <w:basedOn w:val="Norml"/>
    <w:rPr>
      <w:rFonts w:cs="Times New Roman"/>
      <w:sz w:val="20"/>
      <w:szCs w:val="20"/>
    </w:rPr>
  </w:style>
  <w:style w:type="paragraph" w:styleId="lfej">
    <w:name w:val="header"/>
    <w:basedOn w:val="Norml"/>
    <w:pPr>
      <w:tabs>
        <w:tab w:val="center" w:pos="4680"/>
        <w:tab w:val="right" w:pos="9360"/>
      </w:tabs>
    </w:pPr>
    <w:rPr>
      <w:rFonts w:cs="Times New Roman"/>
    </w:rPr>
  </w:style>
  <w:style w:type="paragraph" w:styleId="llb">
    <w:name w:val="footer"/>
    <w:basedOn w:val="Norml"/>
    <w:pPr>
      <w:tabs>
        <w:tab w:val="center" w:pos="4680"/>
        <w:tab w:val="right" w:pos="9360"/>
      </w:tabs>
    </w:pPr>
    <w:rPr>
      <w:rFonts w:cs="Times New Roman"/>
    </w:rPr>
  </w:style>
  <w:style w:type="paragraph" w:customStyle="1" w:styleId="Buborkszveg1">
    <w:name w:val="Buborékszöveg1"/>
    <w:basedOn w:val="Norml"/>
    <w:pPr>
      <w:spacing w:after="0" w:line="240" w:lineRule="auto"/>
    </w:pPr>
    <w:rPr>
      <w:rFonts w:ascii="Tahoma" w:hAnsi="Tahoma" w:cs="Times New Roman"/>
      <w:sz w:val="16"/>
      <w:szCs w:val="16"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iv&#225;t\Asztal\Absztrakt_sablon_Word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Absztrakt_sablon_Word</Template>
  <TotalTime>73</TotalTime>
  <Pages>1</Pages>
  <Words>217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Absztrakt MINTA</vt:lpstr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Absztrakt MINTA</dc:title>
  <dc:subject>Jedlik Ányos Szakkollégium, szakmai munka 2012/2013</dc:subject>
  <dc:creator>Jedlik Ányos Szakkollégium</dc:creator>
  <cp:keywords/>
  <cp:lastModifiedBy>Ádám</cp:lastModifiedBy>
  <cp:revision>5</cp:revision>
  <cp:lastPrinted>1899-12-31T23:00:00Z</cp:lastPrinted>
  <dcterms:created xsi:type="dcterms:W3CDTF">2018-02-06T14:25:00Z</dcterms:created>
  <dcterms:modified xsi:type="dcterms:W3CDTF">2018-02-08T14:41:00Z</dcterms:modified>
</cp:coreProperties>
</file>