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775E3" w14:textId="77777777" w:rsidR="00983600" w:rsidRPr="00EA7FEA" w:rsidRDefault="00983600" w:rsidP="00983600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3792896A" w14:textId="6971BFC3" w:rsidR="00983600" w:rsidRPr="00987711" w:rsidRDefault="00987711" w:rsidP="00987711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PentagonCrazy</w:t>
      </w:r>
      <w:r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0BAE7C68" w14:textId="77777777" w:rsidR="00983600" w:rsidRDefault="00983600" w:rsidP="0098360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3FE74D8A" w14:textId="77777777" w:rsidR="00983600" w:rsidRDefault="00983600" w:rsidP="0098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279683F9" w14:textId="77777777" w:rsidR="00C473BE" w:rsidRDefault="00C473BE" w:rsidP="00C473B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54519CF4" w14:textId="3AD97E63" w:rsidR="00C473BE" w:rsidRDefault="00C473BE" w:rsidP="00C473BE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  </w:t>
      </w:r>
      <w:r w:rsidR="0008061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If</w:t>
      </w:r>
      <w:proofErr w:type="gramEnd"/>
      <w:r w:rsidR="0008061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Tortoise’s pen width is greater than 4, then…</w:t>
      </w:r>
    </w:p>
    <w:p w14:paraId="2E07D093" w14:textId="77777777" w:rsidR="00C473BE" w:rsidRDefault="00C473BE" w:rsidP="00C473BE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</w:p>
    <w:p w14:paraId="7AEAF6E3" w14:textId="4CA93437" w:rsidR="003E501D" w:rsidRPr="00080610" w:rsidRDefault="00080610" w:rsidP="00080610">
      <w:pPr>
        <w:widowControl w:val="0"/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3300"/>
          <w:sz w:val="20"/>
          <w:szCs w:val="20"/>
        </w:rPr>
        <w:t>4</w:t>
      </w:r>
      <w:r w:rsidR="000D2DBD">
        <w:rPr>
          <w:rFonts w:ascii="Consolas" w:hAnsi="Consolas" w:cs="Consolas"/>
          <w:color w:val="FF3300"/>
          <w:sz w:val="20"/>
          <w:szCs w:val="20"/>
        </w:rPr>
        <w:t xml:space="preserve"> </w:t>
      </w:r>
      <w:r w:rsidR="000D2DBD" w:rsidRPr="000D2DBD">
        <w:rPr>
          <w:rFonts w:ascii="Consolas" w:hAnsi="Consolas" w:cs="Consolas"/>
          <w:color w:val="000000"/>
          <w:sz w:val="20"/>
          <w:szCs w:val="20"/>
        </w:rPr>
        <w:t>&lt;</w:t>
      </w:r>
      <w:r w:rsidR="000D2D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D2DBD">
        <w:rPr>
          <w:rFonts w:ascii="Consolas" w:hAnsi="Consolas" w:cs="Consolas"/>
          <w:color w:val="008080"/>
          <w:sz w:val="20"/>
          <w:szCs w:val="20"/>
        </w:rPr>
        <w:t>Tortoise</w:t>
      </w:r>
      <w:r w:rsidR="000D2DBD">
        <w:rPr>
          <w:rFonts w:ascii="Consolas" w:hAnsi="Consolas" w:cs="Consolas"/>
          <w:color w:val="000000"/>
          <w:sz w:val="20"/>
          <w:szCs w:val="20"/>
        </w:rPr>
        <w:t>.</w:t>
      </w:r>
      <w:r w:rsidR="000D2DBD">
        <w:rPr>
          <w:rFonts w:ascii="Consolas" w:hAnsi="Consolas" w:cs="Consolas"/>
          <w:i/>
          <w:iCs/>
          <w:color w:val="6699FF"/>
          <w:sz w:val="20"/>
          <w:szCs w:val="20"/>
        </w:rPr>
        <w:t>getPenWidth</w:t>
      </w:r>
      <w:proofErr w:type="spellEnd"/>
      <w:r w:rsidR="000D2DBD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{…}</w:t>
      </w:r>
    </w:p>
    <w:p w14:paraId="230E5D80" w14:textId="77777777" w:rsidR="00983600" w:rsidRDefault="00983600" w:rsidP="00983600">
      <w:pPr>
        <w:rPr>
          <w:rFonts w:ascii="Consolas" w:hAnsi="Consolas" w:cs="Consolas"/>
          <w:color w:val="000000"/>
          <w:sz w:val="20"/>
          <w:szCs w:val="20"/>
        </w:rPr>
      </w:pPr>
    </w:p>
    <w:p w14:paraId="3698796C" w14:textId="1FACC3ED" w:rsidR="003E501D" w:rsidRPr="00A345B0" w:rsidRDefault="00983600" w:rsidP="00A345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78E9FCFC" w14:textId="63A806FB" w:rsidR="00C473BE" w:rsidRDefault="00C473BE" w:rsidP="00774FBA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  </w:t>
      </w:r>
      <w:r w:rsidR="00701441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Turn</w:t>
      </w:r>
      <w:proofErr w:type="gramEnd"/>
      <w:r w:rsidR="00701441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tortoise 1/5</w:t>
      </w:r>
      <w:r w:rsidR="00701441" w:rsidRPr="00701441">
        <w:rPr>
          <w:rFonts w:ascii="Consolas" w:hAnsi="Consolas" w:cs="Consolas"/>
          <w:b/>
          <w:bCs/>
          <w:i/>
          <w:iCs/>
          <w:color w:val="339900"/>
          <w:sz w:val="20"/>
          <w:szCs w:val="20"/>
          <w:vertAlign w:val="superscript"/>
        </w:rPr>
        <w:t>th</w:t>
      </w:r>
      <w:r w:rsidR="00701441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of 360 degrees</w:t>
      </w:r>
    </w:p>
    <w:p w14:paraId="10242C71" w14:textId="446F8E78" w:rsidR="00F9390E" w:rsidRPr="00701441" w:rsidRDefault="00701441" w:rsidP="00701441">
      <w:pPr>
        <w:ind w:firstLine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441">
        <w:rPr>
          <w:rFonts w:ascii="Consolas" w:hAnsi="Consolas" w:cs="Consolas"/>
          <w:color w:val="008080"/>
          <w:sz w:val="20"/>
          <w:szCs w:val="20"/>
        </w:rPr>
        <w:t>Tortoise</w:t>
      </w:r>
      <w:r w:rsidRPr="00701441">
        <w:rPr>
          <w:rFonts w:ascii="Consolas" w:hAnsi="Consolas" w:cs="Consolas"/>
          <w:color w:val="000000"/>
          <w:sz w:val="20"/>
          <w:szCs w:val="20"/>
        </w:rPr>
        <w:t>.</w:t>
      </w:r>
      <w:r w:rsidRPr="00701441"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proofErr w:type="spellEnd"/>
      <w:r w:rsidRPr="007014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01441">
        <w:rPr>
          <w:rFonts w:ascii="Consolas" w:hAnsi="Consolas" w:cs="Consolas"/>
          <w:color w:val="FF3300"/>
          <w:sz w:val="20"/>
          <w:szCs w:val="20"/>
        </w:rPr>
        <w:t>360.0</w:t>
      </w:r>
      <w:r w:rsidRPr="00701441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701441">
        <w:rPr>
          <w:rFonts w:ascii="Consolas" w:hAnsi="Consolas" w:cs="Consolas"/>
          <w:color w:val="FF3300"/>
          <w:sz w:val="20"/>
          <w:szCs w:val="20"/>
        </w:rPr>
        <w:t>5</w:t>
      </w:r>
      <w:r w:rsidRPr="00701441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0ED95DF8" w14:textId="611F8F1A" w:rsidR="00B5293F" w:rsidRPr="00A345B0" w:rsidRDefault="005475C1" w:rsidP="00F939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6300"/>
        <w:gridCol w:w="3528"/>
      </w:tblGrid>
      <w:tr w:rsidR="002E1586" w14:paraId="29FC9413" w14:textId="77777777" w:rsidTr="00774FBA">
        <w:tc>
          <w:tcPr>
            <w:tcW w:w="6300" w:type="dxa"/>
          </w:tcPr>
          <w:p w14:paraId="7657D9CB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PentagonCrazy</w:t>
            </w:r>
            <w:proofErr w:type="spellEnd"/>
          </w:p>
          <w:p w14:paraId="234B497E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A4F2D49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A88FA12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3EE795B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setSpeed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B2525B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createColorPalette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A0E2CAC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drawPentagon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CD4A47E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44B73FBA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createColorPalette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514A720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445C4753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Blues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SteelBlue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32906AF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Purples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DarkOrchid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F21EA5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Blues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DarkSlateBlue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8E8D30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Blues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CB3DFB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addColor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Purples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Indigo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15B454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30B3D4CE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adjustPen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DF7B7F3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358F2AB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setPenColor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ColorWheel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getNextColor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6625AAC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setPenWidth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getPenWidth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3D3614" w14:textId="423B02F1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="000D2DBD">
              <w:rPr>
                <w:rFonts w:ascii="Consolas" w:hAnsi="Consolas" w:cs="Consolas"/>
                <w:color w:val="FF3300"/>
                <w:sz w:val="20"/>
                <w:szCs w:val="20"/>
              </w:rPr>
              <w:t xml:space="preserve">4 </w:t>
            </w:r>
            <w:r w:rsidR="000D2DBD" w:rsidRPr="000D2DBD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="000D2D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D2DBD"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 w:rsidR="000D2DBD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0D2DBD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getPenWidth</w:t>
            </w:r>
            <w:proofErr w:type="spellEnd"/>
            <w:r w:rsidR="000D2DBD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5505C95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6FC8643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setPenWidth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B792C7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D86BF58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3567981E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drawPentagon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62438832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53CCC313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200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716492BB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A5E002D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adjustPen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3399C15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25B463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360.0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85FCE1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F33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42FF16" w14:textId="77777777" w:rsidR="00A345B0" w:rsidRDefault="00A345B0" w:rsidP="00A345B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EF7378D" w14:textId="77777777" w:rsidR="00B34FE7" w:rsidRDefault="00A345B0" w:rsidP="00B34FE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15E3D2F7" w14:textId="7D1AFD1A" w:rsidR="002E1586" w:rsidRPr="00B34FE7" w:rsidRDefault="00A345B0" w:rsidP="00B34FE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528" w:type="dxa"/>
          </w:tcPr>
          <w:p w14:paraId="6020FDAF" w14:textId="10B8F3EC" w:rsidR="002E1586" w:rsidRDefault="002E1586" w:rsidP="002E15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</w:t>
            </w:r>
            <w:r w:rsidR="005475C1">
              <w:rPr>
                <w:rFonts w:ascii="Arial" w:hAnsi="Arial" w:cs="Arial"/>
                <w:sz w:val="24"/>
                <w:szCs w:val="24"/>
              </w:rPr>
              <w:t>the bracket that closes the ‘if’ statement.</w:t>
            </w:r>
            <w:r w:rsidR="005475C1">
              <w:rPr>
                <w:rFonts w:ascii="Arial" w:hAnsi="Arial" w:cs="Arial"/>
                <w:sz w:val="24"/>
                <w:szCs w:val="24"/>
              </w:rPr>
              <w:br/>
            </w:r>
          </w:p>
          <w:p w14:paraId="6CB10600" w14:textId="1EB549CB" w:rsidR="002E1586" w:rsidRDefault="002E1586" w:rsidP="002E15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</w:t>
            </w:r>
            <w:r w:rsidR="005475C1">
              <w:rPr>
                <w:rFonts w:ascii="Arial" w:hAnsi="Arial" w:cs="Arial"/>
                <w:sz w:val="24"/>
                <w:szCs w:val="24"/>
              </w:rPr>
              <w:t>the code that returns either ‘true’ or ‘false’</w:t>
            </w:r>
            <w:r w:rsidR="00B34FE7">
              <w:rPr>
                <w:rFonts w:ascii="Arial" w:hAnsi="Arial" w:cs="Arial"/>
                <w:sz w:val="24"/>
                <w:szCs w:val="24"/>
              </w:rPr>
              <w:t>. HINT: 2 places</w:t>
            </w:r>
            <w:r w:rsidR="005475C1">
              <w:rPr>
                <w:rFonts w:ascii="Arial" w:hAnsi="Arial" w:cs="Arial"/>
                <w:sz w:val="24"/>
                <w:szCs w:val="24"/>
              </w:rPr>
              <w:br/>
            </w:r>
          </w:p>
          <w:p w14:paraId="5F6FF041" w14:textId="6BA02A56" w:rsidR="002E1586" w:rsidRPr="00B34FE7" w:rsidRDefault="00B34FE7" w:rsidP="00B34F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Draw the flow of the program by drawing arrows from where methods are called to where they are implemented</w:t>
            </w:r>
            <w:r w:rsidR="00AD3102">
              <w:rPr>
                <w:rFonts w:ascii="Arial" w:hAnsi="Arial" w:cs="Arial"/>
                <w:sz w:val="24"/>
                <w:szCs w:val="24"/>
              </w:rPr>
              <w:t>.</w:t>
            </w:r>
            <w:r w:rsidR="002E15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1586" w:rsidRPr="00B34F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1586" w:rsidRPr="00B34FE7">
              <w:rPr>
                <w:rFonts w:ascii="Arial" w:hAnsi="Arial" w:cs="Arial"/>
                <w:sz w:val="24"/>
                <w:szCs w:val="24"/>
              </w:rPr>
              <w:br/>
            </w:r>
          </w:p>
          <w:p w14:paraId="6460D35D" w14:textId="13A46164" w:rsidR="002E1586" w:rsidRDefault="00AD3102" w:rsidP="002E15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happens if you run</w:t>
            </w:r>
            <w:r w:rsidR="00701441">
              <w:rPr>
                <w:rFonts w:ascii="Arial" w:hAnsi="Arial" w:cs="Arial"/>
                <w:sz w:val="24"/>
                <w:szCs w:val="24"/>
              </w:rPr>
              <w:t xml:space="preserve"> Color Wheel</w:t>
            </w:r>
            <w:r>
              <w:rPr>
                <w:rFonts w:ascii="Arial" w:hAnsi="Arial" w:cs="Arial"/>
                <w:sz w:val="24"/>
                <w:szCs w:val="24"/>
              </w:rPr>
              <w:t xml:space="preserve"> get next color without having set up the Color Wheel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first</w:t>
            </w:r>
            <w:r w:rsidR="00701441">
              <w:rPr>
                <w:rFonts w:ascii="Arial" w:hAnsi="Arial" w:cs="Arial"/>
                <w:sz w:val="24"/>
                <w:szCs w:val="24"/>
              </w:rPr>
              <w:t xml:space="preserve"> and why? </w:t>
            </w:r>
            <w:r w:rsidR="00362F01">
              <w:rPr>
                <w:rFonts w:ascii="Arial" w:hAnsi="Arial" w:cs="Arial"/>
                <w:sz w:val="24"/>
                <w:szCs w:val="24"/>
              </w:rPr>
              <w:t>___________________</w:t>
            </w:r>
            <w:r w:rsidR="002E1586">
              <w:rPr>
                <w:rFonts w:ascii="Arial" w:hAnsi="Arial" w:cs="Arial"/>
                <w:sz w:val="24"/>
                <w:szCs w:val="24"/>
              </w:rPr>
              <w:br/>
              <w:t>____________________</w:t>
            </w:r>
            <w:r w:rsidR="00362F01"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  <w:p w14:paraId="71998A3F" w14:textId="77777777" w:rsidR="002E1586" w:rsidRPr="000729CF" w:rsidRDefault="002E1586" w:rsidP="00362F01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A598F92" w14:textId="4369DAAF" w:rsidR="002E1586" w:rsidRPr="007C7A30" w:rsidRDefault="002E1586" w:rsidP="00362F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E5911B" w14:textId="77777777" w:rsidR="002E1586" w:rsidRDefault="002E1586" w:rsidP="00362F0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E00389" w14:textId="77777777" w:rsidR="00362F01" w:rsidRDefault="00362F01" w:rsidP="003E501D">
      <w:pPr>
        <w:ind w:left="4320"/>
      </w:pPr>
    </w:p>
    <w:sectPr w:rsidR="0036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F4D04"/>
    <w:multiLevelType w:val="hybridMultilevel"/>
    <w:tmpl w:val="4FB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00"/>
    <w:rsid w:val="000273FA"/>
    <w:rsid w:val="000571DA"/>
    <w:rsid w:val="00080610"/>
    <w:rsid w:val="000D2DBD"/>
    <w:rsid w:val="00257101"/>
    <w:rsid w:val="002E1586"/>
    <w:rsid w:val="00362F01"/>
    <w:rsid w:val="003E501D"/>
    <w:rsid w:val="005475C1"/>
    <w:rsid w:val="00680A70"/>
    <w:rsid w:val="006F1D83"/>
    <w:rsid w:val="00701441"/>
    <w:rsid w:val="00774FBA"/>
    <w:rsid w:val="008001DA"/>
    <w:rsid w:val="008E51AD"/>
    <w:rsid w:val="008F0101"/>
    <w:rsid w:val="00983600"/>
    <w:rsid w:val="00987711"/>
    <w:rsid w:val="00A345B0"/>
    <w:rsid w:val="00AD3102"/>
    <w:rsid w:val="00B34FE7"/>
    <w:rsid w:val="00B5293F"/>
    <w:rsid w:val="00C473BE"/>
    <w:rsid w:val="00C57EF5"/>
    <w:rsid w:val="00CC6880"/>
    <w:rsid w:val="00CF2FAC"/>
    <w:rsid w:val="00D56181"/>
    <w:rsid w:val="00E744B0"/>
    <w:rsid w:val="00F5034A"/>
    <w:rsid w:val="00F9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724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7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E15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77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E15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20</cp:revision>
  <dcterms:created xsi:type="dcterms:W3CDTF">2014-05-31T11:02:00Z</dcterms:created>
  <dcterms:modified xsi:type="dcterms:W3CDTF">2014-09-14T01:38:00Z</dcterms:modified>
</cp:coreProperties>
</file>