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2"/>
        <w:gridCol w:w="3092"/>
        <w:gridCol w:w="12"/>
        <w:gridCol w:w="3092"/>
      </w:tblGrid>
      <w:tr w:rsidR="00F316AD" w:rsidRPr="001700F2" w14:paraId="4745CAB5" w14:textId="77777777" w:rsidTr="006F17F1">
        <w:trPr>
          <w:trHeight w:val="942"/>
        </w:trPr>
        <w:tc>
          <w:tcPr>
            <w:tcW w:w="9408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017D8436" w14:textId="1E10BFE9" w:rsidR="00F316AD" w:rsidRPr="001700F2" w:rsidRDefault="00D20238" w:rsidP="00384C71">
            <w:pPr>
              <w:pStyle w:val="Title"/>
            </w:pPr>
            <w:bookmarkStart w:id="0" w:name="_Hlk115957409"/>
            <w:r>
              <w:t>Teagan</w:t>
            </w:r>
            <w:r w:rsidR="00D20DA9" w:rsidRPr="001700F2">
              <w:t xml:space="preserve"> </w:t>
            </w:r>
            <w:r>
              <w:t>Davi</w:t>
            </w:r>
            <w:r w:rsidR="00384C71">
              <w:t>s</w:t>
            </w:r>
          </w:p>
        </w:tc>
      </w:tr>
      <w:bookmarkEnd w:id="0"/>
      <w:tr w:rsidR="00F316AD" w:rsidRPr="001700F2" w14:paraId="7A9FA8C1" w14:textId="77777777" w:rsidTr="006F17F1">
        <w:trPr>
          <w:trHeight w:val="1116"/>
        </w:trPr>
        <w:tc>
          <w:tcPr>
            <w:tcW w:w="3212" w:type="dxa"/>
            <w:tcBorders>
              <w:top w:val="single" w:sz="24" w:space="0" w:color="BF9268" w:themeColor="accent2"/>
            </w:tcBorders>
            <w:vAlign w:val="center"/>
          </w:tcPr>
          <w:p w14:paraId="5B7E5958" w14:textId="33CE40AF" w:rsidR="00D20238" w:rsidRPr="001700F2" w:rsidRDefault="00D20238" w:rsidP="00D20238">
            <w:pPr>
              <w:jc w:val="center"/>
            </w:pPr>
            <w:r>
              <w:t xml:space="preserve">914 South F St. </w:t>
            </w:r>
            <w:r w:rsidR="00877CE4">
              <w:t xml:space="preserve"> </w:t>
            </w:r>
            <w:r>
              <w:t>Oskaloosa, IA 52577</w:t>
            </w:r>
          </w:p>
        </w:tc>
        <w:tc>
          <w:tcPr>
            <w:tcW w:w="3104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1936773D" w14:textId="1D4DF721" w:rsidR="00F316AD" w:rsidRPr="001700F2" w:rsidRDefault="00D20238" w:rsidP="00D20DA9">
            <w:pPr>
              <w:jc w:val="center"/>
            </w:pPr>
            <w:r>
              <w:t>(641) 680-8911</w:t>
            </w:r>
          </w:p>
        </w:tc>
        <w:tc>
          <w:tcPr>
            <w:tcW w:w="3092" w:type="dxa"/>
            <w:tcBorders>
              <w:top w:val="single" w:sz="24" w:space="0" w:color="BF9268" w:themeColor="accent2"/>
            </w:tcBorders>
            <w:vAlign w:val="center"/>
          </w:tcPr>
          <w:p w14:paraId="598912B6" w14:textId="32481E41" w:rsidR="00F316AD" w:rsidRPr="001700F2" w:rsidRDefault="00D20238" w:rsidP="00D20DA9">
            <w:pPr>
              <w:jc w:val="center"/>
            </w:pPr>
            <w:r>
              <w:t>teag.davis.04@gmail.com</w:t>
            </w:r>
            <w:r w:rsidR="00D20DA9" w:rsidRPr="001700F2">
              <w:t xml:space="preserve"> </w:t>
            </w:r>
          </w:p>
        </w:tc>
      </w:tr>
      <w:tr w:rsidR="00CD50FD" w:rsidRPr="001700F2" w14:paraId="1DAF0099" w14:textId="77777777" w:rsidTr="006F17F1">
        <w:trPr>
          <w:trHeight w:val="212"/>
        </w:trPr>
        <w:tc>
          <w:tcPr>
            <w:tcW w:w="3212" w:type="dxa"/>
            <w:tcBorders>
              <w:bottom w:val="single" w:sz="18" w:space="0" w:color="BF9268" w:themeColor="accent2"/>
            </w:tcBorders>
          </w:tcPr>
          <w:p w14:paraId="5A19EFBE" w14:textId="77777777" w:rsidR="00CD50FD" w:rsidRPr="001700F2" w:rsidRDefault="00CD50FD" w:rsidP="00CD50FD"/>
        </w:tc>
        <w:tc>
          <w:tcPr>
            <w:tcW w:w="3104" w:type="dxa"/>
            <w:gridSpan w:val="2"/>
            <w:vMerge w:val="restart"/>
            <w:shd w:val="clear" w:color="auto" w:fill="303848" w:themeFill="accent1"/>
            <w:vAlign w:val="center"/>
          </w:tcPr>
          <w:p w14:paraId="300F4123" w14:textId="77777777" w:rsidR="00CD50FD" w:rsidRPr="001700F2" w:rsidRDefault="00900C9F" w:rsidP="00D20DA9">
            <w:pPr>
              <w:pStyle w:val="Heading1"/>
            </w:pPr>
            <w:sdt>
              <w:sdtPr>
                <w:id w:val="1460613821"/>
                <w:placeholder>
                  <w:docPart w:val="0B4855845CD2446481C333FD6DDE33F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2" w:type="dxa"/>
            <w:tcBorders>
              <w:bottom w:val="single" w:sz="18" w:space="0" w:color="BF9268" w:themeColor="accent2"/>
            </w:tcBorders>
          </w:tcPr>
          <w:p w14:paraId="5442B1E2" w14:textId="77777777" w:rsidR="00CD50FD" w:rsidRPr="001700F2" w:rsidRDefault="00CD50FD"/>
        </w:tc>
      </w:tr>
      <w:tr w:rsidR="00CD50FD" w:rsidRPr="001700F2" w14:paraId="7563830C" w14:textId="77777777" w:rsidTr="006F17F1">
        <w:trPr>
          <w:trHeight w:val="212"/>
        </w:trPr>
        <w:tc>
          <w:tcPr>
            <w:tcW w:w="3212" w:type="dxa"/>
            <w:tcBorders>
              <w:top w:val="single" w:sz="18" w:space="0" w:color="BF9268" w:themeColor="accent2"/>
            </w:tcBorders>
          </w:tcPr>
          <w:p w14:paraId="5DB6AAB9" w14:textId="77777777" w:rsidR="00CD50FD" w:rsidRPr="001700F2" w:rsidRDefault="00CD50FD" w:rsidP="00CD50FD"/>
        </w:tc>
        <w:tc>
          <w:tcPr>
            <w:tcW w:w="3104" w:type="dxa"/>
            <w:gridSpan w:val="2"/>
            <w:vMerge/>
            <w:shd w:val="clear" w:color="auto" w:fill="303848" w:themeFill="accent1"/>
            <w:vAlign w:val="center"/>
          </w:tcPr>
          <w:p w14:paraId="43C05D70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2" w:type="dxa"/>
            <w:tcBorders>
              <w:top w:val="single" w:sz="18" w:space="0" w:color="BF9268" w:themeColor="accent2"/>
            </w:tcBorders>
          </w:tcPr>
          <w:p w14:paraId="45CD708C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006FCAD4" w14:textId="77777777" w:rsidTr="006F17F1">
        <w:trPr>
          <w:trHeight w:val="1596"/>
        </w:trPr>
        <w:tc>
          <w:tcPr>
            <w:tcW w:w="9408" w:type="dxa"/>
            <w:gridSpan w:val="4"/>
            <w:vAlign w:val="center"/>
          </w:tcPr>
          <w:p w14:paraId="05A75B8C" w14:textId="55D4C72B" w:rsidR="00C56216" w:rsidRPr="000044B8" w:rsidRDefault="00FC0D24" w:rsidP="00C56216">
            <w:pPr>
              <w:pStyle w:val="Text"/>
              <w:rPr>
                <w:color w:val="000000" w:themeColor="text1"/>
              </w:rPr>
            </w:pPr>
            <w:r w:rsidRPr="000044B8">
              <w:rPr>
                <w:color w:val="000000" w:themeColor="text1"/>
              </w:rPr>
              <w:t xml:space="preserve">My goal is to better my coding skills and there is no better way than hands on experience. </w:t>
            </w:r>
            <w:r w:rsidR="00C56216" w:rsidRPr="000044B8">
              <w:rPr>
                <w:color w:val="000000" w:themeColor="text1"/>
              </w:rPr>
              <w:t xml:space="preserve">I love learning and I </w:t>
            </w:r>
            <w:r w:rsidR="00C230C1">
              <w:rPr>
                <w:color w:val="000000" w:themeColor="text1"/>
              </w:rPr>
              <w:t xml:space="preserve">am </w:t>
            </w:r>
            <w:r w:rsidR="00511B8B">
              <w:rPr>
                <w:color w:val="000000" w:themeColor="text1"/>
              </w:rPr>
              <w:t>willing to try new things! My focus is front-end development</w:t>
            </w:r>
          </w:p>
        </w:tc>
      </w:tr>
      <w:tr w:rsidR="00CD50FD" w:rsidRPr="001700F2" w14:paraId="014AB68C" w14:textId="77777777" w:rsidTr="006F17F1">
        <w:trPr>
          <w:trHeight w:val="222"/>
        </w:trPr>
        <w:tc>
          <w:tcPr>
            <w:tcW w:w="3212" w:type="dxa"/>
            <w:vMerge w:val="restart"/>
            <w:shd w:val="clear" w:color="auto" w:fill="F2F2F2" w:themeFill="background1" w:themeFillShade="F2"/>
            <w:vAlign w:val="center"/>
          </w:tcPr>
          <w:p w14:paraId="5BC4C6A2" w14:textId="77777777" w:rsidR="00CD50FD" w:rsidRPr="001700F2" w:rsidRDefault="00900C9F" w:rsidP="00D20DA9">
            <w:pPr>
              <w:pStyle w:val="Heading2"/>
            </w:pPr>
            <w:sdt>
              <w:sdtPr>
                <w:id w:val="-1907296240"/>
                <w:placeholder>
                  <w:docPart w:val="13C614C283C2464B8A8CD539849C7A8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FEEABF1EF0BE44799018C2C242EE32D7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4" w:type="dxa"/>
            <w:gridSpan w:val="2"/>
            <w:vMerge w:val="restart"/>
            <w:shd w:val="clear" w:color="auto" w:fill="303848" w:themeFill="accent1"/>
            <w:vAlign w:val="center"/>
          </w:tcPr>
          <w:p w14:paraId="270527B8" w14:textId="77777777" w:rsidR="00CD50FD" w:rsidRPr="001700F2" w:rsidRDefault="00900C9F" w:rsidP="00D20DA9">
            <w:pPr>
              <w:pStyle w:val="Heading1"/>
            </w:pPr>
            <w:sdt>
              <w:sdtPr>
                <w:id w:val="-1748876717"/>
                <w:placeholder>
                  <w:docPart w:val="84BA7FB6105D4FAEB545432B6EB7389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2" w:type="dxa"/>
            <w:tcBorders>
              <w:bottom w:val="single" w:sz="18" w:space="0" w:color="BF9268" w:themeColor="accent2"/>
            </w:tcBorders>
          </w:tcPr>
          <w:p w14:paraId="0BD18E3F" w14:textId="77777777" w:rsidR="00CD50FD" w:rsidRPr="001700F2" w:rsidRDefault="00CD50FD"/>
        </w:tc>
      </w:tr>
      <w:tr w:rsidR="00CD50FD" w:rsidRPr="001700F2" w14:paraId="212033FE" w14:textId="77777777" w:rsidTr="006F17F1">
        <w:trPr>
          <w:trHeight w:val="222"/>
        </w:trPr>
        <w:tc>
          <w:tcPr>
            <w:tcW w:w="3212" w:type="dxa"/>
            <w:vMerge/>
            <w:shd w:val="clear" w:color="auto" w:fill="F2F2F2" w:themeFill="background1" w:themeFillShade="F2"/>
            <w:vAlign w:val="center"/>
          </w:tcPr>
          <w:p w14:paraId="2A49BA0E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4" w:type="dxa"/>
            <w:gridSpan w:val="2"/>
            <w:vMerge/>
            <w:shd w:val="clear" w:color="auto" w:fill="303848" w:themeFill="accent1"/>
            <w:vAlign w:val="center"/>
          </w:tcPr>
          <w:p w14:paraId="69737078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2" w:type="dxa"/>
          </w:tcPr>
          <w:p w14:paraId="0CAE9895" w14:textId="77777777" w:rsidR="00CD50FD" w:rsidRPr="001700F2" w:rsidRDefault="00CD50FD"/>
        </w:tc>
      </w:tr>
      <w:tr w:rsidR="0040233B" w:rsidRPr="001700F2" w14:paraId="49DB704B" w14:textId="77777777" w:rsidTr="006F17F1">
        <w:trPr>
          <w:trHeight w:val="3037"/>
        </w:trPr>
        <w:tc>
          <w:tcPr>
            <w:tcW w:w="3212" w:type="dxa"/>
            <w:shd w:val="clear" w:color="auto" w:fill="F2F2F2" w:themeFill="background1" w:themeFillShade="F2"/>
          </w:tcPr>
          <w:p w14:paraId="6B776306" w14:textId="77777777" w:rsidR="0040233B" w:rsidRPr="001700F2" w:rsidRDefault="0040233B" w:rsidP="0040233B">
            <w:pPr>
              <w:pStyle w:val="Text"/>
            </w:pPr>
          </w:p>
          <w:p w14:paraId="33BB9EB6" w14:textId="52594224" w:rsidR="00D20238" w:rsidRDefault="00D20238" w:rsidP="00D20238">
            <w:pPr>
              <w:pStyle w:val="Text"/>
            </w:pPr>
            <w:r>
              <w:t>Indian Hills Community College Ottumwa, IA</w:t>
            </w:r>
          </w:p>
          <w:p w14:paraId="181F161D" w14:textId="224E92E7" w:rsidR="00D20238" w:rsidRPr="005D5F8A" w:rsidRDefault="00B04B7B" w:rsidP="00D202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20238" w:rsidRPr="005D5F8A">
              <w:rPr>
                <w:sz w:val="20"/>
                <w:szCs w:val="20"/>
              </w:rPr>
              <w:t>Currently enrolled in the</w:t>
            </w:r>
            <w:r>
              <w:rPr>
                <w:sz w:val="20"/>
                <w:szCs w:val="20"/>
              </w:rPr>
              <w:t xml:space="preserve"> </w:t>
            </w:r>
            <w:r w:rsidR="00D20238" w:rsidRPr="005D5F8A">
              <w:rPr>
                <w:sz w:val="20"/>
                <w:szCs w:val="20"/>
              </w:rPr>
              <w:t>Computer Software Development program</w:t>
            </w:r>
          </w:p>
          <w:p w14:paraId="38D937F8" w14:textId="71B39C59" w:rsidR="005D5F8A" w:rsidRPr="005D5F8A" w:rsidRDefault="00B04B7B" w:rsidP="00D202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965A4" w:rsidRPr="005D5F8A">
              <w:rPr>
                <w:sz w:val="20"/>
                <w:szCs w:val="20"/>
              </w:rPr>
              <w:t>Associates of Applied Science</w:t>
            </w:r>
          </w:p>
          <w:p w14:paraId="70EC7464" w14:textId="3414F9F9" w:rsidR="005D5F8A" w:rsidRPr="005D5F8A" w:rsidRDefault="00B04B7B" w:rsidP="00D202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5D5F8A" w:rsidRPr="005D5F8A">
              <w:rPr>
                <w:sz w:val="20"/>
                <w:szCs w:val="20"/>
              </w:rPr>
              <w:t>Graduat</w:t>
            </w:r>
            <w:r>
              <w:rPr>
                <w:sz w:val="20"/>
                <w:szCs w:val="20"/>
              </w:rPr>
              <w:t>e</w:t>
            </w:r>
            <w:r w:rsidR="005D5F8A" w:rsidRPr="005D5F8A">
              <w:rPr>
                <w:sz w:val="20"/>
                <w:szCs w:val="20"/>
              </w:rPr>
              <w:t xml:space="preserve"> </w:t>
            </w:r>
            <w:r w:rsidR="00C230C1">
              <w:rPr>
                <w:sz w:val="20"/>
                <w:szCs w:val="20"/>
              </w:rPr>
              <w:t>August</w:t>
            </w:r>
            <w:r w:rsidR="00FC23C9">
              <w:rPr>
                <w:sz w:val="20"/>
                <w:szCs w:val="20"/>
              </w:rPr>
              <w:t xml:space="preserve"> of</w:t>
            </w:r>
            <w:r w:rsidR="005D5F8A">
              <w:rPr>
                <w:sz w:val="20"/>
                <w:szCs w:val="20"/>
              </w:rPr>
              <w:t xml:space="preserve"> 2024</w:t>
            </w:r>
          </w:p>
          <w:p w14:paraId="6FB30C6D" w14:textId="77777777" w:rsidR="00D20238" w:rsidRPr="005D5F8A" w:rsidRDefault="00D20238" w:rsidP="00D20238">
            <w:pPr>
              <w:rPr>
                <w:sz w:val="20"/>
                <w:szCs w:val="20"/>
              </w:rPr>
            </w:pPr>
          </w:p>
          <w:p w14:paraId="3A408AD8" w14:textId="454B353F" w:rsidR="00FC23C9" w:rsidRPr="00FC23C9" w:rsidRDefault="00D20238" w:rsidP="00FC23C9">
            <w:pPr>
              <w:pStyle w:val="Text"/>
            </w:pPr>
            <w:r>
              <w:t>Oskaloosa High</w:t>
            </w:r>
            <w:r w:rsidR="00A90A27">
              <w:t xml:space="preserve"> </w:t>
            </w:r>
            <w:r>
              <w:t>school Oskaloosa, IA</w:t>
            </w:r>
          </w:p>
          <w:p w14:paraId="1F9B3EE4" w14:textId="71468761" w:rsidR="00D20238" w:rsidRPr="00B04B7B" w:rsidRDefault="00B04B7B" w:rsidP="00B04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20238" w:rsidRPr="00B04B7B">
              <w:rPr>
                <w:sz w:val="20"/>
                <w:szCs w:val="20"/>
              </w:rPr>
              <w:t>Graduated with a 3.1 GPA</w:t>
            </w:r>
          </w:p>
          <w:p w14:paraId="44C504E9" w14:textId="4F9D10B7" w:rsidR="00FC23C9" w:rsidRPr="00B04B7B" w:rsidRDefault="00B04B7B" w:rsidP="00B04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20238" w:rsidRPr="00B04B7B">
              <w:rPr>
                <w:sz w:val="20"/>
                <w:szCs w:val="20"/>
              </w:rPr>
              <w:t>Completed the</w:t>
            </w:r>
            <w:r w:rsidR="00FC0D24" w:rsidRPr="00B04B7B">
              <w:rPr>
                <w:sz w:val="20"/>
                <w:szCs w:val="20"/>
              </w:rPr>
              <w:t xml:space="preserve"> 2021-2022</w:t>
            </w:r>
            <w:r w:rsidR="00D20238" w:rsidRPr="00B04B7B">
              <w:rPr>
                <w:sz w:val="20"/>
                <w:szCs w:val="20"/>
              </w:rPr>
              <w:t xml:space="preserve"> coding cours</w:t>
            </w:r>
            <w:r w:rsidR="00C56216" w:rsidRPr="00B04B7B">
              <w:rPr>
                <w:sz w:val="20"/>
                <w:szCs w:val="20"/>
              </w:rPr>
              <w:t>e</w:t>
            </w:r>
          </w:p>
          <w:p w14:paraId="53E8FCC8" w14:textId="57970935" w:rsidR="007965A4" w:rsidRPr="000044B8" w:rsidRDefault="00B04B7B" w:rsidP="000044B8">
            <w:pPr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- </w:t>
            </w:r>
            <w:r w:rsidR="00FC23C9" w:rsidRPr="00FC23C9">
              <w:rPr>
                <w:sz w:val="20"/>
                <w:szCs w:val="20"/>
              </w:rPr>
              <w:t>Graduated May of 2022</w:t>
            </w:r>
          </w:p>
        </w:tc>
        <w:tc>
          <w:tcPr>
            <w:tcW w:w="6196" w:type="dxa"/>
            <w:gridSpan w:val="3"/>
            <w:vAlign w:val="center"/>
          </w:tcPr>
          <w:p w14:paraId="22F886B5" w14:textId="33E038BF" w:rsidR="0040233B" w:rsidRPr="00586969" w:rsidRDefault="00D20238" w:rsidP="007965A4">
            <w:pPr>
              <w:pStyle w:val="SmallText"/>
              <w:rPr>
                <w:color w:val="000000" w:themeColor="text1"/>
                <w:sz w:val="22"/>
                <w:szCs w:val="22"/>
              </w:rPr>
            </w:pPr>
            <w:r w:rsidRPr="00586969">
              <w:rPr>
                <w:color w:val="000000" w:themeColor="text1"/>
                <w:sz w:val="22"/>
                <w:szCs w:val="22"/>
              </w:rPr>
              <w:t xml:space="preserve">August 2022 </w:t>
            </w:r>
            <w:r w:rsidR="007965A4" w:rsidRPr="00586969">
              <w:rPr>
                <w:color w:val="000000" w:themeColor="text1"/>
                <w:sz w:val="22"/>
                <w:szCs w:val="22"/>
              </w:rPr>
              <w:t>–</w:t>
            </w:r>
            <w:r w:rsidRPr="00586969">
              <w:rPr>
                <w:color w:val="000000" w:themeColor="text1"/>
                <w:sz w:val="22"/>
                <w:szCs w:val="22"/>
              </w:rPr>
              <w:t xml:space="preserve"> Present</w:t>
            </w:r>
            <w:r w:rsidR="007965A4" w:rsidRPr="00586969">
              <w:rPr>
                <w:color w:val="000000" w:themeColor="text1"/>
                <w:sz w:val="22"/>
                <w:szCs w:val="22"/>
              </w:rPr>
              <w:t xml:space="preserve"> • </w:t>
            </w:r>
            <w:r w:rsidR="00E946E5" w:rsidRPr="00586969">
              <w:rPr>
                <w:color w:val="000000" w:themeColor="text1"/>
                <w:sz w:val="22"/>
                <w:szCs w:val="22"/>
              </w:rPr>
              <w:t>Stocker</w:t>
            </w:r>
            <w:r w:rsidR="00D20DA9" w:rsidRPr="00586969">
              <w:rPr>
                <w:color w:val="000000" w:themeColor="text1"/>
                <w:sz w:val="22"/>
                <w:szCs w:val="22"/>
              </w:rPr>
              <w:t xml:space="preserve"> • </w:t>
            </w:r>
            <w:r w:rsidRPr="00586969">
              <w:rPr>
                <w:color w:val="000000" w:themeColor="text1"/>
                <w:sz w:val="22"/>
                <w:szCs w:val="22"/>
              </w:rPr>
              <w:t>True Value</w:t>
            </w:r>
            <w:r w:rsidR="007965A4" w:rsidRPr="00586969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3354807B" w14:textId="7D956170" w:rsidR="0040233B" w:rsidRPr="00586969" w:rsidRDefault="0040233B" w:rsidP="0040233B">
            <w:pPr>
              <w:pStyle w:val="Text"/>
              <w:rPr>
                <w:color w:val="000000" w:themeColor="text1"/>
                <w:sz w:val="22"/>
                <w:szCs w:val="22"/>
              </w:rPr>
            </w:pPr>
          </w:p>
          <w:p w14:paraId="62AC9378" w14:textId="2D1E196E" w:rsidR="00586969" w:rsidRDefault="00586969" w:rsidP="0068283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86969">
              <w:rPr>
                <w:sz w:val="22"/>
                <w:szCs w:val="22"/>
              </w:rPr>
              <w:t>Stocked hardware</w:t>
            </w:r>
            <w:r>
              <w:rPr>
                <w:sz w:val="22"/>
                <w:szCs w:val="22"/>
              </w:rPr>
              <w:t xml:space="preserve"> to maintain excellent appearance on </w:t>
            </w:r>
            <w:r w:rsidR="00511B8B">
              <w:rPr>
                <w:sz w:val="22"/>
                <w:szCs w:val="22"/>
              </w:rPr>
              <w:t>shelves.</w:t>
            </w:r>
          </w:p>
          <w:p w14:paraId="6CA9831D" w14:textId="71A16D0C" w:rsidR="006A47B2" w:rsidRDefault="00B04B7B" w:rsidP="007965A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Lift all the heavy </w:t>
            </w:r>
            <w:r w:rsidR="00511B8B">
              <w:rPr>
                <w:sz w:val="22"/>
                <w:szCs w:val="22"/>
              </w:rPr>
              <w:t>products</w:t>
            </w:r>
            <w:r>
              <w:rPr>
                <w:sz w:val="22"/>
                <w:szCs w:val="22"/>
              </w:rPr>
              <w:t xml:space="preserve"> for my </w:t>
            </w:r>
            <w:r w:rsidR="00511B8B">
              <w:rPr>
                <w:sz w:val="22"/>
                <w:szCs w:val="22"/>
              </w:rPr>
              <w:t>co-workers.</w:t>
            </w:r>
          </w:p>
          <w:p w14:paraId="243E1652" w14:textId="455F63A4" w:rsidR="007965A4" w:rsidRDefault="00455653" w:rsidP="007965A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Maintenance of Product codes for better data</w:t>
            </w:r>
            <w:r w:rsidR="00511B8B">
              <w:rPr>
                <w:sz w:val="22"/>
                <w:szCs w:val="22"/>
              </w:rPr>
              <w:t>.</w:t>
            </w:r>
          </w:p>
          <w:p w14:paraId="441EEE3A" w14:textId="070F0278" w:rsidR="00455653" w:rsidRPr="008B0CDA" w:rsidRDefault="00455653" w:rsidP="007965A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Assists </w:t>
            </w:r>
            <w:proofErr w:type="gramStart"/>
            <w:r>
              <w:rPr>
                <w:sz w:val="22"/>
                <w:szCs w:val="22"/>
              </w:rPr>
              <w:t>costumers</w:t>
            </w:r>
            <w:proofErr w:type="gramEnd"/>
            <w:r>
              <w:rPr>
                <w:sz w:val="22"/>
                <w:szCs w:val="22"/>
              </w:rPr>
              <w:t xml:space="preserve"> in finding product.</w:t>
            </w:r>
          </w:p>
          <w:p w14:paraId="2B332A41" w14:textId="77777777" w:rsidR="007965A4" w:rsidRPr="00586969" w:rsidRDefault="007965A4" w:rsidP="007965A4">
            <w:pPr>
              <w:rPr>
                <w:sz w:val="22"/>
                <w:szCs w:val="22"/>
              </w:rPr>
            </w:pPr>
          </w:p>
          <w:p w14:paraId="12A76A72" w14:textId="77777777" w:rsidR="0040233B" w:rsidRDefault="00E946E5" w:rsidP="00222DDE">
            <w:pPr>
              <w:pStyle w:val="Text"/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586969">
              <w:rPr>
                <w:color w:val="000000" w:themeColor="text1"/>
                <w:sz w:val="22"/>
                <w:szCs w:val="22"/>
              </w:rPr>
              <w:t xml:space="preserve">Byte Jam </w:t>
            </w:r>
            <w:r w:rsidR="00446DF8">
              <w:rPr>
                <w:color w:val="000000" w:themeColor="text1"/>
                <w:sz w:val="22"/>
                <w:szCs w:val="22"/>
              </w:rPr>
              <w:t>M</w:t>
            </w:r>
            <w:r w:rsidRPr="00586969">
              <w:rPr>
                <w:color w:val="000000" w:themeColor="text1"/>
                <w:sz w:val="22"/>
                <w:szCs w:val="22"/>
              </w:rPr>
              <w:t>ember, 202</w:t>
            </w:r>
            <w:r w:rsidR="0081382C" w:rsidRPr="00586969">
              <w:rPr>
                <w:color w:val="000000" w:themeColor="text1"/>
                <w:sz w:val="22"/>
                <w:szCs w:val="22"/>
              </w:rPr>
              <w:t>2</w:t>
            </w:r>
            <w:r w:rsidR="00144593">
              <w:rPr>
                <w:color w:val="000000" w:themeColor="text1"/>
                <w:sz w:val="22"/>
                <w:szCs w:val="22"/>
              </w:rPr>
              <w:t xml:space="preserve"> and 2023</w:t>
            </w:r>
          </w:p>
          <w:p w14:paraId="4BD1C766" w14:textId="5D81B9C3" w:rsidR="00222DDE" w:rsidRPr="00222DDE" w:rsidRDefault="00222DDE" w:rsidP="00222DDE">
            <w:pPr>
              <w:rPr>
                <w:sz w:val="22"/>
                <w:szCs w:val="22"/>
              </w:rPr>
            </w:pPr>
            <w:r w:rsidRPr="00222DDE">
              <w:rPr>
                <w:sz w:val="22"/>
                <w:szCs w:val="22"/>
              </w:rPr>
              <w:t>Vice President of IHCC E-sports Club, 2022-2023 academic year</w:t>
            </w:r>
          </w:p>
        </w:tc>
      </w:tr>
      <w:tr w:rsidR="00CD50FD" w:rsidRPr="001700F2" w14:paraId="30EB2C78" w14:textId="77777777" w:rsidTr="006F17F1">
        <w:trPr>
          <w:trHeight w:val="222"/>
        </w:trPr>
        <w:tc>
          <w:tcPr>
            <w:tcW w:w="3212" w:type="dxa"/>
            <w:vMerge w:val="restart"/>
            <w:shd w:val="clear" w:color="auto" w:fill="F2F2F2" w:themeFill="background1" w:themeFillShade="F2"/>
            <w:vAlign w:val="center"/>
          </w:tcPr>
          <w:p w14:paraId="026FB7BB" w14:textId="6E8FC4E0" w:rsidR="00CD50FD" w:rsidRPr="001700F2" w:rsidRDefault="00E946E5" w:rsidP="00D20DA9">
            <w:pPr>
              <w:pStyle w:val="Heading2"/>
            </w:pPr>
            <w:r w:rsidRPr="00E946E5">
              <w:rPr>
                <w:sz w:val="22"/>
                <w:szCs w:val="22"/>
              </w:rPr>
              <w:t>Personal Skills</w:t>
            </w:r>
            <w:sdt>
              <w:sdtPr>
                <w:rPr>
                  <w:rStyle w:val="Accent"/>
                </w:rPr>
                <w:id w:val="-1622227774"/>
                <w:placeholder>
                  <w:docPart w:val="2E9486F68938461F84A2F2199EF983B1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4" w:type="dxa"/>
            <w:gridSpan w:val="2"/>
            <w:vMerge w:val="restart"/>
            <w:shd w:val="clear" w:color="auto" w:fill="303848" w:themeFill="accent1"/>
            <w:vAlign w:val="center"/>
          </w:tcPr>
          <w:p w14:paraId="12E8232E" w14:textId="55B9CCB5" w:rsidR="00CD50FD" w:rsidRPr="001700F2" w:rsidRDefault="00446DF8" w:rsidP="00D20DA9">
            <w:pPr>
              <w:pStyle w:val="Heading1"/>
            </w:pPr>
            <w:r>
              <w:t>SKILLS LEARNED</w:t>
            </w:r>
          </w:p>
        </w:tc>
        <w:tc>
          <w:tcPr>
            <w:tcW w:w="3092" w:type="dxa"/>
            <w:tcBorders>
              <w:bottom w:val="single" w:sz="18" w:space="0" w:color="BF9268" w:themeColor="accent2"/>
            </w:tcBorders>
          </w:tcPr>
          <w:p w14:paraId="6E9A4F90" w14:textId="77777777" w:rsidR="00CD50FD" w:rsidRPr="001700F2" w:rsidRDefault="00CD50FD"/>
        </w:tc>
      </w:tr>
      <w:tr w:rsidR="00CD50FD" w:rsidRPr="001700F2" w14:paraId="7A78B9A9" w14:textId="77777777" w:rsidTr="006F17F1">
        <w:trPr>
          <w:trHeight w:val="410"/>
        </w:trPr>
        <w:tc>
          <w:tcPr>
            <w:tcW w:w="3212" w:type="dxa"/>
            <w:vMerge/>
            <w:shd w:val="clear" w:color="auto" w:fill="F2F2F2" w:themeFill="background1" w:themeFillShade="F2"/>
            <w:vAlign w:val="center"/>
          </w:tcPr>
          <w:p w14:paraId="4915B376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4" w:type="dxa"/>
            <w:gridSpan w:val="2"/>
            <w:vMerge/>
            <w:shd w:val="clear" w:color="auto" w:fill="303848" w:themeFill="accent1"/>
            <w:vAlign w:val="center"/>
          </w:tcPr>
          <w:p w14:paraId="609294BA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2" w:type="dxa"/>
          </w:tcPr>
          <w:p w14:paraId="72607BC2" w14:textId="77777777" w:rsidR="00CD50FD" w:rsidRPr="001700F2" w:rsidRDefault="00CD50FD"/>
        </w:tc>
      </w:tr>
      <w:tr w:rsidR="00CD50FD" w:rsidRPr="001700F2" w14:paraId="7D2C7C28" w14:textId="77777777" w:rsidTr="006F17F1">
        <w:trPr>
          <w:trHeight w:val="1861"/>
        </w:trPr>
        <w:tc>
          <w:tcPr>
            <w:tcW w:w="3212" w:type="dxa"/>
            <w:shd w:val="clear" w:color="auto" w:fill="F2F2F2" w:themeFill="background1" w:themeFillShade="F2"/>
            <w:vAlign w:val="center"/>
          </w:tcPr>
          <w:p w14:paraId="4B9E0F28" w14:textId="77777777" w:rsidR="00FC0D24" w:rsidRPr="000044B8" w:rsidRDefault="00FC0D24" w:rsidP="005141B8">
            <w:pPr>
              <w:pStyle w:val="Text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0044B8">
              <w:rPr>
                <w:color w:val="000000" w:themeColor="text1"/>
                <w:sz w:val="22"/>
                <w:szCs w:val="22"/>
              </w:rPr>
              <w:t>Team player</w:t>
            </w:r>
          </w:p>
          <w:p w14:paraId="5730FE76" w14:textId="77777777" w:rsidR="00FC0D24" w:rsidRPr="000044B8" w:rsidRDefault="00FC0D24" w:rsidP="005141B8">
            <w:pPr>
              <w:pStyle w:val="Text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0044B8">
              <w:rPr>
                <w:color w:val="000000" w:themeColor="text1"/>
                <w:sz w:val="22"/>
                <w:szCs w:val="22"/>
              </w:rPr>
              <w:t>Strategist</w:t>
            </w:r>
          </w:p>
          <w:p w14:paraId="4D302232" w14:textId="77777777" w:rsidR="00FC0D24" w:rsidRPr="000044B8" w:rsidRDefault="0081382C" w:rsidP="005141B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0044B8">
              <w:rPr>
                <w:sz w:val="22"/>
                <w:szCs w:val="22"/>
              </w:rPr>
              <w:t>Hard Worker</w:t>
            </w:r>
          </w:p>
          <w:p w14:paraId="7989E7CB" w14:textId="77777777" w:rsidR="0081382C" w:rsidRPr="000044B8" w:rsidRDefault="0081382C" w:rsidP="005141B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0044B8">
              <w:rPr>
                <w:sz w:val="22"/>
                <w:szCs w:val="22"/>
              </w:rPr>
              <w:t>Determined</w:t>
            </w:r>
          </w:p>
          <w:p w14:paraId="543F7AFD" w14:textId="77777777" w:rsidR="005141B8" w:rsidRPr="00446DF8" w:rsidRDefault="005141B8" w:rsidP="005141B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46DF8">
              <w:rPr>
                <w:sz w:val="22"/>
                <w:szCs w:val="22"/>
              </w:rPr>
              <w:t>Problem Solver</w:t>
            </w:r>
          </w:p>
          <w:p w14:paraId="05059AEE" w14:textId="77777777" w:rsidR="008B0CDA" w:rsidRPr="00446DF8" w:rsidRDefault="008B0CDA" w:rsidP="005141B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46DF8">
              <w:rPr>
                <w:sz w:val="22"/>
                <w:szCs w:val="22"/>
              </w:rPr>
              <w:t>Understanding</w:t>
            </w:r>
          </w:p>
          <w:p w14:paraId="77E58CBB" w14:textId="7CDBF606" w:rsidR="008B0CDA" w:rsidRPr="008B0CDA" w:rsidRDefault="008B0CDA" w:rsidP="008B0CD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46DF8">
              <w:rPr>
                <w:sz w:val="22"/>
                <w:szCs w:val="22"/>
              </w:rPr>
              <w:t>Kindhearted</w:t>
            </w:r>
          </w:p>
        </w:tc>
        <w:tc>
          <w:tcPr>
            <w:tcW w:w="6196" w:type="dxa"/>
            <w:gridSpan w:val="3"/>
            <w:vAlign w:val="center"/>
          </w:tcPr>
          <w:p w14:paraId="05AA3F71" w14:textId="30D96250" w:rsidR="00B04B7B" w:rsidRPr="00446DF8" w:rsidRDefault="00B04B7B" w:rsidP="00944136">
            <w:pPr>
              <w:pStyle w:val="Text"/>
              <w:rPr>
                <w:color w:val="000000" w:themeColor="text1"/>
                <w:sz w:val="23"/>
                <w:szCs w:val="23"/>
              </w:rPr>
            </w:pPr>
            <w:r w:rsidRPr="00446DF8">
              <w:rPr>
                <w:color w:val="000000" w:themeColor="text1"/>
                <w:sz w:val="23"/>
                <w:szCs w:val="23"/>
              </w:rPr>
              <w:t>CSS, HTML5,</w:t>
            </w:r>
            <w:r w:rsidR="00C230C1">
              <w:rPr>
                <w:color w:val="000000" w:themeColor="text1"/>
                <w:sz w:val="23"/>
                <w:szCs w:val="23"/>
              </w:rPr>
              <w:t xml:space="preserve"> ReactJS,</w:t>
            </w:r>
            <w:r w:rsidRPr="00446DF8">
              <w:rPr>
                <w:color w:val="000000" w:themeColor="text1"/>
                <w:sz w:val="23"/>
                <w:szCs w:val="23"/>
              </w:rPr>
              <w:t xml:space="preserve"> Python, SQL, Oracle APEX, Java, JavaScript, C#, SQL Server, Cobol</w:t>
            </w:r>
          </w:p>
          <w:p w14:paraId="48EDDF47" w14:textId="77777777" w:rsidR="00B04B7B" w:rsidRPr="00446DF8" w:rsidRDefault="00B04B7B" w:rsidP="00B04B7B">
            <w:pPr>
              <w:rPr>
                <w:sz w:val="23"/>
                <w:szCs w:val="23"/>
              </w:rPr>
            </w:pPr>
          </w:p>
          <w:p w14:paraId="30DF2F76" w14:textId="21D77EA8" w:rsidR="00944136" w:rsidRPr="00B04B7B" w:rsidRDefault="00B04B7B" w:rsidP="00B04B7B">
            <w:pPr>
              <w:pStyle w:val="Text"/>
              <w:rPr>
                <w:color w:val="000000" w:themeColor="text1"/>
              </w:rPr>
            </w:pPr>
            <w:r w:rsidRPr="00446DF8">
              <w:rPr>
                <w:color w:val="000000" w:themeColor="text1"/>
                <w:sz w:val="23"/>
                <w:szCs w:val="23"/>
              </w:rPr>
              <w:t>W</w:t>
            </w:r>
            <w:r w:rsidR="00944136" w:rsidRPr="00446DF8">
              <w:rPr>
                <w:color w:val="000000" w:themeColor="text1"/>
                <w:sz w:val="23"/>
                <w:szCs w:val="23"/>
              </w:rPr>
              <w:t>ord, Excel, PowerPoint, Visual Studio</w:t>
            </w:r>
            <w:r w:rsidR="00C230C1">
              <w:rPr>
                <w:color w:val="000000" w:themeColor="text1"/>
                <w:sz w:val="23"/>
                <w:szCs w:val="23"/>
              </w:rPr>
              <w:t xml:space="preserve"> and VS Code</w:t>
            </w:r>
            <w:r w:rsidR="00944136" w:rsidRPr="00446DF8">
              <w:rPr>
                <w:color w:val="000000" w:themeColor="text1"/>
                <w:sz w:val="23"/>
                <w:szCs w:val="23"/>
              </w:rPr>
              <w:t>, IntelliJ, Microfocus Cobol, GitHub, JUnit</w:t>
            </w:r>
          </w:p>
        </w:tc>
      </w:tr>
      <w:tr w:rsidR="00CD50FD" w:rsidRPr="001700F2" w14:paraId="15497C04" w14:textId="77777777" w:rsidTr="006F17F1">
        <w:trPr>
          <w:trHeight w:val="222"/>
        </w:trPr>
        <w:tc>
          <w:tcPr>
            <w:tcW w:w="3212" w:type="dxa"/>
            <w:vMerge w:val="restart"/>
            <w:shd w:val="clear" w:color="auto" w:fill="F2F2F2" w:themeFill="background1" w:themeFillShade="F2"/>
          </w:tcPr>
          <w:p w14:paraId="2EA416E0" w14:textId="77777777" w:rsidR="00CD50FD" w:rsidRPr="001700F2" w:rsidRDefault="00CD50FD"/>
        </w:tc>
        <w:tc>
          <w:tcPr>
            <w:tcW w:w="3104" w:type="dxa"/>
            <w:gridSpan w:val="2"/>
            <w:vMerge w:val="restart"/>
            <w:shd w:val="clear" w:color="auto" w:fill="303848" w:themeFill="accent1"/>
            <w:vAlign w:val="center"/>
          </w:tcPr>
          <w:p w14:paraId="680E4B17" w14:textId="77777777" w:rsidR="00CD50FD" w:rsidRPr="001700F2" w:rsidRDefault="00900C9F" w:rsidP="00D20DA9">
            <w:pPr>
              <w:pStyle w:val="Heading1"/>
            </w:pPr>
            <w:sdt>
              <w:sdtPr>
                <w:id w:val="-513380234"/>
                <w:placeholder>
                  <w:docPart w:val="4E365C39F4174C0483456B4FF94097F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2" w:type="dxa"/>
            <w:tcBorders>
              <w:bottom w:val="single" w:sz="18" w:space="0" w:color="BF9268" w:themeColor="accent2"/>
            </w:tcBorders>
          </w:tcPr>
          <w:p w14:paraId="0763A8A5" w14:textId="77777777" w:rsidR="00CD50FD" w:rsidRPr="001700F2" w:rsidRDefault="00CD50FD"/>
        </w:tc>
      </w:tr>
      <w:tr w:rsidR="00CD50FD" w:rsidRPr="001700F2" w14:paraId="41B54086" w14:textId="77777777" w:rsidTr="006F17F1">
        <w:trPr>
          <w:trHeight w:val="222"/>
        </w:trPr>
        <w:tc>
          <w:tcPr>
            <w:tcW w:w="3212" w:type="dxa"/>
            <w:vMerge/>
            <w:shd w:val="clear" w:color="auto" w:fill="F2F2F2" w:themeFill="background1" w:themeFillShade="F2"/>
          </w:tcPr>
          <w:p w14:paraId="3F27502A" w14:textId="77777777" w:rsidR="00CD50FD" w:rsidRPr="001700F2" w:rsidRDefault="00CD50FD"/>
        </w:tc>
        <w:tc>
          <w:tcPr>
            <w:tcW w:w="3104" w:type="dxa"/>
            <w:gridSpan w:val="2"/>
            <w:vMerge/>
            <w:shd w:val="clear" w:color="auto" w:fill="303848" w:themeFill="accent1"/>
            <w:vAlign w:val="center"/>
          </w:tcPr>
          <w:p w14:paraId="623B234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2" w:type="dxa"/>
          </w:tcPr>
          <w:p w14:paraId="11C4B089" w14:textId="77777777" w:rsidR="00CD50FD" w:rsidRPr="001700F2" w:rsidRDefault="00CD50FD"/>
        </w:tc>
      </w:tr>
      <w:tr w:rsidR="00CD50FD" w:rsidRPr="001700F2" w14:paraId="731B92C2" w14:textId="77777777" w:rsidTr="006F17F1">
        <w:trPr>
          <w:trHeight w:val="1384"/>
        </w:trPr>
        <w:tc>
          <w:tcPr>
            <w:tcW w:w="3212" w:type="dxa"/>
            <w:shd w:val="clear" w:color="auto" w:fill="F2F2F2" w:themeFill="background1" w:themeFillShade="F2"/>
          </w:tcPr>
          <w:p w14:paraId="61793CD4" w14:textId="77777777" w:rsidR="00CD50FD" w:rsidRPr="001700F2" w:rsidRDefault="00CD50FD"/>
        </w:tc>
        <w:tc>
          <w:tcPr>
            <w:tcW w:w="6196" w:type="dxa"/>
            <w:gridSpan w:val="3"/>
            <w:vAlign w:val="center"/>
          </w:tcPr>
          <w:p w14:paraId="170AAA93" w14:textId="77777777" w:rsidR="00CD50FD" w:rsidRDefault="00FC0D24" w:rsidP="00511B8B">
            <w:pPr>
              <w:pStyle w:val="Text"/>
              <w:spacing w:line="276" w:lineRule="auto"/>
              <w:rPr>
                <w:color w:val="000000" w:themeColor="text1"/>
              </w:rPr>
            </w:pPr>
            <w:r w:rsidRPr="000044B8">
              <w:rPr>
                <w:color w:val="000000" w:themeColor="text1"/>
              </w:rPr>
              <w:t xml:space="preserve">First stand in </w:t>
            </w:r>
            <w:r w:rsidR="00C56216" w:rsidRPr="000044B8">
              <w:rPr>
                <w:color w:val="000000" w:themeColor="text1"/>
              </w:rPr>
              <w:t>the Viola</w:t>
            </w:r>
            <w:r w:rsidRPr="000044B8">
              <w:rPr>
                <w:color w:val="000000" w:themeColor="text1"/>
              </w:rPr>
              <w:t xml:space="preserve"> section in Orchestra during high school for four years. Leader and key member of</w:t>
            </w:r>
            <w:r w:rsidR="00891B75" w:rsidRPr="000044B8">
              <w:rPr>
                <w:color w:val="000000" w:themeColor="text1"/>
              </w:rPr>
              <w:t xml:space="preserve"> the</w:t>
            </w:r>
            <w:r w:rsidRPr="000044B8">
              <w:rPr>
                <w:color w:val="000000" w:themeColor="text1"/>
              </w:rPr>
              <w:t xml:space="preserve"> high school robotics team.</w:t>
            </w:r>
            <w:r w:rsidR="00C56216" w:rsidRPr="000044B8">
              <w:rPr>
                <w:color w:val="000000" w:themeColor="text1"/>
              </w:rPr>
              <w:t xml:space="preserve"> Reliable soccer player for the high school team.</w:t>
            </w:r>
          </w:p>
          <w:p w14:paraId="0A522402" w14:textId="3F6509A7" w:rsidR="00C230C1" w:rsidRPr="00C230C1" w:rsidRDefault="00C230C1" w:rsidP="00511B8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train new employees at True Value.</w:t>
            </w:r>
          </w:p>
          <w:p w14:paraId="3B688A26" w14:textId="77777777" w:rsidR="00C230C1" w:rsidRDefault="00C230C1" w:rsidP="00511B8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leader for Byte Jam 2023.</w:t>
            </w:r>
          </w:p>
          <w:p w14:paraId="7371E2ED" w14:textId="764D57A9" w:rsidR="003A75EE" w:rsidRPr="00C230C1" w:rsidRDefault="003A75EE" w:rsidP="00511B8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Co-Founder, Vice </w:t>
            </w:r>
            <w:proofErr w:type="gramStart"/>
            <w:r>
              <w:rPr>
                <w:sz w:val="20"/>
                <w:szCs w:val="20"/>
              </w:rPr>
              <w:t>President</w:t>
            </w:r>
            <w:proofErr w:type="gramEnd"/>
            <w:r>
              <w:rPr>
                <w:sz w:val="20"/>
                <w:szCs w:val="20"/>
              </w:rPr>
              <w:t xml:space="preserve"> and Team captain for IHCC E-sports club.</w:t>
            </w:r>
          </w:p>
        </w:tc>
      </w:tr>
      <w:tr w:rsidR="00CD50FD" w:rsidRPr="001700F2" w14:paraId="313B85A4" w14:textId="77777777" w:rsidTr="006F17F1">
        <w:trPr>
          <w:trHeight w:val="101"/>
        </w:trPr>
        <w:tc>
          <w:tcPr>
            <w:tcW w:w="3212" w:type="dxa"/>
          </w:tcPr>
          <w:p w14:paraId="03DA15A4" w14:textId="6B445F67" w:rsidR="00A90A27" w:rsidRPr="001700F2" w:rsidRDefault="00A90A27" w:rsidP="00CD50FD"/>
        </w:tc>
        <w:tc>
          <w:tcPr>
            <w:tcW w:w="6196" w:type="dxa"/>
            <w:gridSpan w:val="3"/>
          </w:tcPr>
          <w:p w14:paraId="607CDD1D" w14:textId="4E322908" w:rsidR="006F17F1" w:rsidRPr="001700F2" w:rsidRDefault="006F17F1" w:rsidP="00CD50FD"/>
        </w:tc>
      </w:tr>
      <w:tr w:rsidR="006F17F1" w:rsidRPr="001700F2" w14:paraId="02820649" w14:textId="77777777" w:rsidTr="006F17F1">
        <w:trPr>
          <w:trHeight w:val="842"/>
        </w:trPr>
        <w:tc>
          <w:tcPr>
            <w:tcW w:w="9408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7A1B4063" w14:textId="77777777" w:rsidR="006F17F1" w:rsidRPr="001700F2" w:rsidRDefault="006F17F1" w:rsidP="00F279D5">
            <w:pPr>
              <w:pStyle w:val="Title"/>
            </w:pPr>
            <w:r>
              <w:lastRenderedPageBreak/>
              <w:t>Teagan</w:t>
            </w:r>
            <w:r w:rsidRPr="001700F2">
              <w:t xml:space="preserve"> </w:t>
            </w:r>
            <w:r>
              <w:t>Davis</w:t>
            </w:r>
          </w:p>
        </w:tc>
      </w:tr>
      <w:tr w:rsidR="006F17F1" w:rsidRPr="001700F2" w14:paraId="22A3561B" w14:textId="77777777" w:rsidTr="006F17F1">
        <w:trPr>
          <w:gridAfter w:val="2"/>
          <w:wAfter w:w="3104" w:type="dxa"/>
          <w:trHeight w:val="141"/>
        </w:trPr>
        <w:tc>
          <w:tcPr>
            <w:tcW w:w="3212" w:type="dxa"/>
            <w:tcBorders>
              <w:top w:val="single" w:sz="18" w:space="0" w:color="BF9268" w:themeColor="accent2"/>
            </w:tcBorders>
          </w:tcPr>
          <w:p w14:paraId="1A017B11" w14:textId="77777777" w:rsidR="006F17F1" w:rsidRPr="001700F2" w:rsidRDefault="006F17F1"/>
        </w:tc>
        <w:tc>
          <w:tcPr>
            <w:tcW w:w="3092" w:type="dxa"/>
          </w:tcPr>
          <w:p w14:paraId="7A4776BE" w14:textId="77777777" w:rsidR="006F17F1" w:rsidRPr="001700F2" w:rsidRDefault="006F17F1"/>
        </w:tc>
      </w:tr>
      <w:tr w:rsidR="006F17F1" w:rsidRPr="001700F2" w14:paraId="58D1734D" w14:textId="77777777" w:rsidTr="006F17F1">
        <w:trPr>
          <w:trHeight w:val="141"/>
        </w:trPr>
        <w:tc>
          <w:tcPr>
            <w:tcW w:w="3212" w:type="dxa"/>
            <w:tcBorders>
              <w:bottom w:val="single" w:sz="18" w:space="0" w:color="BF9268" w:themeColor="accent2"/>
            </w:tcBorders>
          </w:tcPr>
          <w:p w14:paraId="6A30D62A" w14:textId="77777777" w:rsidR="006F17F1" w:rsidRPr="001700F2" w:rsidRDefault="006F17F1" w:rsidP="002B19E8"/>
        </w:tc>
        <w:tc>
          <w:tcPr>
            <w:tcW w:w="3104" w:type="dxa"/>
            <w:gridSpan w:val="2"/>
            <w:vMerge w:val="restart"/>
            <w:shd w:val="clear" w:color="auto" w:fill="303848" w:themeFill="accent1"/>
            <w:vAlign w:val="center"/>
          </w:tcPr>
          <w:p w14:paraId="6E9504D0" w14:textId="77777777" w:rsidR="006F17F1" w:rsidRPr="001700F2" w:rsidRDefault="00900C9F" w:rsidP="002B19E8">
            <w:pPr>
              <w:pStyle w:val="Heading1"/>
            </w:pPr>
            <w:sdt>
              <w:sdtPr>
                <w:id w:val="1294558939"/>
                <w:placeholder>
                  <w:docPart w:val="7FA9144F55ED473698D5A0A419C80C8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F17F1" w:rsidRPr="001700F2">
                  <w:t>REFERENCES</w:t>
                </w:r>
              </w:sdtContent>
            </w:sdt>
          </w:p>
        </w:tc>
        <w:tc>
          <w:tcPr>
            <w:tcW w:w="3092" w:type="dxa"/>
            <w:tcBorders>
              <w:bottom w:val="single" w:sz="18" w:space="0" w:color="BF9268" w:themeColor="accent2"/>
            </w:tcBorders>
          </w:tcPr>
          <w:p w14:paraId="65E68D8E" w14:textId="77777777" w:rsidR="006F17F1" w:rsidRPr="001700F2" w:rsidRDefault="006F17F1" w:rsidP="002B19E8"/>
        </w:tc>
      </w:tr>
      <w:tr w:rsidR="006F17F1" w:rsidRPr="001700F2" w14:paraId="335B2B10" w14:textId="77777777" w:rsidTr="006F17F1">
        <w:trPr>
          <w:trHeight w:val="141"/>
        </w:trPr>
        <w:tc>
          <w:tcPr>
            <w:tcW w:w="3212" w:type="dxa"/>
            <w:tcBorders>
              <w:top w:val="single" w:sz="18" w:space="0" w:color="BF9268" w:themeColor="accent2"/>
            </w:tcBorders>
          </w:tcPr>
          <w:p w14:paraId="76412E55" w14:textId="77777777" w:rsidR="006F17F1" w:rsidRPr="001700F2" w:rsidRDefault="006F17F1" w:rsidP="002B19E8"/>
        </w:tc>
        <w:tc>
          <w:tcPr>
            <w:tcW w:w="3104" w:type="dxa"/>
            <w:gridSpan w:val="2"/>
            <w:vMerge/>
            <w:shd w:val="clear" w:color="auto" w:fill="303848" w:themeFill="accent1"/>
          </w:tcPr>
          <w:p w14:paraId="3D9B5928" w14:textId="77777777" w:rsidR="006F17F1" w:rsidRPr="001700F2" w:rsidRDefault="006F17F1" w:rsidP="002B19E8">
            <w:pPr>
              <w:pStyle w:val="Heading1"/>
            </w:pPr>
          </w:p>
        </w:tc>
        <w:tc>
          <w:tcPr>
            <w:tcW w:w="3092" w:type="dxa"/>
          </w:tcPr>
          <w:p w14:paraId="0BB82B20" w14:textId="77777777" w:rsidR="006F17F1" w:rsidRPr="001700F2" w:rsidRDefault="006F17F1" w:rsidP="002B19E8"/>
        </w:tc>
      </w:tr>
      <w:tr w:rsidR="006F17F1" w:rsidRPr="00586969" w14:paraId="40B5F395" w14:textId="77777777" w:rsidTr="002B19E8">
        <w:trPr>
          <w:trHeight w:val="630"/>
        </w:trPr>
        <w:tc>
          <w:tcPr>
            <w:tcW w:w="9408" w:type="dxa"/>
            <w:gridSpan w:val="4"/>
            <w:vAlign w:val="center"/>
          </w:tcPr>
          <w:p w14:paraId="4B8FE6BE" w14:textId="3A4CA030" w:rsidR="006F17F1" w:rsidRPr="00B04B7B" w:rsidRDefault="006F17F1" w:rsidP="000824C4">
            <w:pPr>
              <w:shd w:val="clear" w:color="auto" w:fill="FFFFFF"/>
              <w:spacing w:line="360" w:lineRule="auto"/>
              <w:rPr>
                <w:rFonts w:ascii="Roboto" w:hAnsi="Roboto"/>
                <w:sz w:val="22"/>
                <w:szCs w:val="22"/>
              </w:rPr>
            </w:pPr>
            <w:r w:rsidRPr="00586969">
              <w:rPr>
                <w:sz w:val="22"/>
                <w:szCs w:val="22"/>
              </w:rPr>
              <w:t xml:space="preserve">Becky Watters, </w:t>
            </w:r>
            <w:r w:rsidR="008C3EE4">
              <w:rPr>
                <w:sz w:val="22"/>
                <w:szCs w:val="22"/>
              </w:rPr>
              <w:t>Small Business Account Manager</w:t>
            </w:r>
            <w:r w:rsidR="00E13665">
              <w:rPr>
                <w:sz w:val="22"/>
                <w:szCs w:val="22"/>
              </w:rPr>
              <w:t xml:space="preserve"> at</w:t>
            </w:r>
            <w:r w:rsidR="008C3EE4">
              <w:rPr>
                <w:sz w:val="22"/>
                <w:szCs w:val="22"/>
              </w:rPr>
              <w:t xml:space="preserve"> Lumen Technologies</w:t>
            </w:r>
          </w:p>
          <w:p w14:paraId="48795530" w14:textId="434807D8" w:rsidR="006F17F1" w:rsidRDefault="006F17F1" w:rsidP="000824C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586969">
              <w:rPr>
                <w:sz w:val="22"/>
                <w:szCs w:val="22"/>
              </w:rPr>
              <w:t>(641) 670-7226</w:t>
            </w:r>
          </w:p>
          <w:p w14:paraId="6A66412E" w14:textId="0BB27393" w:rsidR="008C3EE4" w:rsidRPr="008C3EE4" w:rsidRDefault="008C3EE4" w:rsidP="000824C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8C3EE4">
              <w:rPr>
                <w:sz w:val="22"/>
                <w:szCs w:val="22"/>
              </w:rPr>
              <w:t>Becky85watters@gmail.com</w:t>
            </w:r>
          </w:p>
          <w:p w14:paraId="71C5E2C2" w14:textId="77777777" w:rsidR="006F17F1" w:rsidRPr="00586969" w:rsidRDefault="006F17F1" w:rsidP="000824C4">
            <w:pPr>
              <w:spacing w:line="360" w:lineRule="auto"/>
            </w:pPr>
          </w:p>
          <w:p w14:paraId="4F9921E3" w14:textId="6D71EFCC" w:rsidR="006F17F1" w:rsidRPr="00586969" w:rsidRDefault="006F17F1" w:rsidP="000824C4">
            <w:pPr>
              <w:spacing w:line="360" w:lineRule="auto"/>
              <w:rPr>
                <w:sz w:val="22"/>
                <w:szCs w:val="22"/>
              </w:rPr>
            </w:pPr>
            <w:r w:rsidRPr="00586969">
              <w:rPr>
                <w:sz w:val="22"/>
                <w:szCs w:val="22"/>
              </w:rPr>
              <w:t>Cory Sheeley, Math</w:t>
            </w:r>
            <w:r w:rsidR="00177A86">
              <w:rPr>
                <w:sz w:val="22"/>
                <w:szCs w:val="22"/>
              </w:rPr>
              <w:t>/Coding</w:t>
            </w:r>
            <w:r w:rsidRPr="00586969">
              <w:rPr>
                <w:sz w:val="22"/>
                <w:szCs w:val="22"/>
              </w:rPr>
              <w:t xml:space="preserve"> Teacher at Oskaloosa High school, </w:t>
            </w:r>
            <w:r w:rsidRPr="00586969">
              <w:rPr>
                <w:rFonts w:ascii="Roboto" w:hAnsi="Roboto"/>
                <w:sz w:val="22"/>
                <w:szCs w:val="22"/>
                <w:shd w:val="clear" w:color="auto" w:fill="FFFFFF"/>
              </w:rPr>
              <w:t>1816 N 3rd St, Oskaloosa, IA</w:t>
            </w:r>
          </w:p>
        </w:tc>
      </w:tr>
      <w:tr w:rsidR="006F17F1" w:rsidRPr="00586969" w14:paraId="682983DE" w14:textId="77777777" w:rsidTr="002B19E8">
        <w:trPr>
          <w:trHeight w:val="630"/>
        </w:trPr>
        <w:tc>
          <w:tcPr>
            <w:tcW w:w="9408" w:type="dxa"/>
            <w:gridSpan w:val="4"/>
            <w:tcBorders>
              <w:bottom w:val="single" w:sz="18" w:space="0" w:color="BF9268" w:themeColor="accent2"/>
            </w:tcBorders>
            <w:vAlign w:val="center"/>
          </w:tcPr>
          <w:p w14:paraId="1F4E671C" w14:textId="77777777" w:rsidR="006F17F1" w:rsidRPr="00586969" w:rsidRDefault="006F17F1" w:rsidP="000824C4">
            <w:pPr>
              <w:pStyle w:val="Text"/>
              <w:numPr>
                <w:ilvl w:val="0"/>
                <w:numId w:val="1"/>
              </w:num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586969">
              <w:rPr>
                <w:color w:val="000000" w:themeColor="text1"/>
                <w:sz w:val="22"/>
                <w:szCs w:val="22"/>
              </w:rPr>
              <w:t>(641)</w:t>
            </w:r>
            <w:r>
              <w:rPr>
                <w:color w:val="000000" w:themeColor="text1"/>
                <w:sz w:val="22"/>
                <w:szCs w:val="22"/>
              </w:rPr>
              <w:t xml:space="preserve"> 295-9468</w:t>
            </w:r>
          </w:p>
          <w:p w14:paraId="42EEF5D2" w14:textId="0AB3621B" w:rsidR="006F17F1" w:rsidRPr="008C3EE4" w:rsidRDefault="006F17F1" w:rsidP="000824C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586969">
              <w:rPr>
                <w:sz w:val="22"/>
                <w:szCs w:val="22"/>
              </w:rPr>
              <w:t>sheeleyc@oskyscd.org</w:t>
            </w:r>
          </w:p>
          <w:p w14:paraId="64594EEE" w14:textId="77777777" w:rsidR="006F17F1" w:rsidRPr="00586969" w:rsidRDefault="006F17F1" w:rsidP="000824C4">
            <w:pPr>
              <w:spacing w:line="360" w:lineRule="auto"/>
            </w:pPr>
          </w:p>
          <w:p w14:paraId="5135F1E7" w14:textId="77777777" w:rsidR="006F17F1" w:rsidRPr="00586969" w:rsidRDefault="006F17F1" w:rsidP="000824C4">
            <w:pPr>
              <w:spacing w:line="360" w:lineRule="auto"/>
              <w:rPr>
                <w:rFonts w:ascii="Roboto" w:hAnsi="Roboto"/>
                <w:sz w:val="22"/>
                <w:szCs w:val="22"/>
                <w:shd w:val="clear" w:color="auto" w:fill="FFFFFF"/>
              </w:rPr>
            </w:pPr>
            <w:r w:rsidRPr="00586969">
              <w:rPr>
                <w:sz w:val="22"/>
                <w:szCs w:val="22"/>
              </w:rPr>
              <w:t xml:space="preserve">Susan Wilson, Professor at Indian Hills Community College, </w:t>
            </w:r>
            <w:r w:rsidRPr="00586969">
              <w:rPr>
                <w:rFonts w:ascii="Roboto" w:hAnsi="Roboto"/>
                <w:sz w:val="22"/>
                <w:szCs w:val="22"/>
                <w:shd w:val="clear" w:color="auto" w:fill="FFFFFF"/>
              </w:rPr>
              <w:t>525 Grandview Ave, Ottumwa, IA</w:t>
            </w:r>
          </w:p>
          <w:p w14:paraId="1D8E04E9" w14:textId="77777777" w:rsidR="006F17F1" w:rsidRDefault="006F17F1" w:rsidP="000824C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586969">
              <w:rPr>
                <w:sz w:val="22"/>
                <w:szCs w:val="22"/>
              </w:rPr>
              <w:t xml:space="preserve">(641) </w:t>
            </w:r>
            <w:r>
              <w:rPr>
                <w:sz w:val="22"/>
                <w:szCs w:val="22"/>
              </w:rPr>
              <w:t>226-3885</w:t>
            </w:r>
          </w:p>
          <w:p w14:paraId="6C5F17E3" w14:textId="77777777" w:rsidR="006F17F1" w:rsidRPr="00586969" w:rsidRDefault="006F17F1" w:rsidP="000824C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Susan.wilson@indianhills.edu</w:t>
            </w:r>
          </w:p>
          <w:p w14:paraId="172456FA" w14:textId="77777777" w:rsidR="006F17F1" w:rsidRPr="00586969" w:rsidRDefault="006F17F1" w:rsidP="000824C4">
            <w:pPr>
              <w:spacing w:line="360" w:lineRule="auto"/>
            </w:pPr>
          </w:p>
        </w:tc>
      </w:tr>
    </w:tbl>
    <w:p w14:paraId="0AD88CD8" w14:textId="77777777" w:rsidR="00C55D85" w:rsidRPr="001700F2" w:rsidRDefault="00C55D85"/>
    <w:sectPr w:rsidR="00C55D85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5B2D" w14:textId="77777777" w:rsidR="0039263D" w:rsidRDefault="0039263D" w:rsidP="00F316AD">
      <w:r>
        <w:separator/>
      </w:r>
    </w:p>
  </w:endnote>
  <w:endnote w:type="continuationSeparator" w:id="0">
    <w:p w14:paraId="53524758" w14:textId="77777777" w:rsidR="0039263D" w:rsidRDefault="0039263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37C5" w14:textId="77777777" w:rsidR="0039263D" w:rsidRDefault="0039263D" w:rsidP="00F316AD">
      <w:r>
        <w:separator/>
      </w:r>
    </w:p>
  </w:footnote>
  <w:footnote w:type="continuationSeparator" w:id="0">
    <w:p w14:paraId="5231DC4C" w14:textId="77777777" w:rsidR="0039263D" w:rsidRDefault="0039263D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0900"/>
    <w:multiLevelType w:val="hybridMultilevel"/>
    <w:tmpl w:val="C2329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21D46"/>
    <w:multiLevelType w:val="hybridMultilevel"/>
    <w:tmpl w:val="855A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A6B32"/>
    <w:multiLevelType w:val="hybridMultilevel"/>
    <w:tmpl w:val="967E0940"/>
    <w:lvl w:ilvl="0" w:tplc="410A81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767FC"/>
    <w:multiLevelType w:val="hybridMultilevel"/>
    <w:tmpl w:val="EAC295CC"/>
    <w:lvl w:ilvl="0" w:tplc="410A81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237BF"/>
    <w:multiLevelType w:val="hybridMultilevel"/>
    <w:tmpl w:val="9F3640DC"/>
    <w:lvl w:ilvl="0" w:tplc="410A81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2FCE"/>
    <w:multiLevelType w:val="hybridMultilevel"/>
    <w:tmpl w:val="6854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E651C"/>
    <w:multiLevelType w:val="hybridMultilevel"/>
    <w:tmpl w:val="1F7894FA"/>
    <w:lvl w:ilvl="0" w:tplc="410A81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08635">
    <w:abstractNumId w:val="3"/>
  </w:num>
  <w:num w:numId="2" w16cid:durableId="329871332">
    <w:abstractNumId w:val="4"/>
  </w:num>
  <w:num w:numId="3" w16cid:durableId="1920171415">
    <w:abstractNumId w:val="0"/>
  </w:num>
  <w:num w:numId="4" w16cid:durableId="1257833633">
    <w:abstractNumId w:val="5"/>
  </w:num>
  <w:num w:numId="5" w16cid:durableId="1670909219">
    <w:abstractNumId w:val="1"/>
  </w:num>
  <w:num w:numId="6" w16cid:durableId="1280070272">
    <w:abstractNumId w:val="2"/>
  </w:num>
  <w:num w:numId="7" w16cid:durableId="1692684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38"/>
    <w:rsid w:val="000044B8"/>
    <w:rsid w:val="00057E86"/>
    <w:rsid w:val="000824C4"/>
    <w:rsid w:val="000C096D"/>
    <w:rsid w:val="00144593"/>
    <w:rsid w:val="001700F2"/>
    <w:rsid w:val="00177A86"/>
    <w:rsid w:val="001871FF"/>
    <w:rsid w:val="001F4150"/>
    <w:rsid w:val="00222DDE"/>
    <w:rsid w:val="0029715D"/>
    <w:rsid w:val="002F0DD0"/>
    <w:rsid w:val="00384C71"/>
    <w:rsid w:val="0039263D"/>
    <w:rsid w:val="003A75EE"/>
    <w:rsid w:val="003B6233"/>
    <w:rsid w:val="0040233B"/>
    <w:rsid w:val="00417663"/>
    <w:rsid w:val="00446DF8"/>
    <w:rsid w:val="00450D78"/>
    <w:rsid w:val="00455653"/>
    <w:rsid w:val="004D0355"/>
    <w:rsid w:val="004E2E51"/>
    <w:rsid w:val="004E3213"/>
    <w:rsid w:val="004E6224"/>
    <w:rsid w:val="00511B8B"/>
    <w:rsid w:val="005141B8"/>
    <w:rsid w:val="00586969"/>
    <w:rsid w:val="005B1602"/>
    <w:rsid w:val="005D2581"/>
    <w:rsid w:val="005D5F8A"/>
    <w:rsid w:val="00617740"/>
    <w:rsid w:val="006359FB"/>
    <w:rsid w:val="00682839"/>
    <w:rsid w:val="006A47B2"/>
    <w:rsid w:val="006C60E6"/>
    <w:rsid w:val="006F17F1"/>
    <w:rsid w:val="007309E9"/>
    <w:rsid w:val="007965A4"/>
    <w:rsid w:val="00802059"/>
    <w:rsid w:val="0081382C"/>
    <w:rsid w:val="00866FD4"/>
    <w:rsid w:val="00877CE4"/>
    <w:rsid w:val="00891B75"/>
    <w:rsid w:val="0089710E"/>
    <w:rsid w:val="008B0CDA"/>
    <w:rsid w:val="008C3EE4"/>
    <w:rsid w:val="00900C9F"/>
    <w:rsid w:val="00914100"/>
    <w:rsid w:val="00944136"/>
    <w:rsid w:val="009F6D1D"/>
    <w:rsid w:val="00A74E15"/>
    <w:rsid w:val="00A90A27"/>
    <w:rsid w:val="00B04B7B"/>
    <w:rsid w:val="00B502B0"/>
    <w:rsid w:val="00BB6307"/>
    <w:rsid w:val="00C230C1"/>
    <w:rsid w:val="00C55D85"/>
    <w:rsid w:val="00C56216"/>
    <w:rsid w:val="00C576D3"/>
    <w:rsid w:val="00CA09B3"/>
    <w:rsid w:val="00CC3138"/>
    <w:rsid w:val="00CD3B38"/>
    <w:rsid w:val="00CD50FD"/>
    <w:rsid w:val="00D20238"/>
    <w:rsid w:val="00D20DA9"/>
    <w:rsid w:val="00D26A79"/>
    <w:rsid w:val="00DD5C35"/>
    <w:rsid w:val="00E13665"/>
    <w:rsid w:val="00E946E5"/>
    <w:rsid w:val="00EA03EF"/>
    <w:rsid w:val="00F071F2"/>
    <w:rsid w:val="00F316AD"/>
    <w:rsid w:val="00FC0D24"/>
    <w:rsid w:val="00FC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30E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D20238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2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9F6D1D"/>
    <w:pPr>
      <w:ind w:left="720"/>
      <w:contextualSpacing/>
    </w:pPr>
  </w:style>
  <w:style w:type="character" w:customStyle="1" w:styleId="w8qarf">
    <w:name w:val="w8qarf"/>
    <w:basedOn w:val="DefaultParagraphFont"/>
    <w:rsid w:val="005D5F8A"/>
  </w:style>
  <w:style w:type="character" w:customStyle="1" w:styleId="etvozd">
    <w:name w:val="etvozd"/>
    <w:basedOn w:val="DefaultParagraphFont"/>
    <w:rsid w:val="005D5F8A"/>
  </w:style>
  <w:style w:type="character" w:customStyle="1" w:styleId="lrzxr">
    <w:name w:val="lrzxr"/>
    <w:basedOn w:val="DefaultParagraphFont"/>
    <w:rsid w:val="005D5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6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om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4855845CD2446481C333FD6DDE3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48800-D36C-435D-8C13-86349BED1D62}"/>
      </w:docPartPr>
      <w:docPartBody>
        <w:p w:rsidR="00CB5074" w:rsidRDefault="009E2206">
          <w:pPr>
            <w:pStyle w:val="0B4855845CD2446481C333FD6DDE33F7"/>
          </w:pPr>
          <w:r w:rsidRPr="001700F2">
            <w:t>OBJECTIVE</w:t>
          </w:r>
        </w:p>
      </w:docPartBody>
    </w:docPart>
    <w:docPart>
      <w:docPartPr>
        <w:name w:val="13C614C283C2464B8A8CD539849C7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0F4FD-DF65-4C53-9EA2-1C171D05C749}"/>
      </w:docPartPr>
      <w:docPartBody>
        <w:p w:rsidR="00CB5074" w:rsidRDefault="009E2206">
          <w:pPr>
            <w:pStyle w:val="13C614C283C2464B8A8CD539849C7A8E"/>
          </w:pPr>
          <w:r w:rsidRPr="001700F2">
            <w:t>EDUCATION</w:t>
          </w:r>
        </w:p>
      </w:docPartBody>
    </w:docPart>
    <w:docPart>
      <w:docPartPr>
        <w:name w:val="FEEABF1EF0BE44799018C2C242EE3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64669-386B-407E-A067-7D2DBDCB9CD9}"/>
      </w:docPartPr>
      <w:docPartBody>
        <w:p w:rsidR="00CB5074" w:rsidRDefault="009E2206">
          <w:pPr>
            <w:pStyle w:val="FEEABF1EF0BE44799018C2C242EE32D7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84BA7FB6105D4FAEB545432B6EB73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3792E-CE6E-47A0-8B18-7DC8203C0F6A}"/>
      </w:docPartPr>
      <w:docPartBody>
        <w:p w:rsidR="00CB5074" w:rsidRDefault="009E2206">
          <w:pPr>
            <w:pStyle w:val="84BA7FB6105D4FAEB545432B6EB73896"/>
          </w:pPr>
          <w:r w:rsidRPr="001700F2">
            <w:t>EXPERIENCE</w:t>
          </w:r>
        </w:p>
      </w:docPartBody>
    </w:docPart>
    <w:docPart>
      <w:docPartPr>
        <w:name w:val="2E9486F68938461F84A2F2199EF98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3F0A-A681-4921-8F49-D0F8CD808C57}"/>
      </w:docPartPr>
      <w:docPartBody>
        <w:p w:rsidR="00CB5074" w:rsidRDefault="009E2206">
          <w:pPr>
            <w:pStyle w:val="2E9486F68938461F84A2F2199EF983B1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4E365C39F4174C0483456B4FF9409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D0C1E-4816-4FFD-A605-EF17433CCFC4}"/>
      </w:docPartPr>
      <w:docPartBody>
        <w:p w:rsidR="00CB5074" w:rsidRDefault="009E2206">
          <w:pPr>
            <w:pStyle w:val="4E365C39F4174C0483456B4FF94097F7"/>
          </w:pPr>
          <w:r w:rsidRPr="001700F2">
            <w:t>LEADERSHIP</w:t>
          </w:r>
        </w:p>
      </w:docPartBody>
    </w:docPart>
    <w:docPart>
      <w:docPartPr>
        <w:name w:val="7FA9144F55ED473698D5A0A419C80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2F390-5EA7-4D5A-84D4-95AF05D62395}"/>
      </w:docPartPr>
      <w:docPartBody>
        <w:p w:rsidR="00F451E2" w:rsidRDefault="007244E1" w:rsidP="007244E1">
          <w:pPr>
            <w:pStyle w:val="7FA9144F55ED473698D5A0A419C80C89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8D"/>
    <w:rsid w:val="003D6128"/>
    <w:rsid w:val="005D2EFB"/>
    <w:rsid w:val="0071200A"/>
    <w:rsid w:val="007244E1"/>
    <w:rsid w:val="007F5BD2"/>
    <w:rsid w:val="009458ED"/>
    <w:rsid w:val="009B3F6F"/>
    <w:rsid w:val="009E2206"/>
    <w:rsid w:val="009E42ED"/>
    <w:rsid w:val="00AD7F8D"/>
    <w:rsid w:val="00BD202B"/>
    <w:rsid w:val="00CB5074"/>
    <w:rsid w:val="00F4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4855845CD2446481C333FD6DDE33F7">
    <w:name w:val="0B4855845CD2446481C333FD6DDE33F7"/>
  </w:style>
  <w:style w:type="paragraph" w:customStyle="1" w:styleId="13C614C283C2464B8A8CD539849C7A8E">
    <w:name w:val="13C614C283C2464B8A8CD539849C7A8E"/>
  </w:style>
  <w:style w:type="character" w:customStyle="1" w:styleId="Accent">
    <w:name w:val="Accent"/>
    <w:basedOn w:val="DefaultParagraphFont"/>
    <w:uiPriority w:val="1"/>
    <w:qFormat/>
    <w:rsid w:val="007244E1"/>
    <w:rPr>
      <w:color w:val="80340D" w:themeColor="accent2" w:themeShade="80"/>
    </w:rPr>
  </w:style>
  <w:style w:type="paragraph" w:customStyle="1" w:styleId="FEEABF1EF0BE44799018C2C242EE32D7">
    <w:name w:val="FEEABF1EF0BE44799018C2C242EE32D7"/>
  </w:style>
  <w:style w:type="paragraph" w:customStyle="1" w:styleId="84BA7FB6105D4FAEB545432B6EB73896">
    <w:name w:val="84BA7FB6105D4FAEB545432B6EB73896"/>
  </w:style>
  <w:style w:type="paragraph" w:customStyle="1" w:styleId="2E9486F68938461F84A2F2199EF983B1">
    <w:name w:val="2E9486F68938461F84A2F2199EF983B1"/>
  </w:style>
  <w:style w:type="paragraph" w:customStyle="1" w:styleId="4E365C39F4174C0483456B4FF94097F7">
    <w:name w:val="4E365C39F4174C0483456B4FF94097F7"/>
  </w:style>
  <w:style w:type="paragraph" w:customStyle="1" w:styleId="7FA9144F55ED473698D5A0A419C80C89">
    <w:name w:val="7FA9144F55ED473698D5A0A419C80C89"/>
    <w:rsid w:val="007244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2022-10-05T18:18:00Z</dcterms:created>
  <dcterms:modified xsi:type="dcterms:W3CDTF">2024-02-12T04:48:00Z</dcterms:modified>
</cp:coreProperties>
</file>