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7A4" w:rsidRPr="00805C8A" w:rsidRDefault="001B27A4" w:rsidP="001B27A4">
      <w:pPr>
        <w:jc w:val="center"/>
        <w:rPr>
          <w:rFonts w:ascii="Arial" w:hAnsi="Arial"/>
          <w:sz w:val="32"/>
          <w:szCs w:val="32"/>
        </w:rPr>
      </w:pPr>
    </w:p>
    <w:p w:rsidR="001B27A4" w:rsidRPr="00805C8A" w:rsidRDefault="001B27A4" w:rsidP="001B27A4">
      <w:pPr>
        <w:jc w:val="center"/>
        <w:rPr>
          <w:rFonts w:ascii="Arial" w:hAnsi="Arial" w:cs="Arial"/>
          <w:sz w:val="32"/>
          <w:szCs w:val="32"/>
        </w:rPr>
      </w:pPr>
    </w:p>
    <w:p w:rsidR="00022555" w:rsidRPr="00805C8A" w:rsidRDefault="00A13649" w:rsidP="00022555">
      <w:pPr>
        <w:jc w:val="center"/>
        <w:rPr>
          <w:rFonts w:ascii="Arial" w:hAnsi="Arial" w:cs="Arial"/>
          <w:sz w:val="32"/>
          <w:szCs w:val="32"/>
        </w:rPr>
      </w:pPr>
      <w:r>
        <w:rPr>
          <w:rFonts w:ascii="Arial" w:hAnsi="Arial" w:cs="Arial"/>
          <w:noProof/>
          <w:sz w:val="32"/>
          <w:szCs w:val="32"/>
          <w:lang w:val="en-ZA" w:eastAsia="en-ZA"/>
        </w:rPr>
        <w:drawing>
          <wp:inline distT="0" distB="0" distL="0" distR="0" wp14:anchorId="7C0D9D89" wp14:editId="316199E4">
            <wp:extent cx="4731477" cy="1571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945" cy="1574770"/>
                    </a:xfrm>
                    <a:prstGeom prst="rect">
                      <a:avLst/>
                    </a:prstGeom>
                    <a:noFill/>
                    <a:ln>
                      <a:noFill/>
                    </a:ln>
                  </pic:spPr>
                </pic:pic>
              </a:graphicData>
            </a:graphic>
          </wp:inline>
        </w:drawing>
      </w:r>
    </w:p>
    <w:p w:rsidR="00022555" w:rsidRPr="0008049A" w:rsidRDefault="00022555" w:rsidP="00022555">
      <w:pPr>
        <w:pStyle w:val="Heading1"/>
        <w:rPr>
          <w:rFonts w:asciiTheme="minorHAnsi" w:hAnsiTheme="minorHAnsi" w:cs="Arial"/>
          <w:szCs w:val="28"/>
        </w:rPr>
      </w:pPr>
    </w:p>
    <w:p w:rsidR="00022555" w:rsidRPr="0008049A" w:rsidRDefault="00022555" w:rsidP="00022555">
      <w:pPr>
        <w:pStyle w:val="Heading1"/>
        <w:rPr>
          <w:rFonts w:asciiTheme="minorHAnsi" w:hAnsiTheme="minorHAnsi" w:cs="Arial"/>
          <w:szCs w:val="28"/>
        </w:rPr>
      </w:pPr>
    </w:p>
    <w:p w:rsidR="00022555" w:rsidRPr="00766116" w:rsidRDefault="00022555" w:rsidP="00022555">
      <w:pPr>
        <w:pStyle w:val="Heading1"/>
        <w:rPr>
          <w:rFonts w:asciiTheme="minorHAnsi" w:hAnsiTheme="minorHAnsi" w:cs="Arial"/>
          <w:b/>
          <w:bCs/>
          <w:sz w:val="36"/>
          <w:szCs w:val="36"/>
        </w:rPr>
      </w:pPr>
      <w:r w:rsidRPr="00766116">
        <w:rPr>
          <w:rFonts w:asciiTheme="minorHAnsi" w:hAnsiTheme="minorHAnsi" w:cs="Arial"/>
          <w:b/>
          <w:bCs/>
          <w:sz w:val="36"/>
          <w:szCs w:val="36"/>
        </w:rPr>
        <w:t>FACULTY OF ENGINEERING AND THE BUILT ENVIRONMENT</w:t>
      </w:r>
    </w:p>
    <w:p w:rsidR="00022555" w:rsidRPr="0008049A" w:rsidRDefault="00022555" w:rsidP="00022555">
      <w:pPr>
        <w:rPr>
          <w:rFonts w:asciiTheme="minorHAnsi" w:hAnsiTheme="minorHAnsi" w:cs="Arial"/>
          <w:b/>
          <w:bCs/>
          <w:sz w:val="28"/>
          <w:szCs w:val="28"/>
        </w:rPr>
      </w:pPr>
    </w:p>
    <w:p w:rsidR="00022555" w:rsidRPr="00766116" w:rsidRDefault="00022555" w:rsidP="00022555">
      <w:pPr>
        <w:jc w:val="center"/>
        <w:rPr>
          <w:rFonts w:asciiTheme="minorHAnsi" w:hAnsiTheme="minorHAnsi" w:cs="Arial"/>
          <w:b/>
          <w:bCs/>
          <w:sz w:val="36"/>
          <w:szCs w:val="36"/>
        </w:rPr>
      </w:pPr>
      <w:r w:rsidRPr="00766116">
        <w:rPr>
          <w:rFonts w:asciiTheme="minorHAnsi" w:hAnsiTheme="minorHAnsi" w:cs="Arial"/>
          <w:b/>
          <w:bCs/>
          <w:sz w:val="36"/>
          <w:szCs w:val="36"/>
        </w:rPr>
        <w:t>DEPARTMENT OF ELECTRONIC ENGINEERING</w:t>
      </w:r>
    </w:p>
    <w:p w:rsidR="001B27A4" w:rsidRPr="00805C8A" w:rsidRDefault="001B27A4" w:rsidP="00E34B6A">
      <w:pPr>
        <w:rPr>
          <w:rFonts w:ascii="Arial" w:hAnsi="Arial" w:cs="Arial"/>
          <w:sz w:val="32"/>
          <w:szCs w:val="32"/>
        </w:rPr>
      </w:pPr>
    </w:p>
    <w:p w:rsidR="001B27A4" w:rsidRPr="00805C8A" w:rsidRDefault="001B27A4" w:rsidP="001B27A4">
      <w:pPr>
        <w:jc w:val="center"/>
        <w:rPr>
          <w:rFonts w:ascii="Arial" w:hAnsi="Arial" w:cs="Arial"/>
          <w:sz w:val="32"/>
          <w:szCs w:val="32"/>
        </w:rPr>
      </w:pPr>
    </w:p>
    <w:p w:rsidR="0012442D" w:rsidRDefault="0012442D" w:rsidP="001B27A4">
      <w:pPr>
        <w:jc w:val="center"/>
        <w:rPr>
          <w:b/>
          <w:sz w:val="52"/>
          <w:szCs w:val="52"/>
        </w:rPr>
      </w:pPr>
      <w:r>
        <w:rPr>
          <w:b/>
          <w:sz w:val="52"/>
          <w:szCs w:val="52"/>
        </w:rPr>
        <w:t>Practical Manual</w:t>
      </w:r>
    </w:p>
    <w:p w:rsidR="001B27A4" w:rsidRPr="00805C8A" w:rsidRDefault="00E34B6A" w:rsidP="001B27A4">
      <w:pPr>
        <w:jc w:val="center"/>
        <w:rPr>
          <w:rFonts w:ascii="Arial" w:hAnsi="Arial" w:cs="Arial"/>
          <w:b/>
          <w:bCs/>
          <w:sz w:val="52"/>
          <w:szCs w:val="52"/>
        </w:rPr>
      </w:pPr>
      <w:proofErr w:type="spellStart"/>
      <w:r>
        <w:rPr>
          <w:b/>
          <w:sz w:val="52"/>
          <w:szCs w:val="52"/>
        </w:rPr>
        <w:t>BETxxx</w:t>
      </w:r>
      <w:proofErr w:type="spellEnd"/>
      <w:r>
        <w:rPr>
          <w:b/>
          <w:sz w:val="52"/>
          <w:szCs w:val="52"/>
        </w:rPr>
        <w:t xml:space="preserve"> </w:t>
      </w:r>
      <w:r w:rsidR="00022555" w:rsidRPr="00022555">
        <w:rPr>
          <w:b/>
          <w:sz w:val="52"/>
          <w:szCs w:val="52"/>
        </w:rPr>
        <w:t>Computing and IT</w:t>
      </w:r>
    </w:p>
    <w:p w:rsidR="001B27A4" w:rsidRPr="00805C8A" w:rsidRDefault="001B27A4" w:rsidP="001B27A4">
      <w:pPr>
        <w:jc w:val="center"/>
        <w:rPr>
          <w:rFonts w:ascii="Arial" w:hAnsi="Arial" w:cs="Arial"/>
          <w:b/>
          <w:bCs/>
          <w:sz w:val="32"/>
        </w:rPr>
      </w:pPr>
    </w:p>
    <w:p w:rsidR="001B27A4" w:rsidRPr="00805C8A" w:rsidRDefault="00022555" w:rsidP="00167F21">
      <w:pPr>
        <w:jc w:val="center"/>
        <w:rPr>
          <w:rFonts w:ascii="Arial" w:hAnsi="Arial" w:cs="Arial"/>
          <w:b/>
          <w:bCs/>
          <w:sz w:val="44"/>
          <w:szCs w:val="44"/>
        </w:rPr>
      </w:pPr>
      <w:r>
        <w:rPr>
          <w:rFonts w:ascii="Arial" w:hAnsi="Arial" w:cs="Arial"/>
          <w:b/>
          <w:bCs/>
          <w:sz w:val="44"/>
          <w:szCs w:val="44"/>
        </w:rPr>
        <w:t>20</w:t>
      </w:r>
      <w:r w:rsidR="005A168F">
        <w:rPr>
          <w:rFonts w:ascii="Arial" w:hAnsi="Arial" w:cs="Arial"/>
          <w:b/>
          <w:bCs/>
          <w:sz w:val="44"/>
          <w:szCs w:val="44"/>
        </w:rPr>
        <w:t>20</w:t>
      </w:r>
    </w:p>
    <w:p w:rsidR="001B27A4" w:rsidRPr="00805C8A" w:rsidRDefault="001B27A4" w:rsidP="001B27A4">
      <w:pPr>
        <w:pStyle w:val="Heading1"/>
        <w:rPr>
          <w:rFonts w:ascii="Arial" w:hAnsi="Arial" w:cs="Arial"/>
          <w:sz w:val="32"/>
          <w:szCs w:val="32"/>
        </w:rPr>
      </w:pPr>
    </w:p>
    <w:p w:rsidR="001B27A4" w:rsidRDefault="001B27A4" w:rsidP="00022555">
      <w:pPr>
        <w:rPr>
          <w:rFonts w:ascii="Arial" w:hAnsi="Arial" w:cs="Arial"/>
          <w:b/>
          <w:bCs/>
          <w:sz w:val="32"/>
        </w:rPr>
      </w:pPr>
    </w:p>
    <w:p w:rsidR="00610EDF" w:rsidRDefault="00610EDF"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022555" w:rsidRDefault="00022555" w:rsidP="001B27A4">
      <w:pPr>
        <w:pStyle w:val="BodyText"/>
        <w:rPr>
          <w:rFonts w:ascii="Arial" w:hAnsi="Arial" w:cs="Arial"/>
          <w:i w:val="0"/>
        </w:rPr>
      </w:pPr>
    </w:p>
    <w:p w:rsidR="00022555" w:rsidRDefault="00022555" w:rsidP="001B27A4">
      <w:pPr>
        <w:pStyle w:val="BodyText"/>
        <w:rPr>
          <w:rFonts w:ascii="Arial" w:hAnsi="Arial" w:cs="Arial"/>
          <w:i w:val="0"/>
        </w:rPr>
      </w:pPr>
    </w:p>
    <w:p w:rsidR="00022555" w:rsidRDefault="00022555" w:rsidP="001B27A4">
      <w:pPr>
        <w:pStyle w:val="BodyText"/>
        <w:rPr>
          <w:rFonts w:ascii="Arial" w:hAnsi="Arial" w:cs="Arial"/>
          <w:i w:val="0"/>
        </w:rPr>
      </w:pPr>
    </w:p>
    <w:p w:rsidR="00022555" w:rsidRDefault="00022555" w:rsidP="001B27A4">
      <w:pPr>
        <w:pStyle w:val="BodyText"/>
        <w:rPr>
          <w:rFonts w:ascii="Arial" w:hAnsi="Arial" w:cs="Arial"/>
          <w:i w:val="0"/>
        </w:rPr>
      </w:pPr>
    </w:p>
    <w:p w:rsidR="00022555" w:rsidRDefault="00022555" w:rsidP="001B27A4">
      <w:pPr>
        <w:pStyle w:val="BodyText"/>
        <w:rPr>
          <w:rFonts w:ascii="Arial" w:hAnsi="Arial" w:cs="Arial"/>
          <w:i w:val="0"/>
        </w:rPr>
      </w:pPr>
    </w:p>
    <w:p w:rsidR="00E34B6A" w:rsidRDefault="00E34B6A" w:rsidP="001B27A4">
      <w:pPr>
        <w:pStyle w:val="BodyText"/>
        <w:rPr>
          <w:rFonts w:ascii="Arial" w:hAnsi="Arial" w:cs="Arial"/>
          <w:i w:val="0"/>
        </w:rPr>
      </w:pPr>
    </w:p>
    <w:p w:rsidR="00E34B6A" w:rsidRDefault="00E34B6A" w:rsidP="001B27A4">
      <w:pPr>
        <w:pStyle w:val="BodyText"/>
        <w:rPr>
          <w:rFonts w:ascii="Arial" w:hAnsi="Arial" w:cs="Arial"/>
          <w:i w:val="0"/>
        </w:rPr>
      </w:pPr>
    </w:p>
    <w:p w:rsidR="00E34B6A" w:rsidRDefault="00E34B6A" w:rsidP="001B27A4">
      <w:pPr>
        <w:pStyle w:val="BodyText"/>
        <w:rPr>
          <w:rFonts w:ascii="Arial" w:hAnsi="Arial" w:cs="Arial"/>
          <w:i w:val="0"/>
        </w:rPr>
      </w:pPr>
    </w:p>
    <w:p w:rsidR="00E34B6A" w:rsidRDefault="00E34B6A" w:rsidP="001B27A4">
      <w:pPr>
        <w:pStyle w:val="BodyText"/>
        <w:rPr>
          <w:rFonts w:ascii="Arial" w:hAnsi="Arial" w:cs="Arial"/>
          <w:i w:val="0"/>
        </w:rPr>
      </w:pPr>
    </w:p>
    <w:p w:rsidR="004760E4" w:rsidRDefault="004760E4" w:rsidP="001B27A4">
      <w:pPr>
        <w:pStyle w:val="BodyText"/>
        <w:rPr>
          <w:rFonts w:ascii="Arial" w:hAnsi="Arial" w:cs="Arial"/>
          <w:i w:val="0"/>
        </w:rPr>
      </w:pPr>
    </w:p>
    <w:p w:rsidR="004760E4" w:rsidRDefault="004760E4" w:rsidP="001B27A4">
      <w:pPr>
        <w:pStyle w:val="BodyText"/>
        <w:rPr>
          <w:rFonts w:ascii="Arial" w:hAnsi="Arial" w:cs="Arial"/>
          <w:i w:val="0"/>
        </w:rPr>
      </w:pPr>
    </w:p>
    <w:p w:rsidR="0094483F" w:rsidRPr="00E34B6A" w:rsidRDefault="0094483F" w:rsidP="00E34B6A">
      <w:pPr>
        <w:jc w:val="both"/>
        <w:rPr>
          <w:rFonts w:ascii="Arial" w:hAnsi="Arial" w:cs="Arial"/>
          <w:bCs/>
          <w:i/>
          <w:iCs/>
          <w:sz w:val="20"/>
        </w:rPr>
      </w:pPr>
    </w:p>
    <w:p w:rsidR="00874B5D" w:rsidRDefault="00C64A51" w:rsidP="00C64A51">
      <w:pPr>
        <w:jc w:val="both"/>
        <w:rPr>
          <w:b/>
          <w:bCs/>
          <w:noProof/>
          <w:sz w:val="40"/>
          <w:szCs w:val="40"/>
          <w:lang w:val="en-ZA" w:eastAsia="en-ZA"/>
        </w:rPr>
      </w:pPr>
      <w:r>
        <w:rPr>
          <w:b/>
          <w:bCs/>
          <w:noProof/>
          <w:sz w:val="40"/>
          <w:szCs w:val="40"/>
          <w:lang w:val="en-ZA" w:eastAsia="en-ZA"/>
        </w:rPr>
        <w:t xml:space="preserve">SESSION </w:t>
      </w:r>
      <w:r w:rsidR="00874B5D">
        <w:rPr>
          <w:b/>
          <w:bCs/>
          <w:noProof/>
          <w:sz w:val="40"/>
          <w:szCs w:val="40"/>
          <w:lang w:val="en-ZA" w:eastAsia="en-ZA"/>
        </w:rPr>
        <w:t>1: Computer (PC) hardware investigation</w:t>
      </w:r>
    </w:p>
    <w:p w:rsidR="00874B5D" w:rsidRDefault="00874B5D" w:rsidP="00874B5D">
      <w:pPr>
        <w:jc w:val="both"/>
        <w:rPr>
          <w:b/>
          <w:bCs/>
          <w:noProof/>
          <w:sz w:val="40"/>
          <w:szCs w:val="40"/>
          <w:lang w:val="en-ZA" w:eastAsia="en-ZA"/>
        </w:rPr>
      </w:pPr>
    </w:p>
    <w:p w:rsidR="00874B5D" w:rsidRDefault="00874B5D" w:rsidP="00874B5D">
      <w:pPr>
        <w:jc w:val="both"/>
        <w:rPr>
          <w:b/>
          <w:bCs/>
          <w:noProof/>
          <w:sz w:val="40"/>
          <w:szCs w:val="40"/>
          <w:lang w:val="en-ZA" w:eastAsia="en-ZA"/>
        </w:rPr>
      </w:pPr>
      <w:r>
        <w:rPr>
          <w:b/>
          <w:bCs/>
          <w:noProof/>
          <w:sz w:val="40"/>
          <w:szCs w:val="40"/>
          <w:lang w:val="en-ZA" w:eastAsia="en-ZA"/>
        </w:rPr>
        <w:t>Session outcome</w:t>
      </w:r>
    </w:p>
    <w:p w:rsidR="00874B5D" w:rsidRDefault="00874B5D" w:rsidP="00874B5D">
      <w:pPr>
        <w:jc w:val="both"/>
        <w:rPr>
          <w:b/>
          <w:bCs/>
          <w:noProof/>
          <w:sz w:val="40"/>
          <w:szCs w:val="40"/>
          <w:lang w:val="en-ZA" w:eastAsia="en-ZA"/>
        </w:rPr>
      </w:pPr>
    </w:p>
    <w:p w:rsidR="00874B5D" w:rsidRDefault="00874B5D" w:rsidP="00874B5D">
      <w:pPr>
        <w:pStyle w:val="Level1"/>
        <w:tabs>
          <w:tab w:val="left" w:pos="720"/>
        </w:tabs>
        <w:spacing w:line="243" w:lineRule="auto"/>
        <w:ind w:left="0"/>
        <w:rPr>
          <w:lang w:val="en-GB"/>
        </w:rPr>
      </w:pPr>
      <w:r>
        <w:rPr>
          <w:lang w:val="en-ZA"/>
        </w:rPr>
        <w:t>In this practical, l</w:t>
      </w:r>
      <w:r>
        <w:rPr>
          <w:lang w:val="en-GB"/>
        </w:rPr>
        <w:t xml:space="preserve">earners will be given an opportunity to remove all the components of a desktop computer (PC), locate the manufacturer’s specifications in order to identify the important components of the PC and investigate/research their important role in the overall functioning of the PC.   </w:t>
      </w:r>
    </w:p>
    <w:p w:rsidR="00874B5D" w:rsidRDefault="00874B5D" w:rsidP="00874B5D">
      <w:pPr>
        <w:pStyle w:val="Level1"/>
        <w:tabs>
          <w:tab w:val="left" w:pos="720"/>
        </w:tabs>
        <w:spacing w:line="243" w:lineRule="auto"/>
        <w:ind w:left="0"/>
        <w:rPr>
          <w:lang w:val="en-GB"/>
        </w:rPr>
      </w:pPr>
    </w:p>
    <w:p w:rsidR="001B04D1" w:rsidRPr="001B04D1" w:rsidRDefault="001B04D1" w:rsidP="001B04D1">
      <w:pPr>
        <w:jc w:val="both"/>
        <w:rPr>
          <w:b/>
          <w:bCs/>
          <w:noProof/>
          <w:sz w:val="40"/>
          <w:szCs w:val="40"/>
          <w:lang w:val="en-ZA" w:eastAsia="en-ZA"/>
        </w:rPr>
      </w:pPr>
      <w:r w:rsidRPr="001B04D1">
        <w:rPr>
          <w:b/>
          <w:bCs/>
          <w:noProof/>
          <w:sz w:val="40"/>
          <w:szCs w:val="40"/>
          <w:lang w:val="en-ZA" w:eastAsia="en-ZA"/>
        </w:rPr>
        <w:t>Practical Assessment</w:t>
      </w:r>
    </w:p>
    <w:p w:rsidR="001B04D1" w:rsidRDefault="001B04D1" w:rsidP="001B04D1">
      <w:pPr>
        <w:rPr>
          <w:rFonts w:ascii="Arial" w:hAnsi="Arial" w:cs="Arial"/>
          <w:bCs/>
        </w:rPr>
      </w:pPr>
    </w:p>
    <w:p w:rsidR="001B04D1" w:rsidRPr="001B04D1" w:rsidRDefault="001B04D1" w:rsidP="001B04D1">
      <w:r w:rsidRPr="001B04D1">
        <w:t>This practical assessment contributes 10% of the overall course.</w:t>
      </w:r>
    </w:p>
    <w:p w:rsidR="001B04D1" w:rsidRPr="001B04D1" w:rsidRDefault="001B04D1" w:rsidP="001B04D1"/>
    <w:p w:rsidR="001B04D1" w:rsidRPr="001B04D1" w:rsidRDefault="001B04D1" w:rsidP="001D726E">
      <w:pPr>
        <w:jc w:val="both"/>
      </w:pPr>
      <w:r w:rsidRPr="001B04D1">
        <w:t xml:space="preserve">Assessment criteria for </w:t>
      </w:r>
      <w:r w:rsidR="00D44E9F">
        <w:t xml:space="preserve">this </w:t>
      </w:r>
      <w:r w:rsidRPr="001B04D1">
        <w:t>practical task are given below. Although practical</w:t>
      </w:r>
      <w:r w:rsidR="005A168F">
        <w:t xml:space="preserve"> work will take place in groups</w:t>
      </w:r>
      <w:r w:rsidRPr="001B04D1">
        <w:t xml:space="preserve">, each student will be assessed individually. </w:t>
      </w:r>
    </w:p>
    <w:p w:rsidR="001B04D1" w:rsidRPr="001B04D1" w:rsidRDefault="001B04D1" w:rsidP="001B04D1"/>
    <w:p w:rsidR="00874B5D" w:rsidRDefault="00874B5D" w:rsidP="00874B5D">
      <w:pPr>
        <w:pStyle w:val="Level1"/>
        <w:tabs>
          <w:tab w:val="left" w:pos="720"/>
        </w:tabs>
        <w:spacing w:line="243" w:lineRule="auto"/>
        <w:ind w:left="0"/>
        <w:rPr>
          <w:lang w:val="en-GB"/>
        </w:rPr>
      </w:pPr>
    </w:p>
    <w:p w:rsidR="00874B5D" w:rsidRPr="000C565F" w:rsidRDefault="00874B5D" w:rsidP="00874B5D">
      <w:pPr>
        <w:jc w:val="both"/>
        <w:rPr>
          <w:b/>
          <w:bCs/>
          <w:noProof/>
          <w:sz w:val="40"/>
          <w:szCs w:val="40"/>
          <w:lang w:val="en-ZA" w:eastAsia="en-ZA"/>
        </w:rPr>
      </w:pPr>
      <w:r w:rsidRPr="000C565F">
        <w:rPr>
          <w:b/>
          <w:bCs/>
          <w:noProof/>
          <w:sz w:val="40"/>
          <w:szCs w:val="40"/>
          <w:lang w:val="en-ZA" w:eastAsia="en-ZA"/>
        </w:rPr>
        <w:t>Tasks</w:t>
      </w:r>
    </w:p>
    <w:p w:rsidR="00874B5D" w:rsidRDefault="00874B5D" w:rsidP="00874B5D">
      <w:pPr>
        <w:pStyle w:val="Level1"/>
        <w:tabs>
          <w:tab w:val="left" w:pos="720"/>
        </w:tabs>
        <w:spacing w:line="243" w:lineRule="auto"/>
        <w:ind w:left="0"/>
        <w:rPr>
          <w:lang w:val="en-GB"/>
        </w:rPr>
      </w:pPr>
    </w:p>
    <w:p w:rsidR="00874B5D" w:rsidRDefault="00874B5D" w:rsidP="00874B5D">
      <w:pPr>
        <w:pStyle w:val="Level1"/>
        <w:numPr>
          <w:ilvl w:val="0"/>
          <w:numId w:val="25"/>
        </w:numPr>
        <w:tabs>
          <w:tab w:val="left" w:pos="720"/>
        </w:tabs>
        <w:spacing w:line="243" w:lineRule="auto"/>
        <w:rPr>
          <w:lang w:val="en-GB"/>
        </w:rPr>
      </w:pPr>
      <w:r>
        <w:rPr>
          <w:lang w:val="en-GB"/>
        </w:rPr>
        <w:t xml:space="preserve">Ensure the PC is NOT connected to the mains power </w:t>
      </w:r>
    </w:p>
    <w:p w:rsidR="00874B5D" w:rsidRDefault="00874B5D" w:rsidP="00874B5D">
      <w:pPr>
        <w:pStyle w:val="Level1"/>
        <w:numPr>
          <w:ilvl w:val="0"/>
          <w:numId w:val="25"/>
        </w:numPr>
        <w:tabs>
          <w:tab w:val="left" w:pos="720"/>
        </w:tabs>
        <w:spacing w:line="243" w:lineRule="auto"/>
        <w:rPr>
          <w:lang w:val="en-GB"/>
        </w:rPr>
      </w:pPr>
      <w:r>
        <w:rPr>
          <w:lang w:val="en-GB"/>
        </w:rPr>
        <w:t>Carefully remove the screws holding the tower case of the PC together</w:t>
      </w:r>
    </w:p>
    <w:p w:rsidR="00874B5D" w:rsidRDefault="00874B5D" w:rsidP="00874B5D">
      <w:pPr>
        <w:pStyle w:val="Level1"/>
        <w:numPr>
          <w:ilvl w:val="0"/>
          <w:numId w:val="25"/>
        </w:numPr>
        <w:tabs>
          <w:tab w:val="left" w:pos="720"/>
        </w:tabs>
        <w:spacing w:line="243" w:lineRule="auto"/>
        <w:rPr>
          <w:lang w:val="en-GB"/>
        </w:rPr>
      </w:pPr>
      <w:r>
        <w:rPr>
          <w:lang w:val="en-GB"/>
        </w:rPr>
        <w:t>Unhinge the cover and expose the inside of the PC</w:t>
      </w:r>
    </w:p>
    <w:p w:rsidR="00874B5D" w:rsidRDefault="00874B5D" w:rsidP="00874B5D">
      <w:pPr>
        <w:pStyle w:val="Level1"/>
        <w:numPr>
          <w:ilvl w:val="0"/>
          <w:numId w:val="25"/>
        </w:numPr>
        <w:tabs>
          <w:tab w:val="left" w:pos="720"/>
        </w:tabs>
        <w:spacing w:line="243" w:lineRule="auto"/>
        <w:rPr>
          <w:lang w:val="en-GB"/>
        </w:rPr>
      </w:pPr>
      <w:r>
        <w:rPr>
          <w:lang w:val="en-GB"/>
        </w:rPr>
        <w:t>Using the serial number stamped on the mother-board, and making use of the internet, find a software copy of the manufacturer’s specification</w:t>
      </w:r>
    </w:p>
    <w:p w:rsidR="00874B5D" w:rsidRDefault="00874B5D" w:rsidP="00874B5D">
      <w:pPr>
        <w:pStyle w:val="Level1"/>
        <w:numPr>
          <w:ilvl w:val="0"/>
          <w:numId w:val="25"/>
        </w:numPr>
        <w:tabs>
          <w:tab w:val="left" w:pos="720"/>
        </w:tabs>
        <w:spacing w:line="243" w:lineRule="auto"/>
        <w:rPr>
          <w:lang w:val="en-GB"/>
        </w:rPr>
      </w:pPr>
      <w:r>
        <w:rPr>
          <w:lang w:val="en-GB"/>
        </w:rPr>
        <w:t>Based on the specifications, i</w:t>
      </w:r>
      <w:r w:rsidRPr="000C565F">
        <w:rPr>
          <w:lang w:val="en-GB"/>
        </w:rPr>
        <w:t xml:space="preserve">dentify the main components </w:t>
      </w:r>
      <w:r>
        <w:rPr>
          <w:lang w:val="en-GB"/>
        </w:rPr>
        <w:t>of the PC</w:t>
      </w:r>
    </w:p>
    <w:p w:rsidR="00874B5D" w:rsidRDefault="00874B5D" w:rsidP="00874B5D">
      <w:pPr>
        <w:pStyle w:val="Level1"/>
        <w:numPr>
          <w:ilvl w:val="0"/>
          <w:numId w:val="25"/>
        </w:numPr>
        <w:tabs>
          <w:tab w:val="left" w:pos="720"/>
        </w:tabs>
        <w:spacing w:line="243" w:lineRule="auto"/>
        <w:rPr>
          <w:lang w:val="en-GB"/>
        </w:rPr>
      </w:pPr>
      <w:r>
        <w:rPr>
          <w:lang w:val="en-GB"/>
        </w:rPr>
        <w:t>Briefly explain to the lecturer how these components interact in a fully functional PC</w:t>
      </w:r>
    </w:p>
    <w:p w:rsidR="00874B5D" w:rsidRDefault="00874B5D" w:rsidP="00874B5D">
      <w:pPr>
        <w:pStyle w:val="Level1"/>
        <w:numPr>
          <w:ilvl w:val="0"/>
          <w:numId w:val="25"/>
        </w:numPr>
        <w:tabs>
          <w:tab w:val="left" w:pos="720"/>
        </w:tabs>
        <w:spacing w:line="243" w:lineRule="auto"/>
        <w:rPr>
          <w:lang w:val="en-GB"/>
        </w:rPr>
      </w:pPr>
      <w:r>
        <w:rPr>
          <w:lang w:val="en-GB"/>
        </w:rPr>
        <w:t>Close up the tower of the computer as was initially found</w:t>
      </w:r>
    </w:p>
    <w:p w:rsidR="00874B5D" w:rsidRDefault="00874B5D" w:rsidP="00874B5D">
      <w:pPr>
        <w:pStyle w:val="Level1"/>
        <w:tabs>
          <w:tab w:val="left" w:pos="720"/>
        </w:tabs>
        <w:spacing w:line="243" w:lineRule="auto"/>
        <w:rPr>
          <w:lang w:val="en-GB"/>
        </w:rPr>
      </w:pPr>
    </w:p>
    <w:p w:rsidR="00874B5D" w:rsidRDefault="00874B5D"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32612" w:rsidRDefault="00232612"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296655" w:rsidRDefault="00296655" w:rsidP="00874B5D">
      <w:pPr>
        <w:pStyle w:val="Level1"/>
        <w:tabs>
          <w:tab w:val="left" w:pos="720"/>
        </w:tabs>
        <w:spacing w:line="243" w:lineRule="auto"/>
        <w:rPr>
          <w:lang w:val="en-GB"/>
        </w:rPr>
      </w:pPr>
    </w:p>
    <w:p w:rsidR="001B04D1" w:rsidRPr="00131600" w:rsidRDefault="001B04D1" w:rsidP="001B04D1">
      <w:pPr>
        <w:rPr>
          <w:rFonts w:ascii="Arial" w:hAnsi="Arial" w:cs="Arial"/>
          <w:bCs/>
        </w:rPr>
      </w:pPr>
    </w:p>
    <w:p w:rsidR="00296655" w:rsidRDefault="00C02115" w:rsidP="00296655">
      <w:pPr>
        <w:ind w:firstLine="720"/>
        <w:jc w:val="both"/>
        <w:rPr>
          <w:b/>
        </w:rPr>
      </w:pPr>
      <w:r>
        <w:rPr>
          <w:b/>
          <w:u w:val="single"/>
        </w:rPr>
        <w:t xml:space="preserve">First </w:t>
      </w:r>
      <w:r w:rsidR="00296655" w:rsidRPr="00296655">
        <w:rPr>
          <w:b/>
          <w:u w:val="single"/>
        </w:rPr>
        <w:t>Name</w:t>
      </w:r>
      <w:r>
        <w:rPr>
          <w:b/>
        </w:rPr>
        <w:t>:  ______________</w:t>
      </w:r>
      <w:proofErr w:type="gramStart"/>
      <w:r>
        <w:rPr>
          <w:b/>
        </w:rPr>
        <w:t xml:space="preserve">_  </w:t>
      </w:r>
      <w:r w:rsidRPr="00C02115">
        <w:rPr>
          <w:b/>
          <w:u w:val="single"/>
        </w:rPr>
        <w:t>Surname</w:t>
      </w:r>
      <w:proofErr w:type="gramEnd"/>
      <w:r w:rsidRPr="00C02115">
        <w:rPr>
          <w:b/>
          <w:u w:val="single"/>
        </w:rPr>
        <w:t xml:space="preserve">: </w:t>
      </w:r>
      <w:r>
        <w:rPr>
          <w:b/>
        </w:rPr>
        <w:t xml:space="preserve">______________  </w:t>
      </w:r>
      <w:r w:rsidR="00296655" w:rsidRPr="00296655">
        <w:rPr>
          <w:b/>
          <w:u w:val="single"/>
        </w:rPr>
        <w:t>Group</w:t>
      </w:r>
      <w:r>
        <w:rPr>
          <w:b/>
          <w:u w:val="single"/>
        </w:rPr>
        <w:t xml:space="preserve">: </w:t>
      </w:r>
      <w:r w:rsidR="00296655">
        <w:rPr>
          <w:b/>
        </w:rPr>
        <w:t xml:space="preserve"> _____</w:t>
      </w:r>
    </w:p>
    <w:p w:rsidR="00296655" w:rsidRDefault="00296655" w:rsidP="00296655">
      <w:pPr>
        <w:ind w:firstLine="720"/>
        <w:jc w:val="both"/>
        <w:rPr>
          <w:b/>
        </w:rPr>
      </w:pPr>
    </w:p>
    <w:p w:rsidR="00296655" w:rsidRPr="00296655" w:rsidRDefault="00296655" w:rsidP="00296655">
      <w:pPr>
        <w:ind w:firstLine="720"/>
        <w:jc w:val="both"/>
        <w:rPr>
          <w:b/>
        </w:rPr>
      </w:pPr>
      <w:r w:rsidRPr="00296655">
        <w:rPr>
          <w:b/>
          <w:u w:val="single"/>
        </w:rPr>
        <w:t>Student number</w:t>
      </w:r>
      <w:r>
        <w:rPr>
          <w:b/>
        </w:rPr>
        <w:t>:  ____________</w:t>
      </w:r>
    </w:p>
    <w:p w:rsidR="00296655" w:rsidRDefault="00296655" w:rsidP="00296655">
      <w:pPr>
        <w:ind w:firstLine="720"/>
        <w:jc w:val="both"/>
        <w:rPr>
          <w:b/>
          <w:u w:val="single"/>
        </w:rPr>
      </w:pPr>
    </w:p>
    <w:p w:rsidR="00296655" w:rsidRDefault="00296655" w:rsidP="00296655">
      <w:pPr>
        <w:ind w:firstLine="720"/>
        <w:jc w:val="both"/>
        <w:rPr>
          <w:b/>
          <w:u w:val="single"/>
        </w:rPr>
      </w:pPr>
    </w:p>
    <w:p w:rsidR="00296655" w:rsidRDefault="00296655" w:rsidP="00296655">
      <w:pPr>
        <w:ind w:firstLine="720"/>
        <w:jc w:val="both"/>
        <w:rPr>
          <w:b/>
          <w:u w:val="single"/>
        </w:rPr>
      </w:pPr>
    </w:p>
    <w:p w:rsidR="00296655" w:rsidRDefault="00296655" w:rsidP="00296655">
      <w:pPr>
        <w:ind w:firstLine="720"/>
        <w:jc w:val="both"/>
        <w:rPr>
          <w:b/>
        </w:rPr>
      </w:pPr>
      <w:r>
        <w:rPr>
          <w:b/>
          <w:u w:val="single"/>
        </w:rPr>
        <w:t>Session 1 Assessment Rubric</w:t>
      </w:r>
      <w:r>
        <w:rPr>
          <w:b/>
        </w:rPr>
        <w:t>:</w:t>
      </w:r>
    </w:p>
    <w:p w:rsidR="00296655" w:rsidRPr="00B33C44" w:rsidRDefault="00296655" w:rsidP="00296655">
      <w:pPr>
        <w:ind w:firstLine="720"/>
        <w:jc w:val="both"/>
        <w:rPr>
          <w:b/>
        </w:rPr>
      </w:pPr>
    </w:p>
    <w:tbl>
      <w:tblPr>
        <w:tblW w:w="8956" w:type="dxa"/>
        <w:tblInd w:w="704" w:type="dxa"/>
        <w:tblLook w:val="04A0" w:firstRow="1" w:lastRow="0" w:firstColumn="1" w:lastColumn="0" w:noHBand="0" w:noVBand="1"/>
      </w:tblPr>
      <w:tblGrid>
        <w:gridCol w:w="5498"/>
        <w:gridCol w:w="729"/>
        <w:gridCol w:w="709"/>
        <w:gridCol w:w="690"/>
        <w:gridCol w:w="690"/>
        <w:gridCol w:w="418"/>
        <w:gridCol w:w="222"/>
      </w:tblGrid>
      <w:tr w:rsidR="00296655" w:rsidRPr="00B33C44" w:rsidTr="00296655">
        <w:trPr>
          <w:trHeight w:val="269"/>
        </w:trPr>
        <w:tc>
          <w:tcPr>
            <w:tcW w:w="5498" w:type="dxa"/>
            <w:vMerge w:val="restart"/>
            <w:tcBorders>
              <w:top w:val="single" w:sz="4" w:space="0" w:color="auto"/>
              <w:left w:val="single" w:sz="4" w:space="0" w:color="auto"/>
              <w:right w:val="single" w:sz="4" w:space="0" w:color="auto"/>
            </w:tcBorders>
            <w:shd w:val="clear" w:color="auto" w:fill="auto"/>
            <w:noWrap/>
          </w:tcPr>
          <w:p w:rsidR="00296655" w:rsidRPr="00EE7F26" w:rsidRDefault="00296655" w:rsidP="00296655">
            <w:pPr>
              <w:jc w:val="center"/>
              <w:rPr>
                <w:rFonts w:ascii="Arial" w:hAnsi="Arial" w:cs="Arial"/>
                <w:b/>
                <w:bCs/>
                <w:color w:val="000000"/>
                <w:lang w:val="en-ZA" w:eastAsia="en-ZA"/>
              </w:rPr>
            </w:pPr>
          </w:p>
          <w:p w:rsidR="00296655" w:rsidRPr="00EE7F26" w:rsidRDefault="00296655" w:rsidP="00296655">
            <w:pPr>
              <w:jc w:val="center"/>
              <w:rPr>
                <w:rFonts w:ascii="Arial" w:hAnsi="Arial" w:cs="Arial"/>
              </w:rPr>
            </w:pPr>
            <w:r w:rsidRPr="00EE7F26">
              <w:rPr>
                <w:rFonts w:ascii="Arial" w:hAnsi="Arial" w:cs="Arial"/>
                <w:b/>
                <w:bCs/>
                <w:color w:val="000000"/>
                <w:lang w:val="en-ZA" w:eastAsia="en-ZA"/>
              </w:rPr>
              <w:t>Assessment Component</w:t>
            </w:r>
          </w:p>
        </w:tc>
        <w:tc>
          <w:tcPr>
            <w:tcW w:w="3458" w:type="dxa"/>
            <w:gridSpan w:val="6"/>
            <w:tcBorders>
              <w:top w:val="single" w:sz="4" w:space="0" w:color="auto"/>
              <w:left w:val="nil"/>
              <w:bottom w:val="single" w:sz="4" w:space="0" w:color="auto"/>
              <w:right w:val="single" w:sz="4" w:space="0" w:color="auto"/>
            </w:tcBorders>
            <w:shd w:val="clear" w:color="auto" w:fill="auto"/>
            <w:noWrap/>
          </w:tcPr>
          <w:p w:rsidR="00296655" w:rsidRPr="00EE7F26" w:rsidRDefault="00296655" w:rsidP="00296655">
            <w:pPr>
              <w:jc w:val="center"/>
              <w:rPr>
                <w:rFonts w:ascii="Arial" w:hAnsi="Arial" w:cs="Arial"/>
              </w:rPr>
            </w:pPr>
            <w:r w:rsidRPr="00EE7F26">
              <w:rPr>
                <w:rFonts w:ascii="Arial" w:hAnsi="Arial" w:cs="Arial"/>
                <w:b/>
                <w:bCs/>
                <w:color w:val="000000"/>
                <w:lang w:val="en-ZA" w:eastAsia="en-ZA"/>
              </w:rPr>
              <w:t>Weight (%)</w:t>
            </w:r>
          </w:p>
        </w:tc>
      </w:tr>
      <w:tr w:rsidR="00296655" w:rsidRPr="00B33C44" w:rsidTr="00296655">
        <w:trPr>
          <w:trHeight w:val="1530"/>
        </w:trPr>
        <w:tc>
          <w:tcPr>
            <w:tcW w:w="5498" w:type="dxa"/>
            <w:vMerge/>
            <w:tcBorders>
              <w:left w:val="single" w:sz="4" w:space="0" w:color="auto"/>
              <w:bottom w:val="single" w:sz="4" w:space="0" w:color="auto"/>
              <w:right w:val="single" w:sz="4" w:space="0" w:color="auto"/>
            </w:tcBorders>
            <w:shd w:val="clear" w:color="auto" w:fill="auto"/>
            <w:noWrap/>
            <w:vAlign w:val="bottom"/>
            <w:hideMark/>
          </w:tcPr>
          <w:p w:rsidR="00296655" w:rsidRPr="00EE7F26" w:rsidRDefault="00296655" w:rsidP="00296655">
            <w:pPr>
              <w:jc w:val="center"/>
              <w:rPr>
                <w:rFonts w:ascii="Arial" w:hAnsi="Arial" w:cs="Arial"/>
                <w:b/>
                <w:bCs/>
                <w:color w:val="000000"/>
                <w:lang w:val="en-ZA" w:eastAsia="en-ZA"/>
              </w:rPr>
            </w:pPr>
          </w:p>
        </w:tc>
        <w:tc>
          <w:tcPr>
            <w:tcW w:w="729"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296655" w:rsidRPr="00EE7F26" w:rsidRDefault="00296655" w:rsidP="00296655">
            <w:pPr>
              <w:jc w:val="center"/>
              <w:rPr>
                <w:rFonts w:ascii="Arial" w:hAnsi="Arial" w:cs="Arial"/>
                <w:color w:val="000000"/>
                <w:lang w:val="en-ZA" w:eastAsia="en-ZA"/>
              </w:rPr>
            </w:pPr>
            <w:r w:rsidRPr="00EE7F26">
              <w:rPr>
                <w:rFonts w:ascii="Arial" w:hAnsi="Arial" w:cs="Arial"/>
                <w:b/>
                <w:bCs/>
                <w:color w:val="000000"/>
                <w:sz w:val="16"/>
                <w:szCs w:val="16"/>
                <w:lang w:val="en-ZA" w:eastAsia="en-ZA"/>
              </w:rPr>
              <w:t>Totally correct</w:t>
            </w:r>
            <w:r w:rsidRPr="00EE7F26">
              <w:rPr>
                <w:rFonts w:ascii="Arial" w:hAnsi="Arial" w:cs="Arial"/>
                <w:color w:val="000000"/>
                <w:lang w:val="en-ZA" w:eastAsia="en-ZA"/>
              </w:rPr>
              <w:t xml:space="preserve"> </w:t>
            </w:r>
          </w:p>
        </w:tc>
        <w:tc>
          <w:tcPr>
            <w:tcW w:w="709"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296655" w:rsidRPr="00EE7F26" w:rsidRDefault="00296655" w:rsidP="00296655">
            <w:pPr>
              <w:jc w:val="center"/>
              <w:rPr>
                <w:rFonts w:ascii="Arial" w:hAnsi="Arial" w:cs="Arial"/>
                <w:color w:val="000000"/>
                <w:lang w:val="en-ZA" w:eastAsia="en-ZA"/>
              </w:rPr>
            </w:pPr>
            <w:r w:rsidRPr="00EE7F26">
              <w:rPr>
                <w:rFonts w:ascii="Arial" w:hAnsi="Arial" w:cs="Arial"/>
                <w:b/>
                <w:bCs/>
                <w:color w:val="000000"/>
                <w:sz w:val="16"/>
                <w:szCs w:val="16"/>
                <w:lang w:val="en-ZA" w:eastAsia="en-ZA"/>
              </w:rPr>
              <w:t>Mostly correct</w:t>
            </w:r>
            <w:r w:rsidRPr="00EE7F26">
              <w:rPr>
                <w:rFonts w:ascii="Arial" w:hAnsi="Arial" w:cs="Arial"/>
                <w:color w:val="000000"/>
                <w:lang w:val="en-ZA" w:eastAsia="en-ZA"/>
              </w:rPr>
              <w:t xml:space="preserve"> </w:t>
            </w:r>
          </w:p>
        </w:tc>
        <w:tc>
          <w:tcPr>
            <w:tcW w:w="69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296655" w:rsidRPr="00EE7F26" w:rsidRDefault="00296655" w:rsidP="00296655">
            <w:pPr>
              <w:jc w:val="center"/>
              <w:rPr>
                <w:rFonts w:ascii="Arial" w:hAnsi="Arial" w:cs="Arial"/>
                <w:color w:val="000000"/>
                <w:lang w:val="en-ZA" w:eastAsia="en-ZA"/>
              </w:rPr>
            </w:pPr>
            <w:r w:rsidRPr="00EE7F26">
              <w:rPr>
                <w:rFonts w:ascii="Arial" w:hAnsi="Arial" w:cs="Arial"/>
                <w:b/>
                <w:bCs/>
                <w:color w:val="000000"/>
                <w:sz w:val="16"/>
                <w:szCs w:val="16"/>
                <w:lang w:val="en-ZA" w:eastAsia="en-ZA"/>
              </w:rPr>
              <w:t>Partially correct</w:t>
            </w:r>
            <w:r w:rsidRPr="00EE7F26">
              <w:rPr>
                <w:rFonts w:ascii="Arial" w:hAnsi="Arial" w:cs="Arial"/>
                <w:color w:val="000000"/>
                <w:lang w:val="en-ZA" w:eastAsia="en-ZA"/>
              </w:rPr>
              <w:t xml:space="preserve"> </w:t>
            </w:r>
          </w:p>
        </w:tc>
        <w:tc>
          <w:tcPr>
            <w:tcW w:w="69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296655" w:rsidRPr="00EE7F26" w:rsidRDefault="00296655" w:rsidP="00296655">
            <w:pPr>
              <w:jc w:val="center"/>
              <w:rPr>
                <w:rFonts w:ascii="Arial" w:hAnsi="Arial" w:cs="Arial"/>
                <w:color w:val="000000"/>
                <w:lang w:val="en-ZA" w:eastAsia="en-ZA"/>
              </w:rPr>
            </w:pPr>
            <w:r w:rsidRPr="00EE7F26">
              <w:rPr>
                <w:rFonts w:ascii="Arial" w:hAnsi="Arial" w:cs="Arial"/>
                <w:b/>
                <w:bCs/>
                <w:color w:val="000000"/>
                <w:sz w:val="16"/>
                <w:szCs w:val="16"/>
                <w:lang w:val="en-ZA" w:eastAsia="en-ZA"/>
              </w:rPr>
              <w:t>Mostly incorrect</w:t>
            </w:r>
            <w:r w:rsidRPr="00EE7F26">
              <w:rPr>
                <w:rFonts w:ascii="Arial" w:hAnsi="Arial" w:cs="Arial"/>
                <w:color w:val="000000"/>
                <w:lang w:val="en-ZA" w:eastAsia="en-ZA"/>
              </w:rPr>
              <w:t xml:space="preserve"> </w:t>
            </w:r>
          </w:p>
        </w:tc>
        <w:tc>
          <w:tcPr>
            <w:tcW w:w="418" w:type="dxa"/>
            <w:tcBorders>
              <w:top w:val="single" w:sz="4" w:space="0" w:color="auto"/>
              <w:left w:val="nil"/>
              <w:bottom w:val="single" w:sz="4" w:space="0" w:color="auto"/>
              <w:right w:val="nil"/>
            </w:tcBorders>
            <w:textDirection w:val="btLr"/>
            <w:vAlign w:val="bottom"/>
          </w:tcPr>
          <w:p w:rsidR="00296655" w:rsidRPr="00EE7F26" w:rsidRDefault="00296655" w:rsidP="00296655">
            <w:pPr>
              <w:jc w:val="center"/>
              <w:rPr>
                <w:rFonts w:ascii="Arial" w:hAnsi="Arial" w:cs="Arial"/>
                <w:color w:val="000000"/>
                <w:lang w:val="en-ZA" w:eastAsia="en-ZA"/>
              </w:rPr>
            </w:pPr>
            <w:r w:rsidRPr="00EE7F26">
              <w:rPr>
                <w:rFonts w:ascii="Arial" w:hAnsi="Arial" w:cs="Arial"/>
                <w:b/>
                <w:bCs/>
                <w:color w:val="000000"/>
                <w:sz w:val="16"/>
                <w:szCs w:val="16"/>
                <w:lang w:val="en-ZA" w:eastAsia="en-ZA"/>
              </w:rPr>
              <w:t>Not attempted</w:t>
            </w:r>
            <w:r w:rsidRPr="00EE7F26">
              <w:rPr>
                <w:rFonts w:ascii="Arial" w:hAnsi="Arial" w:cs="Arial"/>
                <w:color w:val="000000"/>
                <w:lang w:val="en-ZA" w:eastAsia="en-ZA"/>
              </w:rPr>
              <w:t xml:space="preserve"> </w:t>
            </w:r>
          </w:p>
        </w:tc>
        <w:tc>
          <w:tcPr>
            <w:tcW w:w="222" w:type="dxa"/>
            <w:tcBorders>
              <w:top w:val="single" w:sz="4" w:space="0" w:color="auto"/>
              <w:left w:val="nil"/>
              <w:bottom w:val="single" w:sz="4" w:space="0" w:color="auto"/>
              <w:right w:val="single" w:sz="4" w:space="0" w:color="auto"/>
            </w:tcBorders>
            <w:textDirection w:val="btLr"/>
          </w:tcPr>
          <w:p w:rsidR="00296655" w:rsidRPr="00B33C44" w:rsidRDefault="00296655" w:rsidP="00296655">
            <w:pPr>
              <w:jc w:val="center"/>
              <w:rPr>
                <w:rFonts w:ascii="Calibri" w:hAnsi="Calibri"/>
                <w:b/>
                <w:bCs/>
                <w:color w:val="000000"/>
                <w:sz w:val="16"/>
                <w:szCs w:val="16"/>
                <w:lang w:val="en-ZA" w:eastAsia="en-ZA"/>
              </w:rPr>
            </w:pPr>
          </w:p>
        </w:tc>
      </w:tr>
      <w:tr w:rsidR="00296655" w:rsidRPr="00B33C44" w:rsidTr="00296655">
        <w:trPr>
          <w:trHeight w:val="588"/>
        </w:trPr>
        <w:tc>
          <w:tcPr>
            <w:tcW w:w="5498" w:type="dxa"/>
            <w:tcBorders>
              <w:top w:val="nil"/>
              <w:left w:val="single" w:sz="4" w:space="0" w:color="auto"/>
              <w:bottom w:val="single" w:sz="4" w:space="0" w:color="auto"/>
              <w:right w:val="single" w:sz="4" w:space="0" w:color="auto"/>
            </w:tcBorders>
            <w:shd w:val="clear" w:color="auto" w:fill="auto"/>
            <w:noWrap/>
            <w:vAlign w:val="center"/>
            <w:hideMark/>
          </w:tcPr>
          <w:p w:rsidR="00296655" w:rsidRPr="00EE7F26" w:rsidRDefault="00296655" w:rsidP="00296655">
            <w:pPr>
              <w:rPr>
                <w:rFonts w:ascii="Arial" w:hAnsi="Arial" w:cs="Arial"/>
                <w:bCs/>
                <w:color w:val="000000"/>
                <w:lang w:val="en-ZA"/>
              </w:rPr>
            </w:pPr>
            <w:r>
              <w:rPr>
                <w:rFonts w:ascii="Arial" w:hAnsi="Arial" w:cs="Arial"/>
                <w:bCs/>
                <w:color w:val="000000"/>
              </w:rPr>
              <w:t>Identify the main components of the PC</w:t>
            </w:r>
          </w:p>
        </w:tc>
        <w:tc>
          <w:tcPr>
            <w:tcW w:w="72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20</w:t>
            </w:r>
          </w:p>
        </w:tc>
        <w:tc>
          <w:tcPr>
            <w:tcW w:w="70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15</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10</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5</w:t>
            </w:r>
          </w:p>
        </w:tc>
        <w:tc>
          <w:tcPr>
            <w:tcW w:w="418" w:type="dxa"/>
            <w:tcBorders>
              <w:top w:val="nil"/>
              <w:left w:val="nil"/>
              <w:bottom w:val="single" w:sz="4" w:space="0" w:color="auto"/>
              <w:right w:val="nil"/>
            </w:tcBorders>
            <w:vAlign w:val="center"/>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296655" w:rsidRPr="00B33C44" w:rsidRDefault="00296655" w:rsidP="00296655">
            <w:pPr>
              <w:jc w:val="center"/>
              <w:rPr>
                <w:rFonts w:ascii="Calibri" w:hAnsi="Calibri"/>
                <w:color w:val="000000"/>
                <w:lang w:val="en-ZA" w:eastAsia="en-ZA"/>
              </w:rPr>
            </w:pPr>
          </w:p>
        </w:tc>
      </w:tr>
      <w:tr w:rsidR="00296655" w:rsidRPr="00B33C44" w:rsidTr="00296655">
        <w:trPr>
          <w:trHeight w:val="600"/>
        </w:trPr>
        <w:tc>
          <w:tcPr>
            <w:tcW w:w="5498" w:type="dxa"/>
            <w:tcBorders>
              <w:top w:val="nil"/>
              <w:left w:val="single" w:sz="4" w:space="0" w:color="auto"/>
              <w:bottom w:val="single" w:sz="4" w:space="0" w:color="auto"/>
              <w:right w:val="single" w:sz="4" w:space="0" w:color="auto"/>
            </w:tcBorders>
            <w:shd w:val="clear" w:color="auto" w:fill="auto"/>
            <w:vAlign w:val="center"/>
            <w:hideMark/>
          </w:tcPr>
          <w:p w:rsidR="00296655" w:rsidRPr="00EE7F26" w:rsidRDefault="00296655" w:rsidP="00296655">
            <w:pPr>
              <w:rPr>
                <w:rFonts w:ascii="Arial" w:hAnsi="Arial" w:cs="Arial"/>
                <w:bCs/>
                <w:color w:val="000000"/>
                <w:lang w:val="en-ZA"/>
              </w:rPr>
            </w:pPr>
            <w:r>
              <w:rPr>
                <w:rFonts w:ascii="Arial" w:hAnsi="Arial" w:cs="Arial"/>
                <w:bCs/>
                <w:color w:val="000000"/>
              </w:rPr>
              <w:t>Provide specifications of the RAM and microprocessor</w:t>
            </w:r>
            <w:r w:rsidR="0063360C">
              <w:rPr>
                <w:rFonts w:ascii="Arial" w:hAnsi="Arial" w:cs="Arial"/>
                <w:bCs/>
                <w:color w:val="000000"/>
              </w:rPr>
              <w:t xml:space="preserve"> on the motherboard</w:t>
            </w:r>
          </w:p>
        </w:tc>
        <w:tc>
          <w:tcPr>
            <w:tcW w:w="72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20</w:t>
            </w:r>
          </w:p>
        </w:tc>
        <w:tc>
          <w:tcPr>
            <w:tcW w:w="70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15</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10</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5</w:t>
            </w:r>
          </w:p>
        </w:tc>
        <w:tc>
          <w:tcPr>
            <w:tcW w:w="418" w:type="dxa"/>
            <w:tcBorders>
              <w:top w:val="nil"/>
              <w:left w:val="nil"/>
              <w:bottom w:val="single" w:sz="4" w:space="0" w:color="auto"/>
              <w:right w:val="nil"/>
            </w:tcBorders>
            <w:vAlign w:val="center"/>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296655" w:rsidRPr="00B33C44" w:rsidRDefault="00296655" w:rsidP="00296655">
            <w:pPr>
              <w:jc w:val="center"/>
              <w:rPr>
                <w:rFonts w:ascii="Calibri" w:hAnsi="Calibri"/>
                <w:color w:val="000000"/>
                <w:lang w:val="en-ZA" w:eastAsia="en-ZA"/>
              </w:rPr>
            </w:pPr>
          </w:p>
        </w:tc>
      </w:tr>
      <w:tr w:rsidR="00296655" w:rsidRPr="00B33C44" w:rsidTr="00296655">
        <w:trPr>
          <w:trHeight w:val="600"/>
        </w:trPr>
        <w:tc>
          <w:tcPr>
            <w:tcW w:w="5498" w:type="dxa"/>
            <w:tcBorders>
              <w:top w:val="nil"/>
              <w:left w:val="single" w:sz="4" w:space="0" w:color="auto"/>
              <w:bottom w:val="single" w:sz="4" w:space="0" w:color="auto"/>
              <w:right w:val="single" w:sz="4" w:space="0" w:color="auto"/>
            </w:tcBorders>
            <w:shd w:val="clear" w:color="auto" w:fill="auto"/>
            <w:vAlign w:val="center"/>
            <w:hideMark/>
          </w:tcPr>
          <w:p w:rsidR="00296655" w:rsidRPr="00EE7F26" w:rsidRDefault="00296655" w:rsidP="0063360C">
            <w:pPr>
              <w:rPr>
                <w:rFonts w:ascii="Arial" w:hAnsi="Arial" w:cs="Arial"/>
                <w:bCs/>
                <w:color w:val="000000"/>
              </w:rPr>
            </w:pPr>
            <w:r w:rsidRPr="00EE7F26">
              <w:rPr>
                <w:rFonts w:ascii="Arial" w:hAnsi="Arial" w:cs="Arial"/>
                <w:bCs/>
                <w:color w:val="000000"/>
              </w:rPr>
              <w:t xml:space="preserve">Observe </w:t>
            </w:r>
            <w:r w:rsidR="0063360C">
              <w:rPr>
                <w:rFonts w:ascii="Arial" w:hAnsi="Arial" w:cs="Arial"/>
                <w:bCs/>
                <w:color w:val="000000"/>
              </w:rPr>
              <w:t xml:space="preserve">operation </w:t>
            </w:r>
            <w:r>
              <w:rPr>
                <w:rFonts w:ascii="Arial" w:hAnsi="Arial" w:cs="Arial"/>
                <w:bCs/>
                <w:color w:val="000000"/>
              </w:rPr>
              <w:t>and</w:t>
            </w:r>
            <w:r w:rsidRPr="00EE7F26">
              <w:rPr>
                <w:rFonts w:ascii="Arial" w:hAnsi="Arial" w:cs="Arial"/>
                <w:bCs/>
                <w:color w:val="000000"/>
              </w:rPr>
              <w:t xml:space="preserve"> answer questions posed</w:t>
            </w:r>
          </w:p>
        </w:tc>
        <w:tc>
          <w:tcPr>
            <w:tcW w:w="72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60</w:t>
            </w:r>
          </w:p>
        </w:tc>
        <w:tc>
          <w:tcPr>
            <w:tcW w:w="709"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45</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30</w:t>
            </w:r>
          </w:p>
        </w:tc>
        <w:tc>
          <w:tcPr>
            <w:tcW w:w="690" w:type="dxa"/>
            <w:tcBorders>
              <w:top w:val="nil"/>
              <w:left w:val="nil"/>
              <w:bottom w:val="single" w:sz="4" w:space="0" w:color="auto"/>
              <w:right w:val="single" w:sz="4" w:space="0" w:color="auto"/>
            </w:tcBorders>
            <w:shd w:val="clear" w:color="auto" w:fill="auto"/>
            <w:noWrap/>
            <w:vAlign w:val="center"/>
            <w:hideMark/>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15</w:t>
            </w:r>
          </w:p>
        </w:tc>
        <w:tc>
          <w:tcPr>
            <w:tcW w:w="418" w:type="dxa"/>
            <w:tcBorders>
              <w:top w:val="nil"/>
              <w:left w:val="nil"/>
              <w:bottom w:val="single" w:sz="4" w:space="0" w:color="auto"/>
              <w:right w:val="nil"/>
            </w:tcBorders>
            <w:vAlign w:val="center"/>
          </w:tcPr>
          <w:p w:rsidR="00296655" w:rsidRPr="00EE7F26" w:rsidRDefault="00296655" w:rsidP="00296655">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296655" w:rsidRPr="00B33C44" w:rsidRDefault="00296655" w:rsidP="00296655">
            <w:pPr>
              <w:jc w:val="center"/>
              <w:rPr>
                <w:rFonts w:ascii="Calibri" w:hAnsi="Calibri"/>
                <w:color w:val="000000"/>
                <w:lang w:val="en-ZA" w:eastAsia="en-ZA"/>
              </w:rPr>
            </w:pPr>
          </w:p>
        </w:tc>
      </w:tr>
    </w:tbl>
    <w:p w:rsidR="00296655" w:rsidRDefault="00296655" w:rsidP="00296655"/>
    <w:p w:rsidR="001B04D1" w:rsidRPr="00131600" w:rsidRDefault="001B04D1" w:rsidP="001B04D1">
      <w:pPr>
        <w:ind w:left="851"/>
        <w:rPr>
          <w:rFonts w:ascii="Arial" w:hAnsi="Arial" w:cs="Arial"/>
          <w:bCs/>
        </w:rPr>
      </w:pPr>
    </w:p>
    <w:p w:rsidR="00874B5D" w:rsidRDefault="00874B5D"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F95044" w:rsidRDefault="00F95044" w:rsidP="00874B5D">
      <w:pPr>
        <w:pStyle w:val="Level1"/>
        <w:tabs>
          <w:tab w:val="left" w:pos="720"/>
        </w:tabs>
        <w:spacing w:line="243" w:lineRule="auto"/>
        <w:rPr>
          <w:lang w:val="en-GB"/>
        </w:rPr>
      </w:pPr>
    </w:p>
    <w:p w:rsidR="0063360C" w:rsidRDefault="0063360C" w:rsidP="00874B5D">
      <w:pPr>
        <w:pStyle w:val="Level1"/>
        <w:tabs>
          <w:tab w:val="left" w:pos="720"/>
        </w:tabs>
        <w:spacing w:line="243" w:lineRule="auto"/>
        <w:rPr>
          <w:lang w:val="en-GB"/>
        </w:rPr>
      </w:pPr>
    </w:p>
    <w:p w:rsidR="0063360C" w:rsidRPr="000C565F" w:rsidRDefault="0063360C" w:rsidP="00874B5D">
      <w:pPr>
        <w:pStyle w:val="Level1"/>
        <w:tabs>
          <w:tab w:val="left" w:pos="720"/>
        </w:tabs>
        <w:spacing w:line="243" w:lineRule="auto"/>
        <w:rPr>
          <w:lang w:val="en-GB"/>
        </w:rPr>
      </w:pPr>
    </w:p>
    <w:p w:rsidR="00874B5D" w:rsidRDefault="00C64A51" w:rsidP="00C64A51">
      <w:pPr>
        <w:jc w:val="both"/>
      </w:pPr>
      <w:r>
        <w:rPr>
          <w:b/>
          <w:bCs/>
          <w:sz w:val="40"/>
          <w:szCs w:val="40"/>
        </w:rPr>
        <w:lastRenderedPageBreak/>
        <w:t xml:space="preserve">SESSION </w:t>
      </w:r>
      <w:r w:rsidR="00874B5D">
        <w:rPr>
          <w:b/>
          <w:bCs/>
          <w:sz w:val="40"/>
          <w:szCs w:val="40"/>
        </w:rPr>
        <w:t xml:space="preserve">2:  Introduction to report writing, virus and anti-plagiarism checking </w:t>
      </w:r>
    </w:p>
    <w:p w:rsidR="00874B5D" w:rsidRDefault="00874B5D" w:rsidP="00874B5D">
      <w:pPr>
        <w:jc w:val="both"/>
      </w:pPr>
    </w:p>
    <w:p w:rsidR="00874B5D" w:rsidRPr="00EE5F9E" w:rsidRDefault="00874B5D" w:rsidP="00874B5D">
      <w:pPr>
        <w:jc w:val="both"/>
        <w:rPr>
          <w:b/>
          <w:bCs/>
          <w:sz w:val="40"/>
          <w:szCs w:val="40"/>
        </w:rPr>
      </w:pPr>
      <w:r>
        <w:rPr>
          <w:b/>
          <w:bCs/>
          <w:sz w:val="40"/>
          <w:szCs w:val="40"/>
        </w:rPr>
        <w:t>Session outcome</w:t>
      </w:r>
    </w:p>
    <w:p w:rsidR="00874B5D" w:rsidRDefault="00874B5D" w:rsidP="00874B5D">
      <w:pPr>
        <w:jc w:val="both"/>
      </w:pPr>
    </w:p>
    <w:p w:rsidR="00874B5D" w:rsidRDefault="00874B5D" w:rsidP="00874B5D">
      <w:pPr>
        <w:jc w:val="both"/>
      </w:pPr>
      <w:r>
        <w:t>At the end of this session, the student would have learnt:</w:t>
      </w:r>
    </w:p>
    <w:p w:rsidR="00874B5D" w:rsidRDefault="00874B5D" w:rsidP="00874B5D">
      <w:pPr>
        <w:jc w:val="both"/>
      </w:pPr>
    </w:p>
    <w:p w:rsidR="00874B5D" w:rsidRDefault="00874B5D" w:rsidP="005D2964">
      <w:pPr>
        <w:widowControl w:val="0"/>
        <w:numPr>
          <w:ilvl w:val="0"/>
          <w:numId w:val="24"/>
        </w:numPr>
        <w:autoSpaceDE w:val="0"/>
        <w:autoSpaceDN w:val="0"/>
        <w:adjustRightInd w:val="0"/>
        <w:jc w:val="both"/>
      </w:pPr>
      <w:r>
        <w:t xml:space="preserve">Performing </w:t>
      </w:r>
      <w:r w:rsidR="005D2964">
        <w:t xml:space="preserve">relevant </w:t>
      </w:r>
      <w:r>
        <w:t>tasks using a word processor</w:t>
      </w:r>
      <w:r w:rsidR="005D2964">
        <w:t>, related to the compilation of an engineering report</w:t>
      </w:r>
    </w:p>
    <w:p w:rsidR="00874B5D" w:rsidRDefault="00874B5D" w:rsidP="00874B5D">
      <w:pPr>
        <w:widowControl w:val="0"/>
        <w:numPr>
          <w:ilvl w:val="0"/>
          <w:numId w:val="24"/>
        </w:numPr>
        <w:autoSpaceDE w:val="0"/>
        <w:autoSpaceDN w:val="0"/>
        <w:adjustRightInd w:val="0"/>
        <w:jc w:val="both"/>
      </w:pPr>
      <w:r>
        <w:t>Working with the language tool to check for spelling errors</w:t>
      </w:r>
      <w:r w:rsidR="005D2964">
        <w:t xml:space="preserve"> </w:t>
      </w:r>
    </w:p>
    <w:p w:rsidR="00874B5D" w:rsidRDefault="00874B5D" w:rsidP="00874B5D">
      <w:pPr>
        <w:widowControl w:val="0"/>
        <w:numPr>
          <w:ilvl w:val="0"/>
          <w:numId w:val="24"/>
        </w:numPr>
        <w:autoSpaceDE w:val="0"/>
        <w:autoSpaceDN w:val="0"/>
        <w:adjustRightInd w:val="0"/>
        <w:jc w:val="both"/>
      </w:pPr>
      <w:r>
        <w:t>Scanning a document/folder to ensure it is free of virus</w:t>
      </w:r>
    </w:p>
    <w:p w:rsidR="00874B5D" w:rsidRDefault="00874B5D" w:rsidP="000773E1">
      <w:pPr>
        <w:widowControl w:val="0"/>
        <w:numPr>
          <w:ilvl w:val="0"/>
          <w:numId w:val="24"/>
        </w:numPr>
        <w:autoSpaceDE w:val="0"/>
        <w:autoSpaceDN w:val="0"/>
        <w:adjustRightInd w:val="0"/>
        <w:jc w:val="both"/>
      </w:pPr>
      <w:r>
        <w:t xml:space="preserve">Performing an originality check using </w:t>
      </w:r>
      <w:proofErr w:type="spellStart"/>
      <w:r w:rsidR="005A168F">
        <w:t>Turnitin</w:t>
      </w:r>
      <w:proofErr w:type="spellEnd"/>
      <w:r w:rsidR="005A168F">
        <w:t xml:space="preserve"> </w:t>
      </w:r>
      <w:r w:rsidR="000773E1">
        <w:t>s</w:t>
      </w:r>
      <w:r w:rsidR="005D2964">
        <w:t>oftware</w:t>
      </w:r>
    </w:p>
    <w:p w:rsidR="00874B5D" w:rsidRDefault="00874B5D" w:rsidP="00874B5D">
      <w:pPr>
        <w:jc w:val="both"/>
      </w:pPr>
    </w:p>
    <w:p w:rsidR="00874B5D" w:rsidRDefault="00874B5D" w:rsidP="00874B5D">
      <w:pPr>
        <w:jc w:val="both"/>
      </w:pPr>
    </w:p>
    <w:p w:rsidR="00874B5D" w:rsidRPr="00A166E2" w:rsidRDefault="00874B5D" w:rsidP="00874B5D">
      <w:pPr>
        <w:jc w:val="both"/>
        <w:rPr>
          <w:b/>
          <w:bCs/>
          <w:sz w:val="40"/>
          <w:szCs w:val="40"/>
        </w:rPr>
      </w:pPr>
      <w:r w:rsidRPr="00A166E2">
        <w:rPr>
          <w:b/>
          <w:bCs/>
          <w:sz w:val="40"/>
          <w:szCs w:val="40"/>
        </w:rPr>
        <w:t>Tasks</w:t>
      </w:r>
    </w:p>
    <w:p w:rsidR="00874B5D" w:rsidRDefault="00874B5D" w:rsidP="00874B5D">
      <w:pPr>
        <w:jc w:val="both"/>
      </w:pPr>
    </w:p>
    <w:p w:rsidR="00874B5D" w:rsidRDefault="00874B5D" w:rsidP="00874B5D">
      <w:pPr>
        <w:widowControl w:val="0"/>
        <w:numPr>
          <w:ilvl w:val="0"/>
          <w:numId w:val="23"/>
        </w:numPr>
        <w:autoSpaceDE w:val="0"/>
        <w:autoSpaceDN w:val="0"/>
        <w:adjustRightInd w:val="0"/>
        <w:jc w:val="both"/>
      </w:pPr>
      <w:r>
        <w:t>Open a blank document in Microsoft Word</w:t>
      </w:r>
    </w:p>
    <w:p w:rsidR="00874B5D" w:rsidRDefault="00874B5D" w:rsidP="00874B5D">
      <w:pPr>
        <w:widowControl w:val="0"/>
        <w:numPr>
          <w:ilvl w:val="0"/>
          <w:numId w:val="23"/>
        </w:numPr>
        <w:autoSpaceDE w:val="0"/>
        <w:autoSpaceDN w:val="0"/>
        <w:adjustRightInd w:val="0"/>
        <w:jc w:val="both"/>
      </w:pPr>
      <w:r>
        <w:t>Type a short paragraph and format it using the guidelines stipulated in the department’s report writing guideline</w:t>
      </w:r>
      <w:r w:rsidR="005D2964">
        <w:t xml:space="preserve"> (available on Blackboard)</w:t>
      </w:r>
    </w:p>
    <w:p w:rsidR="00874B5D" w:rsidRDefault="00874B5D" w:rsidP="00874B5D">
      <w:pPr>
        <w:widowControl w:val="0"/>
        <w:numPr>
          <w:ilvl w:val="0"/>
          <w:numId w:val="23"/>
        </w:numPr>
        <w:autoSpaceDE w:val="0"/>
        <w:autoSpaceDN w:val="0"/>
        <w:adjustRightInd w:val="0"/>
        <w:jc w:val="both"/>
      </w:pPr>
      <w:r>
        <w:t>Obtain a word count for your document and undertake a spell check of the document</w:t>
      </w:r>
    </w:p>
    <w:p w:rsidR="00874B5D" w:rsidRDefault="00874B5D" w:rsidP="00874B5D">
      <w:pPr>
        <w:widowControl w:val="0"/>
        <w:numPr>
          <w:ilvl w:val="0"/>
          <w:numId w:val="23"/>
        </w:numPr>
        <w:autoSpaceDE w:val="0"/>
        <w:autoSpaceDN w:val="0"/>
        <w:adjustRightInd w:val="0"/>
        <w:jc w:val="both"/>
      </w:pPr>
      <w:r>
        <w:t>Save the document on your USB stick</w:t>
      </w:r>
    </w:p>
    <w:p w:rsidR="00874B5D" w:rsidRDefault="00874B5D" w:rsidP="00874B5D">
      <w:pPr>
        <w:widowControl w:val="0"/>
        <w:numPr>
          <w:ilvl w:val="0"/>
          <w:numId w:val="23"/>
        </w:numPr>
        <w:autoSpaceDE w:val="0"/>
        <w:autoSpaceDN w:val="0"/>
        <w:adjustRightInd w:val="0"/>
        <w:jc w:val="both"/>
      </w:pPr>
      <w:r>
        <w:t xml:space="preserve">Run an anti-virus check on the </w:t>
      </w:r>
      <w:proofErr w:type="spellStart"/>
      <w:r>
        <w:t>usb</w:t>
      </w:r>
      <w:proofErr w:type="spellEnd"/>
      <w:r>
        <w:t xml:space="preserve"> to ensure it is free of any virus</w:t>
      </w:r>
    </w:p>
    <w:p w:rsidR="00874B5D" w:rsidRDefault="00874B5D" w:rsidP="00874B5D">
      <w:pPr>
        <w:widowControl w:val="0"/>
        <w:numPr>
          <w:ilvl w:val="0"/>
          <w:numId w:val="23"/>
        </w:numPr>
        <w:autoSpaceDE w:val="0"/>
        <w:autoSpaceDN w:val="0"/>
        <w:adjustRightInd w:val="0"/>
        <w:jc w:val="both"/>
      </w:pPr>
      <w:r>
        <w:t>Perform an originality check on your document</w:t>
      </w:r>
      <w:r w:rsidR="005A168F">
        <w:t xml:space="preserve"> using </w:t>
      </w:r>
      <w:proofErr w:type="spellStart"/>
      <w:r w:rsidR="005A168F">
        <w:t>Turnitin</w:t>
      </w:r>
      <w:proofErr w:type="spellEnd"/>
    </w:p>
    <w:p w:rsidR="00874B5D" w:rsidRDefault="00874B5D" w:rsidP="00874B5D">
      <w:pPr>
        <w:widowControl w:val="0"/>
        <w:numPr>
          <w:ilvl w:val="0"/>
          <w:numId w:val="23"/>
        </w:numPr>
        <w:autoSpaceDE w:val="0"/>
        <w:autoSpaceDN w:val="0"/>
        <w:adjustRightInd w:val="0"/>
        <w:jc w:val="both"/>
      </w:pPr>
      <w:r>
        <w:t xml:space="preserve">Make relevant changes to your document to ensure the overall plagiarism total is less than 3% from any of the sources highlighted in the </w:t>
      </w:r>
      <w:r w:rsidR="005A168F">
        <w:t>T</w:t>
      </w:r>
      <w:r>
        <w:t xml:space="preserve">urn-it-in report </w:t>
      </w:r>
    </w:p>
    <w:p w:rsidR="00874B5D" w:rsidRDefault="005D2964" w:rsidP="005D2964">
      <w:pPr>
        <w:widowControl w:val="0"/>
        <w:numPr>
          <w:ilvl w:val="0"/>
          <w:numId w:val="23"/>
        </w:numPr>
        <w:autoSpaceDE w:val="0"/>
        <w:autoSpaceDN w:val="0"/>
        <w:adjustRightInd w:val="0"/>
        <w:jc w:val="both"/>
      </w:pPr>
      <w:r>
        <w:t xml:space="preserve">Present the results thereof, to the </w:t>
      </w:r>
      <w:r w:rsidR="00874B5D">
        <w:t>lecturer</w:t>
      </w:r>
    </w:p>
    <w:p w:rsidR="00874B5D" w:rsidRDefault="00874B5D" w:rsidP="000773E1">
      <w:pPr>
        <w:widowControl w:val="0"/>
        <w:numPr>
          <w:ilvl w:val="0"/>
          <w:numId w:val="23"/>
        </w:numPr>
        <w:autoSpaceDE w:val="0"/>
        <w:autoSpaceDN w:val="0"/>
        <w:adjustRightInd w:val="0"/>
        <w:jc w:val="both"/>
      </w:pPr>
      <w:r>
        <w:t xml:space="preserve">Log off </w:t>
      </w:r>
      <w:proofErr w:type="spellStart"/>
      <w:r w:rsidR="005A168F">
        <w:t>Turnitin</w:t>
      </w:r>
      <w:proofErr w:type="spellEnd"/>
    </w:p>
    <w:p w:rsidR="00874B5D" w:rsidRDefault="00874B5D" w:rsidP="00874B5D">
      <w:pPr>
        <w:jc w:val="both"/>
      </w:pPr>
    </w:p>
    <w:p w:rsidR="00874B5D" w:rsidRDefault="00874B5D"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F95044" w:rsidRDefault="00F95044" w:rsidP="00874B5D">
      <w:pPr>
        <w:jc w:val="both"/>
      </w:pPr>
    </w:p>
    <w:p w:rsidR="005A168F" w:rsidRDefault="005A168F" w:rsidP="00874B5D">
      <w:pPr>
        <w:jc w:val="both"/>
      </w:pPr>
    </w:p>
    <w:p w:rsidR="005A168F" w:rsidRDefault="005A168F" w:rsidP="00874B5D">
      <w:pPr>
        <w:jc w:val="both"/>
      </w:pPr>
    </w:p>
    <w:p w:rsidR="005A168F" w:rsidRDefault="005A168F" w:rsidP="00874B5D">
      <w:pPr>
        <w:jc w:val="both"/>
      </w:pPr>
    </w:p>
    <w:p w:rsidR="005A168F" w:rsidRDefault="005A168F" w:rsidP="00874B5D">
      <w:pPr>
        <w:jc w:val="both"/>
      </w:pPr>
    </w:p>
    <w:p w:rsidR="00F95044" w:rsidRDefault="00F95044" w:rsidP="00874B5D">
      <w:pPr>
        <w:jc w:val="both"/>
      </w:pPr>
    </w:p>
    <w:p w:rsidR="00F95044" w:rsidRDefault="00F95044" w:rsidP="00874B5D">
      <w:pPr>
        <w:jc w:val="both"/>
      </w:pPr>
    </w:p>
    <w:p w:rsidR="00874B5D" w:rsidRDefault="00C64A51" w:rsidP="00C13666">
      <w:pPr>
        <w:jc w:val="both"/>
      </w:pPr>
      <w:r>
        <w:rPr>
          <w:b/>
          <w:bCs/>
          <w:sz w:val="40"/>
          <w:szCs w:val="40"/>
        </w:rPr>
        <w:lastRenderedPageBreak/>
        <w:t xml:space="preserve">SESSION </w:t>
      </w:r>
      <w:r w:rsidR="00874B5D">
        <w:rPr>
          <w:b/>
          <w:bCs/>
          <w:sz w:val="40"/>
          <w:szCs w:val="40"/>
        </w:rPr>
        <w:t>3</w:t>
      </w:r>
      <w:r w:rsidR="00C13666">
        <w:rPr>
          <w:b/>
          <w:bCs/>
          <w:sz w:val="40"/>
          <w:szCs w:val="40"/>
        </w:rPr>
        <w:t xml:space="preserve"> &amp; 4</w:t>
      </w:r>
      <w:r w:rsidR="00874B5D">
        <w:rPr>
          <w:b/>
          <w:bCs/>
          <w:sz w:val="40"/>
          <w:szCs w:val="40"/>
        </w:rPr>
        <w:t xml:space="preserve">:  </w:t>
      </w:r>
      <w:r w:rsidR="00F95044">
        <w:rPr>
          <w:b/>
          <w:bCs/>
          <w:sz w:val="40"/>
          <w:szCs w:val="40"/>
        </w:rPr>
        <w:t xml:space="preserve">Basic formulae design in </w:t>
      </w:r>
      <w:r w:rsidR="00874B5D">
        <w:rPr>
          <w:b/>
          <w:bCs/>
          <w:sz w:val="40"/>
          <w:szCs w:val="40"/>
        </w:rPr>
        <w:t xml:space="preserve">Excel </w:t>
      </w:r>
    </w:p>
    <w:p w:rsidR="00874B5D" w:rsidRDefault="00874B5D" w:rsidP="00874B5D">
      <w:pPr>
        <w:jc w:val="both"/>
      </w:pPr>
    </w:p>
    <w:p w:rsidR="00874B5D" w:rsidRPr="00EE5F9E" w:rsidRDefault="00874B5D" w:rsidP="00874B5D">
      <w:pPr>
        <w:jc w:val="both"/>
        <w:rPr>
          <w:b/>
          <w:bCs/>
          <w:sz w:val="40"/>
          <w:szCs w:val="40"/>
        </w:rPr>
      </w:pPr>
      <w:r>
        <w:rPr>
          <w:b/>
          <w:bCs/>
          <w:sz w:val="40"/>
          <w:szCs w:val="40"/>
        </w:rPr>
        <w:t>Session outcome</w:t>
      </w:r>
    </w:p>
    <w:p w:rsidR="00874B5D" w:rsidRDefault="00874B5D" w:rsidP="00874B5D">
      <w:pPr>
        <w:jc w:val="both"/>
      </w:pPr>
    </w:p>
    <w:p w:rsidR="00874B5D" w:rsidRDefault="00874B5D" w:rsidP="00874B5D">
      <w:pPr>
        <w:jc w:val="both"/>
      </w:pPr>
      <w:r>
        <w:t>At the end of this session, the student would learn:</w:t>
      </w:r>
    </w:p>
    <w:p w:rsidR="00874B5D" w:rsidRDefault="00874B5D" w:rsidP="00874B5D">
      <w:pPr>
        <w:jc w:val="both"/>
      </w:pPr>
    </w:p>
    <w:p w:rsidR="00874B5D" w:rsidRDefault="00C22015" w:rsidP="00C22015">
      <w:pPr>
        <w:widowControl w:val="0"/>
        <w:numPr>
          <w:ilvl w:val="0"/>
          <w:numId w:val="26"/>
        </w:numPr>
        <w:autoSpaceDE w:val="0"/>
        <w:autoSpaceDN w:val="0"/>
        <w:adjustRightInd w:val="0"/>
        <w:jc w:val="both"/>
      </w:pPr>
      <w:r>
        <w:t xml:space="preserve">Design of </w:t>
      </w:r>
      <w:r w:rsidR="00874B5D">
        <w:t xml:space="preserve">basic </w:t>
      </w:r>
      <w:r w:rsidR="00F95044">
        <w:t xml:space="preserve">mathematical </w:t>
      </w:r>
      <w:r w:rsidR="00874B5D">
        <w:t>formulae in Excel</w:t>
      </w:r>
    </w:p>
    <w:p w:rsidR="00874B5D" w:rsidRDefault="00C22015" w:rsidP="00C22015">
      <w:pPr>
        <w:widowControl w:val="0"/>
        <w:numPr>
          <w:ilvl w:val="0"/>
          <w:numId w:val="26"/>
        </w:numPr>
        <w:autoSpaceDE w:val="0"/>
        <w:autoSpaceDN w:val="0"/>
        <w:adjustRightInd w:val="0"/>
        <w:jc w:val="both"/>
      </w:pPr>
      <w:r>
        <w:t xml:space="preserve">Application of </w:t>
      </w:r>
      <w:r w:rsidR="00874B5D">
        <w:t>conditional statements</w:t>
      </w:r>
      <w:r w:rsidR="00614029">
        <w:t xml:space="preserve"> in solving engineering problems</w:t>
      </w:r>
    </w:p>
    <w:p w:rsidR="00874B5D" w:rsidRDefault="00874B5D" w:rsidP="00614029">
      <w:pPr>
        <w:widowControl w:val="0"/>
        <w:numPr>
          <w:ilvl w:val="0"/>
          <w:numId w:val="26"/>
        </w:numPr>
        <w:autoSpaceDE w:val="0"/>
        <w:autoSpaceDN w:val="0"/>
        <w:adjustRightInd w:val="0"/>
        <w:jc w:val="both"/>
      </w:pPr>
      <w:r>
        <w:t>Plotting of basic graph</w:t>
      </w:r>
      <w:r w:rsidR="00614029">
        <w:t>s</w:t>
      </w:r>
      <w:r>
        <w:t xml:space="preserve"> using Excel</w:t>
      </w:r>
    </w:p>
    <w:p w:rsidR="00874B5D" w:rsidRDefault="00874B5D" w:rsidP="00874B5D">
      <w:pPr>
        <w:jc w:val="both"/>
      </w:pPr>
    </w:p>
    <w:p w:rsidR="00874B5D" w:rsidRDefault="00874B5D" w:rsidP="00874B5D">
      <w:pPr>
        <w:jc w:val="both"/>
      </w:pPr>
    </w:p>
    <w:p w:rsidR="00874B5D" w:rsidRPr="00A166E2" w:rsidRDefault="00874B5D" w:rsidP="00874B5D">
      <w:pPr>
        <w:jc w:val="both"/>
        <w:rPr>
          <w:b/>
          <w:bCs/>
          <w:sz w:val="40"/>
          <w:szCs w:val="40"/>
        </w:rPr>
      </w:pPr>
      <w:r w:rsidRPr="00A166E2">
        <w:rPr>
          <w:b/>
          <w:bCs/>
          <w:sz w:val="40"/>
          <w:szCs w:val="40"/>
        </w:rPr>
        <w:t>Tasks</w:t>
      </w:r>
    </w:p>
    <w:p w:rsidR="00874B5D" w:rsidRDefault="00874B5D" w:rsidP="00874B5D">
      <w:pPr>
        <w:jc w:val="both"/>
      </w:pPr>
    </w:p>
    <w:p w:rsidR="00874B5D" w:rsidRDefault="00874B5D" w:rsidP="00874B5D">
      <w:pPr>
        <w:widowControl w:val="0"/>
        <w:numPr>
          <w:ilvl w:val="0"/>
          <w:numId w:val="23"/>
        </w:numPr>
        <w:autoSpaceDE w:val="0"/>
        <w:autoSpaceDN w:val="0"/>
        <w:adjustRightInd w:val="0"/>
        <w:jc w:val="both"/>
      </w:pPr>
      <w:r>
        <w:t>Open a blank document in Microsoft Excel</w:t>
      </w:r>
    </w:p>
    <w:p w:rsidR="00874B5D" w:rsidRDefault="00874B5D" w:rsidP="00874B5D">
      <w:pPr>
        <w:widowControl w:val="0"/>
        <w:numPr>
          <w:ilvl w:val="0"/>
          <w:numId w:val="23"/>
        </w:numPr>
        <w:autoSpaceDE w:val="0"/>
        <w:autoSpaceDN w:val="0"/>
        <w:adjustRightInd w:val="0"/>
        <w:jc w:val="both"/>
      </w:pPr>
      <w:r>
        <w:t>Enter the table below into your document and save it</w:t>
      </w:r>
    </w:p>
    <w:p w:rsidR="00874B5D" w:rsidRDefault="00874B5D" w:rsidP="00874B5D">
      <w:pPr>
        <w:jc w:val="both"/>
      </w:pPr>
    </w:p>
    <w:p w:rsidR="00874B5D" w:rsidRDefault="00874B5D" w:rsidP="00874B5D">
      <w:pPr>
        <w:jc w:val="both"/>
      </w:pPr>
    </w:p>
    <w:p w:rsidR="00874B5D" w:rsidRDefault="00874B5D" w:rsidP="00874B5D">
      <w:pPr>
        <w:jc w:val="both"/>
      </w:pPr>
    </w:p>
    <w:p w:rsidR="00874B5D" w:rsidRDefault="00874B5D" w:rsidP="00874B5D">
      <w:pPr>
        <w:jc w:val="both"/>
      </w:pPr>
      <w:r>
        <w:rPr>
          <w:noProof/>
          <w:lang w:val="en-ZA" w:eastAsia="en-ZA"/>
        </w:rPr>
        <w:drawing>
          <wp:inline distT="0" distB="0" distL="0" distR="0">
            <wp:extent cx="572452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rsidR="00874B5D" w:rsidRDefault="00874B5D" w:rsidP="00874B5D">
      <w:pPr>
        <w:jc w:val="both"/>
      </w:pPr>
    </w:p>
    <w:p w:rsidR="00874B5D" w:rsidRDefault="00874B5D" w:rsidP="00614029">
      <w:pPr>
        <w:widowControl w:val="0"/>
        <w:numPr>
          <w:ilvl w:val="0"/>
          <w:numId w:val="23"/>
        </w:numPr>
        <w:autoSpaceDE w:val="0"/>
        <w:autoSpaceDN w:val="0"/>
        <w:adjustRightInd w:val="0"/>
        <w:jc w:val="both"/>
      </w:pPr>
      <w:r>
        <w:t xml:space="preserve"> </w:t>
      </w:r>
      <w:r w:rsidR="00614029">
        <w:t xml:space="preserve">Determine the appropriate </w:t>
      </w:r>
      <w:r>
        <w:t>formulae for the row TOTAL A, columns TOTAL B, Cheapest, Most expensive and Average Price</w:t>
      </w:r>
    </w:p>
    <w:p w:rsidR="00874B5D" w:rsidRDefault="00874B5D" w:rsidP="00874B5D">
      <w:pPr>
        <w:jc w:val="both"/>
      </w:pPr>
    </w:p>
    <w:p w:rsidR="00874B5D" w:rsidRDefault="00874B5D" w:rsidP="00874B5D">
      <w:pPr>
        <w:widowControl w:val="0"/>
        <w:numPr>
          <w:ilvl w:val="0"/>
          <w:numId w:val="23"/>
        </w:numPr>
        <w:autoSpaceDE w:val="0"/>
        <w:autoSpaceDN w:val="0"/>
        <w:adjustRightInd w:val="0"/>
        <w:jc w:val="both"/>
      </w:pPr>
      <w:r>
        <w:t>Modify the table as shown below</w:t>
      </w:r>
    </w:p>
    <w:p w:rsidR="00874B5D" w:rsidRDefault="00874B5D" w:rsidP="00874B5D">
      <w:pPr>
        <w:jc w:val="both"/>
      </w:pPr>
    </w:p>
    <w:p w:rsidR="00874B5D" w:rsidRDefault="00874B5D" w:rsidP="00874B5D">
      <w:pPr>
        <w:jc w:val="both"/>
      </w:pPr>
      <w:r>
        <w:rPr>
          <w:noProof/>
          <w:lang w:val="en-ZA" w:eastAsia="en-ZA"/>
        </w:rPr>
        <w:drawing>
          <wp:inline distT="0" distB="0" distL="0" distR="0">
            <wp:extent cx="57245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343025"/>
                    </a:xfrm>
                    <a:prstGeom prst="rect">
                      <a:avLst/>
                    </a:prstGeom>
                    <a:noFill/>
                    <a:ln>
                      <a:noFill/>
                    </a:ln>
                  </pic:spPr>
                </pic:pic>
              </a:graphicData>
            </a:graphic>
          </wp:inline>
        </w:drawing>
      </w:r>
    </w:p>
    <w:p w:rsidR="00874B5D" w:rsidRDefault="00874B5D" w:rsidP="00874B5D">
      <w:pPr>
        <w:jc w:val="both"/>
      </w:pPr>
    </w:p>
    <w:p w:rsidR="00874B5D" w:rsidRDefault="00874B5D" w:rsidP="00874B5D">
      <w:pPr>
        <w:widowControl w:val="0"/>
        <w:numPr>
          <w:ilvl w:val="0"/>
          <w:numId w:val="23"/>
        </w:numPr>
        <w:autoSpaceDE w:val="0"/>
        <w:autoSpaceDN w:val="0"/>
        <w:adjustRightInd w:val="0"/>
        <w:jc w:val="both"/>
      </w:pPr>
      <w:r>
        <w:t xml:space="preserve"> Now write down the formulae in the Description columns for each of the 3 suppliers so that depending on the price of the component, the words either “cheap” or “expensive” are displayed in the applicable cell location.</w:t>
      </w:r>
    </w:p>
    <w:p w:rsidR="00874B5D" w:rsidRDefault="00874B5D" w:rsidP="00874B5D">
      <w:pPr>
        <w:jc w:val="both"/>
      </w:pPr>
    </w:p>
    <w:p w:rsidR="00874B5D" w:rsidRDefault="00874B5D" w:rsidP="00874B5D">
      <w:pPr>
        <w:widowControl w:val="0"/>
        <w:numPr>
          <w:ilvl w:val="0"/>
          <w:numId w:val="23"/>
        </w:numPr>
        <w:autoSpaceDE w:val="0"/>
        <w:autoSpaceDN w:val="0"/>
        <w:adjustRightInd w:val="0"/>
        <w:jc w:val="both"/>
      </w:pPr>
      <w:r>
        <w:t xml:space="preserve"> Open up a blank document in Excel and copy the following 2 tables</w:t>
      </w:r>
    </w:p>
    <w:p w:rsidR="00874B5D" w:rsidRDefault="00874B5D" w:rsidP="00874B5D">
      <w:pPr>
        <w:pStyle w:val="ListParagraph"/>
      </w:pPr>
    </w:p>
    <w:p w:rsidR="00874B5D" w:rsidRDefault="00874B5D" w:rsidP="00874B5D">
      <w:pPr>
        <w:jc w:val="both"/>
      </w:pPr>
      <w:r>
        <w:rPr>
          <w:noProof/>
          <w:lang w:val="en-ZA" w:eastAsia="en-ZA"/>
        </w:rPr>
        <w:lastRenderedPageBreak/>
        <w:drawing>
          <wp:inline distT="0" distB="0" distL="0" distR="0">
            <wp:extent cx="1323975"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975" cy="1857375"/>
                    </a:xfrm>
                    <a:prstGeom prst="rect">
                      <a:avLst/>
                    </a:prstGeom>
                    <a:noFill/>
                    <a:ln>
                      <a:noFill/>
                    </a:ln>
                  </pic:spPr>
                </pic:pic>
              </a:graphicData>
            </a:graphic>
          </wp:inline>
        </w:drawing>
      </w:r>
    </w:p>
    <w:p w:rsidR="00874B5D" w:rsidRDefault="00874B5D" w:rsidP="00874B5D">
      <w:pPr>
        <w:jc w:val="both"/>
      </w:pPr>
    </w:p>
    <w:p w:rsidR="00874B5D" w:rsidRDefault="00874B5D" w:rsidP="00614029">
      <w:pPr>
        <w:widowControl w:val="0"/>
        <w:numPr>
          <w:ilvl w:val="0"/>
          <w:numId w:val="23"/>
        </w:numPr>
        <w:autoSpaceDE w:val="0"/>
        <w:autoSpaceDN w:val="0"/>
        <w:adjustRightInd w:val="0"/>
        <w:jc w:val="both"/>
      </w:pPr>
      <w:r>
        <w:t xml:space="preserve"> Now plot an XY graph to obtain </w:t>
      </w:r>
      <w:r w:rsidR="00614029">
        <w:t>the graph as shown below</w:t>
      </w:r>
      <w:r>
        <w:t>:</w:t>
      </w:r>
    </w:p>
    <w:p w:rsidR="00874B5D" w:rsidRDefault="00874B5D" w:rsidP="00874B5D">
      <w:pPr>
        <w:jc w:val="both"/>
      </w:pPr>
    </w:p>
    <w:p w:rsidR="00874B5D" w:rsidRDefault="00874B5D" w:rsidP="00874B5D">
      <w:pPr>
        <w:jc w:val="both"/>
        <w:rPr>
          <w:noProof/>
          <w:lang w:val="en-ZA" w:eastAsia="en-ZA"/>
        </w:rPr>
      </w:pPr>
      <w:r>
        <w:rPr>
          <w:noProof/>
          <w:lang w:val="en-ZA" w:eastAsia="en-ZA"/>
        </w:rPr>
        <w:drawing>
          <wp:inline distT="0" distB="0" distL="0" distR="0">
            <wp:extent cx="4568825" cy="2740025"/>
            <wp:effectExtent l="0" t="0" r="22225" b="2222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4B5D" w:rsidRDefault="00874B5D" w:rsidP="00874B5D">
      <w:pPr>
        <w:jc w:val="both"/>
        <w:rPr>
          <w:noProof/>
          <w:lang w:val="en-ZA" w:eastAsia="en-ZA"/>
        </w:rPr>
      </w:pPr>
    </w:p>
    <w:p w:rsidR="00874B5D" w:rsidRDefault="00874B5D" w:rsidP="00874B5D">
      <w:pPr>
        <w:jc w:val="both"/>
        <w:rPr>
          <w:noProof/>
          <w:lang w:val="en-ZA" w:eastAsia="en-ZA"/>
        </w:rPr>
      </w:pPr>
    </w:p>
    <w:p w:rsidR="00874B5D" w:rsidRDefault="00874B5D" w:rsidP="00F95044">
      <w:pPr>
        <w:ind w:left="720"/>
        <w:rPr>
          <w:rFonts w:ascii="Arial" w:hAnsi="Arial" w:cs="Arial"/>
          <w:b/>
          <w:bCs/>
        </w:rPr>
      </w:pPr>
    </w:p>
    <w:p w:rsidR="00874B5D" w:rsidRDefault="00874B5D" w:rsidP="00874B5D">
      <w:pPr>
        <w:rPr>
          <w:rFonts w:ascii="Arial" w:hAnsi="Arial" w:cs="Arial"/>
          <w:b/>
          <w:bCs/>
        </w:rPr>
      </w:pPr>
    </w:p>
    <w:p w:rsidR="00874B5D" w:rsidRDefault="00874B5D"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E2342C" w:rsidRDefault="00E2342C" w:rsidP="00874B5D">
      <w:pPr>
        <w:rPr>
          <w:rFonts w:ascii="Arial" w:hAnsi="Arial" w:cs="Arial"/>
          <w:b/>
          <w:bCs/>
        </w:rPr>
      </w:pPr>
    </w:p>
    <w:p w:rsidR="00874B5D" w:rsidRDefault="00874B5D" w:rsidP="00874B5D">
      <w:pPr>
        <w:rPr>
          <w:rFonts w:ascii="Arial" w:hAnsi="Arial" w:cs="Arial"/>
          <w:b/>
          <w:bCs/>
        </w:rPr>
      </w:pPr>
    </w:p>
    <w:p w:rsidR="00F95044" w:rsidRDefault="00C64A51" w:rsidP="00C13666">
      <w:pPr>
        <w:jc w:val="both"/>
      </w:pPr>
      <w:r>
        <w:rPr>
          <w:b/>
          <w:bCs/>
          <w:sz w:val="40"/>
          <w:szCs w:val="40"/>
        </w:rPr>
        <w:lastRenderedPageBreak/>
        <w:t xml:space="preserve">SESSION </w:t>
      </w:r>
      <w:r w:rsidR="00C13666">
        <w:rPr>
          <w:b/>
          <w:bCs/>
          <w:sz w:val="40"/>
          <w:szCs w:val="40"/>
        </w:rPr>
        <w:t>5 &amp; 6</w:t>
      </w:r>
      <w:r w:rsidR="00F95044">
        <w:rPr>
          <w:b/>
          <w:bCs/>
          <w:sz w:val="40"/>
          <w:szCs w:val="40"/>
        </w:rPr>
        <w:t xml:space="preserve">:  </w:t>
      </w:r>
      <w:r w:rsidR="00587DC4">
        <w:rPr>
          <w:b/>
          <w:bCs/>
          <w:sz w:val="40"/>
          <w:szCs w:val="40"/>
        </w:rPr>
        <w:t xml:space="preserve">Financial analyses incorporating amortisation </w:t>
      </w:r>
      <w:r w:rsidR="00F95044">
        <w:rPr>
          <w:b/>
          <w:bCs/>
          <w:sz w:val="40"/>
          <w:szCs w:val="40"/>
        </w:rPr>
        <w:t xml:space="preserve"> </w:t>
      </w:r>
    </w:p>
    <w:p w:rsidR="00F95044" w:rsidRDefault="00F95044" w:rsidP="00F95044">
      <w:pPr>
        <w:jc w:val="both"/>
      </w:pPr>
    </w:p>
    <w:p w:rsidR="00F95044" w:rsidRPr="00EE5F9E" w:rsidRDefault="00F95044" w:rsidP="00F95044">
      <w:pPr>
        <w:jc w:val="both"/>
        <w:rPr>
          <w:b/>
          <w:bCs/>
          <w:sz w:val="40"/>
          <w:szCs w:val="40"/>
        </w:rPr>
      </w:pPr>
      <w:r>
        <w:rPr>
          <w:b/>
          <w:bCs/>
          <w:sz w:val="40"/>
          <w:szCs w:val="40"/>
        </w:rPr>
        <w:t>Session outcome</w:t>
      </w:r>
    </w:p>
    <w:p w:rsidR="00F95044" w:rsidRDefault="00F95044" w:rsidP="00F95044">
      <w:pPr>
        <w:jc w:val="both"/>
      </w:pPr>
    </w:p>
    <w:p w:rsidR="00587DC4" w:rsidRDefault="00F95044" w:rsidP="00587DC4">
      <w:pPr>
        <w:jc w:val="both"/>
      </w:pPr>
      <w:r>
        <w:t>At the end of this s</w:t>
      </w:r>
      <w:r w:rsidR="00587DC4">
        <w:t>ession, the student would learn:</w:t>
      </w:r>
    </w:p>
    <w:p w:rsidR="00587DC4" w:rsidRDefault="00587DC4" w:rsidP="00587DC4">
      <w:pPr>
        <w:jc w:val="both"/>
      </w:pPr>
    </w:p>
    <w:p w:rsidR="00F95044" w:rsidRDefault="00587DC4" w:rsidP="00587DC4">
      <w:pPr>
        <w:pStyle w:val="ListParagraph"/>
        <w:numPr>
          <w:ilvl w:val="0"/>
          <w:numId w:val="27"/>
        </w:numPr>
        <w:jc w:val="both"/>
      </w:pPr>
      <w:r>
        <w:t xml:space="preserve"> </w:t>
      </w:r>
      <w:proofErr w:type="gramStart"/>
      <w:r>
        <w:t>the</w:t>
      </w:r>
      <w:proofErr w:type="gramEnd"/>
      <w:r>
        <w:t xml:space="preserve"> importance of amortisation calculations in engineering.   </w:t>
      </w:r>
      <w:r w:rsidR="00F95044">
        <w:t xml:space="preserve"> </w:t>
      </w:r>
    </w:p>
    <w:p w:rsidR="00F95044" w:rsidRDefault="00587DC4" w:rsidP="00255E56">
      <w:pPr>
        <w:pStyle w:val="ListParagraph"/>
        <w:widowControl w:val="0"/>
        <w:numPr>
          <w:ilvl w:val="0"/>
          <w:numId w:val="27"/>
        </w:numPr>
        <w:autoSpaceDE w:val="0"/>
        <w:autoSpaceDN w:val="0"/>
        <w:adjustRightInd w:val="0"/>
        <w:jc w:val="both"/>
      </w:pPr>
      <w:r>
        <w:t xml:space="preserve"> </w:t>
      </w:r>
      <w:r w:rsidR="00255E56">
        <w:t>t</w:t>
      </w:r>
      <w:r>
        <w:t>he use of the PMT function in Excel to undertake amortisation calculations</w:t>
      </w:r>
    </w:p>
    <w:p w:rsidR="00F95044" w:rsidRDefault="00255E56" w:rsidP="00255E56">
      <w:pPr>
        <w:widowControl w:val="0"/>
        <w:numPr>
          <w:ilvl w:val="0"/>
          <w:numId w:val="27"/>
        </w:numPr>
        <w:autoSpaceDE w:val="0"/>
        <w:autoSpaceDN w:val="0"/>
        <w:adjustRightInd w:val="0"/>
        <w:jc w:val="both"/>
      </w:pPr>
      <w:r>
        <w:t xml:space="preserve"> Using graphs to develop a better understanding of amortisation</w:t>
      </w:r>
    </w:p>
    <w:p w:rsidR="00D44E9F" w:rsidRDefault="00D44E9F" w:rsidP="00D44E9F">
      <w:pPr>
        <w:widowControl w:val="0"/>
        <w:autoSpaceDE w:val="0"/>
        <w:autoSpaceDN w:val="0"/>
        <w:adjustRightInd w:val="0"/>
        <w:ind w:left="720"/>
        <w:jc w:val="both"/>
      </w:pPr>
    </w:p>
    <w:p w:rsidR="00F95044" w:rsidRDefault="00F95044" w:rsidP="00F95044">
      <w:pPr>
        <w:jc w:val="both"/>
      </w:pPr>
    </w:p>
    <w:p w:rsidR="00D44E9F" w:rsidRPr="001B04D1" w:rsidRDefault="00D44E9F" w:rsidP="00D44E9F">
      <w:pPr>
        <w:jc w:val="both"/>
        <w:rPr>
          <w:b/>
          <w:bCs/>
          <w:noProof/>
          <w:sz w:val="40"/>
          <w:szCs w:val="40"/>
          <w:lang w:val="en-ZA" w:eastAsia="en-ZA"/>
        </w:rPr>
      </w:pPr>
      <w:r w:rsidRPr="001B04D1">
        <w:rPr>
          <w:b/>
          <w:bCs/>
          <w:noProof/>
          <w:sz w:val="40"/>
          <w:szCs w:val="40"/>
          <w:lang w:val="en-ZA" w:eastAsia="en-ZA"/>
        </w:rPr>
        <w:t>Practical Assessment</w:t>
      </w:r>
    </w:p>
    <w:p w:rsidR="00D44E9F" w:rsidRDefault="00D44E9F" w:rsidP="00D44E9F">
      <w:pPr>
        <w:rPr>
          <w:rFonts w:ascii="Arial" w:hAnsi="Arial" w:cs="Arial"/>
          <w:bCs/>
        </w:rPr>
      </w:pPr>
    </w:p>
    <w:p w:rsidR="00D44E9F" w:rsidRPr="001B04D1" w:rsidRDefault="00D44E9F" w:rsidP="00D44E9F">
      <w:r w:rsidRPr="001B04D1">
        <w:t>This practical assessment contributes 10% of the overall course.</w:t>
      </w:r>
    </w:p>
    <w:p w:rsidR="00D44E9F" w:rsidRPr="001B04D1" w:rsidRDefault="00D44E9F" w:rsidP="00D44E9F"/>
    <w:p w:rsidR="00D44E9F" w:rsidRPr="001B04D1" w:rsidRDefault="00D44E9F" w:rsidP="00D44E9F">
      <w:pPr>
        <w:jc w:val="both"/>
      </w:pPr>
      <w:r w:rsidRPr="001B04D1">
        <w:t xml:space="preserve">Assessment criteria for </w:t>
      </w:r>
      <w:r>
        <w:t xml:space="preserve">this </w:t>
      </w:r>
      <w:r w:rsidRPr="001B04D1">
        <w:t xml:space="preserve">practical task are given below. </w:t>
      </w:r>
      <w:r>
        <w:t xml:space="preserve">Each student </w:t>
      </w:r>
      <w:r w:rsidRPr="001B04D1">
        <w:t xml:space="preserve">will be assessed individually. </w:t>
      </w:r>
    </w:p>
    <w:p w:rsidR="007C6655" w:rsidRDefault="007C6655" w:rsidP="007C6655">
      <w:pPr>
        <w:jc w:val="both"/>
        <w:rPr>
          <w:b/>
          <w:bCs/>
          <w:sz w:val="40"/>
          <w:szCs w:val="40"/>
        </w:rPr>
      </w:pPr>
    </w:p>
    <w:p w:rsidR="00F95044" w:rsidRPr="00A166E2" w:rsidRDefault="007C6655" w:rsidP="007C6655">
      <w:pPr>
        <w:jc w:val="both"/>
        <w:rPr>
          <w:b/>
          <w:bCs/>
          <w:sz w:val="40"/>
          <w:szCs w:val="40"/>
        </w:rPr>
      </w:pPr>
      <w:r>
        <w:rPr>
          <w:b/>
          <w:bCs/>
          <w:sz w:val="40"/>
          <w:szCs w:val="40"/>
        </w:rPr>
        <w:t>Problem Statement</w:t>
      </w:r>
    </w:p>
    <w:p w:rsidR="00F95044" w:rsidRDefault="00F95044" w:rsidP="00F95044">
      <w:pPr>
        <w:jc w:val="both"/>
      </w:pPr>
    </w:p>
    <w:p w:rsidR="00874B5D" w:rsidRDefault="00F36DD3" w:rsidP="006E6076">
      <w:pPr>
        <w:rPr>
          <w:rFonts w:asciiTheme="majorBidi" w:hAnsiTheme="majorBidi" w:cstheme="majorBidi"/>
        </w:rPr>
      </w:pPr>
      <w:r>
        <w:rPr>
          <w:rFonts w:asciiTheme="majorBidi" w:hAnsiTheme="majorBidi" w:cstheme="majorBidi"/>
        </w:rPr>
        <w:t xml:space="preserve">As the team leader of an engineering project, you are </w:t>
      </w:r>
      <w:r w:rsidR="006E6076">
        <w:rPr>
          <w:rFonts w:asciiTheme="majorBidi" w:hAnsiTheme="majorBidi" w:cstheme="majorBidi"/>
        </w:rPr>
        <w:t xml:space="preserve">responsible for </w:t>
      </w:r>
      <w:r>
        <w:rPr>
          <w:rFonts w:asciiTheme="majorBidi" w:hAnsiTheme="majorBidi" w:cstheme="majorBidi"/>
        </w:rPr>
        <w:t xml:space="preserve">conducting </w:t>
      </w:r>
      <w:r w:rsidR="006E6076">
        <w:rPr>
          <w:rFonts w:asciiTheme="majorBidi" w:hAnsiTheme="majorBidi" w:cstheme="majorBidi"/>
        </w:rPr>
        <w:t>the f</w:t>
      </w:r>
      <w:r>
        <w:rPr>
          <w:rFonts w:asciiTheme="majorBidi" w:hAnsiTheme="majorBidi" w:cstheme="majorBidi"/>
        </w:rPr>
        <w:t xml:space="preserve">inancial analysis pertaining to the purchase of a specialised laptop computer required to successfully complete the project.  </w:t>
      </w:r>
    </w:p>
    <w:p w:rsidR="00F36DD3" w:rsidRDefault="00F36DD3" w:rsidP="00F36DD3">
      <w:pPr>
        <w:rPr>
          <w:rFonts w:asciiTheme="majorBidi" w:hAnsiTheme="majorBidi" w:cstheme="majorBidi"/>
        </w:rPr>
      </w:pPr>
    </w:p>
    <w:p w:rsidR="007C6655" w:rsidRDefault="00F36DD3" w:rsidP="007C6655">
      <w:pPr>
        <w:rPr>
          <w:rFonts w:asciiTheme="majorBidi" w:hAnsiTheme="majorBidi" w:cstheme="majorBidi"/>
        </w:rPr>
      </w:pPr>
      <w:r>
        <w:rPr>
          <w:rFonts w:asciiTheme="majorBidi" w:hAnsiTheme="majorBidi" w:cstheme="majorBidi"/>
        </w:rPr>
        <w:t>The cost of the laptop is R24000</w:t>
      </w:r>
      <w:r w:rsidR="006E6076">
        <w:rPr>
          <w:rFonts w:asciiTheme="majorBidi" w:hAnsiTheme="majorBidi" w:cstheme="majorBidi"/>
        </w:rPr>
        <w:t xml:space="preserve">.  This amount needs to be paid over 5 years (in monthly </w:t>
      </w:r>
      <w:r w:rsidR="007C6655">
        <w:rPr>
          <w:rFonts w:asciiTheme="majorBidi" w:hAnsiTheme="majorBidi" w:cstheme="majorBidi"/>
        </w:rPr>
        <w:t xml:space="preserve">instalments made at the </w:t>
      </w:r>
      <w:r w:rsidR="006E6076">
        <w:rPr>
          <w:rFonts w:asciiTheme="majorBidi" w:hAnsiTheme="majorBidi" w:cstheme="majorBidi"/>
        </w:rPr>
        <w:t xml:space="preserve">end of each month), at a fixed annual interest rate of 10%.  </w:t>
      </w:r>
    </w:p>
    <w:p w:rsidR="007C6655" w:rsidRDefault="007C6655" w:rsidP="007C6655">
      <w:pPr>
        <w:rPr>
          <w:rFonts w:asciiTheme="majorBidi" w:hAnsiTheme="majorBidi" w:cstheme="majorBidi"/>
        </w:rPr>
      </w:pPr>
    </w:p>
    <w:p w:rsidR="007C6655" w:rsidRDefault="007C6655" w:rsidP="007C6655">
      <w:pPr>
        <w:jc w:val="both"/>
        <w:rPr>
          <w:b/>
          <w:bCs/>
          <w:sz w:val="40"/>
          <w:szCs w:val="40"/>
        </w:rPr>
      </w:pPr>
    </w:p>
    <w:p w:rsidR="007C6655" w:rsidRPr="00A166E2" w:rsidRDefault="007C6655" w:rsidP="007C6655">
      <w:pPr>
        <w:jc w:val="both"/>
        <w:rPr>
          <w:b/>
          <w:bCs/>
          <w:sz w:val="40"/>
          <w:szCs w:val="40"/>
        </w:rPr>
      </w:pPr>
      <w:r w:rsidRPr="00A166E2">
        <w:rPr>
          <w:b/>
          <w:bCs/>
          <w:sz w:val="40"/>
          <w:szCs w:val="40"/>
        </w:rPr>
        <w:t>Tasks</w:t>
      </w:r>
    </w:p>
    <w:p w:rsidR="007C6655" w:rsidRDefault="007C6655" w:rsidP="007C6655">
      <w:pPr>
        <w:rPr>
          <w:rFonts w:asciiTheme="majorBidi" w:hAnsiTheme="majorBidi" w:cstheme="majorBidi"/>
        </w:rPr>
      </w:pPr>
    </w:p>
    <w:p w:rsidR="00B32D3B" w:rsidRDefault="00B32D3B" w:rsidP="00B32D3B">
      <w:pPr>
        <w:pStyle w:val="ListParagraph"/>
        <w:numPr>
          <w:ilvl w:val="0"/>
          <w:numId w:val="29"/>
        </w:numPr>
        <w:rPr>
          <w:rFonts w:asciiTheme="majorBidi" w:hAnsiTheme="majorBidi" w:cstheme="majorBidi"/>
        </w:rPr>
      </w:pPr>
      <w:r>
        <w:rPr>
          <w:rFonts w:asciiTheme="majorBidi" w:hAnsiTheme="majorBidi" w:cstheme="majorBidi"/>
        </w:rPr>
        <w:t xml:space="preserve"> Design an Excel spreadsheet with the loan data entered as follows:</w:t>
      </w:r>
    </w:p>
    <w:p w:rsidR="00B32D3B" w:rsidRDefault="00B32D3B" w:rsidP="00B32D3B">
      <w:pPr>
        <w:rPr>
          <w:rFonts w:asciiTheme="majorBidi" w:hAnsiTheme="majorBidi" w:cstheme="majorBidi"/>
        </w:rPr>
      </w:pPr>
    </w:p>
    <w:p w:rsidR="00B32D3B" w:rsidRPr="00B32D3B" w:rsidRDefault="00B32D3B" w:rsidP="00B32D3B">
      <w:pPr>
        <w:rPr>
          <w:rFonts w:asciiTheme="majorBidi" w:hAnsiTheme="majorBidi" w:cstheme="majorBidi"/>
        </w:rPr>
      </w:pPr>
    </w:p>
    <w:tbl>
      <w:tblPr>
        <w:tblW w:w="4980" w:type="dxa"/>
        <w:tblInd w:w="93" w:type="dxa"/>
        <w:tblLook w:val="04A0" w:firstRow="1" w:lastRow="0" w:firstColumn="1" w:lastColumn="0" w:noHBand="0" w:noVBand="1"/>
      </w:tblPr>
      <w:tblGrid>
        <w:gridCol w:w="3345"/>
        <w:gridCol w:w="1635"/>
      </w:tblGrid>
      <w:tr w:rsidR="00B32D3B" w:rsidRPr="00B32D3B" w:rsidTr="00B32D3B">
        <w:trPr>
          <w:trHeight w:val="300"/>
        </w:trPr>
        <w:tc>
          <w:tcPr>
            <w:tcW w:w="4980" w:type="dxa"/>
            <w:gridSpan w:val="2"/>
            <w:tcBorders>
              <w:top w:val="single" w:sz="8" w:space="0" w:color="33CCCC"/>
              <w:left w:val="single" w:sz="8" w:space="0" w:color="33CCCC"/>
              <w:bottom w:val="single" w:sz="8" w:space="0" w:color="33CCCC"/>
              <w:right w:val="single" w:sz="8" w:space="0" w:color="33CCCC"/>
            </w:tcBorders>
            <w:shd w:val="clear" w:color="000000" w:fill="33CCCC"/>
            <w:noWrap/>
            <w:vAlign w:val="center"/>
            <w:hideMark/>
          </w:tcPr>
          <w:p w:rsidR="00B32D3B" w:rsidRPr="00B32D3B" w:rsidRDefault="00B32D3B" w:rsidP="00B32D3B">
            <w:pPr>
              <w:jc w:val="center"/>
              <w:rPr>
                <w:rFonts w:ascii="Tahoma" w:hAnsi="Tahoma" w:cs="Tahoma"/>
                <w:b/>
                <w:bCs/>
                <w:color w:val="FFFFFF"/>
                <w:sz w:val="22"/>
                <w:szCs w:val="22"/>
                <w:lang w:val="en-ZA" w:eastAsia="en-ZA"/>
              </w:rPr>
            </w:pPr>
            <w:r w:rsidRPr="00B32D3B">
              <w:rPr>
                <w:rFonts w:ascii="Tahoma" w:hAnsi="Tahoma" w:cs="Tahoma"/>
                <w:b/>
                <w:bCs/>
                <w:color w:val="FFFFFF"/>
                <w:sz w:val="22"/>
                <w:szCs w:val="22"/>
                <w:lang w:val="en-ZA" w:eastAsia="en-ZA"/>
              </w:rPr>
              <w:t>Loan Data</w:t>
            </w:r>
          </w:p>
        </w:tc>
      </w:tr>
      <w:tr w:rsidR="00B32D3B" w:rsidRPr="00B32D3B" w:rsidTr="00B32D3B">
        <w:trPr>
          <w:trHeight w:val="300"/>
        </w:trPr>
        <w:tc>
          <w:tcPr>
            <w:tcW w:w="3345" w:type="dxa"/>
            <w:tcBorders>
              <w:top w:val="single" w:sz="8" w:space="0" w:color="33CCCC"/>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Loan Amount</w:t>
            </w:r>
          </w:p>
        </w:tc>
        <w:tc>
          <w:tcPr>
            <w:tcW w:w="1635" w:type="dxa"/>
            <w:tcBorders>
              <w:top w:val="nil"/>
              <w:left w:val="single" w:sz="4" w:space="0" w:color="33CCCC"/>
              <w:bottom w:val="single" w:sz="4" w:space="0" w:color="33CCCC"/>
              <w:right w:val="single" w:sz="4" w:space="0" w:color="33CCCC"/>
            </w:tcBorders>
            <w:shd w:val="clear" w:color="auto" w:fill="auto"/>
            <w:noWrap/>
            <w:vAlign w:val="center"/>
            <w:hideMark/>
          </w:tcPr>
          <w:p w:rsidR="00B32D3B" w:rsidRPr="00B32D3B" w:rsidRDefault="00B32D3B" w:rsidP="00B32D3B">
            <w:pPr>
              <w:rPr>
                <w:rFonts w:ascii="Tahoma" w:hAnsi="Tahoma" w:cs="Tahoma"/>
                <w:b/>
                <w:bCs/>
                <w:color w:val="0000FF"/>
                <w:sz w:val="20"/>
                <w:szCs w:val="20"/>
                <w:lang w:val="en-ZA" w:eastAsia="en-ZA"/>
              </w:rPr>
            </w:pPr>
            <w:r w:rsidRPr="00B32D3B">
              <w:rPr>
                <w:rFonts w:ascii="Tahoma" w:hAnsi="Tahoma" w:cs="Tahoma"/>
                <w:b/>
                <w:bCs/>
                <w:color w:val="0000FF"/>
                <w:sz w:val="20"/>
                <w:szCs w:val="20"/>
                <w:lang w:val="en-ZA" w:eastAsia="en-ZA"/>
              </w:rPr>
              <w:t xml:space="preserve"> R 24 000.00 </w:t>
            </w:r>
          </w:p>
        </w:tc>
      </w:tr>
      <w:tr w:rsidR="00B32D3B" w:rsidRPr="00B32D3B" w:rsidTr="00B32D3B">
        <w:trPr>
          <w:trHeight w:val="300"/>
        </w:trPr>
        <w:tc>
          <w:tcPr>
            <w:tcW w:w="3345" w:type="dxa"/>
            <w:tcBorders>
              <w:top w:val="nil"/>
              <w:left w:val="nil"/>
              <w:bottom w:val="nil"/>
              <w:right w:val="single" w:sz="4" w:space="0" w:color="33CCCC"/>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Annual Interest Rate</w:t>
            </w:r>
          </w:p>
        </w:tc>
        <w:tc>
          <w:tcPr>
            <w:tcW w:w="1635" w:type="dxa"/>
            <w:tcBorders>
              <w:top w:val="nil"/>
              <w:left w:val="nil"/>
              <w:bottom w:val="single" w:sz="4" w:space="0" w:color="33CCCC"/>
              <w:right w:val="single" w:sz="4" w:space="0" w:color="33CCCC"/>
            </w:tcBorders>
            <w:shd w:val="clear" w:color="000000" w:fill="FFFFFF"/>
            <w:noWrap/>
            <w:vAlign w:val="center"/>
            <w:hideMark/>
          </w:tcPr>
          <w:p w:rsidR="00B32D3B" w:rsidRPr="00B32D3B" w:rsidRDefault="00B32D3B" w:rsidP="00B32D3B">
            <w:pPr>
              <w:jc w:val="right"/>
              <w:rPr>
                <w:rFonts w:ascii="Tahoma" w:hAnsi="Tahoma" w:cs="Tahoma"/>
                <w:b/>
                <w:bCs/>
                <w:color w:val="0000FF"/>
                <w:sz w:val="20"/>
                <w:szCs w:val="20"/>
                <w:lang w:val="en-ZA" w:eastAsia="en-ZA"/>
              </w:rPr>
            </w:pPr>
            <w:r w:rsidRPr="00B32D3B">
              <w:rPr>
                <w:rFonts w:ascii="Tahoma" w:hAnsi="Tahoma" w:cs="Tahoma"/>
                <w:b/>
                <w:bCs/>
                <w:color w:val="0000FF"/>
                <w:sz w:val="20"/>
                <w:szCs w:val="20"/>
                <w:lang w:val="en-ZA" w:eastAsia="en-ZA"/>
              </w:rPr>
              <w:t>10.00%</w:t>
            </w:r>
          </w:p>
        </w:tc>
      </w:tr>
      <w:tr w:rsidR="00B32D3B" w:rsidRPr="00B32D3B" w:rsidTr="00B32D3B">
        <w:trPr>
          <w:trHeight w:val="300"/>
        </w:trPr>
        <w:tc>
          <w:tcPr>
            <w:tcW w:w="3345" w:type="dxa"/>
            <w:tcBorders>
              <w:top w:val="nil"/>
              <w:left w:val="nil"/>
              <w:bottom w:val="nil"/>
              <w:right w:val="single" w:sz="4" w:space="0" w:color="33CCCC"/>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Loan Period in Years</w:t>
            </w:r>
          </w:p>
        </w:tc>
        <w:tc>
          <w:tcPr>
            <w:tcW w:w="1635" w:type="dxa"/>
            <w:tcBorders>
              <w:top w:val="nil"/>
              <w:left w:val="nil"/>
              <w:bottom w:val="single" w:sz="4" w:space="0" w:color="33CCCC"/>
              <w:right w:val="single" w:sz="4" w:space="0" w:color="33CCCC"/>
            </w:tcBorders>
            <w:shd w:val="clear" w:color="000000" w:fill="FFFFFF"/>
            <w:noWrap/>
            <w:vAlign w:val="center"/>
            <w:hideMark/>
          </w:tcPr>
          <w:p w:rsidR="00B32D3B" w:rsidRPr="00B32D3B" w:rsidRDefault="00B32D3B" w:rsidP="00B32D3B">
            <w:pPr>
              <w:jc w:val="right"/>
              <w:rPr>
                <w:rFonts w:ascii="Tahoma" w:hAnsi="Tahoma" w:cs="Tahoma"/>
                <w:b/>
                <w:bCs/>
                <w:color w:val="0000FF"/>
                <w:sz w:val="20"/>
                <w:szCs w:val="20"/>
                <w:lang w:val="en-ZA" w:eastAsia="en-ZA"/>
              </w:rPr>
            </w:pPr>
            <w:r w:rsidRPr="00B32D3B">
              <w:rPr>
                <w:rFonts w:ascii="Tahoma" w:hAnsi="Tahoma" w:cs="Tahoma"/>
                <w:b/>
                <w:bCs/>
                <w:color w:val="0000FF"/>
                <w:sz w:val="20"/>
                <w:szCs w:val="20"/>
                <w:lang w:val="en-ZA" w:eastAsia="en-ZA"/>
              </w:rPr>
              <w:t>5</w:t>
            </w:r>
          </w:p>
        </w:tc>
      </w:tr>
      <w:tr w:rsidR="00B32D3B" w:rsidRPr="00B32D3B" w:rsidTr="00B32D3B">
        <w:trPr>
          <w:trHeight w:val="300"/>
        </w:trPr>
        <w:tc>
          <w:tcPr>
            <w:tcW w:w="3345" w:type="dxa"/>
            <w:tcBorders>
              <w:top w:val="nil"/>
              <w:left w:val="nil"/>
              <w:bottom w:val="nil"/>
              <w:right w:val="single" w:sz="4" w:space="0" w:color="33CCCC"/>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Number of Payments Per Year</w:t>
            </w:r>
          </w:p>
        </w:tc>
        <w:tc>
          <w:tcPr>
            <w:tcW w:w="1635" w:type="dxa"/>
            <w:tcBorders>
              <w:top w:val="nil"/>
              <w:left w:val="nil"/>
              <w:bottom w:val="single" w:sz="4" w:space="0" w:color="33CCCC"/>
              <w:right w:val="single" w:sz="4" w:space="0" w:color="33CCCC"/>
            </w:tcBorders>
            <w:shd w:val="clear" w:color="000000" w:fill="FFFFFF"/>
            <w:noWrap/>
            <w:vAlign w:val="center"/>
            <w:hideMark/>
          </w:tcPr>
          <w:p w:rsidR="00B32D3B" w:rsidRPr="00B32D3B" w:rsidRDefault="00B32D3B" w:rsidP="00B32D3B">
            <w:pPr>
              <w:jc w:val="right"/>
              <w:rPr>
                <w:rFonts w:ascii="Tahoma" w:hAnsi="Tahoma" w:cs="Tahoma"/>
                <w:b/>
                <w:bCs/>
                <w:color w:val="0000FF"/>
                <w:sz w:val="20"/>
                <w:szCs w:val="20"/>
                <w:lang w:val="en-ZA" w:eastAsia="en-ZA"/>
              </w:rPr>
            </w:pPr>
            <w:bookmarkStart w:id="0" w:name="RANGE!D11"/>
            <w:r w:rsidRPr="00B32D3B">
              <w:rPr>
                <w:rFonts w:ascii="Tahoma" w:hAnsi="Tahoma" w:cs="Tahoma"/>
                <w:b/>
                <w:bCs/>
                <w:color w:val="0000FF"/>
                <w:sz w:val="20"/>
                <w:szCs w:val="20"/>
                <w:lang w:val="en-ZA" w:eastAsia="en-ZA"/>
              </w:rPr>
              <w:t>12</w:t>
            </w:r>
            <w:bookmarkEnd w:id="0"/>
          </w:p>
        </w:tc>
      </w:tr>
      <w:tr w:rsidR="00B32D3B" w:rsidRPr="00B32D3B" w:rsidTr="00B32D3B">
        <w:trPr>
          <w:trHeight w:val="300"/>
        </w:trPr>
        <w:tc>
          <w:tcPr>
            <w:tcW w:w="3345" w:type="dxa"/>
            <w:tcBorders>
              <w:top w:val="nil"/>
              <w:left w:val="nil"/>
              <w:bottom w:val="nil"/>
              <w:right w:val="single" w:sz="4" w:space="0" w:color="33CCCC"/>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Start Date</w:t>
            </w:r>
          </w:p>
        </w:tc>
        <w:tc>
          <w:tcPr>
            <w:tcW w:w="1635" w:type="dxa"/>
            <w:tcBorders>
              <w:top w:val="nil"/>
              <w:left w:val="nil"/>
              <w:bottom w:val="single" w:sz="4" w:space="0" w:color="33CCCC"/>
              <w:right w:val="single" w:sz="4" w:space="0" w:color="33CCCC"/>
            </w:tcBorders>
            <w:shd w:val="clear" w:color="000000" w:fill="FFFFFF"/>
            <w:noWrap/>
            <w:vAlign w:val="center"/>
            <w:hideMark/>
          </w:tcPr>
          <w:p w:rsidR="00B32D3B" w:rsidRPr="00B32D3B" w:rsidRDefault="00B32D3B" w:rsidP="00B32D3B">
            <w:pPr>
              <w:jc w:val="center"/>
              <w:rPr>
                <w:rFonts w:ascii="Tahoma" w:hAnsi="Tahoma" w:cs="Tahoma"/>
                <w:b/>
                <w:bCs/>
                <w:color w:val="0000FF"/>
                <w:sz w:val="20"/>
                <w:szCs w:val="20"/>
                <w:lang w:val="en-ZA" w:eastAsia="en-ZA"/>
              </w:rPr>
            </w:pPr>
            <w:r w:rsidRPr="00B32D3B">
              <w:rPr>
                <w:rFonts w:ascii="Tahoma" w:hAnsi="Tahoma" w:cs="Tahoma"/>
                <w:b/>
                <w:bCs/>
                <w:color w:val="0000FF"/>
                <w:sz w:val="20"/>
                <w:szCs w:val="20"/>
                <w:lang w:val="en-ZA" w:eastAsia="en-ZA"/>
              </w:rPr>
              <w:t>28-Feb-2018</w:t>
            </w:r>
          </w:p>
        </w:tc>
      </w:tr>
    </w:tbl>
    <w:p w:rsidR="00F36DD3" w:rsidRPr="00B32D3B" w:rsidRDefault="006E6076" w:rsidP="00B32D3B">
      <w:pPr>
        <w:rPr>
          <w:rFonts w:asciiTheme="majorBidi" w:hAnsiTheme="majorBidi" w:cstheme="majorBidi"/>
        </w:rPr>
      </w:pPr>
      <w:r w:rsidRPr="00B32D3B">
        <w:rPr>
          <w:rFonts w:asciiTheme="majorBidi" w:hAnsiTheme="majorBidi" w:cstheme="majorBidi"/>
        </w:rPr>
        <w:t xml:space="preserve"> </w:t>
      </w:r>
    </w:p>
    <w:p w:rsidR="00874B5D" w:rsidRDefault="00874B5D" w:rsidP="00874B5D">
      <w:pPr>
        <w:rPr>
          <w:rFonts w:ascii="Arial" w:hAnsi="Arial" w:cs="Arial"/>
          <w:b/>
          <w:bCs/>
        </w:rPr>
      </w:pPr>
    </w:p>
    <w:p w:rsidR="00255E56" w:rsidRDefault="00255E56" w:rsidP="00874B5D">
      <w:pPr>
        <w:rPr>
          <w:rFonts w:ascii="Arial" w:hAnsi="Arial" w:cs="Arial"/>
          <w:b/>
          <w:bCs/>
        </w:rPr>
      </w:pPr>
    </w:p>
    <w:p w:rsidR="00255E56" w:rsidRDefault="00B32D3B" w:rsidP="00B32D3B">
      <w:pPr>
        <w:pStyle w:val="ListParagraph"/>
        <w:numPr>
          <w:ilvl w:val="0"/>
          <w:numId w:val="29"/>
        </w:numPr>
        <w:rPr>
          <w:rFonts w:asciiTheme="majorBidi" w:hAnsiTheme="majorBidi" w:cstheme="majorBidi"/>
        </w:rPr>
      </w:pPr>
      <w:r>
        <w:rPr>
          <w:rFonts w:asciiTheme="majorBidi" w:hAnsiTheme="majorBidi" w:cstheme="majorBidi"/>
        </w:rPr>
        <w:t xml:space="preserve"> Enter the following cells into the spreadsheet:</w:t>
      </w:r>
    </w:p>
    <w:tbl>
      <w:tblPr>
        <w:tblW w:w="5159" w:type="dxa"/>
        <w:tblInd w:w="93" w:type="dxa"/>
        <w:tblLook w:val="04A0" w:firstRow="1" w:lastRow="0" w:firstColumn="1" w:lastColumn="0" w:noHBand="0" w:noVBand="1"/>
      </w:tblPr>
      <w:tblGrid>
        <w:gridCol w:w="222"/>
        <w:gridCol w:w="2972"/>
        <w:gridCol w:w="1965"/>
      </w:tblGrid>
      <w:tr w:rsidR="00B32D3B" w:rsidRPr="00B32D3B" w:rsidTr="00D44E9F">
        <w:trPr>
          <w:trHeight w:val="300"/>
        </w:trPr>
        <w:tc>
          <w:tcPr>
            <w:tcW w:w="5159" w:type="dxa"/>
            <w:gridSpan w:val="3"/>
            <w:tcBorders>
              <w:top w:val="single" w:sz="8" w:space="0" w:color="33CCCC"/>
              <w:left w:val="single" w:sz="8" w:space="0" w:color="33CCCC"/>
              <w:bottom w:val="single" w:sz="8" w:space="0" w:color="33CCCC"/>
              <w:right w:val="single" w:sz="8" w:space="0" w:color="33CCCC"/>
            </w:tcBorders>
            <w:shd w:val="clear" w:color="000000" w:fill="33CCCC"/>
            <w:noWrap/>
            <w:vAlign w:val="center"/>
            <w:hideMark/>
          </w:tcPr>
          <w:p w:rsidR="00B32D3B" w:rsidRPr="00B32D3B" w:rsidRDefault="00B32D3B" w:rsidP="00B32D3B">
            <w:pPr>
              <w:jc w:val="center"/>
              <w:rPr>
                <w:rFonts w:ascii="Tahoma" w:hAnsi="Tahoma" w:cs="Tahoma"/>
                <w:b/>
                <w:bCs/>
                <w:color w:val="FFFFFF"/>
                <w:sz w:val="22"/>
                <w:szCs w:val="22"/>
                <w:lang w:val="en-ZA" w:eastAsia="en-ZA"/>
              </w:rPr>
            </w:pPr>
            <w:r w:rsidRPr="00B32D3B">
              <w:rPr>
                <w:rFonts w:ascii="Tahoma" w:hAnsi="Tahoma" w:cs="Tahoma"/>
                <w:b/>
                <w:bCs/>
                <w:color w:val="FFFFFF"/>
                <w:sz w:val="22"/>
                <w:szCs w:val="22"/>
                <w:lang w:val="en-ZA" w:eastAsia="en-ZA"/>
              </w:rPr>
              <w:lastRenderedPageBreak/>
              <w:t>Summary</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Payment (per period)</w:t>
            </w:r>
          </w:p>
        </w:tc>
        <w:tc>
          <w:tcPr>
            <w:tcW w:w="1965" w:type="dxa"/>
            <w:tcBorders>
              <w:top w:val="nil"/>
              <w:left w:val="single" w:sz="4" w:space="0" w:color="008080"/>
              <w:bottom w:val="single" w:sz="4" w:space="0" w:color="008080"/>
              <w:right w:val="single" w:sz="4" w:space="0" w:color="008080"/>
            </w:tcBorders>
            <w:shd w:val="clear" w:color="000000" w:fill="FFFFFF"/>
            <w:noWrap/>
            <w:vAlign w:val="center"/>
            <w:hideMark/>
          </w:tcPr>
          <w:p w:rsidR="00B32D3B" w:rsidRPr="00B32D3B" w:rsidRDefault="00B32D3B" w:rsidP="00B32D3B">
            <w:pPr>
              <w:rPr>
                <w:rFonts w:ascii="Tahoma" w:hAnsi="Tahoma" w:cs="Tahoma"/>
                <w:b/>
                <w:bCs/>
                <w:color w:val="FFFFFF"/>
                <w:sz w:val="20"/>
                <w:szCs w:val="20"/>
                <w:lang w:val="en-ZA" w:eastAsia="en-ZA"/>
              </w:rPr>
            </w:pPr>
            <w:r w:rsidRPr="00B32D3B">
              <w:rPr>
                <w:rFonts w:ascii="Tahoma" w:hAnsi="Tahoma" w:cs="Tahoma"/>
                <w:b/>
                <w:bCs/>
                <w:color w:val="FFFFFF"/>
                <w:sz w:val="20"/>
                <w:szCs w:val="20"/>
                <w:lang w:val="en-ZA" w:eastAsia="en-ZA"/>
              </w:rPr>
              <w:t xml:space="preserve">509.93 </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Number of Payments</w:t>
            </w:r>
          </w:p>
        </w:tc>
        <w:tc>
          <w:tcPr>
            <w:tcW w:w="1965" w:type="dxa"/>
            <w:tcBorders>
              <w:top w:val="nil"/>
              <w:left w:val="single" w:sz="4" w:space="0" w:color="008080"/>
              <w:bottom w:val="single" w:sz="4" w:space="0" w:color="008080"/>
              <w:right w:val="single" w:sz="4" w:space="0" w:color="008080"/>
            </w:tcBorders>
            <w:shd w:val="clear" w:color="000000" w:fill="CCFFFF"/>
            <w:noWrap/>
            <w:vAlign w:val="center"/>
            <w:hideMark/>
          </w:tcPr>
          <w:p w:rsidR="00B32D3B" w:rsidRPr="00B32D3B" w:rsidRDefault="00B32D3B" w:rsidP="00B32D3B">
            <w:pPr>
              <w:jc w:val="right"/>
              <w:rPr>
                <w:rFonts w:ascii="Tahoma" w:hAnsi="Tahoma" w:cs="Tahoma"/>
                <w:b/>
                <w:bCs/>
                <w:sz w:val="20"/>
                <w:szCs w:val="20"/>
                <w:lang w:val="en-ZA" w:eastAsia="en-ZA"/>
              </w:rPr>
            </w:pPr>
            <w:r w:rsidRPr="00B32D3B">
              <w:rPr>
                <w:rFonts w:ascii="Tahoma" w:hAnsi="Tahoma" w:cs="Tahoma"/>
                <w:b/>
                <w:bCs/>
                <w:sz w:val="20"/>
                <w:szCs w:val="20"/>
                <w:lang w:val="en-ZA" w:eastAsia="en-ZA"/>
              </w:rPr>
              <w:t>60</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Actual Number of Payments</w:t>
            </w:r>
          </w:p>
        </w:tc>
        <w:tc>
          <w:tcPr>
            <w:tcW w:w="1965" w:type="dxa"/>
            <w:tcBorders>
              <w:top w:val="nil"/>
              <w:left w:val="single" w:sz="4" w:space="0" w:color="008080"/>
              <w:bottom w:val="single" w:sz="4" w:space="0" w:color="008080"/>
              <w:right w:val="single" w:sz="4" w:space="0" w:color="008080"/>
            </w:tcBorders>
            <w:shd w:val="clear" w:color="000000" w:fill="CCFFFF"/>
            <w:noWrap/>
            <w:vAlign w:val="center"/>
            <w:hideMark/>
          </w:tcPr>
          <w:p w:rsidR="00B32D3B" w:rsidRPr="00B32D3B" w:rsidRDefault="00B32D3B" w:rsidP="00B32D3B">
            <w:pPr>
              <w:jc w:val="right"/>
              <w:rPr>
                <w:rFonts w:ascii="Tahoma" w:hAnsi="Tahoma" w:cs="Tahoma"/>
                <w:b/>
                <w:bCs/>
                <w:sz w:val="20"/>
                <w:szCs w:val="20"/>
                <w:lang w:val="en-ZA" w:eastAsia="en-ZA"/>
              </w:rPr>
            </w:pPr>
            <w:r w:rsidRPr="00B32D3B">
              <w:rPr>
                <w:rFonts w:ascii="Tahoma" w:hAnsi="Tahoma" w:cs="Tahoma"/>
                <w:b/>
                <w:bCs/>
                <w:sz w:val="20"/>
                <w:szCs w:val="20"/>
                <w:lang w:val="en-ZA" w:eastAsia="en-ZA"/>
              </w:rPr>
              <w:t>60</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Total Interest Paid</w:t>
            </w:r>
          </w:p>
        </w:tc>
        <w:tc>
          <w:tcPr>
            <w:tcW w:w="1965" w:type="dxa"/>
            <w:tcBorders>
              <w:top w:val="nil"/>
              <w:left w:val="single" w:sz="4" w:space="0" w:color="008080"/>
              <w:bottom w:val="single" w:sz="4" w:space="0" w:color="008080"/>
              <w:right w:val="single" w:sz="4" w:space="0" w:color="008080"/>
            </w:tcBorders>
            <w:shd w:val="clear" w:color="000000" w:fill="FFFFFF"/>
            <w:noWrap/>
            <w:vAlign w:val="center"/>
            <w:hideMark/>
          </w:tcPr>
          <w:p w:rsidR="00B32D3B" w:rsidRPr="00B32D3B" w:rsidRDefault="00B32D3B" w:rsidP="00B32D3B">
            <w:pPr>
              <w:rPr>
                <w:rFonts w:ascii="Tahoma" w:hAnsi="Tahoma" w:cs="Tahoma"/>
                <w:b/>
                <w:bCs/>
                <w:color w:val="FFFFFF"/>
                <w:sz w:val="20"/>
                <w:szCs w:val="20"/>
                <w:lang w:val="en-ZA" w:eastAsia="en-ZA"/>
              </w:rPr>
            </w:pPr>
            <w:r w:rsidRPr="00B32D3B">
              <w:rPr>
                <w:rFonts w:ascii="Tahoma" w:hAnsi="Tahoma" w:cs="Tahoma"/>
                <w:b/>
                <w:bCs/>
                <w:color w:val="FFFFFF"/>
                <w:sz w:val="20"/>
                <w:szCs w:val="20"/>
                <w:lang w:val="en-ZA" w:eastAsia="en-ZA"/>
              </w:rPr>
              <w:t xml:space="preserve">6 595.77 </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 xml:space="preserve">Total </w:t>
            </w:r>
            <w:r>
              <w:rPr>
                <w:rFonts w:ascii="Trebuchet MS" w:hAnsi="Trebuchet MS"/>
                <w:sz w:val="20"/>
                <w:szCs w:val="20"/>
                <w:lang w:val="en-ZA" w:eastAsia="en-ZA"/>
              </w:rPr>
              <w:t xml:space="preserve">% </w:t>
            </w:r>
            <w:r w:rsidRPr="00B32D3B">
              <w:rPr>
                <w:rFonts w:ascii="Trebuchet MS" w:hAnsi="Trebuchet MS"/>
                <w:sz w:val="20"/>
                <w:szCs w:val="20"/>
                <w:lang w:val="en-ZA" w:eastAsia="en-ZA"/>
              </w:rPr>
              <w:t>Interest</w:t>
            </w:r>
          </w:p>
        </w:tc>
        <w:tc>
          <w:tcPr>
            <w:tcW w:w="1965" w:type="dxa"/>
            <w:tcBorders>
              <w:top w:val="nil"/>
              <w:left w:val="single" w:sz="4" w:space="0" w:color="008080"/>
              <w:bottom w:val="single" w:sz="4" w:space="0" w:color="008080"/>
              <w:right w:val="single" w:sz="4" w:space="0" w:color="008080"/>
            </w:tcBorders>
            <w:shd w:val="clear" w:color="000000" w:fill="FFFFFF"/>
            <w:noWrap/>
            <w:vAlign w:val="center"/>
            <w:hideMark/>
          </w:tcPr>
          <w:p w:rsidR="00B32D3B" w:rsidRPr="00B32D3B" w:rsidRDefault="00B32D3B" w:rsidP="00B32D3B">
            <w:pPr>
              <w:rPr>
                <w:rFonts w:ascii="Tahoma" w:hAnsi="Tahoma" w:cs="Tahoma"/>
                <w:b/>
                <w:bCs/>
                <w:color w:val="FFFFFF"/>
                <w:sz w:val="20"/>
                <w:szCs w:val="20"/>
                <w:lang w:val="en-ZA" w:eastAsia="en-ZA"/>
              </w:rPr>
            </w:pPr>
            <w:r w:rsidRPr="00B32D3B">
              <w:rPr>
                <w:rFonts w:ascii="Tahoma" w:hAnsi="Tahoma" w:cs="Tahoma"/>
                <w:b/>
                <w:bCs/>
                <w:color w:val="FFFFFF"/>
                <w:sz w:val="20"/>
                <w:szCs w:val="20"/>
                <w:lang w:val="en-ZA" w:eastAsia="en-ZA"/>
              </w:rPr>
              <w:t xml:space="preserve">0.27 </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Total Extra Payments</w:t>
            </w:r>
          </w:p>
        </w:tc>
        <w:tc>
          <w:tcPr>
            <w:tcW w:w="1965" w:type="dxa"/>
            <w:tcBorders>
              <w:top w:val="nil"/>
              <w:left w:val="single" w:sz="4" w:space="0" w:color="008080"/>
              <w:bottom w:val="single" w:sz="4" w:space="0" w:color="008080"/>
              <w:right w:val="single" w:sz="4" w:space="0" w:color="008080"/>
            </w:tcBorders>
            <w:shd w:val="clear" w:color="000000" w:fill="CCFFFF"/>
            <w:noWrap/>
            <w:vAlign w:val="center"/>
            <w:hideMark/>
          </w:tcPr>
          <w:p w:rsidR="00B32D3B" w:rsidRPr="00B32D3B" w:rsidRDefault="00B32D3B" w:rsidP="00B32D3B">
            <w:pPr>
              <w:rPr>
                <w:rFonts w:ascii="Tahoma" w:hAnsi="Tahoma" w:cs="Tahoma"/>
                <w:b/>
                <w:bCs/>
                <w:sz w:val="20"/>
                <w:szCs w:val="20"/>
                <w:lang w:val="en-ZA" w:eastAsia="en-ZA"/>
              </w:rPr>
            </w:pPr>
            <w:r>
              <w:rPr>
                <w:rFonts w:ascii="Tahoma" w:hAnsi="Tahoma" w:cs="Tahoma"/>
                <w:b/>
                <w:bCs/>
                <w:sz w:val="20"/>
                <w:szCs w:val="20"/>
                <w:lang w:val="en-ZA" w:eastAsia="en-ZA"/>
              </w:rPr>
              <w:t xml:space="preserve"> R                       0</w:t>
            </w:r>
            <w:r w:rsidRPr="00B32D3B">
              <w:rPr>
                <w:rFonts w:ascii="Tahoma" w:hAnsi="Tahoma" w:cs="Tahoma"/>
                <w:b/>
                <w:bCs/>
                <w:sz w:val="20"/>
                <w:szCs w:val="20"/>
                <w:lang w:val="en-ZA" w:eastAsia="en-ZA"/>
              </w:rPr>
              <w:t xml:space="preserve">  </w:t>
            </w:r>
          </w:p>
        </w:tc>
      </w:tr>
      <w:tr w:rsidR="00B32D3B" w:rsidRPr="00B32D3B" w:rsidTr="00D44E9F">
        <w:trPr>
          <w:trHeight w:val="300"/>
        </w:trPr>
        <w:tc>
          <w:tcPr>
            <w:tcW w:w="222" w:type="dxa"/>
            <w:tcBorders>
              <w:top w:val="nil"/>
              <w:left w:val="nil"/>
              <w:bottom w:val="nil"/>
              <w:right w:val="nil"/>
            </w:tcBorders>
            <w:shd w:val="clear" w:color="auto" w:fill="auto"/>
            <w:noWrap/>
            <w:vAlign w:val="center"/>
            <w:hideMark/>
          </w:tcPr>
          <w:p w:rsidR="00B32D3B" w:rsidRPr="00B32D3B" w:rsidRDefault="00B32D3B" w:rsidP="00B32D3B">
            <w:pPr>
              <w:jc w:val="center"/>
              <w:rPr>
                <w:rFonts w:ascii="Arial" w:hAnsi="Arial" w:cs="Arial"/>
                <w:sz w:val="20"/>
                <w:szCs w:val="20"/>
                <w:lang w:val="en-ZA" w:eastAsia="en-ZA"/>
              </w:rPr>
            </w:pPr>
          </w:p>
        </w:tc>
        <w:tc>
          <w:tcPr>
            <w:tcW w:w="2972" w:type="dxa"/>
            <w:tcBorders>
              <w:top w:val="nil"/>
              <w:left w:val="nil"/>
              <w:bottom w:val="nil"/>
              <w:right w:val="nil"/>
            </w:tcBorders>
            <w:shd w:val="clear" w:color="000000" w:fill="FFFFFF"/>
            <w:noWrap/>
            <w:vAlign w:val="center"/>
            <w:hideMark/>
          </w:tcPr>
          <w:p w:rsidR="00B32D3B" w:rsidRPr="00B32D3B" w:rsidRDefault="00B32D3B" w:rsidP="00B32D3B">
            <w:pPr>
              <w:jc w:val="right"/>
              <w:rPr>
                <w:rFonts w:ascii="Trebuchet MS" w:hAnsi="Trebuchet MS"/>
                <w:sz w:val="20"/>
                <w:szCs w:val="20"/>
                <w:lang w:val="en-ZA" w:eastAsia="en-ZA"/>
              </w:rPr>
            </w:pPr>
            <w:r w:rsidRPr="00B32D3B">
              <w:rPr>
                <w:rFonts w:ascii="Trebuchet MS" w:hAnsi="Trebuchet MS"/>
                <w:sz w:val="20"/>
                <w:szCs w:val="20"/>
                <w:lang w:val="en-ZA" w:eastAsia="en-ZA"/>
              </w:rPr>
              <w:t>Total Payment</w:t>
            </w:r>
          </w:p>
        </w:tc>
        <w:tc>
          <w:tcPr>
            <w:tcW w:w="1965" w:type="dxa"/>
            <w:tcBorders>
              <w:top w:val="nil"/>
              <w:left w:val="single" w:sz="4" w:space="0" w:color="008080"/>
              <w:bottom w:val="single" w:sz="4" w:space="0" w:color="008080"/>
              <w:right w:val="single" w:sz="4" w:space="0" w:color="008080"/>
            </w:tcBorders>
            <w:shd w:val="clear" w:color="000000" w:fill="FFFFFF"/>
            <w:noWrap/>
            <w:vAlign w:val="center"/>
            <w:hideMark/>
          </w:tcPr>
          <w:p w:rsidR="00B32D3B" w:rsidRPr="00B32D3B" w:rsidRDefault="00B32D3B" w:rsidP="00B32D3B">
            <w:pPr>
              <w:rPr>
                <w:rFonts w:ascii="Tahoma" w:hAnsi="Tahoma" w:cs="Tahoma"/>
                <w:b/>
                <w:bCs/>
                <w:color w:val="FFFFFF"/>
                <w:sz w:val="20"/>
                <w:szCs w:val="20"/>
                <w:lang w:val="en-ZA" w:eastAsia="en-ZA"/>
              </w:rPr>
            </w:pPr>
            <w:r w:rsidRPr="00B32D3B">
              <w:rPr>
                <w:rFonts w:ascii="Tahoma" w:hAnsi="Tahoma" w:cs="Tahoma"/>
                <w:b/>
                <w:bCs/>
                <w:color w:val="FFFFFF"/>
                <w:sz w:val="20"/>
                <w:szCs w:val="20"/>
                <w:lang w:val="en-ZA" w:eastAsia="en-ZA"/>
              </w:rPr>
              <w:t xml:space="preserve">30 595.77 </w:t>
            </w:r>
          </w:p>
        </w:tc>
      </w:tr>
    </w:tbl>
    <w:p w:rsidR="00B32D3B" w:rsidRPr="00B32D3B" w:rsidRDefault="00B32D3B" w:rsidP="00B32D3B">
      <w:pPr>
        <w:rPr>
          <w:rFonts w:asciiTheme="majorBidi" w:hAnsiTheme="majorBidi" w:cstheme="majorBidi"/>
        </w:rPr>
      </w:pPr>
    </w:p>
    <w:p w:rsidR="00255E56" w:rsidRDefault="00255E56" w:rsidP="00874B5D">
      <w:pPr>
        <w:rPr>
          <w:rFonts w:ascii="Arial" w:hAnsi="Arial" w:cs="Arial"/>
          <w:b/>
          <w:bCs/>
        </w:rPr>
      </w:pPr>
    </w:p>
    <w:p w:rsidR="00255E56" w:rsidRDefault="00B32D3B" w:rsidP="00F87F4C">
      <w:pPr>
        <w:pStyle w:val="ListParagraph"/>
        <w:numPr>
          <w:ilvl w:val="0"/>
          <w:numId w:val="29"/>
        </w:numPr>
        <w:rPr>
          <w:rFonts w:asciiTheme="majorBidi" w:hAnsiTheme="majorBidi" w:cstheme="majorBidi"/>
        </w:rPr>
      </w:pPr>
      <w:r>
        <w:rPr>
          <w:rFonts w:asciiTheme="majorBidi" w:hAnsiTheme="majorBidi" w:cstheme="majorBidi"/>
        </w:rPr>
        <w:t xml:space="preserve"> </w:t>
      </w:r>
      <w:r w:rsidR="00F87F4C">
        <w:rPr>
          <w:rFonts w:asciiTheme="majorBidi" w:hAnsiTheme="majorBidi" w:cstheme="majorBidi"/>
        </w:rPr>
        <w:t xml:space="preserve">Design </w:t>
      </w:r>
      <w:r>
        <w:rPr>
          <w:rFonts w:asciiTheme="majorBidi" w:hAnsiTheme="majorBidi" w:cstheme="majorBidi"/>
        </w:rPr>
        <w:t xml:space="preserve">the appropriate PMT formula in the cell labelled “Payment (per period)”.  </w:t>
      </w:r>
    </w:p>
    <w:p w:rsidR="00B32D3B" w:rsidRDefault="00B32D3B" w:rsidP="00B32D3B">
      <w:pPr>
        <w:rPr>
          <w:rFonts w:asciiTheme="majorBidi" w:hAnsiTheme="majorBidi" w:cstheme="majorBidi"/>
        </w:rPr>
      </w:pPr>
    </w:p>
    <w:p w:rsidR="00B32D3B" w:rsidRDefault="00B32D3B" w:rsidP="00B32D3B">
      <w:pPr>
        <w:pStyle w:val="ListParagraph"/>
        <w:numPr>
          <w:ilvl w:val="0"/>
          <w:numId w:val="29"/>
        </w:numPr>
        <w:rPr>
          <w:rFonts w:asciiTheme="majorBidi" w:hAnsiTheme="majorBidi" w:cstheme="majorBidi"/>
        </w:rPr>
      </w:pPr>
      <w:r>
        <w:rPr>
          <w:rFonts w:asciiTheme="majorBidi" w:hAnsiTheme="majorBidi" w:cstheme="majorBidi"/>
        </w:rPr>
        <w:t xml:space="preserve"> Complete the following table in the spreadsheet for each of the 60 months</w:t>
      </w:r>
    </w:p>
    <w:p w:rsidR="00B32D3B" w:rsidRDefault="00B32D3B" w:rsidP="00B32D3B">
      <w:pPr>
        <w:rPr>
          <w:rFonts w:asciiTheme="majorBidi" w:hAnsiTheme="majorBidi" w:cstheme="majorBidi"/>
        </w:rPr>
      </w:pPr>
    </w:p>
    <w:p w:rsidR="00F87F4C" w:rsidRDefault="00B32D3B" w:rsidP="00B32D3B">
      <w:pPr>
        <w:rPr>
          <w:rFonts w:asciiTheme="majorBidi" w:hAnsiTheme="majorBidi" w:cstheme="majorBidi"/>
        </w:rPr>
      </w:pPr>
      <w:r>
        <w:rPr>
          <w:rFonts w:asciiTheme="majorBidi" w:hAnsiTheme="majorBidi" w:cstheme="majorBidi"/>
        </w:rPr>
        <w:t xml:space="preserve"> </w:t>
      </w:r>
    </w:p>
    <w:tbl>
      <w:tblPr>
        <w:tblW w:w="10200" w:type="dxa"/>
        <w:tblInd w:w="93" w:type="dxa"/>
        <w:tblLook w:val="04A0" w:firstRow="1" w:lastRow="0" w:firstColumn="1" w:lastColumn="0" w:noHBand="0" w:noVBand="1"/>
      </w:tblPr>
      <w:tblGrid>
        <w:gridCol w:w="1103"/>
        <w:gridCol w:w="1600"/>
        <w:gridCol w:w="1640"/>
        <w:gridCol w:w="1540"/>
        <w:gridCol w:w="1840"/>
        <w:gridCol w:w="1206"/>
        <w:gridCol w:w="1480"/>
      </w:tblGrid>
      <w:tr w:rsidR="00F87F4C" w:rsidRPr="00F87F4C" w:rsidTr="00F87F4C">
        <w:trPr>
          <w:trHeight w:val="765"/>
        </w:trPr>
        <w:tc>
          <w:tcPr>
            <w:tcW w:w="1000" w:type="dxa"/>
            <w:tcBorders>
              <w:top w:val="single" w:sz="4" w:space="0" w:color="33CCCC"/>
              <w:left w:val="single" w:sz="4" w:space="0" w:color="33CCCC"/>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Payment No.</w:t>
            </w:r>
          </w:p>
        </w:tc>
        <w:tc>
          <w:tcPr>
            <w:tcW w:w="160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Payment</w:t>
            </w:r>
            <w:r w:rsidRPr="00F87F4C">
              <w:rPr>
                <w:rFonts w:ascii="Tahoma" w:hAnsi="Tahoma" w:cs="Tahoma"/>
                <w:b/>
                <w:bCs/>
                <w:color w:val="FFFFFF"/>
                <w:sz w:val="20"/>
                <w:szCs w:val="20"/>
                <w:lang w:val="en-ZA" w:eastAsia="en-ZA"/>
              </w:rPr>
              <w:br/>
              <w:t>Date</w:t>
            </w:r>
          </w:p>
        </w:tc>
        <w:tc>
          <w:tcPr>
            <w:tcW w:w="164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 Payment amount </w:t>
            </w:r>
          </w:p>
        </w:tc>
        <w:tc>
          <w:tcPr>
            <w:tcW w:w="154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 Principal amount </w:t>
            </w:r>
          </w:p>
        </w:tc>
        <w:tc>
          <w:tcPr>
            <w:tcW w:w="184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 Interest amount </w:t>
            </w:r>
          </w:p>
        </w:tc>
        <w:tc>
          <w:tcPr>
            <w:tcW w:w="110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 Extra Payments </w:t>
            </w:r>
          </w:p>
        </w:tc>
        <w:tc>
          <w:tcPr>
            <w:tcW w:w="1480" w:type="dxa"/>
            <w:tcBorders>
              <w:top w:val="single" w:sz="4" w:space="0" w:color="33CCCC"/>
              <w:left w:val="nil"/>
              <w:bottom w:val="nil"/>
              <w:right w:val="single" w:sz="4" w:space="0" w:color="33CCCC"/>
            </w:tcBorders>
            <w:shd w:val="clear" w:color="000000" w:fill="33CCCC"/>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 Balance </w:t>
            </w:r>
          </w:p>
        </w:tc>
      </w:tr>
      <w:tr w:rsidR="00F87F4C" w:rsidRPr="00F87F4C" w:rsidTr="00F87F4C">
        <w:trPr>
          <w:trHeight w:val="300"/>
        </w:trPr>
        <w:tc>
          <w:tcPr>
            <w:tcW w:w="1000" w:type="dxa"/>
            <w:tcBorders>
              <w:top w:val="nil"/>
              <w:left w:val="single" w:sz="4" w:space="0" w:color="33CCCC"/>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p>
        </w:tc>
        <w:tc>
          <w:tcPr>
            <w:tcW w:w="1600" w:type="dxa"/>
            <w:tcBorders>
              <w:top w:val="nil"/>
              <w:left w:val="nil"/>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CCFFFF"/>
                <w:sz w:val="20"/>
                <w:szCs w:val="20"/>
                <w:lang w:val="en-ZA" w:eastAsia="en-ZA"/>
              </w:rPr>
            </w:pPr>
            <w:bookmarkStart w:id="1" w:name="RANGE!C24"/>
            <w:r w:rsidRPr="00F87F4C">
              <w:rPr>
                <w:rFonts w:ascii="Tahoma" w:hAnsi="Tahoma" w:cs="Tahoma"/>
                <w:b/>
                <w:bCs/>
                <w:color w:val="CCFFFF"/>
                <w:sz w:val="20"/>
                <w:szCs w:val="20"/>
                <w:lang w:val="en-ZA" w:eastAsia="en-ZA"/>
              </w:rPr>
              <w:t>28-Feb-2018</w:t>
            </w:r>
            <w:bookmarkEnd w:id="1"/>
          </w:p>
        </w:tc>
        <w:tc>
          <w:tcPr>
            <w:tcW w:w="1640" w:type="dxa"/>
            <w:tcBorders>
              <w:top w:val="nil"/>
              <w:left w:val="nil"/>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p>
        </w:tc>
        <w:tc>
          <w:tcPr>
            <w:tcW w:w="1540" w:type="dxa"/>
            <w:tcBorders>
              <w:top w:val="nil"/>
              <w:left w:val="nil"/>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p>
        </w:tc>
        <w:tc>
          <w:tcPr>
            <w:tcW w:w="1840" w:type="dxa"/>
            <w:tcBorders>
              <w:top w:val="nil"/>
              <w:left w:val="nil"/>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p>
        </w:tc>
        <w:tc>
          <w:tcPr>
            <w:tcW w:w="1100" w:type="dxa"/>
            <w:tcBorders>
              <w:top w:val="nil"/>
              <w:left w:val="nil"/>
              <w:bottom w:val="single" w:sz="4" w:space="0" w:color="33CCCC"/>
              <w:right w:val="nil"/>
            </w:tcBorders>
            <w:shd w:val="clear" w:color="000000" w:fill="CCFFFF"/>
            <w:vAlign w:val="center"/>
            <w:hideMark/>
          </w:tcPr>
          <w:p w:rsidR="00F87F4C" w:rsidRPr="00F87F4C" w:rsidRDefault="00F87F4C" w:rsidP="00F87F4C">
            <w:pPr>
              <w:jc w:val="cente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p>
        </w:tc>
        <w:tc>
          <w:tcPr>
            <w:tcW w:w="1480" w:type="dxa"/>
            <w:tcBorders>
              <w:top w:val="nil"/>
              <w:left w:val="nil"/>
              <w:bottom w:val="single" w:sz="4" w:space="0" w:color="33CCCC"/>
              <w:right w:val="single" w:sz="4" w:space="0" w:color="33CCCC"/>
            </w:tcBorders>
            <w:shd w:val="clear" w:color="000000" w:fill="CCFFFF"/>
            <w:noWrap/>
            <w:vAlign w:val="center"/>
            <w:hideMark/>
          </w:tcPr>
          <w:p w:rsidR="00F87F4C" w:rsidRPr="00F87F4C" w:rsidRDefault="00F87F4C" w:rsidP="00F87F4C">
            <w:pPr>
              <w:rPr>
                <w:rFonts w:ascii="Tahoma" w:hAnsi="Tahoma" w:cs="Tahoma"/>
                <w:sz w:val="20"/>
                <w:szCs w:val="20"/>
                <w:lang w:val="en-ZA" w:eastAsia="en-ZA"/>
              </w:rPr>
            </w:pPr>
            <w:r w:rsidRPr="00F87F4C">
              <w:rPr>
                <w:rFonts w:ascii="Tahoma" w:hAnsi="Tahoma" w:cs="Tahoma"/>
                <w:sz w:val="20"/>
                <w:szCs w:val="20"/>
                <w:lang w:val="en-ZA" w:eastAsia="en-ZA"/>
              </w:rPr>
              <w:t xml:space="preserve"> R 24 000.00 </w:t>
            </w:r>
          </w:p>
        </w:tc>
      </w:tr>
      <w:tr w:rsidR="00F87F4C" w:rsidRPr="00F87F4C" w:rsidTr="00F87F4C">
        <w:trPr>
          <w:trHeight w:val="300"/>
        </w:trPr>
        <w:tc>
          <w:tcPr>
            <w:tcW w:w="1000" w:type="dxa"/>
            <w:tcBorders>
              <w:top w:val="nil"/>
              <w:left w:val="single" w:sz="4" w:space="0" w:color="33CCCC"/>
              <w:bottom w:val="nil"/>
              <w:right w:val="single" w:sz="4" w:space="0" w:color="33CCCC"/>
            </w:tcBorders>
            <w:shd w:val="clear" w:color="000000" w:fill="FFFFFF"/>
            <w:noWrap/>
            <w:vAlign w:val="center"/>
            <w:hideMark/>
          </w:tcPr>
          <w:p w:rsidR="00F87F4C" w:rsidRPr="00F87F4C" w:rsidRDefault="00F87F4C" w:rsidP="00F87F4C">
            <w:pPr>
              <w:jc w:val="center"/>
              <w:rPr>
                <w:rFonts w:ascii="Tahoma" w:hAnsi="Tahoma" w:cs="Tahoma"/>
                <w:sz w:val="20"/>
                <w:szCs w:val="20"/>
                <w:lang w:val="en-ZA" w:eastAsia="en-ZA"/>
              </w:rPr>
            </w:pPr>
            <w:r w:rsidRPr="00F87F4C">
              <w:rPr>
                <w:rFonts w:ascii="Tahoma" w:hAnsi="Tahoma" w:cs="Tahoma"/>
                <w:sz w:val="20"/>
                <w:szCs w:val="20"/>
                <w:lang w:val="en-ZA" w:eastAsia="en-ZA"/>
              </w:rPr>
              <w:t>1</w:t>
            </w:r>
          </w:p>
        </w:tc>
        <w:tc>
          <w:tcPr>
            <w:tcW w:w="1600" w:type="dxa"/>
            <w:tcBorders>
              <w:top w:val="nil"/>
              <w:left w:val="nil"/>
              <w:bottom w:val="nil"/>
              <w:right w:val="single" w:sz="4" w:space="0" w:color="33CCCC"/>
            </w:tcBorders>
            <w:shd w:val="clear" w:color="000000" w:fill="FFFFFF"/>
            <w:noWrap/>
            <w:vAlign w:val="center"/>
            <w:hideMark/>
          </w:tcPr>
          <w:p w:rsidR="00F87F4C" w:rsidRPr="00F87F4C" w:rsidRDefault="00F87F4C" w:rsidP="00F87F4C">
            <w:pPr>
              <w:jc w:val="center"/>
              <w:rPr>
                <w:rFonts w:ascii="Tahoma" w:hAnsi="Tahoma" w:cs="Tahoma"/>
                <w:sz w:val="20"/>
                <w:szCs w:val="20"/>
                <w:lang w:val="en-ZA" w:eastAsia="en-ZA"/>
              </w:rPr>
            </w:pPr>
            <w:r w:rsidRPr="00F87F4C">
              <w:rPr>
                <w:rFonts w:ascii="Tahoma" w:hAnsi="Tahoma" w:cs="Tahoma"/>
                <w:sz w:val="20"/>
                <w:szCs w:val="20"/>
                <w:lang w:val="en-ZA" w:eastAsia="en-ZA"/>
              </w:rPr>
              <w:t>28-Mar-2018</w:t>
            </w:r>
          </w:p>
        </w:tc>
        <w:tc>
          <w:tcPr>
            <w:tcW w:w="1640" w:type="dxa"/>
            <w:tcBorders>
              <w:top w:val="nil"/>
              <w:left w:val="single" w:sz="4" w:space="0" w:color="008080"/>
              <w:bottom w:val="single" w:sz="4" w:space="0" w:color="008080"/>
              <w:right w:val="single" w:sz="4" w:space="0" w:color="008080"/>
            </w:tcBorders>
            <w:shd w:val="clear" w:color="000000" w:fill="FFFFFF"/>
            <w:noWrap/>
            <w:vAlign w:val="center"/>
            <w:hideMark/>
          </w:tcPr>
          <w:p w:rsidR="00F87F4C" w:rsidRPr="00F87F4C" w:rsidRDefault="00F87F4C" w:rsidP="00F87F4C">
            <w:pP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509.93 </w:t>
            </w:r>
          </w:p>
        </w:tc>
        <w:tc>
          <w:tcPr>
            <w:tcW w:w="1540" w:type="dxa"/>
            <w:tcBorders>
              <w:top w:val="nil"/>
              <w:left w:val="nil"/>
              <w:bottom w:val="single" w:sz="4" w:space="0" w:color="008080"/>
              <w:right w:val="single" w:sz="4" w:space="0" w:color="008080"/>
            </w:tcBorders>
            <w:shd w:val="clear" w:color="000000" w:fill="FFFFFF"/>
            <w:noWrap/>
            <w:vAlign w:val="center"/>
            <w:hideMark/>
          </w:tcPr>
          <w:p w:rsidR="00F87F4C" w:rsidRPr="00F87F4C" w:rsidRDefault="00F87F4C" w:rsidP="00F87F4C">
            <w:pP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309.93 </w:t>
            </w:r>
          </w:p>
        </w:tc>
        <w:tc>
          <w:tcPr>
            <w:tcW w:w="1840" w:type="dxa"/>
            <w:tcBorders>
              <w:top w:val="nil"/>
              <w:left w:val="nil"/>
              <w:bottom w:val="single" w:sz="4" w:space="0" w:color="008080"/>
              <w:right w:val="single" w:sz="4" w:space="0" w:color="008080"/>
            </w:tcBorders>
            <w:shd w:val="clear" w:color="000000" w:fill="FFFFFF"/>
            <w:noWrap/>
            <w:vAlign w:val="center"/>
            <w:hideMark/>
          </w:tcPr>
          <w:p w:rsidR="00F87F4C" w:rsidRPr="00F87F4C" w:rsidRDefault="00F87F4C" w:rsidP="00F87F4C">
            <w:pP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200.00 </w:t>
            </w:r>
          </w:p>
        </w:tc>
        <w:tc>
          <w:tcPr>
            <w:tcW w:w="1100" w:type="dxa"/>
            <w:tcBorders>
              <w:top w:val="nil"/>
              <w:left w:val="nil"/>
              <w:bottom w:val="single" w:sz="4" w:space="0" w:color="008080"/>
              <w:right w:val="single" w:sz="4" w:space="0" w:color="008080"/>
            </w:tcBorders>
            <w:shd w:val="clear" w:color="000000" w:fill="FFFFFF"/>
            <w:noWrap/>
            <w:vAlign w:val="center"/>
            <w:hideMark/>
          </w:tcPr>
          <w:p w:rsidR="00F87F4C" w:rsidRPr="00F87F4C" w:rsidRDefault="00F87F4C" w:rsidP="00F87F4C">
            <w:pP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w:t>
            </w:r>
            <w:r w:rsidR="007E6E6C">
              <w:rPr>
                <w:rFonts w:ascii="Tahoma" w:hAnsi="Tahoma" w:cs="Tahoma"/>
                <w:b/>
                <w:bCs/>
                <w:color w:val="FFFFFF"/>
                <w:sz w:val="20"/>
                <w:szCs w:val="20"/>
                <w:lang w:val="en-ZA" w:eastAsia="en-ZA"/>
              </w:rPr>
              <w:t>0</w:t>
            </w:r>
          </w:p>
        </w:tc>
        <w:tc>
          <w:tcPr>
            <w:tcW w:w="1480" w:type="dxa"/>
            <w:tcBorders>
              <w:top w:val="nil"/>
              <w:left w:val="nil"/>
              <w:bottom w:val="single" w:sz="4" w:space="0" w:color="008080"/>
              <w:right w:val="single" w:sz="4" w:space="0" w:color="008080"/>
            </w:tcBorders>
            <w:shd w:val="clear" w:color="000000" w:fill="FFFFFF"/>
            <w:noWrap/>
            <w:vAlign w:val="center"/>
            <w:hideMark/>
          </w:tcPr>
          <w:p w:rsidR="00F87F4C" w:rsidRPr="00F87F4C" w:rsidRDefault="00F87F4C" w:rsidP="00F87F4C">
            <w:pPr>
              <w:rPr>
                <w:rFonts w:ascii="Tahoma" w:hAnsi="Tahoma" w:cs="Tahoma"/>
                <w:b/>
                <w:bCs/>
                <w:color w:val="FFFFFF"/>
                <w:sz w:val="20"/>
                <w:szCs w:val="20"/>
                <w:lang w:val="en-ZA" w:eastAsia="en-ZA"/>
              </w:rPr>
            </w:pPr>
            <w:r w:rsidRPr="00F87F4C">
              <w:rPr>
                <w:rFonts w:ascii="Tahoma" w:hAnsi="Tahoma" w:cs="Tahoma"/>
                <w:b/>
                <w:bCs/>
                <w:color w:val="FFFFFF"/>
                <w:sz w:val="20"/>
                <w:szCs w:val="20"/>
                <w:lang w:val="en-ZA" w:eastAsia="en-ZA"/>
              </w:rPr>
              <w:t xml:space="preserve">23 690.07 </w:t>
            </w:r>
          </w:p>
        </w:tc>
      </w:tr>
    </w:tbl>
    <w:p w:rsidR="00B32D3B" w:rsidRDefault="00B32D3B" w:rsidP="00B32D3B">
      <w:pPr>
        <w:rPr>
          <w:rFonts w:asciiTheme="majorBidi" w:hAnsiTheme="majorBidi" w:cstheme="majorBidi"/>
        </w:rPr>
      </w:pPr>
    </w:p>
    <w:p w:rsidR="00B32D3B" w:rsidRDefault="00B32D3B" w:rsidP="00B32D3B">
      <w:pPr>
        <w:rPr>
          <w:rFonts w:asciiTheme="majorBidi" w:hAnsiTheme="majorBidi" w:cstheme="majorBidi"/>
        </w:rPr>
      </w:pPr>
    </w:p>
    <w:p w:rsidR="00B32D3B" w:rsidRDefault="00B32D3B" w:rsidP="00B32D3B">
      <w:pPr>
        <w:rPr>
          <w:rFonts w:asciiTheme="majorBidi" w:hAnsiTheme="majorBidi" w:cstheme="majorBidi"/>
        </w:rPr>
      </w:pPr>
    </w:p>
    <w:p w:rsidR="00F87F4C" w:rsidRPr="007E6E6C" w:rsidRDefault="007E6E6C" w:rsidP="007E6E6C">
      <w:pPr>
        <w:pStyle w:val="ListParagraph"/>
        <w:numPr>
          <w:ilvl w:val="0"/>
          <w:numId w:val="29"/>
        </w:numPr>
        <w:rPr>
          <w:rFonts w:asciiTheme="majorBidi" w:hAnsiTheme="majorBidi" w:cstheme="majorBidi"/>
        </w:rPr>
      </w:pPr>
      <w:r>
        <w:rPr>
          <w:rFonts w:asciiTheme="majorBidi" w:hAnsiTheme="majorBidi" w:cstheme="majorBidi"/>
        </w:rPr>
        <w:t xml:space="preserve"> Go back to the table in step 2 and enter the formula to determine the contents of the cells labelled “total interest paid”, “total % interest” and “total payment”</w:t>
      </w:r>
    </w:p>
    <w:p w:rsidR="00F87F4C" w:rsidRDefault="00F87F4C" w:rsidP="00B32D3B">
      <w:pPr>
        <w:rPr>
          <w:rFonts w:asciiTheme="majorBidi" w:hAnsiTheme="majorBidi" w:cstheme="majorBidi"/>
        </w:rPr>
      </w:pPr>
    </w:p>
    <w:p w:rsidR="00F87F4C" w:rsidRDefault="00F87F4C" w:rsidP="00B32D3B">
      <w:pPr>
        <w:rPr>
          <w:rFonts w:asciiTheme="majorBidi" w:hAnsiTheme="majorBidi" w:cstheme="majorBidi"/>
        </w:rPr>
      </w:pPr>
    </w:p>
    <w:p w:rsidR="00B32D3B" w:rsidRPr="00846B90" w:rsidRDefault="00846B90" w:rsidP="00B32D3B">
      <w:pPr>
        <w:pStyle w:val="ListParagraph"/>
        <w:numPr>
          <w:ilvl w:val="0"/>
          <w:numId w:val="29"/>
        </w:numPr>
        <w:rPr>
          <w:rFonts w:asciiTheme="majorBidi" w:hAnsiTheme="majorBidi" w:cstheme="majorBidi"/>
        </w:rPr>
      </w:pPr>
      <w:r w:rsidRPr="00846B90">
        <w:rPr>
          <w:rFonts w:asciiTheme="majorBidi" w:hAnsiTheme="majorBidi" w:cstheme="majorBidi"/>
        </w:rPr>
        <w:t xml:space="preserve"> Draw a graph of the principal amount paid versus the interest portion paid.  The graph should look similar to the one below:</w:t>
      </w:r>
    </w:p>
    <w:p w:rsidR="00B32D3B" w:rsidRDefault="00B32D3B" w:rsidP="00B32D3B">
      <w:pPr>
        <w:rPr>
          <w:rFonts w:asciiTheme="majorBidi" w:hAnsiTheme="majorBidi" w:cstheme="majorBidi"/>
        </w:rPr>
      </w:pPr>
    </w:p>
    <w:p w:rsidR="00B32D3B" w:rsidRPr="00B32D3B" w:rsidRDefault="00B32D3B" w:rsidP="00B32D3B">
      <w:pPr>
        <w:rPr>
          <w:rFonts w:asciiTheme="majorBidi" w:hAnsiTheme="majorBidi" w:cstheme="majorBidi"/>
        </w:rPr>
      </w:pPr>
      <w:r>
        <w:rPr>
          <w:noProof/>
          <w:lang w:val="en-ZA" w:eastAsia="en-ZA"/>
        </w:rPr>
        <w:drawing>
          <wp:inline distT="0" distB="0" distL="0" distR="0" wp14:anchorId="76DA5C4D" wp14:editId="3213DD3A">
            <wp:extent cx="5495925" cy="27622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32D3B" w:rsidRPr="00B32D3B" w:rsidRDefault="00B32D3B" w:rsidP="00B32D3B">
      <w:pPr>
        <w:rPr>
          <w:rFonts w:asciiTheme="majorBidi" w:hAnsiTheme="majorBidi" w:cstheme="majorBidi"/>
        </w:rPr>
      </w:pPr>
    </w:p>
    <w:p w:rsidR="00255E56" w:rsidRPr="00846B90" w:rsidRDefault="00846B90" w:rsidP="00846B90">
      <w:pPr>
        <w:pStyle w:val="ListParagraph"/>
        <w:numPr>
          <w:ilvl w:val="0"/>
          <w:numId w:val="29"/>
        </w:numPr>
        <w:rPr>
          <w:rFonts w:asciiTheme="majorBidi" w:hAnsiTheme="majorBidi" w:cstheme="majorBidi"/>
        </w:rPr>
      </w:pPr>
      <w:r>
        <w:rPr>
          <w:rFonts w:asciiTheme="majorBidi" w:hAnsiTheme="majorBidi" w:cstheme="majorBidi"/>
        </w:rPr>
        <w:t xml:space="preserve"> Determine from the spreadsheet analysis, at which month the principal and interest amounts paid become equal.</w:t>
      </w:r>
    </w:p>
    <w:p w:rsidR="00D44E9F" w:rsidRDefault="005B1E0F" w:rsidP="00D44E9F">
      <w:pPr>
        <w:ind w:firstLine="720"/>
        <w:jc w:val="both"/>
        <w:rPr>
          <w:b/>
        </w:rPr>
      </w:pPr>
      <w:r>
        <w:rPr>
          <w:b/>
          <w:u w:val="single"/>
        </w:rPr>
        <w:lastRenderedPageBreak/>
        <w:t xml:space="preserve">First </w:t>
      </w:r>
      <w:r w:rsidR="00D44E9F" w:rsidRPr="00296655">
        <w:rPr>
          <w:b/>
          <w:u w:val="single"/>
        </w:rPr>
        <w:t>Name</w:t>
      </w:r>
      <w:r>
        <w:rPr>
          <w:b/>
        </w:rPr>
        <w:t xml:space="preserve">:  _________________    </w:t>
      </w:r>
      <w:r w:rsidRPr="005B1E0F">
        <w:rPr>
          <w:b/>
          <w:u w:val="single"/>
        </w:rPr>
        <w:t>Surname:</w:t>
      </w:r>
      <w:r>
        <w:rPr>
          <w:b/>
        </w:rPr>
        <w:t xml:space="preserve"> _______________     </w:t>
      </w:r>
      <w:r w:rsidR="00D44E9F" w:rsidRPr="00296655">
        <w:rPr>
          <w:b/>
          <w:u w:val="single"/>
        </w:rPr>
        <w:t>Group</w:t>
      </w:r>
      <w:r w:rsidR="00D44E9F">
        <w:rPr>
          <w:b/>
        </w:rPr>
        <w:t>: _____</w:t>
      </w:r>
    </w:p>
    <w:p w:rsidR="00D44E9F" w:rsidRDefault="00D44E9F" w:rsidP="00D44E9F">
      <w:pPr>
        <w:ind w:firstLine="720"/>
        <w:jc w:val="both"/>
        <w:rPr>
          <w:b/>
        </w:rPr>
      </w:pPr>
    </w:p>
    <w:p w:rsidR="00D44E9F" w:rsidRPr="00296655" w:rsidRDefault="00D44E9F" w:rsidP="00D44E9F">
      <w:pPr>
        <w:ind w:firstLine="720"/>
        <w:jc w:val="both"/>
        <w:rPr>
          <w:b/>
        </w:rPr>
      </w:pPr>
      <w:r w:rsidRPr="00296655">
        <w:rPr>
          <w:b/>
          <w:u w:val="single"/>
        </w:rPr>
        <w:t>Student number</w:t>
      </w:r>
      <w:r>
        <w:rPr>
          <w:b/>
        </w:rPr>
        <w:t>:  ____________</w:t>
      </w:r>
    </w:p>
    <w:p w:rsidR="00D44E9F" w:rsidRDefault="00D44E9F" w:rsidP="00D44E9F">
      <w:pPr>
        <w:ind w:firstLine="720"/>
        <w:jc w:val="both"/>
        <w:rPr>
          <w:b/>
          <w:u w:val="single"/>
        </w:rPr>
      </w:pPr>
    </w:p>
    <w:p w:rsidR="00D44E9F" w:rsidRDefault="00D44E9F" w:rsidP="00D44E9F">
      <w:pPr>
        <w:ind w:firstLine="720"/>
        <w:jc w:val="both"/>
        <w:rPr>
          <w:b/>
          <w:u w:val="single"/>
        </w:rPr>
      </w:pPr>
    </w:p>
    <w:p w:rsidR="00D44E9F" w:rsidRDefault="00D44E9F" w:rsidP="00D44E9F">
      <w:pPr>
        <w:ind w:firstLine="720"/>
        <w:jc w:val="both"/>
        <w:rPr>
          <w:b/>
          <w:u w:val="single"/>
        </w:rPr>
      </w:pPr>
    </w:p>
    <w:p w:rsidR="00D44E9F" w:rsidRDefault="00D44E9F" w:rsidP="00D44E9F">
      <w:pPr>
        <w:ind w:firstLine="720"/>
        <w:jc w:val="both"/>
        <w:rPr>
          <w:b/>
        </w:rPr>
      </w:pPr>
      <w:r>
        <w:rPr>
          <w:b/>
          <w:u w:val="single"/>
        </w:rPr>
        <w:t>Session 6 Assessment Rubric</w:t>
      </w:r>
      <w:r>
        <w:rPr>
          <w:b/>
        </w:rPr>
        <w:t>:</w:t>
      </w:r>
    </w:p>
    <w:p w:rsidR="00D44E9F" w:rsidRDefault="00D44E9F" w:rsidP="00D44E9F">
      <w:pPr>
        <w:ind w:firstLine="720"/>
        <w:jc w:val="both"/>
        <w:rPr>
          <w:b/>
        </w:rPr>
      </w:pPr>
    </w:p>
    <w:p w:rsidR="00D44E9F" w:rsidRPr="00B33C44" w:rsidRDefault="00D44E9F" w:rsidP="00D44E9F">
      <w:pPr>
        <w:ind w:firstLine="720"/>
        <w:jc w:val="both"/>
        <w:rPr>
          <w:b/>
        </w:rPr>
      </w:pPr>
    </w:p>
    <w:tbl>
      <w:tblPr>
        <w:tblW w:w="8956" w:type="dxa"/>
        <w:tblInd w:w="704" w:type="dxa"/>
        <w:tblLook w:val="04A0" w:firstRow="1" w:lastRow="0" w:firstColumn="1" w:lastColumn="0" w:noHBand="0" w:noVBand="1"/>
      </w:tblPr>
      <w:tblGrid>
        <w:gridCol w:w="5498"/>
        <w:gridCol w:w="729"/>
        <w:gridCol w:w="709"/>
        <w:gridCol w:w="690"/>
        <w:gridCol w:w="690"/>
        <w:gridCol w:w="418"/>
        <w:gridCol w:w="222"/>
      </w:tblGrid>
      <w:tr w:rsidR="00D44E9F" w:rsidRPr="00B33C44" w:rsidTr="00053E2F">
        <w:trPr>
          <w:trHeight w:val="269"/>
        </w:trPr>
        <w:tc>
          <w:tcPr>
            <w:tcW w:w="5498" w:type="dxa"/>
            <w:vMerge w:val="restart"/>
            <w:tcBorders>
              <w:top w:val="single" w:sz="4" w:space="0" w:color="auto"/>
              <w:left w:val="single" w:sz="4" w:space="0" w:color="auto"/>
              <w:right w:val="single" w:sz="4" w:space="0" w:color="auto"/>
            </w:tcBorders>
            <w:shd w:val="clear" w:color="auto" w:fill="auto"/>
            <w:noWrap/>
          </w:tcPr>
          <w:p w:rsidR="00D44E9F" w:rsidRPr="00EE7F26" w:rsidRDefault="00D44E9F" w:rsidP="00053E2F">
            <w:pPr>
              <w:jc w:val="center"/>
              <w:rPr>
                <w:rFonts w:ascii="Arial" w:hAnsi="Arial" w:cs="Arial"/>
                <w:b/>
                <w:bCs/>
                <w:color w:val="000000"/>
                <w:lang w:val="en-ZA" w:eastAsia="en-ZA"/>
              </w:rPr>
            </w:pPr>
          </w:p>
          <w:p w:rsidR="00D44E9F" w:rsidRPr="00EE7F26" w:rsidRDefault="00D44E9F" w:rsidP="00053E2F">
            <w:pPr>
              <w:jc w:val="center"/>
              <w:rPr>
                <w:rFonts w:ascii="Arial" w:hAnsi="Arial" w:cs="Arial"/>
              </w:rPr>
            </w:pPr>
            <w:r w:rsidRPr="00EE7F26">
              <w:rPr>
                <w:rFonts w:ascii="Arial" w:hAnsi="Arial" w:cs="Arial"/>
                <w:b/>
                <w:bCs/>
                <w:color w:val="000000"/>
                <w:lang w:val="en-ZA" w:eastAsia="en-ZA"/>
              </w:rPr>
              <w:t>Assessment Component</w:t>
            </w:r>
          </w:p>
        </w:tc>
        <w:tc>
          <w:tcPr>
            <w:tcW w:w="3458" w:type="dxa"/>
            <w:gridSpan w:val="6"/>
            <w:tcBorders>
              <w:top w:val="single" w:sz="4" w:space="0" w:color="auto"/>
              <w:left w:val="nil"/>
              <w:bottom w:val="single" w:sz="4" w:space="0" w:color="auto"/>
              <w:right w:val="single" w:sz="4" w:space="0" w:color="auto"/>
            </w:tcBorders>
            <w:shd w:val="clear" w:color="auto" w:fill="auto"/>
            <w:noWrap/>
          </w:tcPr>
          <w:p w:rsidR="00D44E9F" w:rsidRPr="00EE7F26" w:rsidRDefault="00D44E9F" w:rsidP="00053E2F">
            <w:pPr>
              <w:jc w:val="center"/>
              <w:rPr>
                <w:rFonts w:ascii="Arial" w:hAnsi="Arial" w:cs="Arial"/>
              </w:rPr>
            </w:pPr>
            <w:r w:rsidRPr="00EE7F26">
              <w:rPr>
                <w:rFonts w:ascii="Arial" w:hAnsi="Arial" w:cs="Arial"/>
                <w:b/>
                <w:bCs/>
                <w:color w:val="000000"/>
                <w:lang w:val="en-ZA" w:eastAsia="en-ZA"/>
              </w:rPr>
              <w:t>Weight (%)</w:t>
            </w:r>
          </w:p>
        </w:tc>
      </w:tr>
      <w:tr w:rsidR="00D44E9F" w:rsidRPr="00B33C44" w:rsidTr="00053E2F">
        <w:trPr>
          <w:trHeight w:val="1530"/>
        </w:trPr>
        <w:tc>
          <w:tcPr>
            <w:tcW w:w="5498" w:type="dxa"/>
            <w:vMerge/>
            <w:tcBorders>
              <w:left w:val="single" w:sz="4" w:space="0" w:color="auto"/>
              <w:bottom w:val="single" w:sz="4" w:space="0" w:color="auto"/>
              <w:right w:val="single" w:sz="4" w:space="0" w:color="auto"/>
            </w:tcBorders>
            <w:shd w:val="clear" w:color="auto" w:fill="auto"/>
            <w:noWrap/>
            <w:vAlign w:val="bottom"/>
            <w:hideMark/>
          </w:tcPr>
          <w:p w:rsidR="00D44E9F" w:rsidRPr="00EE7F26" w:rsidRDefault="00D44E9F" w:rsidP="00053E2F">
            <w:pPr>
              <w:jc w:val="center"/>
              <w:rPr>
                <w:rFonts w:ascii="Arial" w:hAnsi="Arial" w:cs="Arial"/>
                <w:b/>
                <w:bCs/>
                <w:color w:val="000000"/>
                <w:lang w:val="en-ZA" w:eastAsia="en-ZA"/>
              </w:rPr>
            </w:pPr>
          </w:p>
        </w:tc>
        <w:tc>
          <w:tcPr>
            <w:tcW w:w="729"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44E9F" w:rsidRPr="00EE7F26" w:rsidRDefault="00D44E9F" w:rsidP="00053E2F">
            <w:pPr>
              <w:jc w:val="center"/>
              <w:rPr>
                <w:rFonts w:ascii="Arial" w:hAnsi="Arial" w:cs="Arial"/>
                <w:color w:val="000000"/>
                <w:lang w:val="en-ZA" w:eastAsia="en-ZA"/>
              </w:rPr>
            </w:pPr>
            <w:r w:rsidRPr="00EE7F26">
              <w:rPr>
                <w:rFonts w:ascii="Arial" w:hAnsi="Arial" w:cs="Arial"/>
                <w:b/>
                <w:bCs/>
                <w:color w:val="000000"/>
                <w:sz w:val="16"/>
                <w:szCs w:val="16"/>
                <w:lang w:val="en-ZA" w:eastAsia="en-ZA"/>
              </w:rPr>
              <w:t>Totally correct</w:t>
            </w:r>
            <w:r w:rsidRPr="00EE7F26">
              <w:rPr>
                <w:rFonts w:ascii="Arial" w:hAnsi="Arial" w:cs="Arial"/>
                <w:color w:val="000000"/>
                <w:lang w:val="en-ZA" w:eastAsia="en-ZA"/>
              </w:rPr>
              <w:t xml:space="preserve"> </w:t>
            </w:r>
          </w:p>
        </w:tc>
        <w:tc>
          <w:tcPr>
            <w:tcW w:w="709"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44E9F" w:rsidRPr="00EE7F26" w:rsidRDefault="00D44E9F" w:rsidP="00053E2F">
            <w:pPr>
              <w:jc w:val="center"/>
              <w:rPr>
                <w:rFonts w:ascii="Arial" w:hAnsi="Arial" w:cs="Arial"/>
                <w:color w:val="000000"/>
                <w:lang w:val="en-ZA" w:eastAsia="en-ZA"/>
              </w:rPr>
            </w:pPr>
            <w:r w:rsidRPr="00EE7F26">
              <w:rPr>
                <w:rFonts w:ascii="Arial" w:hAnsi="Arial" w:cs="Arial"/>
                <w:b/>
                <w:bCs/>
                <w:color w:val="000000"/>
                <w:sz w:val="16"/>
                <w:szCs w:val="16"/>
                <w:lang w:val="en-ZA" w:eastAsia="en-ZA"/>
              </w:rPr>
              <w:t>Mostly correct</w:t>
            </w:r>
            <w:r w:rsidRPr="00EE7F26">
              <w:rPr>
                <w:rFonts w:ascii="Arial" w:hAnsi="Arial" w:cs="Arial"/>
                <w:color w:val="000000"/>
                <w:lang w:val="en-ZA" w:eastAsia="en-ZA"/>
              </w:rPr>
              <w:t xml:space="preserve"> </w:t>
            </w:r>
          </w:p>
        </w:tc>
        <w:tc>
          <w:tcPr>
            <w:tcW w:w="69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44E9F" w:rsidRPr="00EE7F26" w:rsidRDefault="00D44E9F" w:rsidP="00053E2F">
            <w:pPr>
              <w:jc w:val="center"/>
              <w:rPr>
                <w:rFonts w:ascii="Arial" w:hAnsi="Arial" w:cs="Arial"/>
                <w:color w:val="000000"/>
                <w:lang w:val="en-ZA" w:eastAsia="en-ZA"/>
              </w:rPr>
            </w:pPr>
            <w:r w:rsidRPr="00EE7F26">
              <w:rPr>
                <w:rFonts w:ascii="Arial" w:hAnsi="Arial" w:cs="Arial"/>
                <w:b/>
                <w:bCs/>
                <w:color w:val="000000"/>
                <w:sz w:val="16"/>
                <w:szCs w:val="16"/>
                <w:lang w:val="en-ZA" w:eastAsia="en-ZA"/>
              </w:rPr>
              <w:t>Partially correct</w:t>
            </w:r>
            <w:r w:rsidRPr="00EE7F26">
              <w:rPr>
                <w:rFonts w:ascii="Arial" w:hAnsi="Arial" w:cs="Arial"/>
                <w:color w:val="000000"/>
                <w:lang w:val="en-ZA" w:eastAsia="en-ZA"/>
              </w:rPr>
              <w:t xml:space="preserve"> </w:t>
            </w:r>
          </w:p>
        </w:tc>
        <w:tc>
          <w:tcPr>
            <w:tcW w:w="69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44E9F" w:rsidRPr="00EE7F26" w:rsidRDefault="00D44E9F" w:rsidP="00053E2F">
            <w:pPr>
              <w:jc w:val="center"/>
              <w:rPr>
                <w:rFonts w:ascii="Arial" w:hAnsi="Arial" w:cs="Arial"/>
                <w:color w:val="000000"/>
                <w:lang w:val="en-ZA" w:eastAsia="en-ZA"/>
              </w:rPr>
            </w:pPr>
            <w:r w:rsidRPr="00EE7F26">
              <w:rPr>
                <w:rFonts w:ascii="Arial" w:hAnsi="Arial" w:cs="Arial"/>
                <w:b/>
                <w:bCs/>
                <w:color w:val="000000"/>
                <w:sz w:val="16"/>
                <w:szCs w:val="16"/>
                <w:lang w:val="en-ZA" w:eastAsia="en-ZA"/>
              </w:rPr>
              <w:t>Mostly incorrect</w:t>
            </w:r>
            <w:r w:rsidRPr="00EE7F26">
              <w:rPr>
                <w:rFonts w:ascii="Arial" w:hAnsi="Arial" w:cs="Arial"/>
                <w:color w:val="000000"/>
                <w:lang w:val="en-ZA" w:eastAsia="en-ZA"/>
              </w:rPr>
              <w:t xml:space="preserve"> </w:t>
            </w:r>
          </w:p>
        </w:tc>
        <w:tc>
          <w:tcPr>
            <w:tcW w:w="418" w:type="dxa"/>
            <w:tcBorders>
              <w:top w:val="single" w:sz="4" w:space="0" w:color="auto"/>
              <w:left w:val="nil"/>
              <w:bottom w:val="single" w:sz="4" w:space="0" w:color="auto"/>
              <w:right w:val="nil"/>
            </w:tcBorders>
            <w:textDirection w:val="btLr"/>
            <w:vAlign w:val="bottom"/>
          </w:tcPr>
          <w:p w:rsidR="00D44E9F" w:rsidRPr="00EE7F26" w:rsidRDefault="00D44E9F" w:rsidP="00053E2F">
            <w:pPr>
              <w:jc w:val="center"/>
              <w:rPr>
                <w:rFonts w:ascii="Arial" w:hAnsi="Arial" w:cs="Arial"/>
                <w:color w:val="000000"/>
                <w:lang w:val="en-ZA" w:eastAsia="en-ZA"/>
              </w:rPr>
            </w:pPr>
            <w:r w:rsidRPr="00EE7F26">
              <w:rPr>
                <w:rFonts w:ascii="Arial" w:hAnsi="Arial" w:cs="Arial"/>
                <w:b/>
                <w:bCs/>
                <w:color w:val="000000"/>
                <w:sz w:val="16"/>
                <w:szCs w:val="16"/>
                <w:lang w:val="en-ZA" w:eastAsia="en-ZA"/>
              </w:rPr>
              <w:t>Not attempted</w:t>
            </w:r>
            <w:r w:rsidRPr="00EE7F26">
              <w:rPr>
                <w:rFonts w:ascii="Arial" w:hAnsi="Arial" w:cs="Arial"/>
                <w:color w:val="000000"/>
                <w:lang w:val="en-ZA" w:eastAsia="en-ZA"/>
              </w:rPr>
              <w:t xml:space="preserve"> </w:t>
            </w:r>
          </w:p>
        </w:tc>
        <w:tc>
          <w:tcPr>
            <w:tcW w:w="222" w:type="dxa"/>
            <w:tcBorders>
              <w:top w:val="single" w:sz="4" w:space="0" w:color="auto"/>
              <w:left w:val="nil"/>
              <w:bottom w:val="single" w:sz="4" w:space="0" w:color="auto"/>
              <w:right w:val="single" w:sz="4" w:space="0" w:color="auto"/>
            </w:tcBorders>
            <w:textDirection w:val="btLr"/>
          </w:tcPr>
          <w:p w:rsidR="00D44E9F" w:rsidRPr="00B33C44" w:rsidRDefault="00D44E9F" w:rsidP="00053E2F">
            <w:pPr>
              <w:jc w:val="center"/>
              <w:rPr>
                <w:rFonts w:ascii="Calibri" w:hAnsi="Calibri"/>
                <w:b/>
                <w:bCs/>
                <w:color w:val="000000"/>
                <w:sz w:val="16"/>
                <w:szCs w:val="16"/>
                <w:lang w:val="en-ZA" w:eastAsia="en-ZA"/>
              </w:rPr>
            </w:pPr>
          </w:p>
        </w:tc>
      </w:tr>
      <w:tr w:rsidR="00D44E9F" w:rsidRPr="00B33C44" w:rsidTr="00053E2F">
        <w:trPr>
          <w:trHeight w:val="588"/>
        </w:trPr>
        <w:tc>
          <w:tcPr>
            <w:tcW w:w="5498" w:type="dxa"/>
            <w:tcBorders>
              <w:top w:val="nil"/>
              <w:left w:val="single" w:sz="4" w:space="0" w:color="auto"/>
              <w:bottom w:val="single" w:sz="4" w:space="0" w:color="auto"/>
              <w:right w:val="single" w:sz="4" w:space="0" w:color="auto"/>
            </w:tcBorders>
            <w:shd w:val="clear" w:color="auto" w:fill="auto"/>
            <w:noWrap/>
            <w:vAlign w:val="center"/>
            <w:hideMark/>
          </w:tcPr>
          <w:p w:rsidR="00D44E9F" w:rsidRPr="00EE7F26" w:rsidRDefault="00D44E9F" w:rsidP="00D44E9F">
            <w:pPr>
              <w:rPr>
                <w:rFonts w:ascii="Arial" w:hAnsi="Arial" w:cs="Arial"/>
                <w:bCs/>
                <w:color w:val="000000"/>
                <w:lang w:val="en-ZA"/>
              </w:rPr>
            </w:pPr>
            <w:r>
              <w:rPr>
                <w:rFonts w:ascii="Arial" w:hAnsi="Arial" w:cs="Arial"/>
                <w:bCs/>
                <w:color w:val="000000"/>
              </w:rPr>
              <w:t>Implementation of Excel spreadsheet for amortisation calculation</w:t>
            </w:r>
          </w:p>
        </w:tc>
        <w:tc>
          <w:tcPr>
            <w:tcW w:w="72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20</w:t>
            </w:r>
          </w:p>
        </w:tc>
        <w:tc>
          <w:tcPr>
            <w:tcW w:w="70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15</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10</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5</w:t>
            </w:r>
          </w:p>
        </w:tc>
        <w:tc>
          <w:tcPr>
            <w:tcW w:w="418" w:type="dxa"/>
            <w:tcBorders>
              <w:top w:val="nil"/>
              <w:left w:val="nil"/>
              <w:bottom w:val="single" w:sz="4" w:space="0" w:color="auto"/>
              <w:right w:val="nil"/>
            </w:tcBorders>
            <w:vAlign w:val="center"/>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D44E9F" w:rsidRPr="00B33C44" w:rsidRDefault="00D44E9F" w:rsidP="00053E2F">
            <w:pPr>
              <w:jc w:val="center"/>
              <w:rPr>
                <w:rFonts w:ascii="Calibri" w:hAnsi="Calibri"/>
                <w:color w:val="000000"/>
                <w:lang w:val="en-ZA" w:eastAsia="en-ZA"/>
              </w:rPr>
            </w:pPr>
          </w:p>
        </w:tc>
      </w:tr>
      <w:tr w:rsidR="00D44E9F" w:rsidRPr="00B33C44" w:rsidTr="00053E2F">
        <w:trPr>
          <w:trHeight w:val="600"/>
        </w:trPr>
        <w:tc>
          <w:tcPr>
            <w:tcW w:w="5498" w:type="dxa"/>
            <w:tcBorders>
              <w:top w:val="nil"/>
              <w:left w:val="single" w:sz="4" w:space="0" w:color="auto"/>
              <w:bottom w:val="single" w:sz="4" w:space="0" w:color="auto"/>
              <w:right w:val="single" w:sz="4" w:space="0" w:color="auto"/>
            </w:tcBorders>
            <w:shd w:val="clear" w:color="auto" w:fill="auto"/>
            <w:vAlign w:val="center"/>
            <w:hideMark/>
          </w:tcPr>
          <w:p w:rsidR="00D44E9F" w:rsidRPr="00EE7F26" w:rsidRDefault="00D44E9F" w:rsidP="00D44E9F">
            <w:pPr>
              <w:rPr>
                <w:rFonts w:ascii="Arial" w:hAnsi="Arial" w:cs="Arial"/>
                <w:bCs/>
                <w:color w:val="000000"/>
                <w:lang w:val="en-ZA"/>
              </w:rPr>
            </w:pPr>
            <w:r>
              <w:rPr>
                <w:rFonts w:ascii="Arial" w:hAnsi="Arial" w:cs="Arial"/>
                <w:bCs/>
                <w:color w:val="000000"/>
              </w:rPr>
              <w:t>Design and use of Excel formulae</w:t>
            </w:r>
          </w:p>
        </w:tc>
        <w:tc>
          <w:tcPr>
            <w:tcW w:w="72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20</w:t>
            </w:r>
          </w:p>
        </w:tc>
        <w:tc>
          <w:tcPr>
            <w:tcW w:w="70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15</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10</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5</w:t>
            </w:r>
          </w:p>
        </w:tc>
        <w:tc>
          <w:tcPr>
            <w:tcW w:w="418" w:type="dxa"/>
            <w:tcBorders>
              <w:top w:val="nil"/>
              <w:left w:val="nil"/>
              <w:bottom w:val="single" w:sz="4" w:space="0" w:color="auto"/>
              <w:right w:val="nil"/>
            </w:tcBorders>
            <w:vAlign w:val="center"/>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D44E9F" w:rsidRPr="00B33C44" w:rsidRDefault="00D44E9F" w:rsidP="00053E2F">
            <w:pPr>
              <w:jc w:val="center"/>
              <w:rPr>
                <w:rFonts w:ascii="Calibri" w:hAnsi="Calibri"/>
                <w:color w:val="000000"/>
                <w:lang w:val="en-ZA" w:eastAsia="en-ZA"/>
              </w:rPr>
            </w:pPr>
          </w:p>
        </w:tc>
      </w:tr>
      <w:tr w:rsidR="00D44E9F" w:rsidRPr="00B33C44" w:rsidTr="00053E2F">
        <w:trPr>
          <w:trHeight w:val="600"/>
        </w:trPr>
        <w:tc>
          <w:tcPr>
            <w:tcW w:w="5498" w:type="dxa"/>
            <w:tcBorders>
              <w:top w:val="nil"/>
              <w:left w:val="single" w:sz="4" w:space="0" w:color="auto"/>
              <w:bottom w:val="single" w:sz="4" w:space="0" w:color="auto"/>
              <w:right w:val="single" w:sz="4" w:space="0" w:color="auto"/>
            </w:tcBorders>
            <w:shd w:val="clear" w:color="auto" w:fill="auto"/>
            <w:vAlign w:val="center"/>
            <w:hideMark/>
          </w:tcPr>
          <w:p w:rsidR="00D44E9F" w:rsidRPr="00EE7F26" w:rsidRDefault="00D44E9F" w:rsidP="00D44E9F">
            <w:pPr>
              <w:rPr>
                <w:rFonts w:ascii="Arial" w:hAnsi="Arial" w:cs="Arial"/>
                <w:bCs/>
                <w:color w:val="000000"/>
              </w:rPr>
            </w:pPr>
            <w:r>
              <w:rPr>
                <w:rFonts w:ascii="Arial" w:hAnsi="Arial" w:cs="Arial"/>
                <w:bCs/>
                <w:color w:val="000000"/>
              </w:rPr>
              <w:t>Determination &amp; identification of break-even point</w:t>
            </w:r>
          </w:p>
        </w:tc>
        <w:tc>
          <w:tcPr>
            <w:tcW w:w="72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60</w:t>
            </w:r>
          </w:p>
        </w:tc>
        <w:tc>
          <w:tcPr>
            <w:tcW w:w="709"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45</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30</w:t>
            </w:r>
          </w:p>
        </w:tc>
        <w:tc>
          <w:tcPr>
            <w:tcW w:w="690" w:type="dxa"/>
            <w:tcBorders>
              <w:top w:val="nil"/>
              <w:left w:val="nil"/>
              <w:bottom w:val="single" w:sz="4" w:space="0" w:color="auto"/>
              <w:right w:val="single" w:sz="4" w:space="0" w:color="auto"/>
            </w:tcBorders>
            <w:shd w:val="clear" w:color="auto" w:fill="auto"/>
            <w:noWrap/>
            <w:vAlign w:val="center"/>
            <w:hideMark/>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15</w:t>
            </w:r>
          </w:p>
        </w:tc>
        <w:tc>
          <w:tcPr>
            <w:tcW w:w="418" w:type="dxa"/>
            <w:tcBorders>
              <w:top w:val="nil"/>
              <w:left w:val="nil"/>
              <w:bottom w:val="single" w:sz="4" w:space="0" w:color="auto"/>
              <w:right w:val="nil"/>
            </w:tcBorders>
            <w:vAlign w:val="center"/>
          </w:tcPr>
          <w:p w:rsidR="00D44E9F" w:rsidRPr="00EE7F26" w:rsidRDefault="00D44E9F" w:rsidP="00053E2F">
            <w:pPr>
              <w:jc w:val="center"/>
              <w:rPr>
                <w:rFonts w:ascii="Arial" w:hAnsi="Arial" w:cs="Arial"/>
                <w:color w:val="000000"/>
                <w:lang w:val="en-ZA" w:eastAsia="en-ZA"/>
              </w:rPr>
            </w:pPr>
            <w:r w:rsidRPr="00EE7F26">
              <w:rPr>
                <w:rFonts w:ascii="Arial" w:hAnsi="Arial" w:cs="Arial"/>
                <w:color w:val="000000"/>
                <w:lang w:val="en-ZA" w:eastAsia="en-ZA"/>
              </w:rPr>
              <w:t>0</w:t>
            </w:r>
          </w:p>
        </w:tc>
        <w:tc>
          <w:tcPr>
            <w:tcW w:w="222" w:type="dxa"/>
            <w:tcBorders>
              <w:top w:val="nil"/>
              <w:left w:val="nil"/>
              <w:bottom w:val="single" w:sz="4" w:space="0" w:color="auto"/>
              <w:right w:val="single" w:sz="4" w:space="0" w:color="auto"/>
            </w:tcBorders>
            <w:vAlign w:val="center"/>
          </w:tcPr>
          <w:p w:rsidR="00D44E9F" w:rsidRPr="00B33C44" w:rsidRDefault="00D44E9F" w:rsidP="00053E2F">
            <w:pPr>
              <w:jc w:val="center"/>
              <w:rPr>
                <w:rFonts w:ascii="Calibri" w:hAnsi="Calibri"/>
                <w:color w:val="000000"/>
                <w:lang w:val="en-ZA" w:eastAsia="en-ZA"/>
              </w:rPr>
            </w:pPr>
          </w:p>
        </w:tc>
      </w:tr>
    </w:tbl>
    <w:p w:rsidR="00D44E9F" w:rsidRDefault="00D44E9F" w:rsidP="00D44E9F"/>
    <w:p w:rsidR="00D44E9F" w:rsidRDefault="00D44E9F" w:rsidP="00874B5D">
      <w:pPr>
        <w:rPr>
          <w:rFonts w:ascii="Arial" w:hAnsi="Arial" w:cs="Arial"/>
          <w:b/>
          <w:bCs/>
        </w:rPr>
      </w:pPr>
    </w:p>
    <w:p w:rsidR="00255E56" w:rsidRDefault="00255E56" w:rsidP="00874B5D">
      <w:pPr>
        <w:rPr>
          <w:rFonts w:ascii="Arial" w:hAnsi="Arial" w:cs="Arial"/>
          <w:b/>
          <w:bCs/>
        </w:rPr>
      </w:pPr>
    </w:p>
    <w:p w:rsidR="00255E56" w:rsidRDefault="00255E56" w:rsidP="00874B5D">
      <w:pPr>
        <w:rPr>
          <w:rFonts w:ascii="Arial" w:hAnsi="Arial" w:cs="Arial"/>
          <w:b/>
          <w:bCs/>
        </w:rPr>
      </w:pPr>
    </w:p>
    <w:p w:rsidR="00255E56" w:rsidRDefault="00255E56"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D44E9F" w:rsidRDefault="00D44E9F" w:rsidP="00874B5D">
      <w:pPr>
        <w:rPr>
          <w:rFonts w:ascii="Arial" w:hAnsi="Arial" w:cs="Arial"/>
          <w:b/>
          <w:bCs/>
        </w:rPr>
      </w:pPr>
    </w:p>
    <w:p w:rsidR="00255E56" w:rsidRDefault="00255E56" w:rsidP="00874B5D">
      <w:pPr>
        <w:rPr>
          <w:rFonts w:ascii="Arial" w:hAnsi="Arial" w:cs="Arial"/>
          <w:b/>
          <w:bCs/>
        </w:rPr>
      </w:pPr>
    </w:p>
    <w:p w:rsidR="00F36DD3" w:rsidRDefault="00C13666" w:rsidP="00C13666">
      <w:pPr>
        <w:jc w:val="both"/>
      </w:pPr>
      <w:r>
        <w:rPr>
          <w:b/>
          <w:bCs/>
          <w:sz w:val="40"/>
          <w:szCs w:val="40"/>
        </w:rPr>
        <w:lastRenderedPageBreak/>
        <w:t>SESSION 7</w:t>
      </w:r>
      <w:r w:rsidR="00F36DD3">
        <w:rPr>
          <w:b/>
          <w:bCs/>
          <w:sz w:val="40"/>
          <w:szCs w:val="40"/>
        </w:rPr>
        <w:t xml:space="preserve">:  Introduction to </w:t>
      </w:r>
      <w:proofErr w:type="spellStart"/>
      <w:r w:rsidR="005A597E">
        <w:rPr>
          <w:b/>
          <w:bCs/>
          <w:sz w:val="40"/>
          <w:szCs w:val="40"/>
        </w:rPr>
        <w:t>Matlab</w:t>
      </w:r>
      <w:proofErr w:type="spellEnd"/>
      <w:r w:rsidR="005A597E">
        <w:rPr>
          <w:b/>
          <w:bCs/>
          <w:sz w:val="40"/>
          <w:szCs w:val="40"/>
        </w:rPr>
        <w:t xml:space="preserve"> </w:t>
      </w:r>
      <w:r w:rsidR="00F36DD3">
        <w:rPr>
          <w:b/>
          <w:bCs/>
          <w:sz w:val="40"/>
          <w:szCs w:val="40"/>
        </w:rPr>
        <w:t xml:space="preserve">programming </w:t>
      </w:r>
    </w:p>
    <w:p w:rsidR="00F36DD3" w:rsidRDefault="00F36DD3" w:rsidP="00F36DD3">
      <w:pPr>
        <w:jc w:val="both"/>
      </w:pPr>
    </w:p>
    <w:p w:rsidR="00F36DD3" w:rsidRPr="00EE5F9E" w:rsidRDefault="00F36DD3" w:rsidP="00F36DD3">
      <w:pPr>
        <w:jc w:val="both"/>
        <w:rPr>
          <w:b/>
          <w:bCs/>
          <w:sz w:val="40"/>
          <w:szCs w:val="40"/>
        </w:rPr>
      </w:pPr>
      <w:r>
        <w:rPr>
          <w:b/>
          <w:bCs/>
          <w:sz w:val="40"/>
          <w:szCs w:val="40"/>
        </w:rPr>
        <w:t>Session outcome</w:t>
      </w:r>
    </w:p>
    <w:p w:rsidR="00F36DD3" w:rsidRDefault="00F36DD3" w:rsidP="00F36DD3">
      <w:pPr>
        <w:jc w:val="both"/>
      </w:pPr>
    </w:p>
    <w:p w:rsidR="00F36DD3" w:rsidRDefault="00F36DD3" w:rsidP="00F36DD3">
      <w:pPr>
        <w:jc w:val="both"/>
      </w:pPr>
      <w:r>
        <w:t>At the end of this session, the student would learn:</w:t>
      </w:r>
    </w:p>
    <w:p w:rsidR="00F36DD3" w:rsidRDefault="00F36DD3" w:rsidP="00F36DD3">
      <w:pPr>
        <w:jc w:val="both"/>
      </w:pPr>
    </w:p>
    <w:p w:rsidR="00F36DD3" w:rsidRDefault="00F36DD3" w:rsidP="009E64A4">
      <w:pPr>
        <w:widowControl w:val="0"/>
        <w:numPr>
          <w:ilvl w:val="0"/>
          <w:numId w:val="34"/>
        </w:numPr>
        <w:autoSpaceDE w:val="0"/>
        <w:autoSpaceDN w:val="0"/>
        <w:adjustRightInd w:val="0"/>
        <w:jc w:val="both"/>
      </w:pPr>
      <w:r>
        <w:t xml:space="preserve">To use the </w:t>
      </w:r>
      <w:proofErr w:type="spellStart"/>
      <w:r w:rsidR="005A597E">
        <w:t>Matlab</w:t>
      </w:r>
      <w:proofErr w:type="spellEnd"/>
      <w:r w:rsidR="005A597E">
        <w:t xml:space="preserve"> environment</w:t>
      </w:r>
    </w:p>
    <w:p w:rsidR="00F36DD3" w:rsidRDefault="00C64A51" w:rsidP="000E2BB9">
      <w:pPr>
        <w:widowControl w:val="0"/>
        <w:numPr>
          <w:ilvl w:val="0"/>
          <w:numId w:val="34"/>
        </w:numPr>
        <w:autoSpaceDE w:val="0"/>
        <w:autoSpaceDN w:val="0"/>
        <w:adjustRightInd w:val="0"/>
        <w:jc w:val="both"/>
      </w:pPr>
      <w:r>
        <w:t>To compile a flowchart and w</w:t>
      </w:r>
      <w:r w:rsidR="00F36DD3">
        <w:t xml:space="preserve">rite and test a </w:t>
      </w:r>
      <w:r w:rsidR="000E2BB9">
        <w:t xml:space="preserve">simple </w:t>
      </w:r>
      <w:r w:rsidR="00F36DD3">
        <w:t>program</w:t>
      </w:r>
    </w:p>
    <w:p w:rsidR="00F36DD3" w:rsidRDefault="00C64A51" w:rsidP="009E64A4">
      <w:pPr>
        <w:widowControl w:val="0"/>
        <w:numPr>
          <w:ilvl w:val="0"/>
          <w:numId w:val="34"/>
        </w:numPr>
        <w:autoSpaceDE w:val="0"/>
        <w:autoSpaceDN w:val="0"/>
        <w:adjustRightInd w:val="0"/>
        <w:jc w:val="both"/>
      </w:pPr>
      <w:r>
        <w:t>To appropriately m</w:t>
      </w:r>
      <w:r w:rsidR="00F36DD3">
        <w:t>odify a program to obtain the desired output and functionality</w:t>
      </w:r>
    </w:p>
    <w:p w:rsidR="00762016" w:rsidRDefault="00762016" w:rsidP="009E64A4">
      <w:pPr>
        <w:widowControl w:val="0"/>
        <w:numPr>
          <w:ilvl w:val="0"/>
          <w:numId w:val="34"/>
        </w:numPr>
        <w:autoSpaceDE w:val="0"/>
        <w:autoSpaceDN w:val="0"/>
        <w:adjustRightInd w:val="0"/>
        <w:jc w:val="both"/>
      </w:pPr>
      <w:r>
        <w:t>T</w:t>
      </w:r>
      <w:r w:rsidR="003C7B60">
        <w:t xml:space="preserve">he basic use of </w:t>
      </w:r>
      <w:r>
        <w:t>mathematical functions</w:t>
      </w:r>
      <w:r w:rsidR="003C7B60">
        <w:t xml:space="preserve"> in </w:t>
      </w:r>
      <w:proofErr w:type="spellStart"/>
      <w:r w:rsidR="005A597E">
        <w:t>Matlab</w:t>
      </w:r>
      <w:proofErr w:type="spellEnd"/>
      <w:r w:rsidR="003C7B60">
        <w:t xml:space="preserve"> programming</w:t>
      </w:r>
    </w:p>
    <w:p w:rsidR="00F36DD3" w:rsidRDefault="00F36DD3" w:rsidP="00F36DD3">
      <w:pPr>
        <w:jc w:val="both"/>
      </w:pPr>
    </w:p>
    <w:p w:rsidR="00F36DD3" w:rsidRDefault="00F36DD3" w:rsidP="00F36DD3">
      <w:pPr>
        <w:jc w:val="both"/>
      </w:pPr>
    </w:p>
    <w:p w:rsidR="005A597E" w:rsidRPr="00D01A2A" w:rsidRDefault="005A597E" w:rsidP="005A597E">
      <w:pPr>
        <w:spacing w:after="119" w:line="259" w:lineRule="auto"/>
        <w:rPr>
          <w:rFonts w:eastAsia="Verdana"/>
          <w:sz w:val="32"/>
          <w:u w:val="single" w:color="000000"/>
        </w:rPr>
      </w:pPr>
      <w:r w:rsidRPr="00D01A2A">
        <w:rPr>
          <w:rFonts w:eastAsia="Verdana"/>
          <w:sz w:val="32"/>
          <w:u w:val="single" w:color="000000"/>
        </w:rPr>
        <w:t>Introduction:  Using MATLAB for general maths</w:t>
      </w:r>
    </w:p>
    <w:p w:rsidR="005A597E" w:rsidRDefault="005A597E" w:rsidP="005A597E">
      <w:pPr>
        <w:spacing w:after="119" w:line="259" w:lineRule="auto"/>
      </w:pPr>
    </w:p>
    <w:p w:rsidR="005A597E" w:rsidRDefault="005A597E" w:rsidP="005A597E">
      <w:r w:rsidRPr="001869C5">
        <w:t xml:space="preserve">MATLAB, short for </w:t>
      </w:r>
      <w:proofErr w:type="spellStart"/>
      <w:r w:rsidRPr="001869C5">
        <w:t>MATrix</w:t>
      </w:r>
      <w:proofErr w:type="spellEnd"/>
      <w:r w:rsidRPr="001869C5">
        <w:t xml:space="preserve"> </w:t>
      </w:r>
      <w:proofErr w:type="spellStart"/>
      <w:r w:rsidRPr="001869C5">
        <w:t>LABoratory</w:t>
      </w:r>
      <w:proofErr w:type="spellEnd"/>
      <w:r w:rsidRPr="001869C5">
        <w:t xml:space="preserve"> is a programming package specifically designed for quick and easy scientific calculations and I/O. It has literally hundreds of built-in functions for a wide variety of computations and many toolboxes designed for specific research disciplines, including statistics, optimization, solution of partial differential equations, data analysis.</w:t>
      </w:r>
    </w:p>
    <w:p w:rsidR="00D01A2A" w:rsidRPr="001869C5" w:rsidRDefault="00D01A2A" w:rsidP="005A597E"/>
    <w:p w:rsidR="005A597E" w:rsidRPr="001869C5" w:rsidRDefault="005A597E" w:rsidP="005A597E">
      <w:pPr>
        <w:rPr>
          <w:b/>
        </w:rPr>
      </w:pPr>
      <w:r w:rsidRPr="001869C5">
        <w:rPr>
          <w:b/>
        </w:rPr>
        <w:t>• Section 1 – The Basics</w:t>
      </w:r>
    </w:p>
    <w:p w:rsidR="005A597E" w:rsidRPr="001869C5" w:rsidRDefault="005A597E" w:rsidP="005A597E">
      <w:r w:rsidRPr="001869C5">
        <w:t>1) Start MATLAB by double clicking on the MATLAB icon</w:t>
      </w:r>
    </w:p>
    <w:p w:rsidR="005A597E" w:rsidRPr="001869C5" w:rsidRDefault="005A597E" w:rsidP="005A597E">
      <w:r w:rsidRPr="001869C5">
        <w:t xml:space="preserve">  The MATLAB window should come up on your screen. It looks like:</w:t>
      </w:r>
    </w:p>
    <w:p w:rsidR="005A597E" w:rsidRPr="001869C5" w:rsidRDefault="005A597E" w:rsidP="005A597E">
      <w:r w:rsidRPr="001869C5">
        <w:rPr>
          <w:noProof/>
          <w:lang w:val="en-ZA" w:eastAsia="en-ZA"/>
        </w:rPr>
        <w:drawing>
          <wp:inline distT="0" distB="0" distL="0" distR="0" wp14:anchorId="47C15216" wp14:editId="5E76FB98">
            <wp:extent cx="572452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305300"/>
                    </a:xfrm>
                    <a:prstGeom prst="rect">
                      <a:avLst/>
                    </a:prstGeom>
                    <a:noFill/>
                    <a:ln>
                      <a:noFill/>
                    </a:ln>
                  </pic:spPr>
                </pic:pic>
              </a:graphicData>
            </a:graphic>
          </wp:inline>
        </w:drawing>
      </w:r>
    </w:p>
    <w:p w:rsidR="005A597E" w:rsidRDefault="005A597E" w:rsidP="005A597E">
      <w:r w:rsidRPr="001869C5">
        <w:lastRenderedPageBreak/>
        <w:t xml:space="preserve">This is the window in which you interact with MATLAB. The main window on the right is called the Command Window. You can see the command prompt in this window, which looks like &gt;&gt;. If this prompt is visible MATLAB is ready for you to enter a command. In the figure, you can see that we typed in the command a=3+4. </w:t>
      </w:r>
    </w:p>
    <w:p w:rsidR="00D01A2A" w:rsidRPr="001869C5" w:rsidRDefault="00D01A2A" w:rsidP="005A597E"/>
    <w:p w:rsidR="005A597E" w:rsidRDefault="005A597E" w:rsidP="005A597E">
      <w:r w:rsidRPr="001869C5">
        <w:t xml:space="preserve">In the top left corner you can view the Launch Pad window and the Workspace window. Swap from one to the other by clicking on the appropriate tag. The Workspace window will show you all variables that you are using in your current MATLAB session. In this example, the workspace contains the variable 'a'. When you first start up MATLAB, the workspace is empty. </w:t>
      </w:r>
    </w:p>
    <w:p w:rsidR="00D01A2A" w:rsidRPr="001869C5" w:rsidRDefault="00D01A2A" w:rsidP="005A597E"/>
    <w:p w:rsidR="005A597E" w:rsidRDefault="005A597E" w:rsidP="005A597E">
      <w:r w:rsidRPr="001869C5">
        <w:t>In the bottom left corner you can see the Command History window, which simply gives a chronological list of all MATLAB commands that you used, and the Current Directory window which shows you the contents and location of the directory you are currently working in.</w:t>
      </w:r>
    </w:p>
    <w:p w:rsidR="00D01A2A" w:rsidRPr="001869C5" w:rsidRDefault="00D01A2A" w:rsidP="005A597E"/>
    <w:p w:rsidR="005A597E" w:rsidRPr="001869C5" w:rsidRDefault="005A597E" w:rsidP="005A597E">
      <w:pPr>
        <w:rPr>
          <w:b/>
        </w:rPr>
      </w:pPr>
      <w:r w:rsidRPr="001869C5">
        <w:rPr>
          <w:b/>
        </w:rPr>
        <w:t xml:space="preserve">• Section 2 - The MATLAB on-line help facility </w:t>
      </w:r>
    </w:p>
    <w:p w:rsidR="005A597E" w:rsidRPr="001869C5" w:rsidRDefault="005A597E" w:rsidP="005A597E">
      <w:r w:rsidRPr="001869C5">
        <w:t xml:space="preserve">MATLAB has handy on-line help facilities. There are several ways to get help. You can go to Help on the menu (or </w:t>
      </w:r>
      <w:proofErr w:type="gramStart"/>
      <w:r w:rsidRPr="001869C5">
        <w:t>the ?</w:t>
      </w:r>
      <w:proofErr w:type="gramEnd"/>
      <w:r w:rsidRPr="001869C5">
        <w:t xml:space="preserve"> on the menu) and select any of the available help facilities listed there. There are simpler help commands as well that work in all versions of MATLAB. </w:t>
      </w:r>
    </w:p>
    <w:p w:rsidR="005A597E" w:rsidRPr="001869C5" w:rsidRDefault="005A597E" w:rsidP="005A597E">
      <w:r w:rsidRPr="001869C5">
        <w:t xml:space="preserve"> 1) Type the command help in the Command Window to find a long list of all different categories for which there are MATLAB commands. Each of the listed categories contains more detailed information about available MATLAB functions. </w:t>
      </w:r>
    </w:p>
    <w:p w:rsidR="005A597E" w:rsidRDefault="005A597E" w:rsidP="005A597E">
      <w:pPr>
        <w:spacing w:after="119" w:line="259" w:lineRule="auto"/>
      </w:pPr>
    </w:p>
    <w:p w:rsidR="005A597E" w:rsidRPr="0062623B" w:rsidRDefault="005A597E" w:rsidP="005A597E">
      <w:pPr>
        <w:spacing w:after="119" w:line="259" w:lineRule="auto"/>
        <w:rPr>
          <w:b/>
          <w:u w:val="single"/>
        </w:rPr>
      </w:pPr>
      <w:r w:rsidRPr="0062623B">
        <w:rPr>
          <w:b/>
          <w:u w:val="single"/>
        </w:rPr>
        <w:t>EXERCISES FOR PRACTICAL</w:t>
      </w:r>
    </w:p>
    <w:p w:rsidR="005A597E" w:rsidRDefault="005A597E" w:rsidP="005A597E">
      <w:pPr>
        <w:spacing w:after="119" w:line="259" w:lineRule="auto"/>
      </w:pPr>
    </w:p>
    <w:p w:rsidR="005A597E" w:rsidRPr="00D01A2A" w:rsidRDefault="005A597E" w:rsidP="005A597E">
      <w:pPr>
        <w:numPr>
          <w:ilvl w:val="0"/>
          <w:numId w:val="38"/>
        </w:numPr>
        <w:spacing w:after="219" w:line="249" w:lineRule="auto"/>
        <w:ind w:hanging="360"/>
        <w:jc w:val="both"/>
      </w:pPr>
      <w:r w:rsidRPr="00D01A2A">
        <w:t xml:space="preserve">Perform the operation 3*4+6. </w:t>
      </w:r>
    </w:p>
    <w:p w:rsidR="005A597E" w:rsidRPr="00D01A2A" w:rsidRDefault="005A597E" w:rsidP="005A597E">
      <w:pPr>
        <w:numPr>
          <w:ilvl w:val="0"/>
          <w:numId w:val="38"/>
        </w:numPr>
        <w:spacing w:after="219" w:line="249" w:lineRule="auto"/>
        <w:ind w:hanging="360"/>
        <w:jc w:val="both"/>
      </w:pPr>
      <w:r w:rsidRPr="00D01A2A">
        <w:t>Perform the addition operation 7+9.</w:t>
      </w:r>
    </w:p>
    <w:p w:rsidR="005A597E" w:rsidRPr="00D01A2A" w:rsidRDefault="005A597E" w:rsidP="005A597E">
      <w:pPr>
        <w:numPr>
          <w:ilvl w:val="0"/>
          <w:numId w:val="38"/>
        </w:numPr>
        <w:spacing w:after="219" w:line="249" w:lineRule="auto"/>
        <w:ind w:hanging="416"/>
        <w:jc w:val="both"/>
      </w:pPr>
      <w:r w:rsidRPr="00D01A2A">
        <w:t>Perform the subtraction operation 16-10.</w:t>
      </w:r>
    </w:p>
    <w:p w:rsidR="005A597E" w:rsidRPr="00D01A2A" w:rsidRDefault="005A597E" w:rsidP="005A597E">
      <w:pPr>
        <w:numPr>
          <w:ilvl w:val="0"/>
          <w:numId w:val="38"/>
        </w:numPr>
        <w:spacing w:after="219" w:line="249" w:lineRule="auto"/>
        <w:ind w:hanging="416"/>
        <w:jc w:val="both"/>
      </w:pPr>
      <w:r w:rsidRPr="00D01A2A">
        <w:t>Perform the multiplication operation 2*9.</w:t>
      </w:r>
    </w:p>
    <w:p w:rsidR="005A597E" w:rsidRPr="00D01A2A" w:rsidRDefault="005A597E" w:rsidP="005A597E">
      <w:pPr>
        <w:numPr>
          <w:ilvl w:val="0"/>
          <w:numId w:val="38"/>
        </w:numPr>
        <w:spacing w:after="219" w:line="249" w:lineRule="auto"/>
        <w:ind w:hanging="416"/>
        <w:jc w:val="both"/>
      </w:pPr>
      <w:r w:rsidRPr="00D01A2A">
        <w:t>Perform the division operation 12/3.</w:t>
      </w:r>
    </w:p>
    <w:p w:rsidR="005A597E" w:rsidRPr="00D01A2A" w:rsidRDefault="005A597E" w:rsidP="005A597E">
      <w:pPr>
        <w:numPr>
          <w:ilvl w:val="0"/>
          <w:numId w:val="38"/>
        </w:numPr>
        <w:spacing w:after="219" w:line="249" w:lineRule="auto"/>
        <w:ind w:hanging="416"/>
        <w:jc w:val="both"/>
      </w:pPr>
      <w:r w:rsidRPr="00D01A2A">
        <w:t>Perform the division operation 12/5.</w:t>
      </w:r>
    </w:p>
    <w:p w:rsidR="005A597E" w:rsidRPr="00D01A2A" w:rsidRDefault="005A597E" w:rsidP="005A597E">
      <w:pPr>
        <w:numPr>
          <w:ilvl w:val="0"/>
          <w:numId w:val="38"/>
        </w:numPr>
        <w:spacing w:after="61" w:line="479" w:lineRule="auto"/>
        <w:ind w:hanging="416"/>
        <w:jc w:val="both"/>
      </w:pPr>
      <w:r w:rsidRPr="00D01A2A">
        <w:t xml:space="preserve">Perform the exponentiation operation 3^5. </w:t>
      </w:r>
    </w:p>
    <w:p w:rsidR="005A597E" w:rsidRPr="00D01A2A" w:rsidRDefault="005A597E" w:rsidP="005A597E">
      <w:pPr>
        <w:numPr>
          <w:ilvl w:val="0"/>
          <w:numId w:val="38"/>
        </w:numPr>
        <w:spacing w:after="219" w:line="249" w:lineRule="auto"/>
        <w:ind w:hanging="416"/>
        <w:jc w:val="both"/>
      </w:pPr>
      <w:r w:rsidRPr="00D01A2A">
        <w:t>Perform the exponentiation operation 3*(-5).</w:t>
      </w:r>
    </w:p>
    <w:p w:rsidR="005A597E" w:rsidRPr="00D01A2A" w:rsidRDefault="005A597E" w:rsidP="005A597E">
      <w:pPr>
        <w:numPr>
          <w:ilvl w:val="0"/>
          <w:numId w:val="38"/>
        </w:numPr>
        <w:spacing w:after="219" w:line="249" w:lineRule="auto"/>
        <w:ind w:hanging="416"/>
        <w:jc w:val="both"/>
      </w:pPr>
      <w:r w:rsidRPr="00D01A2A">
        <w:t>Perform the exponentiation operation (-3</w:t>
      </w:r>
      <w:proofErr w:type="gramStart"/>
      <w:r w:rsidRPr="00D01A2A">
        <w:t>)^</w:t>
      </w:r>
      <w:proofErr w:type="gramEnd"/>
      <w:r w:rsidRPr="00D01A2A">
        <w:t>5.</w:t>
      </w:r>
    </w:p>
    <w:p w:rsidR="005A597E" w:rsidRPr="00D01A2A" w:rsidRDefault="005A597E" w:rsidP="005A597E">
      <w:pPr>
        <w:numPr>
          <w:ilvl w:val="0"/>
          <w:numId w:val="38"/>
        </w:numPr>
        <w:spacing w:after="219" w:line="249" w:lineRule="auto"/>
        <w:ind w:hanging="416"/>
        <w:jc w:val="both"/>
      </w:pPr>
      <w:r w:rsidRPr="00D01A2A">
        <w:t>Perform the exponentiation operation -3^5.</w:t>
      </w:r>
    </w:p>
    <w:p w:rsidR="005A597E" w:rsidRPr="00D01A2A" w:rsidRDefault="005A597E" w:rsidP="005A597E">
      <w:pPr>
        <w:numPr>
          <w:ilvl w:val="0"/>
          <w:numId w:val="38"/>
        </w:numPr>
        <w:spacing w:after="219" w:line="249" w:lineRule="auto"/>
        <w:ind w:hanging="416"/>
        <w:jc w:val="both"/>
      </w:pPr>
      <w:r w:rsidRPr="00D01A2A">
        <w:t>Perform the multiple operations 5+7-15.</w:t>
      </w:r>
    </w:p>
    <w:p w:rsidR="005A597E" w:rsidRPr="00D01A2A" w:rsidRDefault="005A597E" w:rsidP="005A597E">
      <w:pPr>
        <w:numPr>
          <w:ilvl w:val="0"/>
          <w:numId w:val="38"/>
        </w:numPr>
        <w:spacing w:after="219" w:line="249" w:lineRule="auto"/>
        <w:ind w:hanging="416"/>
        <w:jc w:val="both"/>
      </w:pPr>
      <w:r w:rsidRPr="00D01A2A">
        <w:t>Perform the multiple operations (6*7</w:t>
      </w:r>
      <w:proofErr w:type="gramStart"/>
      <w:r w:rsidRPr="00D01A2A">
        <w:t>)+</w:t>
      </w:r>
      <w:proofErr w:type="gramEnd"/>
      <w:r w:rsidRPr="00D01A2A">
        <w:t>4.</w:t>
      </w:r>
    </w:p>
    <w:p w:rsidR="005A597E" w:rsidRPr="00D01A2A" w:rsidRDefault="005A597E" w:rsidP="005A597E">
      <w:pPr>
        <w:numPr>
          <w:ilvl w:val="0"/>
          <w:numId w:val="38"/>
        </w:numPr>
        <w:spacing w:after="219" w:line="249" w:lineRule="auto"/>
        <w:ind w:hanging="416"/>
        <w:jc w:val="both"/>
      </w:pPr>
      <w:r w:rsidRPr="00D01A2A">
        <w:lastRenderedPageBreak/>
        <w:t>Perform the multiple operations 6*(7+4).</w:t>
      </w:r>
    </w:p>
    <w:p w:rsidR="005A597E" w:rsidRPr="00D01A2A" w:rsidRDefault="005A597E" w:rsidP="005A597E">
      <w:pPr>
        <w:numPr>
          <w:ilvl w:val="0"/>
          <w:numId w:val="38"/>
        </w:numPr>
        <w:spacing w:after="219" w:line="249" w:lineRule="auto"/>
        <w:ind w:hanging="416"/>
        <w:jc w:val="both"/>
      </w:pPr>
      <w:r w:rsidRPr="00D01A2A">
        <w:t>Perform the multiple operations 4.5 + (15/2).</w:t>
      </w:r>
    </w:p>
    <w:p w:rsidR="005A597E" w:rsidRPr="00D01A2A" w:rsidRDefault="005A597E" w:rsidP="005A597E">
      <w:pPr>
        <w:numPr>
          <w:ilvl w:val="0"/>
          <w:numId w:val="38"/>
        </w:numPr>
        <w:spacing w:after="219" w:line="249" w:lineRule="auto"/>
        <w:ind w:hanging="416"/>
        <w:jc w:val="both"/>
      </w:pPr>
      <w:r w:rsidRPr="00D01A2A">
        <w:t>Perform the multiple operations (4.5 + 15)/2.</w:t>
      </w:r>
    </w:p>
    <w:p w:rsidR="005A597E" w:rsidRPr="00D01A2A" w:rsidRDefault="005A597E" w:rsidP="005A597E">
      <w:pPr>
        <w:numPr>
          <w:ilvl w:val="0"/>
          <w:numId w:val="38"/>
        </w:numPr>
        <w:spacing w:after="219" w:line="249" w:lineRule="auto"/>
        <w:ind w:hanging="416"/>
        <w:jc w:val="both"/>
      </w:pPr>
      <w:r w:rsidRPr="00D01A2A">
        <w:t>Perform the multiple operations (15 – 4 + 12)/5 – 2*(7^4)/100.</w:t>
      </w:r>
    </w:p>
    <w:p w:rsidR="005A597E" w:rsidRPr="00D01A2A" w:rsidRDefault="005A597E" w:rsidP="005A597E">
      <w:pPr>
        <w:numPr>
          <w:ilvl w:val="0"/>
          <w:numId w:val="38"/>
        </w:numPr>
        <w:spacing w:after="219" w:line="249" w:lineRule="auto"/>
        <w:ind w:hanging="416"/>
        <w:jc w:val="both"/>
      </w:pPr>
      <w:r w:rsidRPr="00D01A2A">
        <w:t>Perform the multiple operations (15 – 4) + 12/5 – (2*7</w:t>
      </w:r>
      <w:proofErr w:type="gramStart"/>
      <w:r w:rsidRPr="00D01A2A">
        <w:t>)^</w:t>
      </w:r>
      <w:proofErr w:type="gramEnd"/>
      <w:r w:rsidRPr="00D01A2A">
        <w:t>4/100.</w:t>
      </w:r>
    </w:p>
    <w:p w:rsidR="005A597E" w:rsidRPr="00D01A2A" w:rsidRDefault="005A597E" w:rsidP="005A597E">
      <w:pPr>
        <w:numPr>
          <w:ilvl w:val="0"/>
          <w:numId w:val="38"/>
        </w:numPr>
        <w:spacing w:after="219" w:line="249" w:lineRule="auto"/>
        <w:ind w:hanging="416"/>
        <w:jc w:val="both"/>
      </w:pPr>
      <w:r w:rsidRPr="00D01A2A">
        <w:t>Perform the fraction addition (2/3) + (3/4) numerically.</w:t>
      </w:r>
    </w:p>
    <w:p w:rsidR="005A597E" w:rsidRPr="00D01A2A" w:rsidRDefault="005A597E" w:rsidP="005A597E">
      <w:pPr>
        <w:numPr>
          <w:ilvl w:val="0"/>
          <w:numId w:val="38"/>
        </w:numPr>
        <w:spacing w:after="219" w:line="249" w:lineRule="auto"/>
        <w:ind w:hanging="416"/>
        <w:jc w:val="both"/>
      </w:pPr>
      <w:r w:rsidRPr="00D01A2A">
        <w:t xml:space="preserve">Obtain help on the </w:t>
      </w:r>
      <w:proofErr w:type="spellStart"/>
      <w:r w:rsidRPr="00D01A2A">
        <w:t>cos</w:t>
      </w:r>
      <w:proofErr w:type="spellEnd"/>
      <w:r w:rsidRPr="00D01A2A">
        <w:t xml:space="preserve"> command.</w:t>
      </w:r>
    </w:p>
    <w:p w:rsidR="005A597E" w:rsidRPr="00D01A2A" w:rsidRDefault="005A597E" w:rsidP="005A597E">
      <w:pPr>
        <w:numPr>
          <w:ilvl w:val="0"/>
          <w:numId w:val="38"/>
        </w:numPr>
        <w:spacing w:after="219" w:line="249" w:lineRule="auto"/>
        <w:ind w:hanging="360"/>
        <w:jc w:val="both"/>
      </w:pPr>
      <w:r w:rsidRPr="00D01A2A">
        <w:t xml:space="preserve">Perform the operation </w:t>
      </w:r>
      <w:proofErr w:type="spellStart"/>
      <w:proofErr w:type="gramStart"/>
      <w:r w:rsidRPr="00D01A2A">
        <w:t>cos</w:t>
      </w:r>
      <w:proofErr w:type="spellEnd"/>
      <w:r w:rsidRPr="00D01A2A">
        <w:t>(</w:t>
      </w:r>
      <w:proofErr w:type="gramEnd"/>
      <w:r w:rsidRPr="00D01A2A">
        <w:t>5) . The value of 5 is in radians.</w:t>
      </w:r>
    </w:p>
    <w:p w:rsidR="005A597E" w:rsidRPr="00D01A2A" w:rsidRDefault="005A597E" w:rsidP="005A597E">
      <w:pPr>
        <w:numPr>
          <w:ilvl w:val="0"/>
          <w:numId w:val="38"/>
        </w:numPr>
        <w:spacing w:after="219" w:line="249" w:lineRule="auto"/>
        <w:ind w:hanging="416"/>
        <w:jc w:val="both"/>
      </w:pPr>
      <w:r w:rsidRPr="00D01A2A">
        <w:t>Obtain help on the pi command.</w:t>
      </w:r>
    </w:p>
    <w:p w:rsidR="005A597E" w:rsidRPr="00D01A2A" w:rsidRDefault="005A597E" w:rsidP="005A597E">
      <w:pPr>
        <w:numPr>
          <w:ilvl w:val="0"/>
          <w:numId w:val="38"/>
        </w:numPr>
        <w:spacing w:after="219" w:line="249" w:lineRule="auto"/>
        <w:ind w:hanging="416"/>
        <w:jc w:val="both"/>
      </w:pPr>
      <w:r w:rsidRPr="00D01A2A">
        <w:t xml:space="preserve">Compute the value </w:t>
      </w:r>
      <w:proofErr w:type="gramStart"/>
      <w:r w:rsidRPr="00D01A2A">
        <w:t xml:space="preserve">of </w:t>
      </w:r>
      <w:proofErr w:type="gramEnd"/>
      <w:r w:rsidRPr="00D01A2A">
        <w:rPr>
          <w:noProof/>
          <w:lang w:val="en-ZA" w:eastAsia="en-ZA"/>
        </w:rPr>
        <w:drawing>
          <wp:inline distT="0" distB="0" distL="0" distR="0" wp14:anchorId="545852F6" wp14:editId="5B738EFE">
            <wp:extent cx="240792" cy="298704"/>
            <wp:effectExtent l="0" t="0" r="0" b="0"/>
            <wp:docPr id="198095" name="Picture 198095"/>
            <wp:cNvGraphicFramePr/>
            <a:graphic xmlns:a="http://schemas.openxmlformats.org/drawingml/2006/main">
              <a:graphicData uri="http://schemas.openxmlformats.org/drawingml/2006/picture">
                <pic:pic xmlns:pic="http://schemas.openxmlformats.org/drawingml/2006/picture">
                  <pic:nvPicPr>
                    <pic:cNvPr id="198095" name="Picture 198095"/>
                    <pic:cNvPicPr/>
                  </pic:nvPicPr>
                  <pic:blipFill>
                    <a:blip r:embed="rId19"/>
                    <a:stretch>
                      <a:fillRect/>
                    </a:stretch>
                  </pic:blipFill>
                  <pic:spPr>
                    <a:xfrm>
                      <a:off x="0" y="0"/>
                      <a:ext cx="240792" cy="298704"/>
                    </a:xfrm>
                    <a:prstGeom prst="rect">
                      <a:avLst/>
                    </a:prstGeom>
                  </pic:spPr>
                </pic:pic>
              </a:graphicData>
            </a:graphic>
          </wp:inline>
        </w:drawing>
      </w:r>
      <w:r w:rsidRPr="00D01A2A">
        <w:t xml:space="preserve">.  </w:t>
      </w:r>
      <w:r w:rsidRPr="00D01A2A">
        <w:rPr>
          <w:i/>
        </w:rPr>
        <w:t xml:space="preserve">(Note that pi is already defined in </w:t>
      </w:r>
      <w:proofErr w:type="spellStart"/>
      <w:r w:rsidRPr="00D01A2A">
        <w:rPr>
          <w:i/>
        </w:rPr>
        <w:t>Matlab</w:t>
      </w:r>
      <w:proofErr w:type="spellEnd"/>
      <w:r w:rsidRPr="00D01A2A">
        <w:rPr>
          <w:i/>
        </w:rPr>
        <w:t>)</w:t>
      </w:r>
    </w:p>
    <w:p w:rsidR="005A597E" w:rsidRPr="00D01A2A" w:rsidRDefault="005A597E" w:rsidP="005A597E">
      <w:pPr>
        <w:numPr>
          <w:ilvl w:val="0"/>
          <w:numId w:val="38"/>
        </w:numPr>
        <w:spacing w:after="219" w:line="249" w:lineRule="auto"/>
        <w:ind w:hanging="360"/>
        <w:jc w:val="both"/>
      </w:pPr>
      <w:r w:rsidRPr="00D01A2A">
        <w:t>Assign the value of 5.2 to the variable y.</w:t>
      </w:r>
    </w:p>
    <w:p w:rsidR="005A597E" w:rsidRPr="00D01A2A" w:rsidRDefault="005A597E" w:rsidP="005A597E">
      <w:pPr>
        <w:numPr>
          <w:ilvl w:val="0"/>
          <w:numId w:val="38"/>
        </w:numPr>
        <w:spacing w:after="219" w:line="249" w:lineRule="auto"/>
        <w:ind w:hanging="416"/>
        <w:jc w:val="both"/>
      </w:pPr>
      <w:r w:rsidRPr="00D01A2A">
        <w:t xml:space="preserve">Obtain help on the </w:t>
      </w:r>
      <w:proofErr w:type="spellStart"/>
      <w:r w:rsidRPr="00D01A2A">
        <w:t>sqrt</w:t>
      </w:r>
      <w:proofErr w:type="spellEnd"/>
      <w:r w:rsidRPr="00D01A2A">
        <w:t xml:space="preserve"> command.</w:t>
      </w:r>
    </w:p>
    <w:p w:rsidR="005A597E" w:rsidRPr="00D01A2A" w:rsidRDefault="005A597E" w:rsidP="005A597E">
      <w:pPr>
        <w:numPr>
          <w:ilvl w:val="0"/>
          <w:numId w:val="38"/>
        </w:numPr>
        <w:spacing w:after="219" w:line="249" w:lineRule="auto"/>
        <w:ind w:hanging="360"/>
        <w:jc w:val="both"/>
      </w:pPr>
      <w:r w:rsidRPr="00D01A2A">
        <w:rPr>
          <w:rFonts w:eastAsia="Calibri"/>
          <w:noProof/>
          <w:lang w:val="en-ZA" w:eastAsia="en-ZA"/>
        </w:rPr>
        <mc:AlternateContent>
          <mc:Choice Requires="wpg">
            <w:drawing>
              <wp:anchor distT="0" distB="0" distL="114300" distR="114300" simplePos="0" relativeHeight="251659264" behindDoc="0" locked="0" layoutInCell="1" allowOverlap="1" wp14:anchorId="7B418820" wp14:editId="1C103C5F">
                <wp:simplePos x="0" y="0"/>
                <wp:positionH relativeFrom="column">
                  <wp:posOffset>1915160</wp:posOffset>
                </wp:positionH>
                <wp:positionV relativeFrom="paragraph">
                  <wp:posOffset>3810</wp:posOffset>
                </wp:positionV>
                <wp:extent cx="429260" cy="123190"/>
                <wp:effectExtent l="0" t="0" r="27940" b="10160"/>
                <wp:wrapNone/>
                <wp:docPr id="179319" name="Group 179319"/>
                <wp:cNvGraphicFramePr/>
                <a:graphic xmlns:a="http://schemas.openxmlformats.org/drawingml/2006/main">
                  <a:graphicData uri="http://schemas.microsoft.com/office/word/2010/wordprocessingGroup">
                    <wpg:wgp>
                      <wpg:cNvGrpSpPr/>
                      <wpg:grpSpPr>
                        <a:xfrm>
                          <a:off x="0" y="0"/>
                          <a:ext cx="429260" cy="123190"/>
                          <a:chOff x="0" y="0"/>
                          <a:chExt cx="429260" cy="123190"/>
                        </a:xfrm>
                      </wpg:grpSpPr>
                      <wps:wsp>
                        <wps:cNvPr id="13011" name="Shape 13011"/>
                        <wps:cNvSpPr/>
                        <wps:spPr>
                          <a:xfrm>
                            <a:off x="0" y="78740"/>
                            <a:ext cx="21590" cy="8890"/>
                          </a:xfrm>
                          <a:custGeom>
                            <a:avLst/>
                            <a:gdLst/>
                            <a:ahLst/>
                            <a:cxnLst/>
                            <a:rect l="0" t="0" r="0" b="0"/>
                            <a:pathLst>
                              <a:path w="21590" h="8890">
                                <a:moveTo>
                                  <a:pt x="0" y="8890"/>
                                </a:moveTo>
                                <a:lnTo>
                                  <a:pt x="2159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3012" name="Shape 13012"/>
                        <wps:cNvSpPr/>
                        <wps:spPr>
                          <a:xfrm>
                            <a:off x="21590" y="81280"/>
                            <a:ext cx="29210" cy="41910"/>
                          </a:xfrm>
                          <a:custGeom>
                            <a:avLst/>
                            <a:gdLst/>
                            <a:ahLst/>
                            <a:cxnLst/>
                            <a:rect l="0" t="0" r="0" b="0"/>
                            <a:pathLst>
                              <a:path w="29210" h="41910">
                                <a:moveTo>
                                  <a:pt x="0" y="0"/>
                                </a:moveTo>
                                <a:lnTo>
                                  <a:pt x="29210" y="41910"/>
                                </a:lnTo>
                              </a:path>
                            </a:pathLst>
                          </a:custGeom>
                          <a:ln w="10160" cap="flat">
                            <a:miter lim="127000"/>
                          </a:ln>
                        </wps:spPr>
                        <wps:style>
                          <a:lnRef idx="1">
                            <a:srgbClr val="000000"/>
                          </a:lnRef>
                          <a:fillRef idx="0">
                            <a:srgbClr val="000000">
                              <a:alpha val="0"/>
                            </a:srgbClr>
                          </a:fillRef>
                          <a:effectRef idx="0">
                            <a:scrgbClr r="0" g="0" b="0"/>
                          </a:effectRef>
                          <a:fontRef idx="none"/>
                        </wps:style>
                        <wps:bodyPr/>
                      </wps:wsp>
                      <wps:wsp>
                        <wps:cNvPr id="13013" name="Shape 13013"/>
                        <wps:cNvSpPr/>
                        <wps:spPr>
                          <a:xfrm>
                            <a:off x="54610" y="0"/>
                            <a:ext cx="39370" cy="123190"/>
                          </a:xfrm>
                          <a:custGeom>
                            <a:avLst/>
                            <a:gdLst/>
                            <a:ahLst/>
                            <a:cxnLst/>
                            <a:rect l="0" t="0" r="0" b="0"/>
                            <a:pathLst>
                              <a:path w="39370" h="123190">
                                <a:moveTo>
                                  <a:pt x="0" y="123190"/>
                                </a:moveTo>
                                <a:lnTo>
                                  <a:pt x="3937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3014" name="Shape 13014"/>
                        <wps:cNvSpPr/>
                        <wps:spPr>
                          <a:xfrm>
                            <a:off x="93980" y="0"/>
                            <a:ext cx="335280" cy="0"/>
                          </a:xfrm>
                          <a:custGeom>
                            <a:avLst/>
                            <a:gdLst/>
                            <a:ahLst/>
                            <a:cxnLst/>
                            <a:rect l="0" t="0" r="0" b="0"/>
                            <a:pathLst>
                              <a:path w="335280">
                                <a:moveTo>
                                  <a:pt x="0" y="0"/>
                                </a:moveTo>
                                <a:lnTo>
                                  <a:pt x="33528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179319" o:spid="_x0000_s1026" style="position:absolute;margin-left:150.8pt;margin-top:.3pt;width:33.8pt;height:9.7pt;z-index:251659264;mso-width-relative:margin;mso-height-relative:margin" coordsize="429260,12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">
                <v:shape id="Shape 13011" o:spid="_x0000_s1027" style="position:absolute;top:78740;width:21590;height:8890;visibility:visible;mso-wrap-style:square;v-text-anchor:top" coordsize="2159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TVsUA&#10;AADeAAAADwAAAGRycy9kb3ducmV2LnhtbERPS2vCQBC+F/wPywheim5ioWrqKkUtVjz5wPM0Oyah&#10;2dmQXZPor+8WCr3Nx/ec+bIzpWiodoVlBfEoAkGcWl1wpuB8+hhOQTiPrLG0TAru5GC56D3NMdG2&#10;5QM1R5+JEMIuQQW591UipUtzMuhGtiIO3NXWBn2AdSZ1jW0IN6UcR9GrNFhwaMixolVO6ffxZhTM&#10;ttf95V5WD/5q1rhpJ+numadKDfrd+xsIT53/F/+5P3WY/xLFMfy+E26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xNWxQAAAN4AAAAPAAAAAAAAAAAAAAAAAJgCAABkcnMv&#10;ZG93bnJldi54bWxQSwUGAAAAAAQABAD1AAAAigMAAAAA&#10;" path="m,8890l21590,e" filled="f" strokeweight=".4pt">
                  <v:stroke miterlimit="83231f" joinstyle="miter"/>
                  <v:path arrowok="t" textboxrect="0,0,21590,8890"/>
                </v:shape>
                <v:shape id="Shape 13012" o:spid="_x0000_s1028" style="position:absolute;left:21590;top:81280;width:29210;height:41910;visibility:visible;mso-wrap-style:square;v-text-anchor:top" coordsize="29210,4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mDMcA&#10;AADeAAAADwAAAGRycy9kb3ducmV2LnhtbERPS2vCQBC+C/0PyxR6kboxWgmpq2irRZAefIDXaXaa&#10;pGZnQ3Zr4r93C0Jv8/E9ZzrvTCUu1LjSsoLhIAJBnFldcq7geFg/JyCcR9ZYWSYFV3Iwnz30pphq&#10;2/KOLnufixDCLkUFhfd1KqXLCjLoBrYmDty3bQz6AJtc6gbbEG4qGUfRRBosOTQUWNNbQdl5/2sU&#10;TJLsfZX0x8vTx6K9/hx22/jz5Uupp8du8QrCU+f/xXf3Rof5o2gYw9874QY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55gzHAAAA3gAAAA8AAAAAAAAAAAAAAAAAmAIAAGRy&#10;cy9kb3ducmV2LnhtbFBLBQYAAAAABAAEAPUAAACMAwAAAAA=&#10;" path="m,l29210,41910e" filled="f" strokeweight=".8pt">
                  <v:stroke miterlimit="83231f" joinstyle="miter"/>
                  <v:path arrowok="t" textboxrect="0,0,29210,41910"/>
                </v:shape>
                <v:shape id="Shape 13013" o:spid="_x0000_s1029" style="position:absolute;left:54610;width:39370;height:123190;visibility:visible;mso-wrap-style:square;v-text-anchor:top" coordsize="39370,12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XsAA&#10;AADeAAAADwAAAGRycy9kb3ducmV2LnhtbERPy6rCMBDdX/AfwgjurqkPLlKNIoIgKIgPXI/N2Bab&#10;SU2i1r83gnB3czjPmcwaU4kHOV9aVtDrJiCIM6tLzhUcD8vfEQgfkDVWlknBizzMpq2fCabaPnlH&#10;j33IRQxhn6KCIoQ6ldJnBRn0XVsTR+5incEQoculdviM4aaS/ST5kwZLjg0F1rQoKLvu70bB7WzD&#10;1tHGnda40K7Pw+WRVkp12s18DCJQE/7FX/dKx/mDpDeAzzvxBj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iXsAAAADeAAAADwAAAAAAAAAAAAAAAACYAgAAZHJzL2Rvd25y&#10;ZXYueG1sUEsFBgAAAAAEAAQA9QAAAIUDAAAAAA==&#10;" path="m,123190l39370,e" filled="f" strokeweight=".4pt">
                  <v:stroke miterlimit="83231f" joinstyle="miter"/>
                  <v:path arrowok="t" textboxrect="0,0,39370,123190"/>
                </v:shape>
                <v:shape id="Shape 13014" o:spid="_x0000_s1030" style="position:absolute;left:93980;width:335280;height:0;visibility:visible;mso-wrap-style:square;v-text-anchor:top" coordsize="335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vsUA&#10;AADeAAAADwAAAGRycy9kb3ducmV2LnhtbERPTWvCQBC9C/6HZQRvZpMaxEZXaaUW2560bc5DdkxC&#10;s7NpdtX033cFwds83ucs171pxJk6V1tWkEQxCOLC6ppLBV+f28kchPPIGhvLpOCPHKxXw8ESM20v&#10;vKfzwZcihLDLUEHlfZtJ6YqKDLrItsSBO9rOoA+wK6Xu8BLCTSMf4ngmDdYcGipsaVNR8XM4GQWP&#10;b7sm/9DfuX9xz0mb/r6+b9JcqfGof1qA8NT7u/jm3ukwfxonKVzfCT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34y+xQAAAN4AAAAPAAAAAAAAAAAAAAAAAJgCAABkcnMv&#10;ZG93bnJldi54bWxQSwUGAAAAAAQABAD1AAAAigMAAAAA&#10;" path="m,l335280,e" filled="f" strokeweight=".4pt">
                  <v:stroke miterlimit="83231f" joinstyle="miter"/>
                  <v:path arrowok="t" textboxrect="0,0,335280,0"/>
                </v:shape>
              </v:group>
            </w:pict>
          </mc:Fallback>
        </mc:AlternateContent>
      </w:r>
      <w:r w:rsidRPr="00D01A2A">
        <w:t xml:space="preserve">Perform the operation 3*   6 </w:t>
      </w:r>
      <w:r w:rsidRPr="00D01A2A">
        <w:rPr>
          <w:rFonts w:eastAsia="Segoe UI Symbol"/>
        </w:rPr>
        <w:t>+</w:t>
      </w:r>
      <w:r w:rsidRPr="00D01A2A">
        <w:rPr>
          <w:i/>
        </w:rPr>
        <w:t>x</w:t>
      </w:r>
      <w:r w:rsidRPr="00D01A2A">
        <w:t xml:space="preserve"> </w:t>
      </w:r>
      <w:r w:rsidR="00D01A2A">
        <w:t xml:space="preserve">   </w:t>
      </w:r>
      <w:r w:rsidRPr="00D01A2A">
        <w:t xml:space="preserve">for </w:t>
      </w:r>
      <w:r w:rsidRPr="00D01A2A">
        <w:rPr>
          <w:i/>
        </w:rPr>
        <w:t xml:space="preserve">x </w:t>
      </w:r>
      <w:r w:rsidRPr="00D01A2A">
        <w:rPr>
          <w:rFonts w:eastAsia="Segoe UI Symbol"/>
        </w:rPr>
        <w:t xml:space="preserve">= </w:t>
      </w:r>
      <w:proofErr w:type="gramStart"/>
      <w:r w:rsidRPr="00D01A2A">
        <w:t>4 .</w:t>
      </w:r>
      <w:proofErr w:type="gramEnd"/>
      <w:r w:rsidRPr="00D01A2A">
        <w:t xml:space="preserve"> </w:t>
      </w:r>
    </w:p>
    <w:p w:rsidR="005A597E" w:rsidRPr="00D01A2A" w:rsidRDefault="005A597E" w:rsidP="005A597E">
      <w:pPr>
        <w:numPr>
          <w:ilvl w:val="0"/>
          <w:numId w:val="38"/>
        </w:numPr>
        <w:spacing w:after="219" w:line="249" w:lineRule="auto"/>
        <w:ind w:hanging="360"/>
        <w:jc w:val="both"/>
      </w:pPr>
      <w:r w:rsidRPr="00D01A2A">
        <w:t xml:space="preserve">Assign the values of 3 and 4 to the variables x and y, respectively, then calculate the value of z where </w:t>
      </w:r>
      <w:r w:rsidRPr="00D01A2A">
        <w:rPr>
          <w:i/>
        </w:rPr>
        <w:t xml:space="preserve">z </w:t>
      </w:r>
      <w:r w:rsidRPr="00D01A2A">
        <w:rPr>
          <w:rFonts w:eastAsia="Segoe UI Symbol"/>
        </w:rPr>
        <w:t xml:space="preserve">= </w:t>
      </w:r>
      <w:r w:rsidRPr="00D01A2A">
        <w:t>2</w:t>
      </w:r>
      <w:r w:rsidRPr="00D01A2A">
        <w:rPr>
          <w:i/>
        </w:rPr>
        <w:t xml:space="preserve">x </w:t>
      </w:r>
      <w:r w:rsidRPr="00D01A2A">
        <w:rPr>
          <w:rFonts w:eastAsia="Segoe UI Symbol"/>
        </w:rPr>
        <w:t>−</w:t>
      </w:r>
      <w:proofErr w:type="gramStart"/>
      <w:r w:rsidRPr="00D01A2A">
        <w:t>7</w:t>
      </w:r>
      <w:r w:rsidRPr="00D01A2A">
        <w:rPr>
          <w:i/>
        </w:rPr>
        <w:t xml:space="preserve">y </w:t>
      </w:r>
      <w:r w:rsidRPr="00D01A2A">
        <w:t>.</w:t>
      </w:r>
      <w:proofErr w:type="gramEnd"/>
    </w:p>
    <w:p w:rsidR="00762016" w:rsidRDefault="00762016" w:rsidP="00762016">
      <w:pPr>
        <w:rPr>
          <w:rFonts w:ascii="Arial" w:hAnsi="Arial" w:cs="Arial"/>
          <w:b/>
          <w:bCs/>
        </w:rPr>
      </w:pPr>
    </w:p>
    <w:p w:rsidR="0081170F" w:rsidRDefault="0081170F" w:rsidP="00F36DD3">
      <w:pPr>
        <w:jc w:val="both"/>
      </w:pPr>
    </w:p>
    <w:p w:rsidR="0081170F" w:rsidRDefault="0081170F" w:rsidP="00F36DD3">
      <w:pPr>
        <w:jc w:val="both"/>
      </w:pPr>
    </w:p>
    <w:p w:rsidR="0081170F" w:rsidRDefault="0081170F" w:rsidP="00F36DD3">
      <w:pPr>
        <w:jc w:val="both"/>
      </w:pPr>
    </w:p>
    <w:p w:rsidR="0081170F" w:rsidRDefault="0081170F" w:rsidP="00F36DD3">
      <w:pPr>
        <w:jc w:val="both"/>
      </w:pPr>
    </w:p>
    <w:p w:rsidR="0081170F" w:rsidRDefault="0081170F" w:rsidP="00F36DD3">
      <w:pPr>
        <w:jc w:val="both"/>
      </w:pPr>
    </w:p>
    <w:p w:rsidR="0081170F" w:rsidRDefault="0081170F" w:rsidP="00F36DD3">
      <w:pPr>
        <w:jc w:val="both"/>
      </w:pPr>
    </w:p>
    <w:p w:rsidR="0081170F" w:rsidRDefault="0081170F" w:rsidP="00F36DD3">
      <w:pPr>
        <w:jc w:val="both"/>
      </w:pPr>
    </w:p>
    <w:p w:rsidR="0081170F" w:rsidRDefault="0081170F"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5A597E" w:rsidRDefault="005A597E" w:rsidP="00F36DD3">
      <w:pPr>
        <w:jc w:val="both"/>
      </w:pPr>
    </w:p>
    <w:p w:rsidR="0093074D" w:rsidRDefault="00C13666" w:rsidP="00C13666">
      <w:pPr>
        <w:jc w:val="both"/>
      </w:pPr>
      <w:r>
        <w:rPr>
          <w:b/>
          <w:bCs/>
          <w:sz w:val="40"/>
          <w:szCs w:val="40"/>
        </w:rPr>
        <w:lastRenderedPageBreak/>
        <w:t>SESSION 8</w:t>
      </w:r>
      <w:r w:rsidR="0093074D">
        <w:rPr>
          <w:b/>
          <w:bCs/>
          <w:sz w:val="40"/>
          <w:szCs w:val="40"/>
        </w:rPr>
        <w:t xml:space="preserve">:  Introduction to data types, reading inputs, number systems and Boolean functions </w:t>
      </w:r>
    </w:p>
    <w:p w:rsidR="0093074D" w:rsidRDefault="0093074D" w:rsidP="0093074D">
      <w:pPr>
        <w:jc w:val="both"/>
      </w:pPr>
    </w:p>
    <w:p w:rsidR="0093074D" w:rsidRPr="00EE5F9E" w:rsidRDefault="0093074D" w:rsidP="0093074D">
      <w:pPr>
        <w:jc w:val="both"/>
        <w:rPr>
          <w:b/>
          <w:bCs/>
          <w:sz w:val="40"/>
          <w:szCs w:val="40"/>
        </w:rPr>
      </w:pPr>
      <w:r>
        <w:rPr>
          <w:b/>
          <w:bCs/>
          <w:sz w:val="40"/>
          <w:szCs w:val="40"/>
        </w:rPr>
        <w:t>Session outcome</w:t>
      </w:r>
    </w:p>
    <w:p w:rsidR="0093074D" w:rsidRDefault="0093074D" w:rsidP="0093074D">
      <w:pPr>
        <w:jc w:val="both"/>
      </w:pPr>
    </w:p>
    <w:p w:rsidR="0093074D" w:rsidRDefault="0093074D" w:rsidP="0093074D">
      <w:pPr>
        <w:jc w:val="both"/>
      </w:pPr>
      <w:r>
        <w:t>At the end of this session, the student would learn:</w:t>
      </w:r>
    </w:p>
    <w:p w:rsidR="0093074D" w:rsidRDefault="0093074D" w:rsidP="0093074D">
      <w:pPr>
        <w:jc w:val="both"/>
      </w:pPr>
    </w:p>
    <w:p w:rsidR="0093074D" w:rsidRDefault="0093074D" w:rsidP="009E64A4">
      <w:pPr>
        <w:pStyle w:val="ListParagraph"/>
        <w:widowControl w:val="0"/>
        <w:numPr>
          <w:ilvl w:val="0"/>
          <w:numId w:val="35"/>
        </w:numPr>
        <w:autoSpaceDE w:val="0"/>
        <w:autoSpaceDN w:val="0"/>
        <w:adjustRightInd w:val="0"/>
        <w:jc w:val="both"/>
      </w:pPr>
      <w:r>
        <w:t>To compile a flowchart and write a basic program</w:t>
      </w:r>
    </w:p>
    <w:p w:rsidR="0093074D" w:rsidRDefault="0093074D" w:rsidP="009E64A4">
      <w:pPr>
        <w:pStyle w:val="ListParagraph"/>
        <w:widowControl w:val="0"/>
        <w:numPr>
          <w:ilvl w:val="0"/>
          <w:numId w:val="35"/>
        </w:numPr>
        <w:autoSpaceDE w:val="0"/>
        <w:autoSpaceDN w:val="0"/>
        <w:adjustRightInd w:val="0"/>
        <w:jc w:val="both"/>
      </w:pPr>
      <w:r>
        <w:t>To appropriately modify a program to obtain the desired output and functionality</w:t>
      </w:r>
    </w:p>
    <w:p w:rsidR="0093074D" w:rsidRDefault="0093074D" w:rsidP="009E64A4">
      <w:pPr>
        <w:pStyle w:val="ListParagraph"/>
        <w:widowControl w:val="0"/>
        <w:numPr>
          <w:ilvl w:val="0"/>
          <w:numId w:val="35"/>
        </w:numPr>
        <w:autoSpaceDE w:val="0"/>
        <w:autoSpaceDN w:val="0"/>
        <w:adjustRightInd w:val="0"/>
        <w:jc w:val="both"/>
      </w:pPr>
      <w:r>
        <w:t xml:space="preserve">The importance of data types, reading inputs, number systems and Boolean functions in </w:t>
      </w:r>
      <w:proofErr w:type="spellStart"/>
      <w:r w:rsidR="005A597E">
        <w:t>Matlab</w:t>
      </w:r>
      <w:proofErr w:type="spellEnd"/>
      <w:r>
        <w:t xml:space="preserve"> programs</w:t>
      </w:r>
    </w:p>
    <w:p w:rsidR="0093074D" w:rsidRDefault="0093074D" w:rsidP="0093074D">
      <w:pPr>
        <w:jc w:val="both"/>
      </w:pPr>
    </w:p>
    <w:p w:rsidR="0093074D" w:rsidRDefault="0093074D" w:rsidP="0093074D">
      <w:pPr>
        <w:jc w:val="both"/>
      </w:pPr>
    </w:p>
    <w:p w:rsidR="0093074D" w:rsidRDefault="0093074D" w:rsidP="0093074D">
      <w:pPr>
        <w:jc w:val="both"/>
      </w:pPr>
    </w:p>
    <w:p w:rsidR="005A597E" w:rsidRDefault="005A597E" w:rsidP="005A597E">
      <w:pPr>
        <w:rPr>
          <w:u w:val="single"/>
        </w:rPr>
      </w:pPr>
      <w:r>
        <w:rPr>
          <w:u w:val="single"/>
        </w:rPr>
        <w:t>Tasks</w:t>
      </w:r>
    </w:p>
    <w:p w:rsidR="005A597E" w:rsidRPr="00BF0054" w:rsidRDefault="005A597E" w:rsidP="005A597E">
      <w:pPr>
        <w:rPr>
          <w:u w:val="single"/>
        </w:rPr>
      </w:pPr>
    </w:p>
    <w:p w:rsidR="005A597E" w:rsidRDefault="005A597E" w:rsidP="005A597E">
      <w:pPr>
        <w:numPr>
          <w:ilvl w:val="0"/>
          <w:numId w:val="39"/>
        </w:numPr>
        <w:spacing w:after="219" w:line="249" w:lineRule="auto"/>
        <w:ind w:hanging="360"/>
        <w:jc w:val="both"/>
      </w:pPr>
      <w:r>
        <w:t xml:space="preserve">Perform the operation </w:t>
      </w:r>
      <w:r w:rsidRPr="00506507">
        <w:t>2*3+7</w:t>
      </w:r>
      <w:r>
        <w:t xml:space="preserve"> and store the result in the variable </w:t>
      </w:r>
      <w:r w:rsidRPr="00506507">
        <w:t>w</w:t>
      </w:r>
      <w:r>
        <w:t>.</w:t>
      </w:r>
    </w:p>
    <w:p w:rsidR="005A597E" w:rsidRDefault="005A597E" w:rsidP="005A597E">
      <w:pPr>
        <w:numPr>
          <w:ilvl w:val="0"/>
          <w:numId w:val="39"/>
        </w:numPr>
        <w:spacing w:after="219" w:line="249" w:lineRule="auto"/>
        <w:ind w:hanging="360"/>
        <w:jc w:val="both"/>
      </w:pPr>
      <w:r>
        <w:t xml:space="preserve">Define the three variables </w:t>
      </w:r>
      <w:r w:rsidRPr="00506507">
        <w:t>a</w:t>
      </w:r>
      <w:r>
        <w:t xml:space="preserve">, </w:t>
      </w:r>
      <w:r w:rsidRPr="00506507">
        <w:t>b</w:t>
      </w:r>
      <w:r>
        <w:t xml:space="preserve">, and </w:t>
      </w:r>
      <w:proofErr w:type="gramStart"/>
      <w:r w:rsidRPr="00506507">
        <w:t>c</w:t>
      </w:r>
      <w:r>
        <w:t xml:space="preserve">  equal</w:t>
      </w:r>
      <w:proofErr w:type="gramEnd"/>
      <w:r>
        <w:t xml:space="preserve"> to </w:t>
      </w:r>
      <w:r w:rsidRPr="00506507">
        <w:t>4</w:t>
      </w:r>
      <w:r>
        <w:t xml:space="preserve">, </w:t>
      </w:r>
      <w:r w:rsidRPr="00506507">
        <w:t>-10</w:t>
      </w:r>
      <w:r>
        <w:t xml:space="preserve">, and </w:t>
      </w:r>
      <w:r w:rsidRPr="00506507">
        <w:t>3.2</w:t>
      </w:r>
      <w:r>
        <w:t>, respectively.</w:t>
      </w:r>
    </w:p>
    <w:p w:rsidR="005A597E" w:rsidRDefault="005A597E" w:rsidP="005A597E">
      <w:pPr>
        <w:numPr>
          <w:ilvl w:val="0"/>
          <w:numId w:val="39"/>
        </w:numPr>
        <w:spacing w:after="219" w:line="249" w:lineRule="auto"/>
        <w:ind w:hanging="360"/>
        <w:jc w:val="both"/>
      </w:pPr>
      <w:r>
        <w:t xml:space="preserve">Define the two variables </w:t>
      </w:r>
      <w:r w:rsidRPr="00506507">
        <w:t>y</w:t>
      </w:r>
      <w:r>
        <w:t xml:space="preserve"> and </w:t>
      </w:r>
      <w:r w:rsidRPr="00506507">
        <w:t>Y</w:t>
      </w:r>
      <w:r>
        <w:t xml:space="preserve"> equal to </w:t>
      </w:r>
      <w:r w:rsidRPr="00506507">
        <w:t>10</w:t>
      </w:r>
      <w:r>
        <w:t xml:space="preserve"> and </w:t>
      </w:r>
      <w:r w:rsidRPr="00506507">
        <w:t>100</w:t>
      </w:r>
      <w:r>
        <w:t>. Are the two variables identical?</w:t>
      </w:r>
    </w:p>
    <w:p w:rsidR="005A597E" w:rsidRDefault="005A597E" w:rsidP="005A597E">
      <w:pPr>
        <w:numPr>
          <w:ilvl w:val="0"/>
          <w:numId w:val="39"/>
        </w:numPr>
        <w:spacing w:after="219" w:line="249" w:lineRule="auto"/>
        <w:ind w:hanging="360"/>
        <w:jc w:val="both"/>
      </w:pPr>
      <w:r>
        <w:t xml:space="preserve">Let </w:t>
      </w:r>
      <w:r w:rsidRPr="00506507">
        <w:t>x = 5.5</w:t>
      </w:r>
      <w:r>
        <w:t xml:space="preserve"> and </w:t>
      </w:r>
      <w:r w:rsidRPr="00506507">
        <w:t>y = -2.6</w:t>
      </w:r>
      <w:r>
        <w:t xml:space="preserve">. Calculate the value of the variable </w:t>
      </w:r>
      <w:r w:rsidRPr="00506507">
        <w:t>z = 2x-3y</w:t>
      </w:r>
      <w:r>
        <w:t>.</w:t>
      </w:r>
    </w:p>
    <w:p w:rsidR="005A597E" w:rsidRDefault="005A597E" w:rsidP="005A597E">
      <w:pPr>
        <w:numPr>
          <w:ilvl w:val="0"/>
          <w:numId w:val="39"/>
        </w:numPr>
        <w:spacing w:after="219" w:line="249" w:lineRule="auto"/>
        <w:ind w:hanging="360"/>
        <w:jc w:val="both"/>
      </w:pPr>
      <w:r>
        <w:t xml:space="preserve">In Exercise 4 above, calculate the value of the variable </w:t>
      </w:r>
      <w:r w:rsidRPr="00506507">
        <w:t>w = 3y – z + x/y</w:t>
      </w:r>
      <w:r>
        <w:t>.</w:t>
      </w:r>
    </w:p>
    <w:p w:rsidR="005A597E" w:rsidRDefault="005A597E" w:rsidP="005A597E">
      <w:pPr>
        <w:numPr>
          <w:ilvl w:val="0"/>
          <w:numId w:val="39"/>
        </w:numPr>
        <w:spacing w:after="219" w:line="249" w:lineRule="auto"/>
        <w:ind w:hanging="360"/>
        <w:jc w:val="both"/>
      </w:pPr>
      <w:r>
        <w:t xml:space="preserve">Let </w:t>
      </w:r>
      <w:r w:rsidRPr="00506507">
        <w:t>r = 6.3</w:t>
      </w:r>
      <w:r>
        <w:t xml:space="preserve"> and </w:t>
      </w:r>
      <w:r w:rsidRPr="00506507">
        <w:t>s = 5.8</w:t>
      </w:r>
      <w:r>
        <w:t xml:space="preserve">. Calculate the value of the variable </w:t>
      </w:r>
      <w:r w:rsidRPr="00506507">
        <w:t>final</w:t>
      </w:r>
      <w:r>
        <w:t xml:space="preserve"> defined by </w:t>
      </w:r>
      <w:r w:rsidRPr="00506507">
        <w:t>final = r + s - r*s</w:t>
      </w:r>
      <w:r>
        <w:t>.</w:t>
      </w:r>
    </w:p>
    <w:p w:rsidR="005A597E" w:rsidRDefault="005A597E" w:rsidP="005A597E">
      <w:pPr>
        <w:numPr>
          <w:ilvl w:val="0"/>
          <w:numId w:val="39"/>
        </w:numPr>
        <w:spacing w:after="219" w:line="249" w:lineRule="auto"/>
        <w:ind w:hanging="360"/>
        <w:jc w:val="both"/>
      </w:pPr>
      <w:r>
        <w:t xml:space="preserve">In Exercise 6 above, calculate the value of the variable result defined by </w:t>
      </w:r>
      <w:r w:rsidRPr="00506507">
        <w:t>result = r^2 – s^2</w:t>
      </w:r>
      <w:r>
        <w:t xml:space="preserve">. </w:t>
      </w:r>
    </w:p>
    <w:p w:rsidR="005A597E" w:rsidRDefault="005A597E" w:rsidP="005A597E">
      <w:pPr>
        <w:numPr>
          <w:ilvl w:val="0"/>
          <w:numId w:val="39"/>
        </w:numPr>
        <w:spacing w:after="219" w:line="249" w:lineRule="auto"/>
        <w:ind w:hanging="360"/>
        <w:jc w:val="both"/>
      </w:pPr>
      <w:r>
        <w:t xml:space="preserve">Define the three variable </w:t>
      </w:r>
      <w:r w:rsidRPr="00506507">
        <w:t>width</w:t>
      </w:r>
      <w:r>
        <w:t xml:space="preserve">, </w:t>
      </w:r>
      <w:r w:rsidRPr="00506507">
        <w:t>Width</w:t>
      </w:r>
      <w:r>
        <w:t xml:space="preserve">, and </w:t>
      </w:r>
      <w:r w:rsidRPr="00506507">
        <w:t>WIDTH</w:t>
      </w:r>
      <w:r>
        <w:t xml:space="preserve"> equal to 1.5, 2.0, and 4.5, respectively. Are these three variables identical?</w:t>
      </w:r>
    </w:p>
    <w:p w:rsidR="005A597E" w:rsidRDefault="005A597E" w:rsidP="005A597E">
      <w:pPr>
        <w:numPr>
          <w:ilvl w:val="0"/>
          <w:numId w:val="39"/>
        </w:numPr>
        <w:spacing w:after="219" w:line="249" w:lineRule="auto"/>
        <w:ind w:hanging="360"/>
        <w:jc w:val="both"/>
      </w:pPr>
      <w:r>
        <w:t xml:space="preserve">Write the following comment in MATLAB: </w:t>
      </w:r>
      <w:r w:rsidRPr="00506507">
        <w:t>This line will not be executed</w:t>
      </w:r>
      <w:r>
        <w:t>.</w:t>
      </w:r>
    </w:p>
    <w:p w:rsidR="005A597E" w:rsidRDefault="005A597E" w:rsidP="005A597E">
      <w:pPr>
        <w:numPr>
          <w:ilvl w:val="0"/>
          <w:numId w:val="39"/>
        </w:numPr>
        <w:spacing w:after="219" w:line="249" w:lineRule="auto"/>
        <w:ind w:hanging="360"/>
        <w:jc w:val="both"/>
      </w:pPr>
      <w:r>
        <w:t xml:space="preserve">Assign the value of </w:t>
      </w:r>
      <w:r w:rsidRPr="00506507">
        <w:t>3.5</w:t>
      </w:r>
      <w:r>
        <w:t xml:space="preserve"> to the variable </w:t>
      </w:r>
      <w:r w:rsidRPr="00506507">
        <w:t>s</w:t>
      </w:r>
      <w:r>
        <w:t xml:space="preserve"> then add a comment about this assignment on the same line.</w:t>
      </w:r>
    </w:p>
    <w:p w:rsidR="005A597E" w:rsidRDefault="005A597E" w:rsidP="005A597E">
      <w:pPr>
        <w:numPr>
          <w:ilvl w:val="0"/>
          <w:numId w:val="39"/>
        </w:numPr>
        <w:spacing w:after="219" w:line="249" w:lineRule="auto"/>
        <w:ind w:hanging="360"/>
        <w:jc w:val="both"/>
      </w:pPr>
      <w:r>
        <w:t>Define the values of the variables Y</w:t>
      </w:r>
      <w:r w:rsidRPr="00506507">
        <w:t>1</w:t>
      </w:r>
      <w:r>
        <w:t xml:space="preserve"> and Y</w:t>
      </w:r>
      <w:r w:rsidRPr="00506507">
        <w:t>2</w:t>
      </w:r>
      <w:r>
        <w:t xml:space="preserve"> equal to </w:t>
      </w:r>
      <w:r w:rsidRPr="00506507">
        <w:t>7</w:t>
      </w:r>
      <w:r>
        <w:t xml:space="preserve"> and </w:t>
      </w:r>
      <w:r w:rsidRPr="00506507">
        <w:t xml:space="preserve">9 </w:t>
      </w:r>
      <w:r>
        <w:t>then perform the calculation Y3 = (Y1 – Y</w:t>
      </w:r>
      <w:r w:rsidRPr="00506507">
        <w:t>2</w:t>
      </w:r>
      <w:r>
        <w:t>)</w:t>
      </w:r>
      <w:r w:rsidRPr="00506507">
        <w:t>/3</w:t>
      </w:r>
      <w:r>
        <w:t xml:space="preserve">. </w:t>
      </w:r>
    </w:p>
    <w:p w:rsidR="005A597E" w:rsidRDefault="005A597E" w:rsidP="005A597E">
      <w:pPr>
        <w:numPr>
          <w:ilvl w:val="0"/>
          <w:numId w:val="39"/>
        </w:numPr>
        <w:spacing w:after="219" w:line="249" w:lineRule="auto"/>
        <w:ind w:hanging="360"/>
        <w:jc w:val="both"/>
      </w:pPr>
      <w:r>
        <w:t xml:space="preserve">Perform the operation </w:t>
      </w:r>
      <w:r w:rsidRPr="00506507">
        <w:t>2*m – 5</w:t>
      </w:r>
      <w:r>
        <w:t>. Do you get an error? Why?</w:t>
      </w:r>
    </w:p>
    <w:p w:rsidR="005A597E" w:rsidRDefault="005A597E" w:rsidP="005A597E">
      <w:pPr>
        <w:numPr>
          <w:ilvl w:val="0"/>
          <w:numId w:val="39"/>
        </w:numPr>
        <w:spacing w:after="219" w:line="249" w:lineRule="auto"/>
        <w:ind w:hanging="360"/>
        <w:jc w:val="both"/>
      </w:pPr>
      <w:r>
        <w:t xml:space="preserve">Define the variables </w:t>
      </w:r>
      <w:r w:rsidRPr="00506507">
        <w:t>cost</w:t>
      </w:r>
      <w:r>
        <w:t xml:space="preserve"> and </w:t>
      </w:r>
      <w:r w:rsidRPr="00506507">
        <w:t>profit</w:t>
      </w:r>
      <w:r>
        <w:t xml:space="preserve"> equal to </w:t>
      </w:r>
      <w:r w:rsidRPr="00506507">
        <w:t>175</w:t>
      </w:r>
      <w:r>
        <w:t xml:space="preserve"> and </w:t>
      </w:r>
      <w:r w:rsidRPr="00506507">
        <w:t>25</w:t>
      </w:r>
      <w:r>
        <w:t xml:space="preserve">, respectively, then calculate the variable </w:t>
      </w:r>
      <w:proofErr w:type="spellStart"/>
      <w:r w:rsidRPr="00506507">
        <w:t>sale_price</w:t>
      </w:r>
      <w:proofErr w:type="spellEnd"/>
      <w:r>
        <w:t xml:space="preserve"> defined by </w:t>
      </w:r>
      <w:proofErr w:type="spellStart"/>
      <w:r w:rsidRPr="00506507">
        <w:t>sale_price</w:t>
      </w:r>
      <w:proofErr w:type="spellEnd"/>
      <w:r w:rsidRPr="00506507">
        <w:t xml:space="preserve"> = cost + profit</w:t>
      </w:r>
      <w:r>
        <w:t>.</w:t>
      </w:r>
    </w:p>
    <w:p w:rsidR="005A597E" w:rsidRDefault="005A597E" w:rsidP="005A597E">
      <w:pPr>
        <w:numPr>
          <w:ilvl w:val="0"/>
          <w:numId w:val="39"/>
        </w:numPr>
        <w:spacing w:after="219" w:line="249" w:lineRule="auto"/>
        <w:ind w:hanging="360"/>
        <w:jc w:val="both"/>
      </w:pPr>
      <w:r>
        <w:t xml:space="preserve">Define the variable </w:t>
      </w:r>
      <w:r w:rsidRPr="00506507">
        <w:t>centigrade</w:t>
      </w:r>
      <w:r>
        <w:t xml:space="preserve"> equal to </w:t>
      </w:r>
      <w:r w:rsidRPr="00506507">
        <w:t>28</w:t>
      </w:r>
      <w:r>
        <w:t xml:space="preserve"> then calculate the variable </w:t>
      </w:r>
      <w:proofErr w:type="spellStart"/>
      <w:proofErr w:type="gramStart"/>
      <w:r w:rsidRPr="00506507">
        <w:t>fahrenheit</w:t>
      </w:r>
      <w:proofErr w:type="spellEnd"/>
      <w:proofErr w:type="gramEnd"/>
      <w:r>
        <w:t xml:space="preserve"> defined by </w:t>
      </w:r>
      <w:proofErr w:type="spellStart"/>
      <w:r w:rsidRPr="00506507">
        <w:t>fahrenheit</w:t>
      </w:r>
      <w:proofErr w:type="spellEnd"/>
      <w:r w:rsidRPr="00506507">
        <w:t xml:space="preserve"> = (centigrade*9/5) + 32</w:t>
      </w:r>
      <w:r>
        <w:t xml:space="preserve">. </w:t>
      </w:r>
      <w:r w:rsidRPr="00506507">
        <w:t xml:space="preserve"> </w:t>
      </w:r>
    </w:p>
    <w:p w:rsidR="005A597E" w:rsidRDefault="005A597E" w:rsidP="005A597E">
      <w:pPr>
        <w:numPr>
          <w:ilvl w:val="0"/>
          <w:numId w:val="39"/>
        </w:numPr>
        <w:spacing w:after="219" w:line="249" w:lineRule="auto"/>
        <w:ind w:hanging="360"/>
        <w:jc w:val="both"/>
      </w:pPr>
      <w:r>
        <w:lastRenderedPageBreak/>
        <w:t xml:space="preserve">Perform </w:t>
      </w:r>
      <w:proofErr w:type="gramStart"/>
      <w:r>
        <w:t xml:space="preserve">the </w:t>
      </w:r>
      <w:r w:rsidRPr="00506507">
        <w:t>who</w:t>
      </w:r>
      <w:proofErr w:type="gramEnd"/>
      <w:r>
        <w:t xml:space="preserve"> command to get a list of the variables stored in this session.</w:t>
      </w:r>
    </w:p>
    <w:p w:rsidR="005A597E" w:rsidRDefault="005A597E" w:rsidP="005A597E">
      <w:pPr>
        <w:numPr>
          <w:ilvl w:val="0"/>
          <w:numId w:val="39"/>
        </w:numPr>
        <w:spacing w:after="219" w:line="249" w:lineRule="auto"/>
        <w:ind w:hanging="360"/>
        <w:jc w:val="both"/>
      </w:pPr>
      <w:r>
        <w:t xml:space="preserve">Perform the </w:t>
      </w:r>
      <w:proofErr w:type="spellStart"/>
      <w:r w:rsidRPr="00506507">
        <w:t>whos</w:t>
      </w:r>
      <w:proofErr w:type="spellEnd"/>
      <w:r>
        <w:t xml:space="preserve"> command to get a list of the variables stored in this session along with their details.</w:t>
      </w:r>
    </w:p>
    <w:p w:rsidR="005A597E" w:rsidRDefault="005A597E" w:rsidP="005A597E">
      <w:pPr>
        <w:numPr>
          <w:ilvl w:val="0"/>
          <w:numId w:val="39"/>
        </w:numPr>
        <w:spacing w:after="219" w:line="249" w:lineRule="auto"/>
        <w:ind w:hanging="360"/>
        <w:jc w:val="both"/>
      </w:pPr>
      <w:r>
        <w:t xml:space="preserve">Clear all the variables stored in this session by using the </w:t>
      </w:r>
      <w:r w:rsidRPr="00506507">
        <w:t xml:space="preserve">clear </w:t>
      </w:r>
      <w:r>
        <w:t>command.</w:t>
      </w:r>
    </w:p>
    <w:p w:rsidR="005A597E" w:rsidRDefault="005A597E" w:rsidP="005A597E">
      <w:pPr>
        <w:numPr>
          <w:ilvl w:val="0"/>
          <w:numId w:val="39"/>
        </w:numPr>
        <w:spacing w:after="219" w:line="249" w:lineRule="auto"/>
        <w:ind w:hanging="360"/>
        <w:jc w:val="both"/>
      </w:pPr>
      <w:r>
        <w:t>Calculate both the area and perimeter of a rectangle of sides 5 and 7.  No units are used in this exercise.</w:t>
      </w:r>
    </w:p>
    <w:p w:rsidR="005A597E" w:rsidRDefault="005A597E" w:rsidP="005A597E">
      <w:pPr>
        <w:numPr>
          <w:ilvl w:val="0"/>
          <w:numId w:val="39"/>
        </w:numPr>
        <w:spacing w:after="219" w:line="249" w:lineRule="auto"/>
        <w:ind w:hanging="360"/>
        <w:jc w:val="both"/>
      </w:pPr>
      <w:r>
        <w:t>Calculate both the area and perimeter of a circle of radius 6.45. No units are used in this exercise.</w:t>
      </w:r>
    </w:p>
    <w:p w:rsidR="005A597E" w:rsidRDefault="005A597E" w:rsidP="005A597E">
      <w:pPr>
        <w:numPr>
          <w:ilvl w:val="0"/>
          <w:numId w:val="39"/>
        </w:numPr>
        <w:spacing w:after="219" w:line="249" w:lineRule="auto"/>
        <w:ind w:hanging="360"/>
        <w:jc w:val="both"/>
      </w:pPr>
      <w:r>
        <w:t>Compute the square root of 10.</w:t>
      </w:r>
    </w:p>
    <w:p w:rsidR="005A597E" w:rsidRDefault="005A597E" w:rsidP="005A597E">
      <w:pPr>
        <w:numPr>
          <w:ilvl w:val="0"/>
          <w:numId w:val="39"/>
        </w:numPr>
        <w:spacing w:after="219" w:line="249" w:lineRule="auto"/>
        <w:ind w:hanging="360"/>
        <w:jc w:val="both"/>
      </w:pPr>
      <w:r>
        <w:t>Compute the factorial of 7.</w:t>
      </w:r>
    </w:p>
    <w:p w:rsidR="005A597E" w:rsidRDefault="005A597E" w:rsidP="005A597E">
      <w:pPr>
        <w:numPr>
          <w:ilvl w:val="0"/>
          <w:numId w:val="39"/>
        </w:numPr>
        <w:spacing w:after="219" w:line="249" w:lineRule="auto"/>
        <w:ind w:hanging="360"/>
        <w:jc w:val="both"/>
      </w:pPr>
      <w:r>
        <w:t xml:space="preserve">Compute the cosine of the angle 45 where 45 </w:t>
      </w:r>
      <w:proofErr w:type="gramStart"/>
      <w:r>
        <w:t>is</w:t>
      </w:r>
      <w:proofErr w:type="gramEnd"/>
      <w:r>
        <w:t xml:space="preserve"> in radians.</w:t>
      </w:r>
    </w:p>
    <w:p w:rsidR="005A597E" w:rsidRDefault="005A597E" w:rsidP="005A597E">
      <w:pPr>
        <w:numPr>
          <w:ilvl w:val="0"/>
          <w:numId w:val="39"/>
        </w:numPr>
        <w:spacing w:after="219" w:line="249" w:lineRule="auto"/>
        <w:ind w:hanging="360"/>
        <w:jc w:val="both"/>
      </w:pPr>
      <w:r>
        <w:t xml:space="preserve">Compute the cosine of the angle 45 where 45 </w:t>
      </w:r>
      <w:proofErr w:type="gramStart"/>
      <w:r>
        <w:t>is</w:t>
      </w:r>
      <w:proofErr w:type="gramEnd"/>
      <w:r>
        <w:t xml:space="preserve"> in degrees.</w:t>
      </w:r>
    </w:p>
    <w:p w:rsidR="005A597E" w:rsidRDefault="005A597E" w:rsidP="005A597E">
      <w:pPr>
        <w:numPr>
          <w:ilvl w:val="0"/>
          <w:numId w:val="39"/>
        </w:numPr>
        <w:spacing w:after="219" w:line="249" w:lineRule="auto"/>
        <w:ind w:hanging="360"/>
        <w:jc w:val="both"/>
      </w:pPr>
      <w:r>
        <w:t xml:space="preserve">Compute the sine of the angle of 45 where 45 </w:t>
      </w:r>
      <w:proofErr w:type="gramStart"/>
      <w:r>
        <w:t>is</w:t>
      </w:r>
      <w:proofErr w:type="gramEnd"/>
      <w:r>
        <w:t xml:space="preserve"> in degrees.</w:t>
      </w:r>
    </w:p>
    <w:p w:rsidR="005A597E" w:rsidRDefault="005A597E" w:rsidP="005A597E">
      <w:pPr>
        <w:numPr>
          <w:ilvl w:val="0"/>
          <w:numId w:val="39"/>
        </w:numPr>
        <w:spacing w:after="219" w:line="249" w:lineRule="auto"/>
        <w:ind w:hanging="360"/>
        <w:jc w:val="both"/>
      </w:pPr>
      <w:r>
        <w:t xml:space="preserve">Compute the tangent of the angle 45 where 45 </w:t>
      </w:r>
      <w:proofErr w:type="gramStart"/>
      <w:r>
        <w:t>is</w:t>
      </w:r>
      <w:proofErr w:type="gramEnd"/>
      <w:r>
        <w:t xml:space="preserve"> in degrees.</w:t>
      </w:r>
    </w:p>
    <w:p w:rsidR="005A597E" w:rsidRDefault="005A597E" w:rsidP="005A597E">
      <w:pPr>
        <w:numPr>
          <w:ilvl w:val="0"/>
          <w:numId w:val="39"/>
        </w:numPr>
        <w:spacing w:after="219" w:line="249" w:lineRule="auto"/>
        <w:ind w:hanging="360"/>
        <w:jc w:val="both"/>
      </w:pPr>
      <w:r>
        <w:t xml:space="preserve">Compute the value of exponential function </w:t>
      </w:r>
      <w:proofErr w:type="gramStart"/>
      <w:r>
        <w:rPr>
          <w:i/>
          <w:sz w:val="23"/>
        </w:rPr>
        <w:t>e</w:t>
      </w:r>
      <w:r>
        <w:rPr>
          <w:sz w:val="20"/>
          <w:vertAlign w:val="superscript"/>
        </w:rPr>
        <w:t>3</w:t>
      </w:r>
      <w:r w:rsidRPr="00506507">
        <w:t xml:space="preserve"> </w:t>
      </w:r>
      <w:r>
        <w:t>.</w:t>
      </w:r>
      <w:proofErr w:type="gramEnd"/>
    </w:p>
    <w:p w:rsidR="005A597E" w:rsidRDefault="005A597E" w:rsidP="005A597E">
      <w:pPr>
        <w:numPr>
          <w:ilvl w:val="0"/>
          <w:numId w:val="39"/>
        </w:numPr>
        <w:spacing w:after="219" w:line="249" w:lineRule="auto"/>
        <w:ind w:hanging="360"/>
        <w:jc w:val="both"/>
      </w:pPr>
      <w:r>
        <w:t xml:space="preserve">Compute the value of the natural logarithm </w:t>
      </w:r>
      <w:proofErr w:type="spellStart"/>
      <w:r w:rsidRPr="00506507">
        <w:t>ln</w:t>
      </w:r>
      <w:proofErr w:type="spellEnd"/>
      <w:r w:rsidRPr="00506507">
        <w:t xml:space="preserve"> </w:t>
      </w:r>
      <w:proofErr w:type="gramStart"/>
      <w:r w:rsidRPr="00506507">
        <w:t xml:space="preserve">3.5 </w:t>
      </w:r>
      <w:r>
        <w:t>.</w:t>
      </w:r>
      <w:proofErr w:type="gramEnd"/>
    </w:p>
    <w:p w:rsidR="005A597E" w:rsidRDefault="005A597E" w:rsidP="005A597E">
      <w:pPr>
        <w:numPr>
          <w:ilvl w:val="0"/>
          <w:numId w:val="39"/>
        </w:numPr>
        <w:spacing w:after="219" w:line="249" w:lineRule="auto"/>
        <w:ind w:hanging="360"/>
        <w:jc w:val="both"/>
      </w:pPr>
      <w:r>
        <w:t xml:space="preserve">Compute the value of the logarithm </w:t>
      </w:r>
      <w:r>
        <w:rPr>
          <w:sz w:val="21"/>
        </w:rPr>
        <w:t>log</w:t>
      </w:r>
      <w:r>
        <w:rPr>
          <w:sz w:val="19"/>
          <w:vertAlign w:val="subscript"/>
        </w:rPr>
        <w:t xml:space="preserve">10 </w:t>
      </w:r>
      <w:r>
        <w:rPr>
          <w:sz w:val="21"/>
        </w:rPr>
        <w:t>3.5</w:t>
      </w:r>
      <w:r>
        <w:t>.</w:t>
      </w:r>
    </w:p>
    <w:p w:rsidR="005A597E" w:rsidRDefault="005A597E" w:rsidP="005A597E">
      <w:pPr>
        <w:numPr>
          <w:ilvl w:val="0"/>
          <w:numId w:val="39"/>
        </w:numPr>
        <w:spacing w:after="219" w:line="249" w:lineRule="auto"/>
        <w:ind w:hanging="360"/>
        <w:jc w:val="both"/>
      </w:pPr>
      <w:r>
        <w:t xml:space="preserve">Use the MATLAB rounding function </w:t>
      </w:r>
      <w:r w:rsidRPr="00506507">
        <w:t>round</w:t>
      </w:r>
      <w:r>
        <w:t xml:space="preserve"> to round the value of 2.43.</w:t>
      </w:r>
    </w:p>
    <w:p w:rsidR="005A597E" w:rsidRDefault="005A597E" w:rsidP="005A597E">
      <w:pPr>
        <w:numPr>
          <w:ilvl w:val="0"/>
          <w:numId w:val="39"/>
        </w:numPr>
        <w:spacing w:after="219" w:line="249" w:lineRule="auto"/>
        <w:ind w:hanging="360"/>
        <w:jc w:val="both"/>
      </w:pPr>
      <w:r>
        <w:t xml:space="preserve">Use the MATLAB remainder function </w:t>
      </w:r>
      <w:r w:rsidRPr="00506507">
        <w:t>rem</w:t>
      </w:r>
      <w:r>
        <w:t xml:space="preserve"> to obtain the remainder when dividing 5 by 4.</w:t>
      </w:r>
    </w:p>
    <w:p w:rsidR="005A597E" w:rsidRDefault="005A597E" w:rsidP="005A597E">
      <w:pPr>
        <w:numPr>
          <w:ilvl w:val="0"/>
          <w:numId w:val="39"/>
        </w:numPr>
        <w:spacing w:after="219" w:line="249" w:lineRule="auto"/>
        <w:ind w:hanging="360"/>
        <w:jc w:val="both"/>
      </w:pPr>
      <w:r>
        <w:t>Compute the absolute value of -3.6.</w:t>
      </w:r>
    </w:p>
    <w:p w:rsidR="005A597E" w:rsidRDefault="005A597E" w:rsidP="005A597E">
      <w:pPr>
        <w:numPr>
          <w:ilvl w:val="0"/>
          <w:numId w:val="39"/>
        </w:numPr>
        <w:spacing w:after="219" w:line="249" w:lineRule="auto"/>
        <w:ind w:hanging="360"/>
        <w:jc w:val="both"/>
      </w:pPr>
      <w:r w:rsidRPr="00506507">
        <w:rPr>
          <w:noProof/>
          <w:lang w:val="en-ZA" w:eastAsia="en-ZA"/>
        </w:rPr>
        <mc:AlternateContent>
          <mc:Choice Requires="wpg">
            <w:drawing>
              <wp:anchor distT="0" distB="0" distL="114300" distR="114300" simplePos="0" relativeHeight="251661312" behindDoc="0" locked="0" layoutInCell="1" allowOverlap="1" wp14:anchorId="01A56B57" wp14:editId="42139689">
                <wp:simplePos x="0" y="0"/>
                <wp:positionH relativeFrom="column">
                  <wp:posOffset>3088005</wp:posOffset>
                </wp:positionH>
                <wp:positionV relativeFrom="paragraph">
                  <wp:posOffset>4445</wp:posOffset>
                </wp:positionV>
                <wp:extent cx="501650" cy="123190"/>
                <wp:effectExtent l="0" t="0" r="12700" b="10160"/>
                <wp:wrapNone/>
                <wp:docPr id="183581" name="Group 183581"/>
                <wp:cNvGraphicFramePr/>
                <a:graphic xmlns:a="http://schemas.openxmlformats.org/drawingml/2006/main">
                  <a:graphicData uri="http://schemas.microsoft.com/office/word/2010/wordprocessingGroup">
                    <wpg:wgp>
                      <wpg:cNvGrpSpPr/>
                      <wpg:grpSpPr>
                        <a:xfrm>
                          <a:off x="0" y="0"/>
                          <a:ext cx="501650" cy="123190"/>
                          <a:chOff x="0" y="0"/>
                          <a:chExt cx="501650" cy="123190"/>
                        </a:xfrm>
                      </wpg:grpSpPr>
                      <wps:wsp>
                        <wps:cNvPr id="14557" name="Shape 14557"/>
                        <wps:cNvSpPr/>
                        <wps:spPr>
                          <a:xfrm>
                            <a:off x="0" y="78740"/>
                            <a:ext cx="21590" cy="8890"/>
                          </a:xfrm>
                          <a:custGeom>
                            <a:avLst/>
                            <a:gdLst/>
                            <a:ahLst/>
                            <a:cxnLst/>
                            <a:rect l="0" t="0" r="0" b="0"/>
                            <a:pathLst>
                              <a:path w="21590" h="8890">
                                <a:moveTo>
                                  <a:pt x="0" y="8890"/>
                                </a:moveTo>
                                <a:lnTo>
                                  <a:pt x="2159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558" name="Shape 14558"/>
                        <wps:cNvSpPr/>
                        <wps:spPr>
                          <a:xfrm>
                            <a:off x="21590" y="81280"/>
                            <a:ext cx="31750" cy="41910"/>
                          </a:xfrm>
                          <a:custGeom>
                            <a:avLst/>
                            <a:gdLst/>
                            <a:ahLst/>
                            <a:cxnLst/>
                            <a:rect l="0" t="0" r="0" b="0"/>
                            <a:pathLst>
                              <a:path w="31750" h="41910">
                                <a:moveTo>
                                  <a:pt x="0" y="0"/>
                                </a:moveTo>
                                <a:lnTo>
                                  <a:pt x="31750" y="41910"/>
                                </a:lnTo>
                              </a:path>
                            </a:pathLst>
                          </a:custGeom>
                          <a:ln w="10160" cap="flat">
                            <a:miter lim="127000"/>
                          </a:ln>
                        </wps:spPr>
                        <wps:style>
                          <a:lnRef idx="1">
                            <a:srgbClr val="000000"/>
                          </a:lnRef>
                          <a:fillRef idx="0">
                            <a:srgbClr val="000000">
                              <a:alpha val="0"/>
                            </a:srgbClr>
                          </a:fillRef>
                          <a:effectRef idx="0">
                            <a:scrgbClr r="0" g="0" b="0"/>
                          </a:effectRef>
                          <a:fontRef idx="none"/>
                        </wps:style>
                        <wps:bodyPr/>
                      </wps:wsp>
                      <wps:wsp>
                        <wps:cNvPr id="14559" name="Shape 14559"/>
                        <wps:cNvSpPr/>
                        <wps:spPr>
                          <a:xfrm>
                            <a:off x="57150" y="0"/>
                            <a:ext cx="40640" cy="123190"/>
                          </a:xfrm>
                          <a:custGeom>
                            <a:avLst/>
                            <a:gdLst/>
                            <a:ahLst/>
                            <a:cxnLst/>
                            <a:rect l="0" t="0" r="0" b="0"/>
                            <a:pathLst>
                              <a:path w="40640" h="123190">
                                <a:moveTo>
                                  <a:pt x="0" y="123190"/>
                                </a:moveTo>
                                <a:lnTo>
                                  <a:pt x="4064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560" name="Shape 14560"/>
                        <wps:cNvSpPr/>
                        <wps:spPr>
                          <a:xfrm>
                            <a:off x="97790" y="0"/>
                            <a:ext cx="403860" cy="0"/>
                          </a:xfrm>
                          <a:custGeom>
                            <a:avLst/>
                            <a:gdLst/>
                            <a:ahLst/>
                            <a:cxnLst/>
                            <a:rect l="0" t="0" r="0" b="0"/>
                            <a:pathLst>
                              <a:path w="403860">
                                <a:moveTo>
                                  <a:pt x="0" y="0"/>
                                </a:moveTo>
                                <a:lnTo>
                                  <a:pt x="40386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83581" o:spid="_x0000_s1026" style="position:absolute;margin-left:243.15pt;margin-top:.35pt;width:39.5pt;height:9.7pt;z-index:251661312" coordsize="501650,12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">
                <v:shape id="Shape 14557" o:spid="_x0000_s1027" style="position:absolute;top:78740;width:21590;height:8890;visibility:visible;mso-wrap-style:square;v-text-anchor:top" coordsize="2159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1ZsUA&#10;AADeAAAADwAAAGRycy9kb3ducmV2LnhtbERPS2vCQBC+C/6HZYReRDeV+oquUqylSk/V0vOYHZNg&#10;djZk1yT213cLgrf5+J6zXLemEDVVLres4HkYgSBOrM45VfB9fB/MQDiPrLGwTApu5GC96naWGGvb&#10;8BfVB5+KEMIuRgWZ92UspUsyMuiGtiQO3NlWBn2AVSp1hU0IN4UcRdFEGsw5NGRY0iaj5HK4GgXz&#10;j/Pnz60of/lUv+G2mSb7Ps+Ueuq1rwsQnlr/EN/dOx3mv4zHU/h/J9w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TVmxQAAAN4AAAAPAAAAAAAAAAAAAAAAAJgCAABkcnMv&#10;ZG93bnJldi54bWxQSwUGAAAAAAQABAD1AAAAigMAAAAA&#10;" path="m,8890l21590,e" filled="f" strokeweight=".4pt">
                  <v:stroke miterlimit="83231f" joinstyle="miter"/>
                  <v:path arrowok="t" textboxrect="0,0,21590,8890"/>
                </v:shape>
                <v:shape id="Shape 14558" o:spid="_x0000_s1028" style="position:absolute;left:21590;top:81280;width:31750;height:41910;visibility:visible;mso-wrap-style:square;v-text-anchor:top" coordsize="31750,4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X28cA&#10;AADeAAAADwAAAGRycy9kb3ducmV2LnhtbESPT2vCQBDF7wW/wzJCL6Ibi4qkriKC0EsD/qHQ25Cd&#10;JmmzsyGz1fTbdw6F3mZ4b977zWY3hNbcqJcmsoP5LANDXEbfcOXgejlO12AkIXtsI5ODHxLYbUcP&#10;G8x9vPOJbudUGQ1hydFBnVKXWytlTQFlFjti1T5iHzDp2lfW93jX8NDapyxb2YANa0ONHR1qKr/O&#10;38HBcVFIMZ9UJJ+n18sgbzh5L1bOPY6H/TOYREP6N/9dv3jFXyyXyqvv6Ax2+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ol9vHAAAA3gAAAA8AAAAAAAAAAAAAAAAAmAIAAGRy&#10;cy9kb3ducmV2LnhtbFBLBQYAAAAABAAEAPUAAACMAwAAAAA=&#10;" path="m,l31750,41910e" filled="f" strokeweight=".8pt">
                  <v:stroke miterlimit="83231f" joinstyle="miter"/>
                  <v:path arrowok="t" textboxrect="0,0,31750,41910"/>
                </v:shape>
                <v:shape id="Shape 14559" o:spid="_x0000_s1029" style="position:absolute;left:57150;width:40640;height:123190;visibility:visible;mso-wrap-style:square;v-text-anchor:top" coordsize="40640,12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C8MA&#10;AADeAAAADwAAAGRycy9kb3ducmV2LnhtbERP3WrCMBS+F/YO4Qi701SxY1ajbINNL0RY9QEOzbEt&#10;NichibV7ezMY7O58fL9nvR1MJ3ryobWsYDbNQBBXVrdcKzifPievIEJE1thZJgU/FGC7eRqtsdD2&#10;zt/Ul7EWKYRDgQqaGF0hZagaMhim1hEn7mK9wZigr6X2eE/hppPzLHuRBltODQ06+mioupY3o8C9&#10;z82xv31Z3Le586fd4booD0o9j4e3FYhIQ/wX/7n3Os1f5PkSft9JN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eC8MAAADeAAAADwAAAAAAAAAAAAAAAACYAgAAZHJzL2Rv&#10;d25yZXYueG1sUEsFBgAAAAAEAAQA9QAAAIgDAAAAAA==&#10;" path="m,123190l40640,e" filled="f" strokeweight=".4pt">
                  <v:stroke miterlimit="83231f" joinstyle="miter"/>
                  <v:path arrowok="t" textboxrect="0,0,40640,123190"/>
                </v:shape>
                <v:shape id="Shape 14560" o:spid="_x0000_s1030" style="position:absolute;left:97790;width:403860;height:0;visibility:visible;mso-wrap-style:square;v-text-anchor:top" coordsize="403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u6sYA&#10;AADeAAAADwAAAGRycy9kb3ducmV2LnhtbESPQUvDQBCF74L/YRnBi9hNxZYSuwnWKnoSUqXQ25Ad&#10;k2BmNmTXNv575yD0NsO8ee9963Li3hxpjF0QB/NZBoakDr6TxsHnx8vtCkxMKB77IOTglyKUxeXF&#10;GnMfTlLRcZcaoyYSc3TQpjTk1sa6JcY4CwOJ3r7CyJh0HRvrRzypOff2LsuWlrETTWhxoKeW6u/d&#10;DztIW95vb+R9qPpn5g2uFq/MB+eur6bHBzCJpnQW/3+/ea1/v1gqgOLoDLb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mu6sYAAADeAAAADwAAAAAAAAAAAAAAAACYAgAAZHJz&#10;L2Rvd25yZXYueG1sUEsFBgAAAAAEAAQA9QAAAIsDAAAAAA==&#10;" path="m,l403860,e" filled="f" strokeweight=".4pt">
                  <v:stroke miterlimit="83231f" joinstyle="miter"/>
                  <v:path arrowok="t" textboxrect="0,0,403860,0"/>
                </v:shape>
              </v:group>
            </w:pict>
          </mc:Fallback>
        </mc:AlternateContent>
      </w:r>
      <w:r>
        <w:t xml:space="preserve">Compute the value of the expression </w:t>
      </w:r>
      <w:r w:rsidRPr="00506507">
        <w:t>1.5−2</w:t>
      </w:r>
      <w:r>
        <w:t xml:space="preserve">  </w:t>
      </w:r>
      <w:r w:rsidRPr="00506507">
        <w:t xml:space="preserve"> 6.7/5 </w:t>
      </w:r>
      <w:r>
        <w:t xml:space="preserve"> </w:t>
      </w:r>
    </w:p>
    <w:p w:rsidR="005A597E" w:rsidRDefault="005A597E" w:rsidP="005A597E">
      <w:pPr>
        <w:numPr>
          <w:ilvl w:val="0"/>
          <w:numId w:val="39"/>
        </w:numPr>
        <w:spacing w:after="219" w:line="249" w:lineRule="auto"/>
        <w:ind w:hanging="360"/>
        <w:jc w:val="both"/>
      </w:pPr>
      <w:r>
        <w:t xml:space="preserve">Compute the value </w:t>
      </w:r>
      <w:proofErr w:type="gramStart"/>
      <w:r>
        <w:t xml:space="preserve">of  </w:t>
      </w:r>
      <w:r>
        <w:rPr>
          <w:sz w:val="23"/>
        </w:rPr>
        <w:t>sin</w:t>
      </w:r>
      <w:r>
        <w:rPr>
          <w:sz w:val="20"/>
          <w:vertAlign w:val="superscript"/>
        </w:rPr>
        <w:t>2</w:t>
      </w:r>
      <w:proofErr w:type="gramEnd"/>
      <w:r>
        <w:rPr>
          <w:sz w:val="20"/>
          <w:vertAlign w:val="superscript"/>
        </w:rPr>
        <w:t xml:space="preserve"> </w:t>
      </w:r>
      <w:r>
        <w:rPr>
          <w:rFonts w:ascii="Segoe UI Symbol" w:eastAsia="Segoe UI Symbol" w:hAnsi="Segoe UI Symbol" w:cs="Segoe UI Symbol"/>
          <w:sz w:val="23"/>
        </w:rPr>
        <w:t>pi+</w:t>
      </w:r>
      <w:r>
        <w:rPr>
          <w:sz w:val="23"/>
        </w:rPr>
        <w:t>cos</w:t>
      </w:r>
      <w:r>
        <w:rPr>
          <w:sz w:val="20"/>
          <w:vertAlign w:val="superscript"/>
        </w:rPr>
        <w:t xml:space="preserve">2 </w:t>
      </w:r>
      <w:r>
        <w:rPr>
          <w:rFonts w:ascii="Segoe UI Symbol" w:eastAsia="Segoe UI Symbol" w:hAnsi="Segoe UI Symbol" w:cs="Segoe UI Symbol"/>
          <w:sz w:val="23"/>
        </w:rPr>
        <w:t>pi</w:t>
      </w:r>
      <w:r>
        <w:t xml:space="preserve">. </w:t>
      </w:r>
    </w:p>
    <w:p w:rsidR="005A597E" w:rsidRDefault="005A597E" w:rsidP="005A597E">
      <w:pPr>
        <w:numPr>
          <w:ilvl w:val="0"/>
          <w:numId w:val="39"/>
        </w:numPr>
        <w:spacing w:after="219" w:line="249" w:lineRule="auto"/>
        <w:ind w:hanging="360"/>
        <w:jc w:val="both"/>
      </w:pPr>
      <w:r>
        <w:t xml:space="preserve">Compute the value of </w:t>
      </w:r>
      <w:r>
        <w:rPr>
          <w:sz w:val="21"/>
        </w:rPr>
        <w:t>log</w:t>
      </w:r>
      <w:r>
        <w:rPr>
          <w:sz w:val="19"/>
          <w:vertAlign w:val="subscript"/>
        </w:rPr>
        <w:t xml:space="preserve">10 </w:t>
      </w:r>
      <w:proofErr w:type="gramStart"/>
      <w:r>
        <w:rPr>
          <w:sz w:val="21"/>
        </w:rPr>
        <w:t>0</w:t>
      </w:r>
      <w:r w:rsidRPr="00506507">
        <w:t xml:space="preserve"> </w:t>
      </w:r>
      <w:r>
        <w:t>.</w:t>
      </w:r>
      <w:proofErr w:type="gramEnd"/>
      <w:r>
        <w:t xml:space="preserve"> Do you get an error? Why?</w:t>
      </w:r>
    </w:p>
    <w:p w:rsidR="00C90FE7" w:rsidRDefault="00C90FE7" w:rsidP="00C90FE7">
      <w:pPr>
        <w:widowControl w:val="0"/>
        <w:autoSpaceDE w:val="0"/>
        <w:autoSpaceDN w:val="0"/>
        <w:adjustRightInd w:val="0"/>
        <w:ind w:left="720"/>
        <w:jc w:val="both"/>
      </w:pPr>
    </w:p>
    <w:p w:rsidR="0093074D" w:rsidRDefault="0093074D" w:rsidP="0093074D">
      <w:pPr>
        <w:jc w:val="both"/>
        <w:rPr>
          <w:i/>
          <w:iCs/>
        </w:rPr>
      </w:pPr>
    </w:p>
    <w:p w:rsidR="0093074D" w:rsidRDefault="0093074D" w:rsidP="0093074D">
      <w:pPr>
        <w:jc w:val="both"/>
        <w:rPr>
          <w:i/>
          <w:iCs/>
        </w:rPr>
      </w:pPr>
    </w:p>
    <w:p w:rsidR="0093074D" w:rsidRPr="0058717B" w:rsidRDefault="0093074D" w:rsidP="0093074D">
      <w:pPr>
        <w:jc w:val="both"/>
        <w:rPr>
          <w:i/>
          <w:iCs/>
        </w:rPr>
      </w:pPr>
    </w:p>
    <w:p w:rsidR="0093074D" w:rsidRDefault="0093074D" w:rsidP="0093074D">
      <w:pPr>
        <w:jc w:val="both"/>
        <w:rPr>
          <w:b/>
          <w:bCs/>
          <w:sz w:val="40"/>
          <w:szCs w:val="40"/>
        </w:rPr>
      </w:pPr>
    </w:p>
    <w:p w:rsidR="0093074D" w:rsidRDefault="0093074D" w:rsidP="0093074D">
      <w:pPr>
        <w:jc w:val="both"/>
        <w:rPr>
          <w:b/>
          <w:bCs/>
          <w:sz w:val="40"/>
          <w:szCs w:val="40"/>
        </w:rPr>
      </w:pPr>
    </w:p>
    <w:p w:rsidR="00080802" w:rsidRDefault="00080802" w:rsidP="0093074D">
      <w:pPr>
        <w:jc w:val="both"/>
        <w:rPr>
          <w:b/>
          <w:bCs/>
          <w:sz w:val="40"/>
          <w:szCs w:val="40"/>
        </w:rPr>
      </w:pPr>
    </w:p>
    <w:p w:rsidR="00D7124C" w:rsidRDefault="005A597E" w:rsidP="00C13666">
      <w:pPr>
        <w:jc w:val="both"/>
      </w:pPr>
      <w:r>
        <w:rPr>
          <w:b/>
          <w:bCs/>
          <w:sz w:val="40"/>
          <w:szCs w:val="40"/>
        </w:rPr>
        <w:lastRenderedPageBreak/>
        <w:t xml:space="preserve">Session </w:t>
      </w:r>
      <w:r w:rsidR="00C13666">
        <w:rPr>
          <w:b/>
          <w:bCs/>
          <w:sz w:val="40"/>
          <w:szCs w:val="40"/>
        </w:rPr>
        <w:t>9</w:t>
      </w:r>
      <w:r w:rsidR="00C50C8D">
        <w:rPr>
          <w:b/>
          <w:bCs/>
          <w:sz w:val="40"/>
          <w:szCs w:val="40"/>
        </w:rPr>
        <w:t xml:space="preserve"> and 10</w:t>
      </w:r>
      <w:r w:rsidR="00D7124C">
        <w:rPr>
          <w:b/>
          <w:bCs/>
          <w:sz w:val="40"/>
          <w:szCs w:val="40"/>
        </w:rPr>
        <w:t xml:space="preserve">:  </w:t>
      </w:r>
      <w:r>
        <w:rPr>
          <w:b/>
          <w:bCs/>
          <w:sz w:val="40"/>
          <w:szCs w:val="40"/>
        </w:rPr>
        <w:t xml:space="preserve">Data representation in </w:t>
      </w:r>
      <w:proofErr w:type="spellStart"/>
      <w:r>
        <w:rPr>
          <w:b/>
          <w:bCs/>
          <w:sz w:val="40"/>
          <w:szCs w:val="40"/>
        </w:rPr>
        <w:t>Matlab</w:t>
      </w:r>
      <w:proofErr w:type="spellEnd"/>
      <w:r w:rsidR="00D7124C">
        <w:rPr>
          <w:b/>
          <w:bCs/>
          <w:sz w:val="40"/>
          <w:szCs w:val="40"/>
        </w:rPr>
        <w:t xml:space="preserve"> </w:t>
      </w:r>
    </w:p>
    <w:p w:rsidR="00D7124C" w:rsidRDefault="00D7124C" w:rsidP="00D7124C">
      <w:pPr>
        <w:jc w:val="both"/>
      </w:pPr>
    </w:p>
    <w:p w:rsidR="00D7124C" w:rsidRPr="00EE5F9E" w:rsidRDefault="00D7124C" w:rsidP="00D7124C">
      <w:pPr>
        <w:jc w:val="both"/>
        <w:rPr>
          <w:b/>
          <w:bCs/>
          <w:sz w:val="40"/>
          <w:szCs w:val="40"/>
        </w:rPr>
      </w:pPr>
      <w:r>
        <w:rPr>
          <w:b/>
          <w:bCs/>
          <w:sz w:val="40"/>
          <w:szCs w:val="40"/>
        </w:rPr>
        <w:t>Session outcome</w:t>
      </w:r>
    </w:p>
    <w:p w:rsidR="00D7124C" w:rsidRDefault="00D7124C" w:rsidP="00D7124C">
      <w:pPr>
        <w:jc w:val="both"/>
      </w:pPr>
    </w:p>
    <w:p w:rsidR="00D7124C" w:rsidRDefault="00D7124C" w:rsidP="00D7124C">
      <w:pPr>
        <w:jc w:val="both"/>
      </w:pPr>
      <w:r>
        <w:t>At the end of this session, the student would learn:</w:t>
      </w:r>
    </w:p>
    <w:p w:rsidR="00D7124C" w:rsidRDefault="00D7124C" w:rsidP="00D7124C">
      <w:pPr>
        <w:jc w:val="both"/>
      </w:pPr>
    </w:p>
    <w:p w:rsidR="00D7124C" w:rsidRDefault="00D7124C" w:rsidP="009E64A4">
      <w:pPr>
        <w:widowControl w:val="0"/>
        <w:numPr>
          <w:ilvl w:val="0"/>
          <w:numId w:val="36"/>
        </w:numPr>
        <w:autoSpaceDE w:val="0"/>
        <w:autoSpaceDN w:val="0"/>
        <w:adjustRightInd w:val="0"/>
        <w:jc w:val="both"/>
      </w:pPr>
      <w:r>
        <w:t>To compile a flowchart and write a basic program</w:t>
      </w:r>
    </w:p>
    <w:p w:rsidR="00D7124C" w:rsidRDefault="00D7124C" w:rsidP="009E64A4">
      <w:pPr>
        <w:widowControl w:val="0"/>
        <w:numPr>
          <w:ilvl w:val="0"/>
          <w:numId w:val="36"/>
        </w:numPr>
        <w:autoSpaceDE w:val="0"/>
        <w:autoSpaceDN w:val="0"/>
        <w:adjustRightInd w:val="0"/>
        <w:jc w:val="both"/>
      </w:pPr>
      <w:r>
        <w:t>To appropriately modify a program to obtain the desired output and functionality</w:t>
      </w:r>
    </w:p>
    <w:p w:rsidR="00D7124C" w:rsidRDefault="00D7124C" w:rsidP="009E64A4">
      <w:pPr>
        <w:widowControl w:val="0"/>
        <w:numPr>
          <w:ilvl w:val="0"/>
          <w:numId w:val="36"/>
        </w:numPr>
        <w:autoSpaceDE w:val="0"/>
        <w:autoSpaceDN w:val="0"/>
        <w:adjustRightInd w:val="0"/>
        <w:jc w:val="both"/>
      </w:pPr>
      <w:r>
        <w:t xml:space="preserve">The importance of </w:t>
      </w:r>
      <w:r w:rsidR="005A597E">
        <w:t xml:space="preserve">data representation </w:t>
      </w:r>
      <w:r>
        <w:t>within programs</w:t>
      </w:r>
    </w:p>
    <w:p w:rsidR="00D7124C" w:rsidRDefault="00D7124C" w:rsidP="00D7124C">
      <w:pPr>
        <w:jc w:val="both"/>
      </w:pPr>
    </w:p>
    <w:p w:rsidR="00D7124C" w:rsidRDefault="00D7124C" w:rsidP="00F36DD3">
      <w:pPr>
        <w:jc w:val="both"/>
      </w:pPr>
    </w:p>
    <w:p w:rsidR="00762016" w:rsidRDefault="00762016" w:rsidP="00F36DD3">
      <w:pPr>
        <w:jc w:val="both"/>
      </w:pPr>
    </w:p>
    <w:p w:rsidR="005A597E" w:rsidRPr="001869C5" w:rsidRDefault="005A597E" w:rsidP="005A597E">
      <w:pPr>
        <w:jc w:val="both"/>
        <w:rPr>
          <w:b/>
        </w:rPr>
      </w:pPr>
      <w:r w:rsidRPr="001869C5">
        <w:rPr>
          <w:b/>
        </w:rPr>
        <w:t xml:space="preserve">Data representation in MATLAB </w:t>
      </w:r>
    </w:p>
    <w:p w:rsidR="005A597E" w:rsidRPr="001869C5" w:rsidRDefault="005A597E" w:rsidP="005A597E">
      <w:pPr>
        <w:jc w:val="both"/>
      </w:pPr>
      <w:r w:rsidRPr="001869C5">
        <w:t>MATLAB stands for '</w:t>
      </w:r>
      <w:proofErr w:type="spellStart"/>
      <w:r w:rsidRPr="001869C5">
        <w:t>MATrix</w:t>
      </w:r>
      <w:proofErr w:type="spellEnd"/>
      <w:r w:rsidRPr="001869C5">
        <w:t xml:space="preserve"> </w:t>
      </w:r>
      <w:proofErr w:type="spellStart"/>
      <w:r w:rsidRPr="001869C5">
        <w:t>LABoratory</w:t>
      </w:r>
      <w:proofErr w:type="spellEnd"/>
      <w:r w:rsidRPr="001869C5">
        <w:t xml:space="preserve">'. This title is appropriate because the structure for the storage of all data in MATLAB is a matrix. The MATLAB matrix-variables may have any number of rows and columns. Scalars like the variables </w:t>
      </w:r>
      <w:proofErr w:type="gramStart"/>
      <w:r w:rsidRPr="001869C5">
        <w:t>a and</w:t>
      </w:r>
      <w:proofErr w:type="gramEnd"/>
      <w:r w:rsidRPr="001869C5">
        <w:t xml:space="preserve"> b that you worked with above are also stored as matrix variables with 1 row and 1 column. This is the reason that the variable a in your workspace is shown as a 1x1 matrix! </w:t>
      </w:r>
    </w:p>
    <w:p w:rsidR="005A597E" w:rsidRPr="001869C5" w:rsidRDefault="005A597E" w:rsidP="005A597E">
      <w:pPr>
        <w:jc w:val="both"/>
      </w:pPr>
      <w:r w:rsidRPr="001869C5">
        <w:t xml:space="preserve">So beware, a matrix-variable can be any variable in MATLAB, that is, it could be a scalar, a vector or a matrix of any size. If we refer to scalars, vectors or matrices specifically we mean just that: scalars, vectors or matrices. </w:t>
      </w:r>
    </w:p>
    <w:p w:rsidR="005A597E" w:rsidRPr="001869C5" w:rsidRDefault="005A597E" w:rsidP="005A597E">
      <w:pPr>
        <w:jc w:val="both"/>
      </w:pPr>
      <w:r w:rsidRPr="001869C5">
        <w:t xml:space="preserve"> </w:t>
      </w:r>
    </w:p>
    <w:p w:rsidR="005A597E" w:rsidRPr="001869C5" w:rsidRDefault="005A597E" w:rsidP="005A597E">
      <w:pPr>
        <w:jc w:val="both"/>
        <w:rPr>
          <w:b/>
        </w:rPr>
      </w:pPr>
      <w:r w:rsidRPr="001869C5">
        <w:rPr>
          <w:b/>
        </w:rPr>
        <w:t xml:space="preserve">Entering variables </w:t>
      </w:r>
    </w:p>
    <w:p w:rsidR="005A597E" w:rsidRPr="001869C5" w:rsidRDefault="005A597E" w:rsidP="005A597E">
      <w:pPr>
        <w:jc w:val="both"/>
      </w:pPr>
      <w:r w:rsidRPr="001869C5">
        <w:t xml:space="preserve"> An </w:t>
      </w:r>
      <w:proofErr w:type="spellStart"/>
      <w:r w:rsidRPr="001869C5">
        <w:t>mxn</w:t>
      </w:r>
      <w:proofErr w:type="spellEnd"/>
      <w:r w:rsidRPr="001869C5">
        <w:t xml:space="preserve"> ('m by n') MATLAB matrix-variable (or simply variable) has m rows and n columns. For example, the variable </w:t>
      </w:r>
    </w:p>
    <w:p w:rsidR="005A597E" w:rsidRPr="001869C5" w:rsidRDefault="005A597E" w:rsidP="005A597E">
      <w:pPr>
        <w:ind w:left="2160" w:firstLine="720"/>
        <w:jc w:val="both"/>
      </w:pPr>
      <w:r w:rsidRPr="001869C5">
        <w:rPr>
          <w:noProof/>
          <w:lang w:val="en-ZA" w:eastAsia="en-ZA"/>
        </w:rPr>
        <w:drawing>
          <wp:inline distT="0" distB="0" distL="0" distR="0" wp14:anchorId="328212A4" wp14:editId="4311E596">
            <wp:extent cx="952500" cy="480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5477" cy="481707"/>
                    </a:xfrm>
                    <a:prstGeom prst="rect">
                      <a:avLst/>
                    </a:prstGeom>
                    <a:noFill/>
                    <a:ln>
                      <a:noFill/>
                    </a:ln>
                  </pic:spPr>
                </pic:pic>
              </a:graphicData>
            </a:graphic>
          </wp:inline>
        </w:drawing>
      </w:r>
    </w:p>
    <w:p w:rsidR="005A597E" w:rsidRDefault="005A597E" w:rsidP="005A597E">
      <w:pPr>
        <w:jc w:val="both"/>
      </w:pPr>
      <w:r w:rsidRPr="001869C5">
        <w:t xml:space="preserve">A is a 2x3 matrix. The numbers 1 through 6 are called the elements of the matrix. The element on row 1 and column 2 has the value 2. The element on row 2 and column 3 has the value 6. </w:t>
      </w:r>
    </w:p>
    <w:p w:rsidR="00201F7B" w:rsidRPr="001869C5" w:rsidRDefault="00201F7B" w:rsidP="005A597E">
      <w:pPr>
        <w:jc w:val="both"/>
      </w:pPr>
    </w:p>
    <w:p w:rsidR="005A597E" w:rsidRDefault="005A597E" w:rsidP="005A597E">
      <w:pPr>
        <w:jc w:val="both"/>
      </w:pPr>
      <w:r w:rsidRPr="001869C5">
        <w:t xml:space="preserve"> 1) Create the matrix A by typing A = [1 2 3; 4 5 6] followed by enter. Make sure that you separate the elements 1</w:t>
      </w:r>
      <w:proofErr w:type="gramStart"/>
      <w:r w:rsidRPr="001869C5">
        <w:t>,2</w:t>
      </w:r>
      <w:proofErr w:type="gramEnd"/>
      <w:r w:rsidRPr="001869C5">
        <w:t xml:space="preserve"> and 3, and 4, 5 and 6 with a space. If you don’t MATLAB will think you created the vector A with first element 123 (one hundred and twenty-three) and second element 456. Also, use square brackets instead of parentheses. </w:t>
      </w:r>
    </w:p>
    <w:p w:rsidR="00201F7B" w:rsidRPr="001869C5" w:rsidRDefault="00201F7B" w:rsidP="005A597E">
      <w:pPr>
        <w:jc w:val="both"/>
      </w:pPr>
    </w:p>
    <w:p w:rsidR="005A597E" w:rsidRDefault="005A597E" w:rsidP="005A597E">
      <w:pPr>
        <w:jc w:val="both"/>
      </w:pPr>
      <w:r w:rsidRPr="001869C5">
        <w:t xml:space="preserve"> Instead of a space, you can also use a comma to separate the elements. The semi-colon (;) in this context is used to separate the elements of one row from another, but you can also use a line break to separate rows as shown below. </w:t>
      </w:r>
      <w:r w:rsidRPr="001869C5">
        <w:cr/>
      </w: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Default="005A597E" w:rsidP="005A597E">
      <w:pPr>
        <w:jc w:val="both"/>
      </w:pPr>
    </w:p>
    <w:p w:rsidR="005A597E" w:rsidRPr="002D07B0" w:rsidRDefault="005A597E" w:rsidP="005A597E">
      <w:pPr>
        <w:jc w:val="both"/>
        <w:rPr>
          <w:b/>
          <w:sz w:val="28"/>
        </w:rPr>
      </w:pPr>
      <w:r w:rsidRPr="002D07B0">
        <w:rPr>
          <w:b/>
          <w:sz w:val="28"/>
        </w:rPr>
        <w:t>Plotting a Graph</w:t>
      </w:r>
    </w:p>
    <w:p w:rsidR="005A597E" w:rsidRPr="001869C5" w:rsidRDefault="005A597E" w:rsidP="005A597E">
      <w:pPr>
        <w:jc w:val="both"/>
      </w:pPr>
      <w:r>
        <w:rPr>
          <w:noProof/>
          <w:lang w:val="en-ZA" w:eastAsia="en-ZA"/>
        </w:rPr>
        <w:drawing>
          <wp:inline distT="0" distB="0" distL="0" distR="0" wp14:anchorId="5FAA7721" wp14:editId="29A92733">
            <wp:extent cx="572452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5A597E" w:rsidRDefault="005A597E" w:rsidP="005A597E">
      <w:pPr>
        <w:jc w:val="both"/>
      </w:pPr>
      <w:r>
        <w:rPr>
          <w:noProof/>
          <w:lang w:val="en-ZA" w:eastAsia="en-ZA"/>
        </w:rPr>
        <w:drawing>
          <wp:inline distT="0" distB="0" distL="0" distR="0" wp14:anchorId="28941E18" wp14:editId="55535556">
            <wp:extent cx="33337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2686050"/>
                    </a:xfrm>
                    <a:prstGeom prst="rect">
                      <a:avLst/>
                    </a:prstGeom>
                    <a:noFill/>
                    <a:ln>
                      <a:noFill/>
                    </a:ln>
                  </pic:spPr>
                </pic:pic>
              </a:graphicData>
            </a:graphic>
          </wp:inline>
        </w:drawing>
      </w: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p>
    <w:p w:rsidR="005A597E" w:rsidRDefault="005A597E" w:rsidP="005A597E">
      <w:pPr>
        <w:spacing w:after="252" w:line="259" w:lineRule="auto"/>
        <w:ind w:left="-5" w:hanging="10"/>
        <w:rPr>
          <w:rFonts w:ascii="Verdana" w:eastAsia="Verdana" w:hAnsi="Verdana" w:cs="Verdana"/>
          <w:u w:val="single" w:color="000000"/>
        </w:rPr>
      </w:pPr>
      <w:r>
        <w:rPr>
          <w:rFonts w:ascii="Verdana" w:eastAsia="Verdana" w:hAnsi="Verdana" w:cs="Verdana"/>
          <w:u w:val="single" w:color="000000"/>
        </w:rPr>
        <w:t>Exercises</w:t>
      </w:r>
    </w:p>
    <w:p w:rsidR="005A597E" w:rsidRDefault="005A597E" w:rsidP="005A597E">
      <w:pPr>
        <w:numPr>
          <w:ilvl w:val="0"/>
          <w:numId w:val="40"/>
        </w:numPr>
        <w:spacing w:after="302" w:line="250" w:lineRule="auto"/>
        <w:ind w:hanging="360"/>
        <w:jc w:val="both"/>
      </w:pPr>
      <w:r>
        <w:t xml:space="preserve">Generate the following matrix: </w:t>
      </w:r>
      <w:r>
        <w:rPr>
          <w:rFonts w:ascii="Courier New" w:eastAsia="Courier New" w:hAnsi="Courier New" w:cs="Courier New"/>
        </w:rPr>
        <w:t>A</w:t>
      </w:r>
    </w:p>
    <w:p w:rsidR="005A597E" w:rsidRDefault="005A597E" w:rsidP="005A597E">
      <w:pPr>
        <w:tabs>
          <w:tab w:val="center" w:pos="1346"/>
          <w:tab w:val="center" w:pos="1892"/>
          <w:tab w:val="center" w:pos="2571"/>
        </w:tabs>
        <w:spacing w:after="3" w:line="259" w:lineRule="auto"/>
      </w:pPr>
      <w:r>
        <w:rPr>
          <w:rFonts w:ascii="Calibri" w:eastAsia="Calibri" w:hAnsi="Calibri" w:cs="Calibri"/>
        </w:rPr>
        <w:tab/>
      </w:r>
      <w:r>
        <w:rPr>
          <w:rFonts w:ascii="Calibri" w:eastAsia="Calibri" w:hAnsi="Calibri" w:cs="Calibri"/>
          <w:noProof/>
          <w:lang w:val="en-ZA" w:eastAsia="en-ZA"/>
        </w:rPr>
        <w:drawing>
          <wp:inline distT="0" distB="0" distL="0" distR="0" wp14:anchorId="52CD09FB" wp14:editId="1F04CE9B">
            <wp:extent cx="3562350" cy="19703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970358"/>
                    </a:xfrm>
                    <a:prstGeom prst="rect">
                      <a:avLst/>
                    </a:prstGeom>
                    <a:noFill/>
                    <a:ln>
                      <a:noFill/>
                    </a:ln>
                  </pic:spPr>
                </pic:pic>
              </a:graphicData>
            </a:graphic>
          </wp:inline>
        </w:drawing>
      </w:r>
    </w:p>
    <w:tbl>
      <w:tblPr>
        <w:tblStyle w:val="TableGrid0"/>
        <w:tblW w:w="2181" w:type="dxa"/>
        <w:tblInd w:w="774" w:type="dxa"/>
        <w:tblCellMar>
          <w:top w:w="45" w:type="dxa"/>
        </w:tblCellMar>
        <w:tblLook w:val="04A0" w:firstRow="1" w:lastRow="0" w:firstColumn="1" w:lastColumn="0" w:noHBand="0" w:noVBand="1"/>
      </w:tblPr>
      <w:tblGrid>
        <w:gridCol w:w="1056"/>
        <w:gridCol w:w="354"/>
        <w:gridCol w:w="360"/>
        <w:gridCol w:w="411"/>
      </w:tblGrid>
      <w:tr w:rsidR="005A597E" w:rsidTr="009637CC">
        <w:trPr>
          <w:trHeight w:val="1003"/>
        </w:trPr>
        <w:tc>
          <w:tcPr>
            <w:tcW w:w="1056" w:type="dxa"/>
            <w:tcBorders>
              <w:top w:val="nil"/>
              <w:left w:val="nil"/>
              <w:bottom w:val="nil"/>
              <w:right w:val="nil"/>
            </w:tcBorders>
          </w:tcPr>
          <w:p w:rsidR="005A597E" w:rsidRDefault="005A597E" w:rsidP="009637CC">
            <w:pPr>
              <w:spacing w:line="259" w:lineRule="auto"/>
              <w:ind w:left="186"/>
              <w:jc w:val="center"/>
            </w:pPr>
          </w:p>
        </w:tc>
        <w:tc>
          <w:tcPr>
            <w:tcW w:w="354" w:type="dxa"/>
            <w:tcBorders>
              <w:top w:val="nil"/>
              <w:left w:val="nil"/>
              <w:bottom w:val="nil"/>
              <w:right w:val="nil"/>
            </w:tcBorders>
          </w:tcPr>
          <w:p w:rsidR="005A597E" w:rsidRDefault="005A597E" w:rsidP="009637CC">
            <w:pPr>
              <w:spacing w:line="259" w:lineRule="auto"/>
            </w:pPr>
          </w:p>
        </w:tc>
        <w:tc>
          <w:tcPr>
            <w:tcW w:w="360" w:type="dxa"/>
            <w:tcBorders>
              <w:top w:val="nil"/>
              <w:left w:val="nil"/>
              <w:bottom w:val="nil"/>
              <w:right w:val="nil"/>
            </w:tcBorders>
          </w:tcPr>
          <w:p w:rsidR="005A597E" w:rsidRDefault="005A597E" w:rsidP="009637CC">
            <w:pPr>
              <w:spacing w:line="259" w:lineRule="auto"/>
            </w:pPr>
          </w:p>
        </w:tc>
        <w:tc>
          <w:tcPr>
            <w:tcW w:w="411" w:type="dxa"/>
            <w:tcBorders>
              <w:top w:val="nil"/>
              <w:left w:val="nil"/>
              <w:bottom w:val="nil"/>
              <w:right w:val="nil"/>
            </w:tcBorders>
          </w:tcPr>
          <w:p w:rsidR="005A597E" w:rsidRDefault="005A597E" w:rsidP="009637CC">
            <w:pPr>
              <w:spacing w:line="259" w:lineRule="auto"/>
              <w:ind w:left="86"/>
            </w:pPr>
          </w:p>
        </w:tc>
      </w:tr>
    </w:tbl>
    <w:p w:rsidR="005A597E" w:rsidRPr="007F7B95" w:rsidRDefault="005A597E" w:rsidP="005A597E">
      <w:pPr>
        <w:numPr>
          <w:ilvl w:val="0"/>
          <w:numId w:val="40"/>
        </w:numPr>
        <w:spacing w:after="318" w:line="250" w:lineRule="auto"/>
        <w:ind w:hanging="360"/>
        <w:jc w:val="both"/>
      </w:pPr>
      <w:r>
        <w:t xml:space="preserve">Generate the following vector </w:t>
      </w:r>
      <w:r>
        <w:rPr>
          <w:rFonts w:ascii="Courier New" w:eastAsia="Courier New" w:hAnsi="Courier New" w:cs="Courier New"/>
        </w:rPr>
        <w:t>b</w:t>
      </w:r>
    </w:p>
    <w:p w:rsidR="005A597E" w:rsidRDefault="005A597E" w:rsidP="005A597E">
      <w:pPr>
        <w:spacing w:after="318" w:line="250" w:lineRule="auto"/>
        <w:ind w:left="720"/>
        <w:jc w:val="both"/>
      </w:pPr>
      <w:r>
        <w:rPr>
          <w:noProof/>
          <w:lang w:val="en-ZA" w:eastAsia="en-ZA"/>
        </w:rPr>
        <w:drawing>
          <wp:inline distT="0" distB="0" distL="0" distR="0" wp14:anchorId="20BEB210" wp14:editId="4EC1C982">
            <wp:extent cx="20097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2362200"/>
                    </a:xfrm>
                    <a:prstGeom prst="rect">
                      <a:avLst/>
                    </a:prstGeom>
                    <a:noFill/>
                    <a:ln>
                      <a:noFill/>
                    </a:ln>
                  </pic:spPr>
                </pic:pic>
              </a:graphicData>
            </a:graphic>
          </wp:inline>
        </w:drawing>
      </w:r>
    </w:p>
    <w:p w:rsidR="005A597E" w:rsidRDefault="005A597E" w:rsidP="005A597E">
      <w:pPr>
        <w:numPr>
          <w:ilvl w:val="0"/>
          <w:numId w:val="40"/>
        </w:numPr>
        <w:spacing w:after="263" w:line="250" w:lineRule="auto"/>
        <w:ind w:hanging="360"/>
        <w:jc w:val="both"/>
      </w:pPr>
      <w:r>
        <w:t xml:space="preserve">Evaluate the vector </w:t>
      </w:r>
      <w:r>
        <w:rPr>
          <w:rFonts w:ascii="Courier New" w:eastAsia="Courier New" w:hAnsi="Courier New" w:cs="Courier New"/>
        </w:rPr>
        <w:t>c</w:t>
      </w:r>
      <w:r>
        <w:t xml:space="preserve"> where </w:t>
      </w:r>
      <w:r>
        <w:rPr>
          <w:rFonts w:ascii="Segoe UI Symbol" w:eastAsia="Segoe UI Symbol" w:hAnsi="Segoe UI Symbol" w:cs="Segoe UI Symbol"/>
          <w:sz w:val="27"/>
        </w:rPr>
        <w:t>{</w:t>
      </w:r>
      <w:r>
        <w:rPr>
          <w:i/>
          <w:sz w:val="21"/>
        </w:rPr>
        <w:t>c</w:t>
      </w:r>
      <w:r>
        <w:rPr>
          <w:rFonts w:ascii="Segoe UI Symbol" w:eastAsia="Segoe UI Symbol" w:hAnsi="Segoe UI Symbol" w:cs="Segoe UI Symbol"/>
          <w:sz w:val="27"/>
        </w:rPr>
        <w:t xml:space="preserve">} </w:t>
      </w:r>
      <w:r>
        <w:rPr>
          <w:rFonts w:ascii="Segoe UI Symbol" w:eastAsia="Segoe UI Symbol" w:hAnsi="Segoe UI Symbol" w:cs="Segoe UI Symbol"/>
          <w:sz w:val="21"/>
        </w:rPr>
        <w:t>=</w:t>
      </w:r>
      <w:r>
        <w:rPr>
          <w:rFonts w:ascii="Segoe UI Symbol" w:eastAsia="Segoe UI Symbol" w:hAnsi="Segoe UI Symbol" w:cs="Segoe UI Symbol"/>
          <w:sz w:val="28"/>
        </w:rPr>
        <w:t>[</w:t>
      </w:r>
      <w:r>
        <w:rPr>
          <w:i/>
          <w:sz w:val="21"/>
        </w:rPr>
        <w:t>A</w:t>
      </w:r>
      <w:r>
        <w:rPr>
          <w:rFonts w:ascii="Segoe UI Symbol" w:eastAsia="Segoe UI Symbol" w:hAnsi="Segoe UI Symbol" w:cs="Segoe UI Symbol"/>
          <w:sz w:val="28"/>
        </w:rPr>
        <w:t>]</w:t>
      </w:r>
      <w:r>
        <w:rPr>
          <w:rFonts w:ascii="Segoe UI Symbol" w:eastAsia="Segoe UI Symbol" w:hAnsi="Segoe UI Symbol" w:cs="Segoe UI Symbol"/>
          <w:sz w:val="27"/>
        </w:rPr>
        <w:t>{</w:t>
      </w:r>
      <w:r>
        <w:rPr>
          <w:i/>
          <w:sz w:val="21"/>
        </w:rPr>
        <w:t>b</w:t>
      </w:r>
      <w:r>
        <w:rPr>
          <w:rFonts w:ascii="Segoe UI Symbol" w:eastAsia="Segoe UI Symbol" w:hAnsi="Segoe UI Symbol" w:cs="Segoe UI Symbol"/>
          <w:sz w:val="27"/>
        </w:rPr>
        <w:t>}</w:t>
      </w:r>
      <w:r>
        <w:t xml:space="preserve"> where </w:t>
      </w:r>
      <w:r>
        <w:rPr>
          <w:rFonts w:ascii="Courier New" w:eastAsia="Courier New" w:hAnsi="Courier New" w:cs="Courier New"/>
        </w:rPr>
        <w:t>A</w:t>
      </w:r>
      <w:r>
        <w:t xml:space="preserve"> is the matrix given in Exercise 1 above and </w:t>
      </w:r>
      <w:r>
        <w:rPr>
          <w:rFonts w:ascii="Courier New" w:eastAsia="Courier New" w:hAnsi="Courier New" w:cs="Courier New"/>
        </w:rPr>
        <w:t>b</w:t>
      </w:r>
      <w:r>
        <w:t xml:space="preserve"> is the vector given in Exercise 2 above.</w:t>
      </w:r>
    </w:p>
    <w:p w:rsidR="005A597E" w:rsidRDefault="005A597E" w:rsidP="005A597E">
      <w:pPr>
        <w:numPr>
          <w:ilvl w:val="0"/>
          <w:numId w:val="40"/>
        </w:numPr>
        <w:spacing w:after="336" w:line="250" w:lineRule="auto"/>
        <w:ind w:hanging="360"/>
        <w:jc w:val="both"/>
      </w:pPr>
      <w:r>
        <w:t>Solve the following system of simultaneous algebraic equation using Gaussian elimination.</w:t>
      </w:r>
    </w:p>
    <w:p w:rsidR="005A597E" w:rsidRDefault="005A597E" w:rsidP="005A597E">
      <w:pPr>
        <w:spacing w:after="336" w:line="250" w:lineRule="auto"/>
        <w:ind w:left="720"/>
        <w:jc w:val="both"/>
      </w:pPr>
      <w:r>
        <w:rPr>
          <w:noProof/>
          <w:lang w:val="en-ZA" w:eastAsia="en-ZA"/>
        </w:rPr>
        <w:lastRenderedPageBreak/>
        <w:drawing>
          <wp:inline distT="0" distB="0" distL="0" distR="0" wp14:anchorId="067D57BE" wp14:editId="119BC9C0">
            <wp:extent cx="3143250" cy="139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1396048"/>
                    </a:xfrm>
                    <a:prstGeom prst="rect">
                      <a:avLst/>
                    </a:prstGeom>
                    <a:noFill/>
                    <a:ln>
                      <a:noFill/>
                    </a:ln>
                  </pic:spPr>
                </pic:pic>
              </a:graphicData>
            </a:graphic>
          </wp:inline>
        </w:drawing>
      </w:r>
    </w:p>
    <w:p w:rsidR="005A597E" w:rsidRDefault="005A597E" w:rsidP="005A597E">
      <w:pPr>
        <w:numPr>
          <w:ilvl w:val="0"/>
          <w:numId w:val="40"/>
        </w:numPr>
        <w:spacing w:after="263" w:line="250" w:lineRule="auto"/>
        <w:ind w:hanging="360"/>
        <w:jc w:val="both"/>
      </w:pPr>
      <w:r>
        <w:t>Solve the system of simultaneous algebraic equations of Exercise 4 above using matrix inversion.</w:t>
      </w:r>
    </w:p>
    <w:p w:rsidR="005A597E" w:rsidRDefault="005A597E" w:rsidP="005A597E">
      <w:pPr>
        <w:numPr>
          <w:ilvl w:val="0"/>
          <w:numId w:val="40"/>
        </w:numPr>
        <w:spacing w:after="309" w:line="250" w:lineRule="auto"/>
        <w:ind w:hanging="360"/>
        <w:jc w:val="both"/>
      </w:pPr>
      <w:r>
        <w:t xml:space="preserve">Generate the following matrix </w:t>
      </w:r>
      <w:r>
        <w:rPr>
          <w:rFonts w:ascii="Courier New" w:eastAsia="Courier New" w:hAnsi="Courier New" w:cs="Courier New"/>
        </w:rPr>
        <w:t>X</w:t>
      </w:r>
      <w:r>
        <w:t>:</w:t>
      </w:r>
    </w:p>
    <w:p w:rsidR="005A597E" w:rsidRDefault="005A597E" w:rsidP="005A597E">
      <w:pPr>
        <w:tabs>
          <w:tab w:val="center" w:pos="1342"/>
          <w:tab w:val="center" w:pos="1746"/>
          <w:tab w:val="center" w:pos="2300"/>
        </w:tabs>
        <w:spacing w:after="117" w:line="259" w:lineRule="auto"/>
        <w:rPr>
          <w:rFonts w:ascii="Segoe UI Symbol" w:eastAsia="Segoe UI Symbol" w:hAnsi="Segoe UI Symbol" w:cs="Segoe UI Symbol"/>
          <w:sz w:val="20"/>
        </w:rPr>
      </w:pPr>
      <w:r>
        <w:rPr>
          <w:rFonts w:ascii="Calibri" w:eastAsia="Calibri" w:hAnsi="Calibri" w:cs="Calibri"/>
        </w:rPr>
        <w:tab/>
      </w:r>
      <w:r>
        <w:rPr>
          <w:rFonts w:ascii="Calibri" w:eastAsia="Calibri" w:hAnsi="Calibri" w:cs="Calibri"/>
          <w:noProof/>
          <w:lang w:val="en-ZA" w:eastAsia="en-ZA"/>
        </w:rPr>
        <w:drawing>
          <wp:inline distT="0" distB="0" distL="0" distR="0" wp14:anchorId="249FEB45" wp14:editId="26117DB3">
            <wp:extent cx="3609975" cy="1943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9975" cy="1943100"/>
                    </a:xfrm>
                    <a:prstGeom prst="rect">
                      <a:avLst/>
                    </a:prstGeom>
                    <a:noFill/>
                    <a:ln>
                      <a:noFill/>
                    </a:ln>
                  </pic:spPr>
                </pic:pic>
              </a:graphicData>
            </a:graphic>
          </wp:inline>
        </w:drawing>
      </w:r>
    </w:p>
    <w:p w:rsidR="005A597E" w:rsidRDefault="005A597E" w:rsidP="005A597E">
      <w:pPr>
        <w:numPr>
          <w:ilvl w:val="0"/>
          <w:numId w:val="40"/>
        </w:numPr>
        <w:spacing w:after="303" w:line="250" w:lineRule="auto"/>
        <w:ind w:hanging="360"/>
        <w:jc w:val="both"/>
      </w:pPr>
      <w:r>
        <w:t xml:space="preserve">Extract the sub-matrix in rows 2 to 3 and columns 1 to 2 of the matrix </w:t>
      </w:r>
      <w:r>
        <w:rPr>
          <w:rFonts w:ascii="Courier New" w:eastAsia="Courier New" w:hAnsi="Courier New" w:cs="Courier New"/>
        </w:rPr>
        <w:t>X</w:t>
      </w:r>
      <w:r>
        <w:t xml:space="preserve"> in Exercise 6 above.</w:t>
      </w:r>
    </w:p>
    <w:p w:rsidR="005A597E" w:rsidRDefault="005A597E" w:rsidP="005A597E">
      <w:pPr>
        <w:numPr>
          <w:ilvl w:val="0"/>
          <w:numId w:val="40"/>
        </w:numPr>
        <w:spacing w:after="263" w:line="250" w:lineRule="auto"/>
        <w:ind w:hanging="360"/>
        <w:jc w:val="both"/>
      </w:pPr>
      <w:r>
        <w:t xml:space="preserve">Extract the second column of the matrix </w:t>
      </w:r>
      <w:r>
        <w:rPr>
          <w:rFonts w:ascii="Courier New" w:eastAsia="Courier New" w:hAnsi="Courier New" w:cs="Courier New"/>
        </w:rPr>
        <w:t>X</w:t>
      </w:r>
      <w:r>
        <w:t xml:space="preserve"> in Exercise 6 above.</w:t>
      </w:r>
    </w:p>
    <w:p w:rsidR="005A597E" w:rsidRDefault="005A597E" w:rsidP="005A597E">
      <w:pPr>
        <w:numPr>
          <w:ilvl w:val="0"/>
          <w:numId w:val="40"/>
        </w:numPr>
        <w:spacing w:after="263" w:line="250" w:lineRule="auto"/>
        <w:ind w:hanging="360"/>
        <w:jc w:val="both"/>
      </w:pPr>
      <w:r>
        <w:t xml:space="preserve">Extract the first row of the matrix </w:t>
      </w:r>
      <w:r>
        <w:rPr>
          <w:rFonts w:ascii="Courier New" w:eastAsia="Courier New" w:hAnsi="Courier New" w:cs="Courier New"/>
        </w:rPr>
        <w:t>X</w:t>
      </w:r>
      <w:r>
        <w:t xml:space="preserve"> in Exercise 6 above.</w:t>
      </w:r>
    </w:p>
    <w:p w:rsidR="005A597E" w:rsidRDefault="005A597E" w:rsidP="005A597E">
      <w:pPr>
        <w:numPr>
          <w:ilvl w:val="0"/>
          <w:numId w:val="40"/>
        </w:numPr>
        <w:spacing w:after="263" w:line="250" w:lineRule="auto"/>
        <w:ind w:hanging="360"/>
        <w:jc w:val="both"/>
      </w:pPr>
      <w:r>
        <w:t xml:space="preserve">Extract the element in row 1 and column 3 of the matrix </w:t>
      </w:r>
      <w:r>
        <w:rPr>
          <w:rFonts w:ascii="Courier New" w:eastAsia="Courier New" w:hAnsi="Courier New" w:cs="Courier New"/>
        </w:rPr>
        <w:t xml:space="preserve">X </w:t>
      </w:r>
      <w:r>
        <w:t>in Exercise 6 above.</w:t>
      </w:r>
    </w:p>
    <w:p w:rsidR="005A597E" w:rsidRDefault="005A597E" w:rsidP="005A597E">
      <w:pPr>
        <w:numPr>
          <w:ilvl w:val="0"/>
          <w:numId w:val="40"/>
        </w:numPr>
        <w:spacing w:after="263" w:line="250" w:lineRule="auto"/>
        <w:ind w:hanging="360"/>
        <w:jc w:val="both"/>
      </w:pPr>
      <w:r>
        <w:t xml:space="preserve">Generate the row vector </w:t>
      </w:r>
      <w:r>
        <w:rPr>
          <w:rFonts w:ascii="Courier New" w:eastAsia="Courier New" w:hAnsi="Courier New" w:cs="Courier New"/>
        </w:rPr>
        <w:t>x</w:t>
      </w:r>
      <w:r>
        <w:t xml:space="preserve"> with integer values ranging from 1 to 9.</w:t>
      </w:r>
    </w:p>
    <w:p w:rsidR="005A597E" w:rsidRDefault="005A597E" w:rsidP="005A597E">
      <w:pPr>
        <w:numPr>
          <w:ilvl w:val="0"/>
          <w:numId w:val="40"/>
        </w:numPr>
        <w:spacing w:after="297" w:line="250" w:lineRule="auto"/>
        <w:ind w:hanging="360"/>
        <w:jc w:val="both"/>
      </w:pPr>
      <w:r>
        <w:t xml:space="preserve">Plot the graph of the function </w:t>
      </w:r>
      <w:r>
        <w:rPr>
          <w:i/>
          <w:sz w:val="20"/>
        </w:rPr>
        <w:t>y</w:t>
      </w:r>
      <w:r>
        <w:rPr>
          <w:rFonts w:ascii="Segoe UI Symbol" w:eastAsia="Segoe UI Symbol" w:hAnsi="Segoe UI Symbol" w:cs="Segoe UI Symbol"/>
          <w:sz w:val="20"/>
        </w:rPr>
        <w:t>=</w:t>
      </w:r>
      <w:r>
        <w:rPr>
          <w:i/>
          <w:sz w:val="20"/>
        </w:rPr>
        <w:t>x</w:t>
      </w:r>
      <w:r>
        <w:rPr>
          <w:sz w:val="18"/>
          <w:vertAlign w:val="superscript"/>
        </w:rPr>
        <w:t xml:space="preserve">3 </w:t>
      </w:r>
      <w:r>
        <w:rPr>
          <w:rFonts w:ascii="Segoe UI Symbol" w:eastAsia="Segoe UI Symbol" w:hAnsi="Segoe UI Symbol" w:cs="Segoe UI Symbol"/>
          <w:sz w:val="20"/>
        </w:rPr>
        <w:t>−</w:t>
      </w:r>
      <w:r>
        <w:rPr>
          <w:sz w:val="20"/>
        </w:rPr>
        <w:t>2</w:t>
      </w:r>
      <w:r>
        <w:t xml:space="preserve"> for the range of the values of </w:t>
      </w:r>
      <w:r>
        <w:rPr>
          <w:rFonts w:ascii="Courier New" w:eastAsia="Courier New" w:hAnsi="Courier New" w:cs="Courier New"/>
        </w:rPr>
        <w:t>x</w:t>
      </w:r>
      <w:r>
        <w:t xml:space="preserve"> in Exercise 11 above.</w:t>
      </w:r>
    </w:p>
    <w:p w:rsidR="00EF1F5A" w:rsidRDefault="00EF1F5A" w:rsidP="001D76A5">
      <w:pPr>
        <w:rPr>
          <w:rFonts w:ascii="Arial" w:hAnsi="Arial" w:cs="Arial"/>
          <w:b/>
          <w:bCs/>
        </w:rPr>
      </w:pPr>
    </w:p>
    <w:p w:rsidR="005A597E" w:rsidRDefault="005A597E" w:rsidP="001D76A5">
      <w:pPr>
        <w:rPr>
          <w:rFonts w:ascii="Arial" w:hAnsi="Arial" w:cs="Arial"/>
          <w:b/>
          <w:bCs/>
        </w:rPr>
      </w:pPr>
    </w:p>
    <w:p w:rsidR="005A597E" w:rsidRDefault="005A597E" w:rsidP="001D76A5">
      <w:pPr>
        <w:rPr>
          <w:rFonts w:ascii="Arial" w:hAnsi="Arial" w:cs="Arial"/>
          <w:b/>
          <w:bCs/>
        </w:rPr>
      </w:pPr>
    </w:p>
    <w:p w:rsidR="005A597E" w:rsidRDefault="005A597E" w:rsidP="001D76A5">
      <w:pPr>
        <w:rPr>
          <w:rFonts w:ascii="Arial" w:hAnsi="Arial" w:cs="Arial"/>
          <w:b/>
          <w:bCs/>
        </w:rPr>
      </w:pPr>
    </w:p>
    <w:p w:rsidR="005A597E" w:rsidRDefault="005A597E" w:rsidP="001D76A5">
      <w:pPr>
        <w:rPr>
          <w:rFonts w:ascii="Arial" w:hAnsi="Arial" w:cs="Arial"/>
          <w:b/>
          <w:bCs/>
        </w:rPr>
      </w:pPr>
    </w:p>
    <w:p w:rsidR="005A597E" w:rsidRPr="00EF1F5A" w:rsidRDefault="005A597E" w:rsidP="001D76A5">
      <w:pPr>
        <w:rPr>
          <w:rFonts w:ascii="Arial" w:hAnsi="Arial" w:cs="Arial"/>
          <w:b/>
          <w:bCs/>
        </w:rPr>
      </w:pPr>
    </w:p>
    <w:p w:rsidR="00EF1F5A" w:rsidRDefault="00EF1F5A" w:rsidP="001D76A5">
      <w:pPr>
        <w:rPr>
          <w:rFonts w:ascii="Arial" w:hAnsi="Arial" w:cs="Arial"/>
          <w:b/>
          <w:bCs/>
          <w:lang w:val="en-ZA"/>
        </w:rPr>
      </w:pPr>
    </w:p>
    <w:p w:rsidR="00080802" w:rsidRDefault="008160D7" w:rsidP="00C13666">
      <w:pPr>
        <w:jc w:val="both"/>
      </w:pPr>
      <w:r>
        <w:rPr>
          <w:b/>
          <w:bCs/>
          <w:sz w:val="40"/>
          <w:szCs w:val="40"/>
        </w:rPr>
        <w:lastRenderedPageBreak/>
        <w:t>Session 1</w:t>
      </w:r>
      <w:r w:rsidR="00C50C8D">
        <w:rPr>
          <w:b/>
          <w:bCs/>
          <w:sz w:val="40"/>
          <w:szCs w:val="40"/>
        </w:rPr>
        <w:t>1</w:t>
      </w:r>
      <w:r w:rsidR="00080802">
        <w:rPr>
          <w:b/>
          <w:bCs/>
          <w:sz w:val="40"/>
          <w:szCs w:val="40"/>
        </w:rPr>
        <w:t xml:space="preserve">:  </w:t>
      </w:r>
      <w:r>
        <w:rPr>
          <w:b/>
          <w:bCs/>
          <w:sz w:val="40"/>
          <w:szCs w:val="40"/>
        </w:rPr>
        <w:t xml:space="preserve">Running and debugging </w:t>
      </w:r>
      <w:proofErr w:type="spellStart"/>
      <w:r>
        <w:rPr>
          <w:b/>
          <w:bCs/>
          <w:sz w:val="40"/>
          <w:szCs w:val="40"/>
        </w:rPr>
        <w:t>Matlab</w:t>
      </w:r>
      <w:proofErr w:type="spellEnd"/>
      <w:r>
        <w:rPr>
          <w:b/>
          <w:bCs/>
          <w:sz w:val="40"/>
          <w:szCs w:val="40"/>
        </w:rPr>
        <w:t xml:space="preserve"> programs</w:t>
      </w:r>
    </w:p>
    <w:p w:rsidR="00080802" w:rsidRDefault="00080802" w:rsidP="00080802">
      <w:pPr>
        <w:jc w:val="both"/>
      </w:pPr>
    </w:p>
    <w:p w:rsidR="00080802" w:rsidRPr="00EE5F9E" w:rsidRDefault="00080802" w:rsidP="00080802">
      <w:pPr>
        <w:jc w:val="both"/>
        <w:rPr>
          <w:b/>
          <w:bCs/>
          <w:sz w:val="40"/>
          <w:szCs w:val="40"/>
        </w:rPr>
      </w:pPr>
      <w:r>
        <w:rPr>
          <w:b/>
          <w:bCs/>
          <w:sz w:val="40"/>
          <w:szCs w:val="40"/>
        </w:rPr>
        <w:t>Session outcome</w:t>
      </w:r>
    </w:p>
    <w:p w:rsidR="00080802" w:rsidRDefault="00080802" w:rsidP="00080802">
      <w:pPr>
        <w:jc w:val="both"/>
      </w:pPr>
    </w:p>
    <w:p w:rsidR="00080802" w:rsidRDefault="00080802" w:rsidP="00080802">
      <w:pPr>
        <w:jc w:val="both"/>
      </w:pPr>
      <w:r>
        <w:t>At the end of this session, the student would learn:</w:t>
      </w:r>
    </w:p>
    <w:p w:rsidR="00080802" w:rsidRDefault="00080802" w:rsidP="00080802">
      <w:pPr>
        <w:jc w:val="both"/>
      </w:pPr>
    </w:p>
    <w:p w:rsidR="00080802" w:rsidRDefault="00080802" w:rsidP="009E64A4">
      <w:pPr>
        <w:widowControl w:val="0"/>
        <w:numPr>
          <w:ilvl w:val="0"/>
          <w:numId w:val="37"/>
        </w:numPr>
        <w:autoSpaceDE w:val="0"/>
        <w:autoSpaceDN w:val="0"/>
        <w:adjustRightInd w:val="0"/>
        <w:jc w:val="both"/>
      </w:pPr>
      <w:r>
        <w:t>To compile a flowchart and write a basic program</w:t>
      </w:r>
    </w:p>
    <w:p w:rsidR="008160D7" w:rsidRDefault="008160D7" w:rsidP="008160D7">
      <w:pPr>
        <w:widowControl w:val="0"/>
        <w:numPr>
          <w:ilvl w:val="0"/>
          <w:numId w:val="37"/>
        </w:numPr>
        <w:autoSpaceDE w:val="0"/>
        <w:autoSpaceDN w:val="0"/>
        <w:adjustRightInd w:val="0"/>
        <w:jc w:val="both"/>
      </w:pPr>
      <w:r>
        <w:t>To appropriately modify a program to obtain the desired output and functionality</w:t>
      </w:r>
    </w:p>
    <w:p w:rsidR="005852FB" w:rsidRDefault="005852FB" w:rsidP="009E64A4">
      <w:pPr>
        <w:widowControl w:val="0"/>
        <w:numPr>
          <w:ilvl w:val="0"/>
          <w:numId w:val="37"/>
        </w:numPr>
        <w:autoSpaceDE w:val="0"/>
        <w:autoSpaceDN w:val="0"/>
        <w:adjustRightInd w:val="0"/>
        <w:jc w:val="both"/>
      </w:pPr>
      <w:r>
        <w:t xml:space="preserve">To </w:t>
      </w:r>
      <w:r w:rsidR="008160D7">
        <w:t xml:space="preserve">run and debug </w:t>
      </w:r>
      <w:proofErr w:type="spellStart"/>
      <w:r w:rsidR="008160D7">
        <w:t>Matlab</w:t>
      </w:r>
      <w:proofErr w:type="spellEnd"/>
      <w:r w:rsidR="008160D7">
        <w:t xml:space="preserve"> programs</w:t>
      </w:r>
    </w:p>
    <w:p w:rsidR="00080802" w:rsidRDefault="00080802" w:rsidP="00080802">
      <w:pPr>
        <w:jc w:val="both"/>
      </w:pPr>
    </w:p>
    <w:p w:rsidR="00080802" w:rsidRDefault="00080802" w:rsidP="00080802">
      <w:pPr>
        <w:jc w:val="both"/>
      </w:pPr>
    </w:p>
    <w:p w:rsidR="00080802" w:rsidRDefault="00080802" w:rsidP="00080802">
      <w:pPr>
        <w:jc w:val="both"/>
      </w:pPr>
    </w:p>
    <w:p w:rsidR="008160D7" w:rsidRDefault="008160D7" w:rsidP="008160D7">
      <w:pPr>
        <w:jc w:val="center"/>
        <w:rPr>
          <w:b/>
          <w:u w:val="single"/>
        </w:rPr>
      </w:pPr>
      <w:r>
        <w:rPr>
          <w:b/>
          <w:u w:val="single"/>
        </w:rPr>
        <w:t>Running and debugging a program</w:t>
      </w:r>
    </w:p>
    <w:p w:rsidR="008160D7" w:rsidRDefault="008160D7" w:rsidP="008160D7">
      <w:pPr>
        <w:jc w:val="center"/>
        <w:rPr>
          <w:b/>
          <w:u w:val="single"/>
        </w:rPr>
      </w:pPr>
    </w:p>
    <w:p w:rsidR="008160D7" w:rsidRPr="00D53F5C" w:rsidRDefault="008160D7" w:rsidP="008160D7">
      <w:pPr>
        <w:autoSpaceDE w:val="0"/>
        <w:autoSpaceDN w:val="0"/>
        <w:adjustRightInd w:val="0"/>
        <w:jc w:val="both"/>
      </w:pPr>
      <w:r w:rsidRPr="00D53F5C">
        <w:t>To help you see what a script looks like and how to run and debug it, here is a simple one that asks for a small step-size h along the x-axis, then plots the function f(x) = e−x/6 *</w:t>
      </w:r>
      <w:proofErr w:type="spellStart"/>
      <w:r w:rsidRPr="00D53F5C">
        <w:t>cos</w:t>
      </w:r>
      <w:proofErr w:type="spellEnd"/>
      <w:r w:rsidRPr="00D53F5C">
        <w:t xml:space="preserve"> x from x = 0 to x = 20. The script then prints the step-size h and tells you that it is finished.</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r w:rsidRPr="00D53F5C">
        <w:t xml:space="preserve">Type this script into an M-file called </w:t>
      </w:r>
      <w:proofErr w:type="spellStart"/>
      <w:r w:rsidRPr="00D53F5C">
        <w:t>test.m</w:t>
      </w:r>
      <w:proofErr w:type="spellEnd"/>
      <w:r w:rsidRPr="00D53F5C">
        <w:t xml:space="preserve"> using </w:t>
      </w:r>
      <w:proofErr w:type="spellStart"/>
      <w:r w:rsidRPr="00D53F5C">
        <w:t>Matlab’s</w:t>
      </w:r>
      <w:proofErr w:type="spellEnd"/>
      <w:r w:rsidRPr="00D53F5C">
        <w:t xml:space="preserve"> editor with the desktop arranged as shown on the previous page. Save it, </w:t>
      </w:r>
      <w:proofErr w:type="gramStart"/>
      <w:r w:rsidRPr="00D53F5C">
        <w:t>then</w:t>
      </w:r>
      <w:proofErr w:type="gramEnd"/>
      <w:r w:rsidRPr="00D53F5C">
        <w:t xml:space="preserve"> run it by typing test</w:t>
      </w:r>
    </w:p>
    <w:p w:rsidR="008160D7" w:rsidRPr="00D53F5C" w:rsidRDefault="008160D7" w:rsidP="008160D7">
      <w:pPr>
        <w:autoSpaceDE w:val="0"/>
        <w:autoSpaceDN w:val="0"/>
        <w:adjustRightInd w:val="0"/>
        <w:jc w:val="both"/>
      </w:pPr>
      <w:proofErr w:type="gramStart"/>
      <w:r w:rsidRPr="00D53F5C">
        <w:t>in</w:t>
      </w:r>
      <w:proofErr w:type="gramEnd"/>
      <w:r w:rsidRPr="00D53F5C">
        <w:t xml:space="preserve"> the command window. Or, alternatively, press F5 while the editing window is active and the script will be saved, </w:t>
      </w:r>
      <w:proofErr w:type="gramStart"/>
      <w:r w:rsidRPr="00D53F5C">
        <w:t>then</w:t>
      </w:r>
      <w:proofErr w:type="gramEnd"/>
      <w:r w:rsidRPr="00D53F5C">
        <w:t xml:space="preserve"> executed. Run the sample script below three times using these values of h: 1, 0.1, </w:t>
      </w:r>
      <w:proofErr w:type="gramStart"/>
      <w:r w:rsidRPr="00D53F5C">
        <w:t>0.01</w:t>
      </w:r>
      <w:proofErr w:type="gramEnd"/>
      <w:r w:rsidRPr="00D53F5C">
        <w:t>. As you run it look at the values of the variables h, x, and f in the workspace window at the upper right of the desktop, and also examine a few values in the array editor just below it so that you understand what the array editor does.</w:t>
      </w:r>
    </w:p>
    <w:p w:rsidR="008160D7" w:rsidRPr="00D53F5C" w:rsidRDefault="008160D7" w:rsidP="008160D7">
      <w:pPr>
        <w:autoSpaceDE w:val="0"/>
        <w:autoSpaceDN w:val="0"/>
        <w:adjustRightInd w:val="0"/>
        <w:jc w:val="both"/>
      </w:pPr>
    </w:p>
    <w:p w:rsidR="008160D7" w:rsidRPr="00201F7B" w:rsidRDefault="008160D7" w:rsidP="008160D7">
      <w:pPr>
        <w:autoSpaceDE w:val="0"/>
        <w:autoSpaceDN w:val="0"/>
        <w:adjustRightInd w:val="0"/>
        <w:jc w:val="both"/>
        <w:rPr>
          <w:b/>
          <w:u w:val="single"/>
        </w:rPr>
      </w:pPr>
      <w:r w:rsidRPr="00201F7B">
        <w:rPr>
          <w:b/>
          <w:u w:val="single"/>
        </w:rPr>
        <w:t>Sample script:</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proofErr w:type="gramStart"/>
      <w:r w:rsidRPr="00D53F5C">
        <w:t>clear</w:t>
      </w:r>
      <w:proofErr w:type="gramEnd"/>
      <w:r w:rsidRPr="00D53F5C">
        <w:t>; % clear all variables from memory</w:t>
      </w:r>
    </w:p>
    <w:p w:rsidR="008160D7" w:rsidRPr="00D53F5C" w:rsidRDefault="008160D7" w:rsidP="008160D7">
      <w:pPr>
        <w:autoSpaceDE w:val="0"/>
        <w:autoSpaceDN w:val="0"/>
        <w:adjustRightInd w:val="0"/>
        <w:jc w:val="both"/>
      </w:pPr>
      <w:proofErr w:type="gramStart"/>
      <w:r w:rsidRPr="00D53F5C">
        <w:t>close</w:t>
      </w:r>
      <w:proofErr w:type="gramEnd"/>
      <w:r w:rsidRPr="00D53F5C">
        <w:t xml:space="preserve"> all; % close all figure windows</w:t>
      </w:r>
    </w:p>
    <w:p w:rsidR="008160D7" w:rsidRPr="00D53F5C" w:rsidRDefault="008160D7" w:rsidP="008160D7">
      <w:pPr>
        <w:autoSpaceDE w:val="0"/>
        <w:autoSpaceDN w:val="0"/>
        <w:adjustRightInd w:val="0"/>
        <w:jc w:val="both"/>
      </w:pPr>
      <w:r w:rsidRPr="00D53F5C">
        <w:t>h=</w:t>
      </w:r>
      <w:proofErr w:type="gramStart"/>
      <w:r w:rsidRPr="00D53F5C">
        <w:t>input(</w:t>
      </w:r>
      <w:proofErr w:type="gramEnd"/>
      <w:r w:rsidRPr="00D53F5C">
        <w:t>’ Enter the step-size h - ’) ;</w:t>
      </w:r>
    </w:p>
    <w:p w:rsidR="008160D7" w:rsidRPr="00D53F5C" w:rsidRDefault="008160D7" w:rsidP="008160D7">
      <w:pPr>
        <w:autoSpaceDE w:val="0"/>
        <w:autoSpaceDN w:val="0"/>
        <w:adjustRightInd w:val="0"/>
        <w:jc w:val="both"/>
      </w:pPr>
      <w:r w:rsidRPr="00D53F5C">
        <w:t>x=0</w:t>
      </w:r>
      <w:proofErr w:type="gramStart"/>
      <w:r w:rsidRPr="00D53F5C">
        <w:t>:h:20</w:t>
      </w:r>
      <w:proofErr w:type="gramEnd"/>
      <w:r w:rsidRPr="00D53F5C">
        <w:t>; % build an array of points [0,h,2h,...,20]</w:t>
      </w:r>
    </w:p>
    <w:p w:rsidR="008160D7" w:rsidRPr="00D53F5C" w:rsidRDefault="008160D7" w:rsidP="008160D7">
      <w:pPr>
        <w:autoSpaceDE w:val="0"/>
        <w:autoSpaceDN w:val="0"/>
        <w:adjustRightInd w:val="0"/>
        <w:jc w:val="both"/>
      </w:pPr>
      <w:r w:rsidRPr="00D53F5C">
        <w:t>f=</w:t>
      </w:r>
      <w:proofErr w:type="spellStart"/>
      <w:proofErr w:type="gramStart"/>
      <w:r w:rsidRPr="00D53F5C">
        <w:t>exp</w:t>
      </w:r>
      <w:proofErr w:type="spellEnd"/>
      <w:r w:rsidRPr="00D53F5C">
        <w:t>(</w:t>
      </w:r>
      <w:proofErr w:type="gramEnd"/>
      <w:r w:rsidRPr="00D53F5C">
        <w:t>-x/6).*</w:t>
      </w:r>
      <w:proofErr w:type="spellStart"/>
      <w:r w:rsidRPr="00D53F5C">
        <w:t>cos</w:t>
      </w:r>
      <w:proofErr w:type="spellEnd"/>
      <w:r w:rsidRPr="00D53F5C">
        <w:t>(x); % build the array [f(0),f(h),...f(20)]</w:t>
      </w:r>
    </w:p>
    <w:p w:rsidR="008160D7" w:rsidRPr="00D53F5C" w:rsidRDefault="008160D7" w:rsidP="008160D7">
      <w:pPr>
        <w:autoSpaceDE w:val="0"/>
        <w:autoSpaceDN w:val="0"/>
        <w:adjustRightInd w:val="0"/>
        <w:jc w:val="both"/>
      </w:pPr>
      <w:proofErr w:type="gramStart"/>
      <w:r w:rsidRPr="00D53F5C">
        <w:t>plot(</w:t>
      </w:r>
      <w:proofErr w:type="spellStart"/>
      <w:proofErr w:type="gramEnd"/>
      <w:r w:rsidRPr="00D53F5C">
        <w:t>x,f</w:t>
      </w:r>
      <w:proofErr w:type="spellEnd"/>
      <w:r w:rsidRPr="00D53F5C">
        <w:t>)</w:t>
      </w:r>
    </w:p>
    <w:p w:rsidR="008160D7" w:rsidRPr="00D53F5C" w:rsidRDefault="00201F7B" w:rsidP="008160D7">
      <w:pPr>
        <w:autoSpaceDE w:val="0"/>
        <w:autoSpaceDN w:val="0"/>
        <w:adjustRightInd w:val="0"/>
        <w:jc w:val="both"/>
      </w:pPr>
      <w:proofErr w:type="spellStart"/>
      <w:proofErr w:type="gramStart"/>
      <w:r>
        <w:t>fprintf</w:t>
      </w:r>
      <w:proofErr w:type="spellEnd"/>
      <w:r>
        <w:t>(</w:t>
      </w:r>
      <w:proofErr w:type="gramEnd"/>
      <w:r>
        <w:t>‘Plot completed, h = %g \n’</w:t>
      </w:r>
      <w:r w:rsidR="008160D7" w:rsidRPr="00D53F5C">
        <w:t>,</w:t>
      </w:r>
      <w:r>
        <w:t xml:space="preserve"> h</w:t>
      </w:r>
      <w:r w:rsidR="008160D7" w:rsidRPr="00D53F5C">
        <w:t>)</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p>
    <w:p w:rsidR="008160D7" w:rsidRPr="00201F7B" w:rsidRDefault="008160D7" w:rsidP="008160D7">
      <w:pPr>
        <w:autoSpaceDE w:val="0"/>
        <w:autoSpaceDN w:val="0"/>
        <w:adjustRightInd w:val="0"/>
        <w:jc w:val="both"/>
        <w:rPr>
          <w:b/>
          <w:u w:val="single"/>
        </w:rPr>
      </w:pPr>
      <w:proofErr w:type="gramStart"/>
      <w:r w:rsidRPr="00201F7B">
        <w:rPr>
          <w:b/>
          <w:u w:val="single"/>
        </w:rPr>
        <w:t>1.Breakpoints</w:t>
      </w:r>
      <w:proofErr w:type="gramEnd"/>
      <w:r w:rsidRPr="00201F7B">
        <w:rPr>
          <w:b/>
          <w:u w:val="single"/>
        </w:rPr>
        <w:t xml:space="preserve"> and Stepping</w:t>
      </w:r>
    </w:p>
    <w:p w:rsidR="008160D7" w:rsidRPr="00D53F5C" w:rsidRDefault="008160D7" w:rsidP="008160D7">
      <w:pPr>
        <w:autoSpaceDE w:val="0"/>
        <w:autoSpaceDN w:val="0"/>
        <w:adjustRightInd w:val="0"/>
        <w:jc w:val="both"/>
      </w:pPr>
      <w:r w:rsidRPr="00D53F5C">
        <w:t xml:space="preserve">When a script doesn’t work properly, you need to find out why and then fix it. It is very helpful in this debugging process to watch what the script does as it runs, and to help you do this, </w:t>
      </w:r>
      <w:proofErr w:type="spellStart"/>
      <w:r w:rsidRPr="00D53F5C">
        <w:t>Matlab</w:t>
      </w:r>
      <w:proofErr w:type="spellEnd"/>
      <w:r w:rsidRPr="00D53F5C">
        <w:t xml:space="preserve"> comes with two important features: breakpoints and stepping.</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r w:rsidRPr="00D53F5C">
        <w:t>To see what a breakpoint does, put the cursor on the x=0</w:t>
      </w:r>
      <w:proofErr w:type="gramStart"/>
      <w:r w:rsidRPr="00D53F5C">
        <w:t>:h:20</w:t>
      </w:r>
      <w:proofErr w:type="gramEnd"/>
      <w:r w:rsidRPr="00D53F5C">
        <w:t xml:space="preserve"> line in the sample script above and either click on Breakpoints on the tool bar and select Set/Clear, or press F12.</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r w:rsidRPr="00D53F5C">
        <w:t xml:space="preserve">Now press F12 repeatedly and note that the little red dot at the beginning of the line toggles on and off, meaning that F12 is just an on-off switch to set a breakpoint. When the red dot is </w:t>
      </w:r>
      <w:r w:rsidRPr="00D53F5C">
        <w:lastRenderedPageBreak/>
        <w:t>there it means that a breakpoint has been set, which means that when the script runs it will execute the instructions in the script until it reaches the breakpoint, and then it will stop. Make this happen by pressing F5 and watching the green arrow appear on the line with the breakpoint. Look at the workspace window and note that h has been given a value, but that x has not. This is because the breakpoint stops execution just before the line on which it is set.</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r w:rsidRPr="00D53F5C">
        <w:t>Now you can click on the Debug icon on the tool bar to see what to do next, but the most common things to do are to either step through the code executing each line in turn (F10) while watching what happens to your variables in the workspace and array editor windows, or to just continue after the breakpoint to the end (F5.) Take a minute now and use F10 to step through the script while watching what happens in the other windows.</w:t>
      </w:r>
    </w:p>
    <w:p w:rsidR="008160D7" w:rsidRPr="00D53F5C" w:rsidRDefault="008160D7" w:rsidP="008160D7">
      <w:pPr>
        <w:autoSpaceDE w:val="0"/>
        <w:autoSpaceDN w:val="0"/>
        <w:adjustRightInd w:val="0"/>
        <w:jc w:val="both"/>
      </w:pPr>
    </w:p>
    <w:p w:rsidR="008160D7" w:rsidRPr="00D53F5C" w:rsidRDefault="008160D7" w:rsidP="008160D7">
      <w:pPr>
        <w:autoSpaceDE w:val="0"/>
        <w:autoSpaceDN w:val="0"/>
        <w:adjustRightInd w:val="0"/>
        <w:jc w:val="both"/>
      </w:pPr>
      <w:r w:rsidRPr="00D53F5C">
        <w:t>When you write a script to solve some new problem, you should always step through it this way so that you are sure that it is doing what you designed it to do. You will have lots of chances to practice debugging this way as you work through more examples.</w:t>
      </w:r>
    </w:p>
    <w:p w:rsidR="008F6CA7" w:rsidRPr="00D53F5C" w:rsidRDefault="008F6CA7" w:rsidP="005852FB"/>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D53F5C" w:rsidRDefault="00D53F5C"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CB5C32" w:rsidP="005852FB">
      <w:pPr>
        <w:rPr>
          <w:rFonts w:ascii="Arial" w:hAnsi="Arial" w:cs="Arial"/>
          <w:b/>
          <w:bCs/>
        </w:rPr>
      </w:pPr>
    </w:p>
    <w:p w:rsidR="00CB5C32" w:rsidRDefault="006A6AA1" w:rsidP="00C13666">
      <w:pPr>
        <w:jc w:val="both"/>
      </w:pPr>
      <w:r>
        <w:rPr>
          <w:b/>
          <w:bCs/>
          <w:sz w:val="40"/>
          <w:szCs w:val="40"/>
        </w:rPr>
        <w:lastRenderedPageBreak/>
        <w:t xml:space="preserve">Session </w:t>
      </w:r>
      <w:r w:rsidR="00C13666">
        <w:rPr>
          <w:b/>
          <w:bCs/>
          <w:sz w:val="40"/>
          <w:szCs w:val="40"/>
        </w:rPr>
        <w:t>1</w:t>
      </w:r>
      <w:r w:rsidR="00C50C8D">
        <w:rPr>
          <w:b/>
          <w:bCs/>
          <w:sz w:val="40"/>
          <w:szCs w:val="40"/>
        </w:rPr>
        <w:t>2</w:t>
      </w:r>
      <w:r w:rsidR="00CB5C32">
        <w:rPr>
          <w:b/>
          <w:bCs/>
          <w:sz w:val="40"/>
          <w:szCs w:val="40"/>
        </w:rPr>
        <w:t xml:space="preserve">:  </w:t>
      </w:r>
      <w:proofErr w:type="spellStart"/>
      <w:r w:rsidR="00F1564F">
        <w:rPr>
          <w:b/>
          <w:bCs/>
          <w:sz w:val="40"/>
          <w:szCs w:val="40"/>
        </w:rPr>
        <w:t>Matlab</w:t>
      </w:r>
      <w:proofErr w:type="spellEnd"/>
      <w:r w:rsidR="00F1564F">
        <w:rPr>
          <w:b/>
          <w:bCs/>
          <w:sz w:val="40"/>
          <w:szCs w:val="40"/>
        </w:rPr>
        <w:t xml:space="preserve"> programming</w:t>
      </w:r>
    </w:p>
    <w:p w:rsidR="00CB5C32" w:rsidRDefault="00CB5C32" w:rsidP="00CB5C32">
      <w:pPr>
        <w:jc w:val="both"/>
      </w:pPr>
    </w:p>
    <w:p w:rsidR="00CB5C32" w:rsidRPr="00EE5F9E" w:rsidRDefault="00CB5C32" w:rsidP="00CB5C32">
      <w:pPr>
        <w:jc w:val="both"/>
        <w:rPr>
          <w:b/>
          <w:bCs/>
          <w:sz w:val="40"/>
          <w:szCs w:val="40"/>
        </w:rPr>
      </w:pPr>
      <w:r>
        <w:rPr>
          <w:b/>
          <w:bCs/>
          <w:sz w:val="40"/>
          <w:szCs w:val="40"/>
        </w:rPr>
        <w:t>Session outcome</w:t>
      </w:r>
    </w:p>
    <w:p w:rsidR="00CB5C32" w:rsidRDefault="00CB5C32" w:rsidP="00CB5C32">
      <w:pPr>
        <w:jc w:val="both"/>
      </w:pPr>
    </w:p>
    <w:p w:rsidR="00CB5C32" w:rsidRDefault="00CB5C32" w:rsidP="00CB5C32">
      <w:pPr>
        <w:jc w:val="both"/>
      </w:pPr>
      <w:r>
        <w:t>At the end of this session, the student would learn:</w:t>
      </w:r>
    </w:p>
    <w:p w:rsidR="00CB5C32" w:rsidRDefault="00CB5C32" w:rsidP="00CB5C32">
      <w:pPr>
        <w:jc w:val="both"/>
      </w:pPr>
    </w:p>
    <w:p w:rsidR="00CB5C32" w:rsidRDefault="00CB5C32" w:rsidP="00CB5C32">
      <w:pPr>
        <w:widowControl w:val="0"/>
        <w:numPr>
          <w:ilvl w:val="0"/>
          <w:numId w:val="37"/>
        </w:numPr>
        <w:autoSpaceDE w:val="0"/>
        <w:autoSpaceDN w:val="0"/>
        <w:adjustRightInd w:val="0"/>
        <w:jc w:val="both"/>
      </w:pPr>
      <w:r>
        <w:t>To compile a flowchart and write a basic program</w:t>
      </w:r>
    </w:p>
    <w:p w:rsidR="00CB5C32" w:rsidRDefault="00CB5C32" w:rsidP="005852FB">
      <w:pPr>
        <w:rPr>
          <w:rFonts w:ascii="Arial" w:hAnsi="Arial" w:cs="Arial"/>
          <w:b/>
          <w:bCs/>
        </w:rPr>
      </w:pPr>
    </w:p>
    <w:p w:rsidR="004B6CBC" w:rsidRDefault="004B6CBC" w:rsidP="005852FB">
      <w:pPr>
        <w:rPr>
          <w:rFonts w:ascii="Arial" w:hAnsi="Arial" w:cs="Arial"/>
          <w:b/>
          <w:bCs/>
        </w:rPr>
      </w:pPr>
    </w:p>
    <w:p w:rsidR="00CB5C32" w:rsidRPr="004B6CBC" w:rsidRDefault="004B6CBC" w:rsidP="005852FB">
      <w:pPr>
        <w:rPr>
          <w:rFonts w:ascii="Arial" w:hAnsi="Arial" w:cs="Arial"/>
          <w:b/>
          <w:bCs/>
          <w:u w:val="single"/>
        </w:rPr>
      </w:pPr>
      <w:r w:rsidRPr="004B6CBC">
        <w:rPr>
          <w:rFonts w:ascii="Arial" w:hAnsi="Arial" w:cs="Arial"/>
          <w:b/>
          <w:bCs/>
          <w:u w:val="single"/>
        </w:rPr>
        <w:t>Exercises</w:t>
      </w:r>
    </w:p>
    <w:p w:rsidR="00CB5C32" w:rsidRDefault="00CB5C32" w:rsidP="005852FB">
      <w:pPr>
        <w:rPr>
          <w:rFonts w:ascii="Arial" w:hAnsi="Arial" w:cs="Arial"/>
          <w:b/>
          <w:bCs/>
        </w:rPr>
      </w:pPr>
    </w:p>
    <w:p w:rsidR="00F1564F" w:rsidRPr="00772EAF" w:rsidRDefault="00F1564F" w:rsidP="00F1564F">
      <w:pPr>
        <w:spacing w:after="219" w:line="249" w:lineRule="auto"/>
        <w:ind w:left="705" w:hanging="360"/>
      </w:pPr>
      <w:r w:rsidRPr="00772EAF">
        <w:t xml:space="preserve">1.  Write a script of four lines as follows: the first line should be a comment line, the second and third lines should have the assignments </w:t>
      </w:r>
      <w:r w:rsidRPr="00772EAF">
        <w:rPr>
          <w:rFonts w:eastAsia="Courier New"/>
        </w:rPr>
        <w:t>cost = 200</w:t>
      </w:r>
      <w:r w:rsidRPr="00772EAF">
        <w:t xml:space="preserve"> and </w:t>
      </w:r>
      <w:proofErr w:type="spellStart"/>
      <w:r w:rsidRPr="00772EAF">
        <w:rPr>
          <w:rFonts w:eastAsia="Courier New"/>
        </w:rPr>
        <w:t>sale_price</w:t>
      </w:r>
      <w:proofErr w:type="spellEnd"/>
      <w:r w:rsidRPr="00772EAF">
        <w:rPr>
          <w:rFonts w:eastAsia="Courier New"/>
        </w:rPr>
        <w:t xml:space="preserve"> = 250</w:t>
      </w:r>
      <w:r w:rsidRPr="00772EAF">
        <w:t xml:space="preserve">, respectively. The fourth line should have the calculation </w:t>
      </w:r>
      <w:r w:rsidRPr="00772EAF">
        <w:rPr>
          <w:rFonts w:eastAsia="Courier New"/>
        </w:rPr>
        <w:t xml:space="preserve">profit = </w:t>
      </w:r>
      <w:proofErr w:type="spellStart"/>
      <w:r w:rsidRPr="00772EAF">
        <w:rPr>
          <w:rFonts w:eastAsia="Courier New"/>
        </w:rPr>
        <w:t>sale_price</w:t>
      </w:r>
      <w:proofErr w:type="spellEnd"/>
      <w:r w:rsidRPr="00772EAF">
        <w:rPr>
          <w:rFonts w:eastAsia="Courier New"/>
        </w:rPr>
        <w:t xml:space="preserve"> – cost</w:t>
      </w:r>
      <w:r w:rsidRPr="00772EAF">
        <w:t xml:space="preserve">. Store the script in a script file called </w:t>
      </w:r>
      <w:proofErr w:type="spellStart"/>
      <w:r w:rsidRPr="00772EAF">
        <w:rPr>
          <w:rFonts w:eastAsia="Courier New"/>
        </w:rPr>
        <w:t>example.m</w:t>
      </w:r>
      <w:proofErr w:type="spellEnd"/>
      <w:r w:rsidRPr="00772EAF">
        <w:t xml:space="preserve">. </w:t>
      </w:r>
    </w:p>
    <w:p w:rsidR="00F1564F" w:rsidRPr="00772EAF" w:rsidRDefault="00F1564F" w:rsidP="00F1564F">
      <w:pPr>
        <w:spacing w:after="219" w:line="249" w:lineRule="auto"/>
        <w:ind w:left="730" w:hanging="10"/>
      </w:pPr>
      <w:r w:rsidRPr="00772EAF">
        <w:t>Now, run the above script as follows:</w:t>
      </w:r>
    </w:p>
    <w:p w:rsidR="00F1564F" w:rsidRPr="00772EAF" w:rsidRDefault="00F1564F" w:rsidP="00F1564F">
      <w:pPr>
        <w:spacing w:after="248" w:line="479" w:lineRule="auto"/>
        <w:ind w:left="715" w:right="4312" w:hanging="10"/>
        <w:rPr>
          <w:rFonts w:eastAsia="Courier New"/>
        </w:rPr>
      </w:pPr>
      <w:r w:rsidRPr="00772EAF">
        <w:rPr>
          <w:rFonts w:eastAsia="Courier New"/>
        </w:rPr>
        <w:t xml:space="preserve">&gt;&gt; </w:t>
      </w:r>
      <w:proofErr w:type="gramStart"/>
      <w:r w:rsidRPr="00772EAF">
        <w:rPr>
          <w:rFonts w:eastAsia="Courier New"/>
        </w:rPr>
        <w:t>example</w:t>
      </w:r>
      <w:proofErr w:type="gramEnd"/>
      <w:r w:rsidRPr="00772EAF">
        <w:rPr>
          <w:rFonts w:eastAsia="Courier New"/>
        </w:rPr>
        <w:t xml:space="preserve"> </w:t>
      </w:r>
    </w:p>
    <w:p w:rsidR="00F1564F" w:rsidRPr="00772EAF" w:rsidRDefault="00F1564F" w:rsidP="00F1564F">
      <w:pPr>
        <w:spacing w:after="248" w:line="479" w:lineRule="auto"/>
        <w:ind w:left="715" w:right="4312" w:hanging="10"/>
      </w:pPr>
      <w:r w:rsidRPr="00772EAF">
        <w:t>Verify that the answer is correct.</w:t>
      </w:r>
    </w:p>
    <w:p w:rsidR="00F1564F" w:rsidRPr="00772EAF" w:rsidRDefault="009C1F5B" w:rsidP="00F1564F">
      <w:pPr>
        <w:pStyle w:val="ListParagraph"/>
        <w:numPr>
          <w:ilvl w:val="0"/>
          <w:numId w:val="41"/>
        </w:numPr>
        <w:spacing w:after="248" w:line="479" w:lineRule="auto"/>
        <w:ind w:right="4312"/>
      </w:pPr>
      <w:r>
        <w:t xml:space="preserve">Now modify the program above so </w:t>
      </w:r>
      <w:r w:rsidR="00F1564F" w:rsidRPr="00772EAF">
        <w:t xml:space="preserve">that the user is asked to enter the values for the cost and </w:t>
      </w:r>
      <w:proofErr w:type="spellStart"/>
      <w:r w:rsidR="00F1564F" w:rsidRPr="00772EAF">
        <w:t>sale_price</w:t>
      </w:r>
      <w:proofErr w:type="spellEnd"/>
      <w:r w:rsidR="00F1564F" w:rsidRPr="00772EAF">
        <w:t xml:space="preserve">.  Hint:  use the </w:t>
      </w:r>
      <w:r w:rsidR="00F1564F" w:rsidRPr="00772EAF">
        <w:rPr>
          <w:b/>
        </w:rPr>
        <w:t>in</w:t>
      </w:r>
      <w:r>
        <w:rPr>
          <w:b/>
        </w:rPr>
        <w:t>put</w:t>
      </w:r>
      <w:r w:rsidR="00F1564F" w:rsidRPr="00772EAF">
        <w:rPr>
          <w:b/>
        </w:rPr>
        <w:t xml:space="preserve"> </w:t>
      </w:r>
      <w:r w:rsidR="00F1564F" w:rsidRPr="00772EAF">
        <w:t xml:space="preserve">function in </w:t>
      </w:r>
      <w:proofErr w:type="spellStart"/>
      <w:r w:rsidR="00F1564F" w:rsidRPr="00772EAF">
        <w:t>Matlab</w:t>
      </w:r>
      <w:proofErr w:type="spellEnd"/>
    </w:p>
    <w:p w:rsidR="00F1564F" w:rsidRPr="00772EAF" w:rsidRDefault="00F1564F" w:rsidP="00F1564F">
      <w:pPr>
        <w:pStyle w:val="ListParagraph"/>
        <w:spacing w:after="248" w:line="479" w:lineRule="auto"/>
        <w:ind w:left="1065" w:right="4312"/>
      </w:pPr>
    </w:p>
    <w:p w:rsidR="00F1564F" w:rsidRPr="00772EAF" w:rsidRDefault="00F1564F" w:rsidP="00F1564F">
      <w:pPr>
        <w:pStyle w:val="ListParagraph"/>
        <w:numPr>
          <w:ilvl w:val="0"/>
          <w:numId w:val="41"/>
        </w:numPr>
        <w:spacing w:after="219" w:line="249" w:lineRule="auto"/>
        <w:jc w:val="both"/>
      </w:pPr>
      <w:r w:rsidRPr="00772EAF">
        <w:t xml:space="preserve">Write a function of three lines to calculate the volume of a sphere of radius </w:t>
      </w:r>
      <w:r w:rsidRPr="00772EAF">
        <w:rPr>
          <w:rFonts w:eastAsia="Courier New"/>
        </w:rPr>
        <w:t>r</w:t>
      </w:r>
      <w:r w:rsidRPr="00772EAF">
        <w:t xml:space="preserve">. The first line should include the name of the function which is </w:t>
      </w:r>
      <w:r w:rsidRPr="00772EAF">
        <w:rPr>
          <w:rFonts w:eastAsia="Courier New"/>
        </w:rPr>
        <w:t>volume(r)</w:t>
      </w:r>
      <w:r w:rsidRPr="00772EAF">
        <w:t xml:space="preserve">. The second line should be a comment line. The third line should include the calculation of the volume of the sphere which is </w:t>
      </w:r>
      <w:r w:rsidRPr="00772EAF">
        <w:rPr>
          <w:noProof/>
          <w:lang w:val="en-ZA" w:eastAsia="en-ZA"/>
        </w:rPr>
        <w:drawing>
          <wp:inline distT="0" distB="0" distL="0" distR="0" wp14:anchorId="24118C00" wp14:editId="5034A474">
            <wp:extent cx="115824" cy="292608"/>
            <wp:effectExtent l="0" t="0" r="0" b="0"/>
            <wp:docPr id="198101" name="Picture 198101"/>
            <wp:cNvGraphicFramePr/>
            <a:graphic xmlns:a="http://schemas.openxmlformats.org/drawingml/2006/main">
              <a:graphicData uri="http://schemas.openxmlformats.org/drawingml/2006/picture">
                <pic:pic xmlns:pic="http://schemas.openxmlformats.org/drawingml/2006/picture">
                  <pic:nvPicPr>
                    <pic:cNvPr id="198101" name="Picture 198101"/>
                    <pic:cNvPicPr/>
                  </pic:nvPicPr>
                  <pic:blipFill>
                    <a:blip r:embed="rId27"/>
                    <a:stretch>
                      <a:fillRect/>
                    </a:stretch>
                  </pic:blipFill>
                  <pic:spPr>
                    <a:xfrm>
                      <a:off x="0" y="0"/>
                      <a:ext cx="115824" cy="292608"/>
                    </a:xfrm>
                    <a:prstGeom prst="rect">
                      <a:avLst/>
                    </a:prstGeom>
                  </pic:spPr>
                </pic:pic>
              </a:graphicData>
            </a:graphic>
          </wp:inline>
        </w:drawing>
      </w:r>
      <w:r w:rsidRPr="00772EAF">
        <w:t>∏</w:t>
      </w:r>
      <w:proofErr w:type="gramStart"/>
      <w:r w:rsidRPr="00772EAF">
        <w:rPr>
          <w:i/>
        </w:rPr>
        <w:t>r</w:t>
      </w:r>
      <w:r w:rsidRPr="00772EAF">
        <w:rPr>
          <w:vertAlign w:val="superscript"/>
        </w:rPr>
        <w:t>3</w:t>
      </w:r>
      <w:r w:rsidRPr="00772EAF">
        <w:t xml:space="preserve"> .</w:t>
      </w:r>
      <w:proofErr w:type="gramEnd"/>
      <w:r w:rsidRPr="00772EAF">
        <w:t xml:space="preserve"> Store the function in a function file called </w:t>
      </w:r>
      <w:proofErr w:type="spellStart"/>
      <w:r w:rsidRPr="00772EAF">
        <w:rPr>
          <w:rFonts w:eastAsia="Courier New"/>
        </w:rPr>
        <w:t>volume.m</w:t>
      </w:r>
      <w:proofErr w:type="spellEnd"/>
      <w:r w:rsidRPr="00772EAF">
        <w:t xml:space="preserve"> then run the function with the value of </w:t>
      </w:r>
      <w:r w:rsidRPr="00772EAF">
        <w:rPr>
          <w:rFonts w:eastAsia="Courier New"/>
        </w:rPr>
        <w:t>r</w:t>
      </w:r>
      <w:r w:rsidRPr="00772EAF">
        <w:t xml:space="preserve"> equal to </w:t>
      </w:r>
      <w:r w:rsidRPr="00772EAF">
        <w:rPr>
          <w:rFonts w:eastAsia="Courier New"/>
        </w:rPr>
        <w:t xml:space="preserve">2 </w:t>
      </w:r>
    </w:p>
    <w:p w:rsidR="00F1564F" w:rsidRPr="00772EAF" w:rsidRDefault="00F1564F" w:rsidP="00F1564F">
      <w:pPr>
        <w:spacing w:after="219" w:line="249" w:lineRule="auto"/>
        <w:ind w:left="730"/>
      </w:pPr>
      <w:r w:rsidRPr="00772EAF">
        <w:t>Now, run the above function as follows:</w:t>
      </w:r>
    </w:p>
    <w:p w:rsidR="00F1564F" w:rsidRPr="00772EAF" w:rsidRDefault="00F1564F" w:rsidP="00F1564F">
      <w:pPr>
        <w:spacing w:after="61" w:line="479" w:lineRule="auto"/>
        <w:ind w:left="715" w:right="3784" w:hanging="10"/>
        <w:rPr>
          <w:rFonts w:eastAsia="Courier New"/>
        </w:rPr>
      </w:pPr>
      <w:r w:rsidRPr="00772EAF">
        <w:rPr>
          <w:rFonts w:eastAsia="Courier New"/>
        </w:rPr>
        <w:t xml:space="preserve">&gt;&gt; </w:t>
      </w:r>
      <w:proofErr w:type="gramStart"/>
      <w:r w:rsidRPr="00772EAF">
        <w:rPr>
          <w:rFonts w:eastAsia="Courier New"/>
        </w:rPr>
        <w:t>volume(</w:t>
      </w:r>
      <w:proofErr w:type="gramEnd"/>
      <w:r w:rsidRPr="00772EAF">
        <w:rPr>
          <w:rFonts w:eastAsia="Courier New"/>
        </w:rPr>
        <w:t xml:space="preserve">2) </w:t>
      </w:r>
    </w:p>
    <w:p w:rsidR="00F1564F" w:rsidRPr="00772EAF" w:rsidRDefault="00F1564F" w:rsidP="00F1564F">
      <w:pPr>
        <w:spacing w:after="61" w:line="479" w:lineRule="auto"/>
        <w:ind w:left="715" w:right="3784" w:hanging="10"/>
      </w:pPr>
      <w:r w:rsidRPr="00772EAF">
        <w:t>Verify the answer is correct.</w:t>
      </w:r>
    </w:p>
    <w:p w:rsidR="00F1564F" w:rsidRPr="00772EAF" w:rsidRDefault="00F1564F" w:rsidP="00F1564F">
      <w:pPr>
        <w:spacing w:after="61" w:line="479" w:lineRule="auto"/>
        <w:ind w:left="715" w:right="3784" w:hanging="10"/>
      </w:pPr>
    </w:p>
    <w:p w:rsidR="00F1564F" w:rsidRPr="00772EAF" w:rsidRDefault="00F1564F" w:rsidP="00F1564F">
      <w:pPr>
        <w:pStyle w:val="ListParagraph"/>
        <w:numPr>
          <w:ilvl w:val="0"/>
          <w:numId w:val="41"/>
        </w:numPr>
        <w:spacing w:after="248" w:line="479" w:lineRule="auto"/>
        <w:ind w:right="4312"/>
      </w:pPr>
      <w:r w:rsidRPr="00772EAF">
        <w:t xml:space="preserve">Now modify the program above so that the user is asked to enter the value for the radius r.  Hint:  use the </w:t>
      </w:r>
      <w:r w:rsidRPr="00772EAF">
        <w:rPr>
          <w:b/>
        </w:rPr>
        <w:t>in</w:t>
      </w:r>
      <w:r w:rsidR="009C1F5B">
        <w:rPr>
          <w:b/>
        </w:rPr>
        <w:t>put</w:t>
      </w:r>
      <w:r w:rsidRPr="00772EAF">
        <w:rPr>
          <w:b/>
        </w:rPr>
        <w:t xml:space="preserve"> </w:t>
      </w:r>
      <w:r w:rsidRPr="00772EAF">
        <w:t xml:space="preserve">function in </w:t>
      </w:r>
      <w:proofErr w:type="spellStart"/>
      <w:r w:rsidRPr="00772EAF">
        <w:t>Matlab</w:t>
      </w:r>
      <w:proofErr w:type="spellEnd"/>
      <w:r w:rsidRPr="00772EAF">
        <w:t xml:space="preserve">.  Also use the </w:t>
      </w:r>
      <w:proofErr w:type="spellStart"/>
      <w:r w:rsidRPr="00772EAF">
        <w:t>disp</w:t>
      </w:r>
      <w:proofErr w:type="spellEnd"/>
      <w:r w:rsidRPr="00772EAF">
        <w:t xml:space="preserve"> and </w:t>
      </w:r>
      <w:proofErr w:type="spellStart"/>
      <w:r w:rsidRPr="00772EAF">
        <w:t>fprintf</w:t>
      </w:r>
      <w:proofErr w:type="spellEnd"/>
      <w:r w:rsidRPr="00772EAF">
        <w:t xml:space="preserve"> functions.</w:t>
      </w:r>
    </w:p>
    <w:p w:rsidR="00F1564F" w:rsidRPr="00772EAF" w:rsidRDefault="00F1564F" w:rsidP="00F1564F">
      <w:pPr>
        <w:pStyle w:val="ListParagraph"/>
        <w:spacing w:after="61" w:line="479" w:lineRule="auto"/>
        <w:ind w:left="1065" w:right="3784"/>
      </w:pPr>
    </w:p>
    <w:p w:rsidR="00F1564F" w:rsidRPr="00772EAF" w:rsidRDefault="00F1564F" w:rsidP="00F1564F">
      <w:pPr>
        <w:pStyle w:val="ListParagraph"/>
        <w:numPr>
          <w:ilvl w:val="0"/>
          <w:numId w:val="41"/>
        </w:numPr>
        <w:spacing w:after="251" w:line="249" w:lineRule="auto"/>
        <w:jc w:val="both"/>
      </w:pPr>
      <w:r w:rsidRPr="00772EAF">
        <w:t xml:space="preserve">Write a function with two arguments to calculate the area of a rectangle with sides </w:t>
      </w:r>
      <w:proofErr w:type="gramStart"/>
      <w:r w:rsidRPr="00772EAF">
        <w:rPr>
          <w:rFonts w:eastAsia="Courier New"/>
        </w:rPr>
        <w:t>a</w:t>
      </w:r>
      <w:r w:rsidRPr="00772EAF">
        <w:t xml:space="preserve"> and</w:t>
      </w:r>
      <w:proofErr w:type="gramEnd"/>
      <w:r w:rsidRPr="00772EAF">
        <w:t xml:space="preserve"> </w:t>
      </w:r>
      <w:r w:rsidRPr="00772EAF">
        <w:rPr>
          <w:rFonts w:eastAsia="Courier New"/>
        </w:rPr>
        <w:t>b</w:t>
      </w:r>
      <w:r w:rsidRPr="00772EAF">
        <w:t xml:space="preserve">. The function should have three lines. The first line should include the name of the function which is </w:t>
      </w:r>
      <w:proofErr w:type="spellStart"/>
      <w:proofErr w:type="gramStart"/>
      <w:r w:rsidRPr="00772EAF">
        <w:rPr>
          <w:rFonts w:eastAsia="Courier New"/>
        </w:rPr>
        <w:t>RectangleArea</w:t>
      </w:r>
      <w:proofErr w:type="spellEnd"/>
      <w:r w:rsidRPr="00772EAF">
        <w:rPr>
          <w:rFonts w:eastAsia="Courier New"/>
        </w:rPr>
        <w:t>(</w:t>
      </w:r>
      <w:proofErr w:type="spellStart"/>
      <w:proofErr w:type="gramEnd"/>
      <w:r w:rsidRPr="00772EAF">
        <w:rPr>
          <w:rFonts w:eastAsia="Courier New"/>
        </w:rPr>
        <w:t>a,b</w:t>
      </w:r>
      <w:proofErr w:type="spellEnd"/>
      <w:r w:rsidRPr="00772EAF">
        <w:rPr>
          <w:rFonts w:eastAsia="Courier New"/>
        </w:rPr>
        <w:t>)</w:t>
      </w:r>
      <w:r w:rsidRPr="00772EAF">
        <w:t xml:space="preserve">. The second line should be a comment line. The third line should include the calculation of the area of the rectangle with is the product </w:t>
      </w:r>
      <w:r w:rsidRPr="00772EAF">
        <w:rPr>
          <w:rFonts w:eastAsia="Courier New"/>
        </w:rPr>
        <w:t>a*b</w:t>
      </w:r>
      <w:r w:rsidRPr="00772EAF">
        <w:t xml:space="preserve">. Store the function in a function file called </w:t>
      </w:r>
      <w:proofErr w:type="spellStart"/>
      <w:r w:rsidRPr="00772EAF">
        <w:rPr>
          <w:rFonts w:eastAsia="Courier New"/>
        </w:rPr>
        <w:t>RectangleArea.m</w:t>
      </w:r>
      <w:proofErr w:type="spellEnd"/>
      <w:r w:rsidRPr="00772EAF">
        <w:t xml:space="preserve"> then run the function twice as follow: the first execution with the values </w:t>
      </w:r>
      <w:r w:rsidRPr="00772EAF">
        <w:rPr>
          <w:rFonts w:eastAsia="Courier New"/>
        </w:rPr>
        <w:t xml:space="preserve">3 </w:t>
      </w:r>
      <w:r w:rsidRPr="00772EAF">
        <w:t xml:space="preserve">and </w:t>
      </w:r>
      <w:r w:rsidRPr="00772EAF">
        <w:rPr>
          <w:rFonts w:eastAsia="Courier New"/>
        </w:rPr>
        <w:t>6</w:t>
      </w:r>
      <w:r w:rsidRPr="00772EAF">
        <w:t xml:space="preserve">, while the second execution with the values </w:t>
      </w:r>
      <w:r w:rsidRPr="00772EAF">
        <w:rPr>
          <w:rFonts w:eastAsia="Courier New"/>
        </w:rPr>
        <w:t>2.5</w:t>
      </w:r>
      <w:r w:rsidRPr="00772EAF">
        <w:t xml:space="preserve"> and </w:t>
      </w:r>
      <w:r w:rsidRPr="00772EAF">
        <w:rPr>
          <w:rFonts w:eastAsia="Courier New"/>
        </w:rPr>
        <w:t>5.5</w:t>
      </w:r>
      <w:r w:rsidRPr="00772EAF">
        <w:t>.</w:t>
      </w:r>
    </w:p>
    <w:p w:rsidR="001502B4" w:rsidRDefault="001502B4"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1502B4" w:rsidRDefault="001502B4" w:rsidP="00C531C5">
      <w:pPr>
        <w:rPr>
          <w:rFonts w:ascii="Arial" w:hAnsi="Arial" w:cs="Arial"/>
          <w:b/>
          <w:bCs/>
        </w:rPr>
      </w:pPr>
    </w:p>
    <w:p w:rsidR="00F1564F" w:rsidRDefault="00F1564F" w:rsidP="00C531C5">
      <w:pPr>
        <w:rPr>
          <w:rFonts w:ascii="Arial" w:hAnsi="Arial" w:cs="Arial"/>
          <w:b/>
          <w:bCs/>
        </w:rPr>
      </w:pPr>
    </w:p>
    <w:p w:rsidR="00F1564F" w:rsidRDefault="00F1564F" w:rsidP="00C531C5">
      <w:pPr>
        <w:rPr>
          <w:rFonts w:ascii="Arial" w:hAnsi="Arial" w:cs="Arial"/>
          <w:b/>
          <w:bCs/>
        </w:rPr>
      </w:pPr>
    </w:p>
    <w:p w:rsidR="001502B4" w:rsidRDefault="001502B4" w:rsidP="00C531C5">
      <w:pPr>
        <w:rPr>
          <w:rFonts w:ascii="Arial" w:hAnsi="Arial" w:cs="Arial"/>
          <w:b/>
          <w:bCs/>
        </w:rPr>
      </w:pPr>
    </w:p>
    <w:p w:rsidR="001502B4" w:rsidRDefault="006A6AA1" w:rsidP="00C13666">
      <w:pPr>
        <w:jc w:val="both"/>
      </w:pPr>
      <w:r>
        <w:rPr>
          <w:b/>
          <w:bCs/>
          <w:sz w:val="40"/>
          <w:szCs w:val="40"/>
        </w:rPr>
        <w:t xml:space="preserve">Session </w:t>
      </w:r>
      <w:r w:rsidR="001502B4">
        <w:rPr>
          <w:b/>
          <w:bCs/>
          <w:sz w:val="40"/>
          <w:szCs w:val="40"/>
        </w:rPr>
        <w:t>1</w:t>
      </w:r>
      <w:r w:rsidR="00C50C8D">
        <w:rPr>
          <w:b/>
          <w:bCs/>
          <w:sz w:val="40"/>
          <w:szCs w:val="40"/>
        </w:rPr>
        <w:t>3</w:t>
      </w:r>
      <w:bookmarkStart w:id="2" w:name="_GoBack"/>
      <w:bookmarkEnd w:id="2"/>
      <w:r w:rsidR="001502B4">
        <w:rPr>
          <w:b/>
          <w:bCs/>
          <w:sz w:val="40"/>
          <w:szCs w:val="40"/>
        </w:rPr>
        <w:t xml:space="preserve">:  </w:t>
      </w:r>
      <w:r w:rsidR="00F1564F">
        <w:rPr>
          <w:b/>
          <w:bCs/>
          <w:sz w:val="40"/>
          <w:szCs w:val="40"/>
        </w:rPr>
        <w:t>Additional programs</w:t>
      </w:r>
    </w:p>
    <w:p w:rsidR="001502B4" w:rsidRDefault="001502B4" w:rsidP="001502B4">
      <w:pPr>
        <w:jc w:val="both"/>
      </w:pPr>
    </w:p>
    <w:p w:rsidR="008C2D10" w:rsidRDefault="008C2D10" w:rsidP="001502B4">
      <w:pPr>
        <w:jc w:val="both"/>
      </w:pPr>
    </w:p>
    <w:p w:rsidR="001502B4" w:rsidRPr="00EE5F9E" w:rsidRDefault="001502B4" w:rsidP="001502B4">
      <w:pPr>
        <w:jc w:val="both"/>
        <w:rPr>
          <w:b/>
          <w:bCs/>
          <w:sz w:val="40"/>
          <w:szCs w:val="40"/>
        </w:rPr>
      </w:pPr>
      <w:r>
        <w:rPr>
          <w:b/>
          <w:bCs/>
          <w:sz w:val="40"/>
          <w:szCs w:val="40"/>
        </w:rPr>
        <w:t>Session outcome</w:t>
      </w:r>
    </w:p>
    <w:p w:rsidR="001502B4" w:rsidRDefault="001502B4" w:rsidP="001502B4">
      <w:pPr>
        <w:jc w:val="both"/>
      </w:pPr>
    </w:p>
    <w:p w:rsidR="001502B4" w:rsidRDefault="001502B4" w:rsidP="001502B4">
      <w:pPr>
        <w:jc w:val="both"/>
      </w:pPr>
      <w:r>
        <w:t>At the end of this session, the student would learn:</w:t>
      </w:r>
    </w:p>
    <w:p w:rsidR="001502B4" w:rsidRDefault="001502B4" w:rsidP="001502B4">
      <w:pPr>
        <w:jc w:val="both"/>
      </w:pPr>
    </w:p>
    <w:p w:rsidR="001502B4" w:rsidRDefault="001502B4" w:rsidP="001502B4">
      <w:pPr>
        <w:widowControl w:val="0"/>
        <w:numPr>
          <w:ilvl w:val="0"/>
          <w:numId w:val="37"/>
        </w:numPr>
        <w:autoSpaceDE w:val="0"/>
        <w:autoSpaceDN w:val="0"/>
        <w:adjustRightInd w:val="0"/>
        <w:jc w:val="both"/>
      </w:pPr>
      <w:r>
        <w:t>To compile a flowchart and write a basic program</w:t>
      </w:r>
    </w:p>
    <w:p w:rsidR="001502B4" w:rsidRDefault="001502B4" w:rsidP="008C2D10">
      <w:pPr>
        <w:widowControl w:val="0"/>
        <w:numPr>
          <w:ilvl w:val="0"/>
          <w:numId w:val="37"/>
        </w:numPr>
        <w:autoSpaceDE w:val="0"/>
        <w:autoSpaceDN w:val="0"/>
        <w:adjustRightInd w:val="0"/>
        <w:jc w:val="both"/>
      </w:pPr>
      <w:r>
        <w:t xml:space="preserve">To understand </w:t>
      </w:r>
      <w:r w:rsidR="008C2D10">
        <w:t xml:space="preserve">and design programs using the for, do and while statements </w:t>
      </w:r>
    </w:p>
    <w:p w:rsidR="001502B4" w:rsidRDefault="001502B4" w:rsidP="00C531C5">
      <w:pPr>
        <w:rPr>
          <w:rFonts w:ascii="Arial" w:hAnsi="Arial" w:cs="Arial"/>
          <w:b/>
          <w:bCs/>
        </w:rPr>
      </w:pPr>
    </w:p>
    <w:p w:rsidR="00A715F2" w:rsidRDefault="00A715F2" w:rsidP="00C531C5">
      <w:pPr>
        <w:rPr>
          <w:rFonts w:ascii="Arial" w:hAnsi="Arial" w:cs="Arial"/>
          <w:b/>
          <w:bCs/>
        </w:rPr>
      </w:pPr>
    </w:p>
    <w:p w:rsidR="00431085" w:rsidRPr="003A3865" w:rsidRDefault="00A71FD4" w:rsidP="00F1564F">
      <w:pPr>
        <w:widowControl w:val="0"/>
        <w:autoSpaceDE w:val="0"/>
        <w:autoSpaceDN w:val="0"/>
        <w:adjustRightInd w:val="0"/>
        <w:ind w:left="720"/>
        <w:jc w:val="both"/>
        <w:rPr>
          <w:rFonts w:ascii="Arial" w:hAnsi="Arial" w:cs="Arial"/>
          <w:b/>
          <w:bCs/>
          <w:i/>
          <w:iCs/>
        </w:rPr>
      </w:pPr>
      <w:r>
        <w:t xml:space="preserve"> </w:t>
      </w:r>
    </w:p>
    <w:p w:rsidR="00F1564F" w:rsidRPr="009C1F5B" w:rsidRDefault="00F1564F" w:rsidP="00F1564F">
      <w:pPr>
        <w:spacing w:after="219" w:line="249" w:lineRule="auto"/>
        <w:ind w:left="705" w:hanging="360"/>
        <w:rPr>
          <w:b/>
          <w:u w:val="single"/>
        </w:rPr>
      </w:pPr>
      <w:r w:rsidRPr="009C1F5B">
        <w:rPr>
          <w:b/>
          <w:u w:val="single"/>
        </w:rPr>
        <w:t>Programs</w:t>
      </w:r>
    </w:p>
    <w:p w:rsidR="00F1564F" w:rsidRDefault="00F1564F" w:rsidP="00F1564F">
      <w:pPr>
        <w:pStyle w:val="ListParagraph"/>
        <w:numPr>
          <w:ilvl w:val="0"/>
          <w:numId w:val="42"/>
        </w:numPr>
        <w:spacing w:after="219" w:line="249" w:lineRule="auto"/>
        <w:jc w:val="both"/>
      </w:pPr>
      <w:r>
        <w:t xml:space="preserve"> a=80 and b=40.  Write a program to display the answers for the sum, difference, multiplication, division and modulus of the two numbers.  Hint:  use the </w:t>
      </w:r>
      <w:proofErr w:type="spellStart"/>
      <w:r>
        <w:t>fprintf</w:t>
      </w:r>
      <w:proofErr w:type="spellEnd"/>
      <w:r>
        <w:t xml:space="preserve"> and </w:t>
      </w:r>
      <w:proofErr w:type="spellStart"/>
      <w:r>
        <w:t>disp</w:t>
      </w:r>
      <w:proofErr w:type="spellEnd"/>
      <w:r>
        <w:t xml:space="preserve"> functions as required.</w:t>
      </w:r>
    </w:p>
    <w:p w:rsidR="00F1564F" w:rsidRDefault="00F1564F" w:rsidP="00F1564F">
      <w:pPr>
        <w:pStyle w:val="ListParagraph"/>
        <w:spacing w:after="219" w:line="249" w:lineRule="auto"/>
      </w:pPr>
    </w:p>
    <w:p w:rsidR="00F1564F" w:rsidRDefault="00F1564F" w:rsidP="00F1564F">
      <w:pPr>
        <w:pStyle w:val="ListParagraph"/>
        <w:numPr>
          <w:ilvl w:val="0"/>
          <w:numId w:val="42"/>
        </w:numPr>
        <w:spacing w:after="219" w:line="249" w:lineRule="auto"/>
        <w:jc w:val="both"/>
      </w:pPr>
      <w:r>
        <w:t xml:space="preserve">Modify the program above so that the user is required to enter the values for </w:t>
      </w:r>
      <w:proofErr w:type="gramStart"/>
      <w:r>
        <w:t>a and</w:t>
      </w:r>
      <w:proofErr w:type="gramEnd"/>
      <w:r>
        <w:t xml:space="preserve"> b.  Display the results for the sum, difference, multiplication, division and modulus.</w:t>
      </w:r>
    </w:p>
    <w:p w:rsidR="00F1564F" w:rsidRDefault="00F1564F" w:rsidP="00F1564F">
      <w:pPr>
        <w:pStyle w:val="ListParagraph"/>
      </w:pPr>
    </w:p>
    <w:p w:rsidR="00F1564F" w:rsidRDefault="00F1564F" w:rsidP="00F1564F">
      <w:pPr>
        <w:pStyle w:val="ListParagraph"/>
        <w:spacing w:after="219" w:line="249" w:lineRule="auto"/>
      </w:pPr>
    </w:p>
    <w:p w:rsidR="00F1564F" w:rsidRDefault="00F1564F" w:rsidP="00F1564F">
      <w:pPr>
        <w:pStyle w:val="ListParagraph"/>
        <w:numPr>
          <w:ilvl w:val="0"/>
          <w:numId w:val="42"/>
        </w:numPr>
        <w:spacing w:after="219" w:line="249" w:lineRule="auto"/>
        <w:jc w:val="both"/>
      </w:pPr>
      <w:r>
        <w:t>Request a user to enter a number.  Write a program to determine if the number is even or odd.  Display the result accordingly.</w:t>
      </w:r>
    </w:p>
    <w:p w:rsidR="00F1564F" w:rsidRDefault="00F1564F" w:rsidP="00F1564F">
      <w:pPr>
        <w:pStyle w:val="ListParagraph"/>
        <w:spacing w:after="219" w:line="249" w:lineRule="auto"/>
      </w:pPr>
    </w:p>
    <w:p w:rsidR="00F1564F" w:rsidRDefault="00F1564F" w:rsidP="00F1564F">
      <w:pPr>
        <w:pStyle w:val="ListParagraph"/>
        <w:numPr>
          <w:ilvl w:val="0"/>
          <w:numId w:val="42"/>
        </w:numPr>
        <w:spacing w:after="219" w:line="249" w:lineRule="auto"/>
        <w:jc w:val="both"/>
      </w:pPr>
      <w:r>
        <w:t>Request a user to enter a number.  Write a program to determine if the number is a prime number.  Display the result accordingly.</w:t>
      </w:r>
    </w:p>
    <w:p w:rsidR="003A3865" w:rsidRDefault="003A3865" w:rsidP="003A3865">
      <w:pPr>
        <w:widowControl w:val="0"/>
        <w:autoSpaceDE w:val="0"/>
        <w:autoSpaceDN w:val="0"/>
        <w:adjustRightInd w:val="0"/>
        <w:jc w:val="both"/>
      </w:pPr>
    </w:p>
    <w:sectPr w:rsidR="003A3865" w:rsidSect="00AF2526">
      <w:footerReference w:type="default" r:id="rId28"/>
      <w:footerReference w:type="first" r:id="rId29"/>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50" w:rsidRDefault="00186750" w:rsidP="0047285E">
      <w:r>
        <w:separator/>
      </w:r>
    </w:p>
  </w:endnote>
  <w:endnote w:type="continuationSeparator" w:id="0">
    <w:p w:rsidR="00186750" w:rsidRDefault="00186750" w:rsidP="0047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5398963"/>
      <w:docPartObj>
        <w:docPartGallery w:val="Page Numbers (Bottom of Page)"/>
        <w:docPartUnique/>
      </w:docPartObj>
    </w:sdtPr>
    <w:sdtEndPr/>
    <w:sdtContent>
      <w:sdt>
        <w:sdtPr>
          <w:rPr>
            <w:rFonts w:ascii="Arial" w:hAnsi="Arial" w:cs="Arial"/>
          </w:rPr>
          <w:id w:val="565050523"/>
          <w:docPartObj>
            <w:docPartGallery w:val="Page Numbers (Top of Page)"/>
            <w:docPartUnique/>
          </w:docPartObj>
        </w:sdtPr>
        <w:sdtEndPr/>
        <w:sdtContent>
          <w:p w:rsidR="00296655" w:rsidRPr="00814220" w:rsidRDefault="00296655">
            <w:pPr>
              <w:pStyle w:val="Footer"/>
              <w:jc w:val="right"/>
              <w:rPr>
                <w:rFonts w:ascii="Arial" w:hAnsi="Arial" w:cs="Arial"/>
              </w:rPr>
            </w:pPr>
            <w:r w:rsidRPr="00814220">
              <w:rPr>
                <w:rFonts w:ascii="Arial" w:hAnsi="Arial" w:cs="Arial"/>
              </w:rPr>
              <w:t xml:space="preserve">Page </w:t>
            </w:r>
            <w:r w:rsidRPr="00814220">
              <w:rPr>
                <w:rFonts w:ascii="Arial" w:hAnsi="Arial" w:cs="Arial"/>
                <w:b/>
              </w:rPr>
              <w:fldChar w:fldCharType="begin"/>
            </w:r>
            <w:r w:rsidRPr="00814220">
              <w:rPr>
                <w:rFonts w:ascii="Arial" w:hAnsi="Arial" w:cs="Arial"/>
                <w:b/>
              </w:rPr>
              <w:instrText xml:space="preserve"> PAGE </w:instrText>
            </w:r>
            <w:r w:rsidRPr="00814220">
              <w:rPr>
                <w:rFonts w:ascii="Arial" w:hAnsi="Arial" w:cs="Arial"/>
                <w:b/>
              </w:rPr>
              <w:fldChar w:fldCharType="separate"/>
            </w:r>
            <w:r w:rsidR="00C50C8D">
              <w:rPr>
                <w:rFonts w:ascii="Arial" w:hAnsi="Arial" w:cs="Arial"/>
                <w:b/>
                <w:noProof/>
              </w:rPr>
              <w:t>2</w:t>
            </w:r>
            <w:r w:rsidRPr="00814220">
              <w:rPr>
                <w:rFonts w:ascii="Arial" w:hAnsi="Arial" w:cs="Arial"/>
                <w:b/>
              </w:rPr>
              <w:fldChar w:fldCharType="end"/>
            </w:r>
            <w:r w:rsidRPr="00814220">
              <w:rPr>
                <w:rFonts w:ascii="Arial" w:hAnsi="Arial" w:cs="Arial"/>
              </w:rPr>
              <w:t xml:space="preserve"> of </w:t>
            </w:r>
            <w:r w:rsidRPr="00814220">
              <w:rPr>
                <w:rFonts w:ascii="Arial" w:hAnsi="Arial" w:cs="Arial"/>
                <w:b/>
              </w:rPr>
              <w:fldChar w:fldCharType="begin"/>
            </w:r>
            <w:r w:rsidRPr="00814220">
              <w:rPr>
                <w:rFonts w:ascii="Arial" w:hAnsi="Arial" w:cs="Arial"/>
                <w:b/>
              </w:rPr>
              <w:instrText xml:space="preserve"> NUMPAGES  </w:instrText>
            </w:r>
            <w:r w:rsidRPr="00814220">
              <w:rPr>
                <w:rFonts w:ascii="Arial" w:hAnsi="Arial" w:cs="Arial"/>
                <w:b/>
              </w:rPr>
              <w:fldChar w:fldCharType="separate"/>
            </w:r>
            <w:r w:rsidR="00C50C8D">
              <w:rPr>
                <w:rFonts w:ascii="Arial" w:hAnsi="Arial" w:cs="Arial"/>
                <w:b/>
                <w:noProof/>
              </w:rPr>
              <w:t>23</w:t>
            </w:r>
            <w:r w:rsidRPr="00814220">
              <w:rPr>
                <w:rFonts w:ascii="Arial" w:hAnsi="Arial" w:cs="Arial"/>
                <w:b/>
              </w:rPr>
              <w:fldChar w:fldCharType="end"/>
            </w:r>
          </w:p>
        </w:sdtContent>
      </w:sdt>
    </w:sdtContent>
  </w:sdt>
  <w:p w:rsidR="00296655" w:rsidRDefault="00296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655" w:rsidRDefault="00296655" w:rsidP="0063360C">
    <w:pPr>
      <w:pStyle w:val="Footer"/>
      <w:rPr>
        <w:rFonts w:ascii="Arial" w:hAnsi="Arial" w:cs="Arial"/>
        <w:b/>
      </w:rPr>
    </w:pPr>
    <w:r w:rsidRPr="0009084F">
      <w:rPr>
        <w:rFonts w:ascii="Arial" w:hAnsi="Arial" w:cs="Arial"/>
        <w:b/>
      </w:rPr>
      <w:t xml:space="preserve">Date Revised: </w:t>
    </w:r>
    <w:r w:rsidR="005A168F">
      <w:rPr>
        <w:rFonts w:ascii="Arial" w:hAnsi="Arial" w:cs="Arial"/>
        <w:b/>
      </w:rPr>
      <w:t>Jan 2020</w:t>
    </w:r>
  </w:p>
  <w:p w:rsidR="005A168F" w:rsidRDefault="005A168F" w:rsidP="0063360C">
    <w:pPr>
      <w:pStyle w:val="Footer"/>
      <w:rPr>
        <w:rFonts w:ascii="Arial" w:hAnsi="Arial" w:cs="Arial"/>
        <w:b/>
      </w:rPr>
    </w:pPr>
  </w:p>
  <w:p w:rsidR="00296655" w:rsidRDefault="00296655" w:rsidP="00167F21">
    <w:pPr>
      <w:pStyle w:val="Footer"/>
      <w:rPr>
        <w:rFonts w:ascii="Arial" w:hAnsi="Arial" w:cs="Arial"/>
        <w:b/>
      </w:rPr>
    </w:pPr>
  </w:p>
  <w:p w:rsidR="00296655" w:rsidRPr="0009084F" w:rsidRDefault="00296655" w:rsidP="00A13649">
    <w:pPr>
      <w:pStyle w:val="Footer"/>
      <w:rPr>
        <w:rFonts w:ascii="Arial" w:hAnsi="Arial" w:cs="Arial"/>
        <w:b/>
      </w:rPr>
    </w:pPr>
  </w:p>
  <w:p w:rsidR="00296655" w:rsidRPr="0009084F" w:rsidRDefault="00296655">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50" w:rsidRDefault="00186750" w:rsidP="0047285E">
      <w:r>
        <w:separator/>
      </w:r>
    </w:p>
  </w:footnote>
  <w:footnote w:type="continuationSeparator" w:id="0">
    <w:p w:rsidR="00186750" w:rsidRDefault="00186750" w:rsidP="00472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7A2F"/>
    <w:multiLevelType w:val="hybridMultilevel"/>
    <w:tmpl w:val="4F5CDF1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nsid w:val="08AA12C3"/>
    <w:multiLevelType w:val="hybridMultilevel"/>
    <w:tmpl w:val="BE6252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CF53CB9"/>
    <w:multiLevelType w:val="hybridMultilevel"/>
    <w:tmpl w:val="89DC4772"/>
    <w:lvl w:ilvl="0" w:tplc="5EFC62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A29AC">
      <w:start w:val="1"/>
      <w:numFmt w:val="lowerLetter"/>
      <w:lvlText w:val="%2"/>
      <w:lvlJc w:val="left"/>
      <w:pPr>
        <w:ind w:left="1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7AD560">
      <w:start w:val="1"/>
      <w:numFmt w:val="lowerRoman"/>
      <w:lvlText w:val="%3"/>
      <w:lvlJc w:val="left"/>
      <w:pPr>
        <w:ind w:left="1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0A3BE">
      <w:start w:val="1"/>
      <w:numFmt w:val="decimal"/>
      <w:lvlText w:val="%4"/>
      <w:lvlJc w:val="left"/>
      <w:pPr>
        <w:ind w:left="2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A50A8">
      <w:start w:val="1"/>
      <w:numFmt w:val="lowerLetter"/>
      <w:lvlText w:val="%5"/>
      <w:lvlJc w:val="left"/>
      <w:pPr>
        <w:ind w:left="3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02A26E">
      <w:start w:val="1"/>
      <w:numFmt w:val="lowerRoman"/>
      <w:lvlText w:val="%6"/>
      <w:lvlJc w:val="left"/>
      <w:pPr>
        <w:ind w:left="4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C245F2">
      <w:start w:val="1"/>
      <w:numFmt w:val="decimal"/>
      <w:lvlText w:val="%7"/>
      <w:lvlJc w:val="left"/>
      <w:pPr>
        <w:ind w:left="4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48CDE">
      <w:start w:val="1"/>
      <w:numFmt w:val="lowerLetter"/>
      <w:lvlText w:val="%8"/>
      <w:lvlJc w:val="left"/>
      <w:pPr>
        <w:ind w:left="5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2B53A">
      <w:start w:val="1"/>
      <w:numFmt w:val="lowerRoman"/>
      <w:lvlText w:val="%9"/>
      <w:lvlJc w:val="left"/>
      <w:pPr>
        <w:ind w:left="6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DDE2507"/>
    <w:multiLevelType w:val="hybridMultilevel"/>
    <w:tmpl w:val="21AE722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nsid w:val="0FE62254"/>
    <w:multiLevelType w:val="hybridMultilevel"/>
    <w:tmpl w:val="CEEA803A"/>
    <w:lvl w:ilvl="0" w:tplc="47526E1E">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nsid w:val="13DB5F56"/>
    <w:multiLevelType w:val="hybridMultilevel"/>
    <w:tmpl w:val="4E28CBD4"/>
    <w:lvl w:ilvl="0" w:tplc="0E02B9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BE5A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CA7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405F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2C0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45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E8E6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8F4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1224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59B0877"/>
    <w:multiLevelType w:val="hybridMultilevel"/>
    <w:tmpl w:val="C7C694C6"/>
    <w:lvl w:ilvl="0" w:tplc="1C090005">
      <w:start w:val="1"/>
      <w:numFmt w:val="bullet"/>
      <w:lvlText w:val=""/>
      <w:lvlJc w:val="left"/>
      <w:pPr>
        <w:ind w:left="720" w:hanging="360"/>
      </w:pPr>
      <w:rPr>
        <w:rFonts w:ascii="Wingdings" w:hAnsi="Wingding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E30520E"/>
    <w:multiLevelType w:val="hybridMultilevel"/>
    <w:tmpl w:val="37AC31C6"/>
    <w:lvl w:ilvl="0" w:tplc="D082BFA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3EE36E">
      <w:start w:val="1"/>
      <w:numFmt w:val="upperLetter"/>
      <w:lvlText w:val="%2"/>
      <w:lvlJc w:val="left"/>
      <w:pPr>
        <w:ind w:left="9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0E88826">
      <w:start w:val="1"/>
      <w:numFmt w:val="decimal"/>
      <w:lvlText w:val="%3"/>
      <w:lvlJc w:val="left"/>
      <w:pPr>
        <w:ind w:left="16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0E62AA">
      <w:start w:val="1"/>
      <w:numFmt w:val="decimal"/>
      <w:lvlText w:val="%4"/>
      <w:lvlJc w:val="left"/>
      <w:pPr>
        <w:ind w:left="21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B087CB2">
      <w:start w:val="1"/>
      <w:numFmt w:val="lowerLetter"/>
      <w:lvlText w:val="%5"/>
      <w:lvlJc w:val="left"/>
      <w:pPr>
        <w:ind w:left="28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CDAC11A">
      <w:start w:val="1"/>
      <w:numFmt w:val="lowerRoman"/>
      <w:lvlText w:val="%6"/>
      <w:lvlJc w:val="left"/>
      <w:pPr>
        <w:ind w:left="35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2A9D80">
      <w:start w:val="1"/>
      <w:numFmt w:val="decimal"/>
      <w:lvlText w:val="%7"/>
      <w:lvlJc w:val="left"/>
      <w:pPr>
        <w:ind w:left="4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8ECC556">
      <w:start w:val="1"/>
      <w:numFmt w:val="lowerLetter"/>
      <w:lvlText w:val="%8"/>
      <w:lvlJc w:val="left"/>
      <w:pPr>
        <w:ind w:left="49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FA8C050">
      <w:start w:val="1"/>
      <w:numFmt w:val="lowerRoman"/>
      <w:lvlText w:val="%9"/>
      <w:lvlJc w:val="left"/>
      <w:pPr>
        <w:ind w:left="5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nsid w:val="23B75799"/>
    <w:multiLevelType w:val="hybridMultilevel"/>
    <w:tmpl w:val="86307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3D613AA"/>
    <w:multiLevelType w:val="hybridMultilevel"/>
    <w:tmpl w:val="365E10E2"/>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0">
    <w:nsid w:val="26AC55B0"/>
    <w:multiLevelType w:val="hybridMultilevel"/>
    <w:tmpl w:val="0E9CC65C"/>
    <w:lvl w:ilvl="0" w:tplc="1C09000F">
      <w:start w:val="1"/>
      <w:numFmt w:val="decimal"/>
      <w:lvlText w:val="%1."/>
      <w:lvlJc w:val="left"/>
      <w:pPr>
        <w:ind w:left="1260" w:hanging="360"/>
      </w:pPr>
      <w:rPr>
        <w:rFonts w:hint="default"/>
        <w:b w:val="0"/>
        <w:i/>
      </w:rPr>
    </w:lvl>
    <w:lvl w:ilvl="1" w:tplc="1C090019" w:tentative="1">
      <w:start w:val="1"/>
      <w:numFmt w:val="lowerLetter"/>
      <w:lvlText w:val="%2."/>
      <w:lvlJc w:val="left"/>
      <w:pPr>
        <w:ind w:left="1980" w:hanging="360"/>
      </w:pPr>
    </w:lvl>
    <w:lvl w:ilvl="2" w:tplc="1C09001B" w:tentative="1">
      <w:start w:val="1"/>
      <w:numFmt w:val="lowerRoman"/>
      <w:lvlText w:val="%3."/>
      <w:lvlJc w:val="right"/>
      <w:pPr>
        <w:ind w:left="2700" w:hanging="180"/>
      </w:pPr>
    </w:lvl>
    <w:lvl w:ilvl="3" w:tplc="1C09000F" w:tentative="1">
      <w:start w:val="1"/>
      <w:numFmt w:val="decimal"/>
      <w:lvlText w:val="%4."/>
      <w:lvlJc w:val="left"/>
      <w:pPr>
        <w:ind w:left="3420" w:hanging="360"/>
      </w:pPr>
    </w:lvl>
    <w:lvl w:ilvl="4" w:tplc="1C090019" w:tentative="1">
      <w:start w:val="1"/>
      <w:numFmt w:val="lowerLetter"/>
      <w:lvlText w:val="%5."/>
      <w:lvlJc w:val="left"/>
      <w:pPr>
        <w:ind w:left="4140" w:hanging="360"/>
      </w:pPr>
    </w:lvl>
    <w:lvl w:ilvl="5" w:tplc="1C09001B" w:tentative="1">
      <w:start w:val="1"/>
      <w:numFmt w:val="lowerRoman"/>
      <w:lvlText w:val="%6."/>
      <w:lvlJc w:val="right"/>
      <w:pPr>
        <w:ind w:left="4860" w:hanging="180"/>
      </w:pPr>
    </w:lvl>
    <w:lvl w:ilvl="6" w:tplc="1C09000F" w:tentative="1">
      <w:start w:val="1"/>
      <w:numFmt w:val="decimal"/>
      <w:lvlText w:val="%7."/>
      <w:lvlJc w:val="left"/>
      <w:pPr>
        <w:ind w:left="5580" w:hanging="360"/>
      </w:pPr>
    </w:lvl>
    <w:lvl w:ilvl="7" w:tplc="1C090019" w:tentative="1">
      <w:start w:val="1"/>
      <w:numFmt w:val="lowerLetter"/>
      <w:lvlText w:val="%8."/>
      <w:lvlJc w:val="left"/>
      <w:pPr>
        <w:ind w:left="6300" w:hanging="360"/>
      </w:pPr>
    </w:lvl>
    <w:lvl w:ilvl="8" w:tplc="1C09001B" w:tentative="1">
      <w:start w:val="1"/>
      <w:numFmt w:val="lowerRoman"/>
      <w:lvlText w:val="%9."/>
      <w:lvlJc w:val="right"/>
      <w:pPr>
        <w:ind w:left="7020" w:hanging="180"/>
      </w:pPr>
    </w:lvl>
  </w:abstractNum>
  <w:abstractNum w:abstractNumId="11">
    <w:nsid w:val="283E016D"/>
    <w:multiLevelType w:val="hybridMultilevel"/>
    <w:tmpl w:val="2FB0DF14"/>
    <w:lvl w:ilvl="0" w:tplc="1C09000F">
      <w:start w:val="1"/>
      <w:numFmt w:val="decimal"/>
      <w:lvlText w:val="%1."/>
      <w:lvlJc w:val="left"/>
      <w:pPr>
        <w:ind w:left="810" w:hanging="360"/>
      </w:pPr>
    </w:lvl>
    <w:lvl w:ilvl="1" w:tplc="1C090019" w:tentative="1">
      <w:start w:val="1"/>
      <w:numFmt w:val="lowerLetter"/>
      <w:lvlText w:val="%2."/>
      <w:lvlJc w:val="left"/>
      <w:pPr>
        <w:ind w:left="450" w:hanging="360"/>
      </w:pPr>
    </w:lvl>
    <w:lvl w:ilvl="2" w:tplc="1C09001B" w:tentative="1">
      <w:start w:val="1"/>
      <w:numFmt w:val="lowerRoman"/>
      <w:lvlText w:val="%3."/>
      <w:lvlJc w:val="right"/>
      <w:pPr>
        <w:ind w:left="1170" w:hanging="180"/>
      </w:pPr>
    </w:lvl>
    <w:lvl w:ilvl="3" w:tplc="1C09000F" w:tentative="1">
      <w:start w:val="1"/>
      <w:numFmt w:val="decimal"/>
      <w:lvlText w:val="%4."/>
      <w:lvlJc w:val="left"/>
      <w:pPr>
        <w:ind w:left="1890" w:hanging="360"/>
      </w:pPr>
    </w:lvl>
    <w:lvl w:ilvl="4" w:tplc="1C090019" w:tentative="1">
      <w:start w:val="1"/>
      <w:numFmt w:val="lowerLetter"/>
      <w:lvlText w:val="%5."/>
      <w:lvlJc w:val="left"/>
      <w:pPr>
        <w:ind w:left="2610" w:hanging="360"/>
      </w:pPr>
    </w:lvl>
    <w:lvl w:ilvl="5" w:tplc="1C09001B" w:tentative="1">
      <w:start w:val="1"/>
      <w:numFmt w:val="lowerRoman"/>
      <w:lvlText w:val="%6."/>
      <w:lvlJc w:val="right"/>
      <w:pPr>
        <w:ind w:left="3330" w:hanging="180"/>
      </w:pPr>
    </w:lvl>
    <w:lvl w:ilvl="6" w:tplc="1C09000F" w:tentative="1">
      <w:start w:val="1"/>
      <w:numFmt w:val="decimal"/>
      <w:lvlText w:val="%7."/>
      <w:lvlJc w:val="left"/>
      <w:pPr>
        <w:ind w:left="4050" w:hanging="360"/>
      </w:pPr>
    </w:lvl>
    <w:lvl w:ilvl="7" w:tplc="1C090019" w:tentative="1">
      <w:start w:val="1"/>
      <w:numFmt w:val="lowerLetter"/>
      <w:lvlText w:val="%8."/>
      <w:lvlJc w:val="left"/>
      <w:pPr>
        <w:ind w:left="4770" w:hanging="360"/>
      </w:pPr>
    </w:lvl>
    <w:lvl w:ilvl="8" w:tplc="1C09001B" w:tentative="1">
      <w:start w:val="1"/>
      <w:numFmt w:val="lowerRoman"/>
      <w:lvlText w:val="%9."/>
      <w:lvlJc w:val="right"/>
      <w:pPr>
        <w:ind w:left="5490" w:hanging="180"/>
      </w:pPr>
    </w:lvl>
  </w:abstractNum>
  <w:abstractNum w:abstractNumId="12">
    <w:nsid w:val="2C2D6F62"/>
    <w:multiLevelType w:val="hybridMultilevel"/>
    <w:tmpl w:val="BD5CFAF0"/>
    <w:lvl w:ilvl="0" w:tplc="AE2EB1CE">
      <w:start w:val="50"/>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FD81D59"/>
    <w:multiLevelType w:val="hybridMultilevel"/>
    <w:tmpl w:val="60F64496"/>
    <w:lvl w:ilvl="0" w:tplc="17DE0144">
      <w:start w:val="1"/>
      <w:numFmt w:val="decimal"/>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30E2085F"/>
    <w:multiLevelType w:val="hybridMultilevel"/>
    <w:tmpl w:val="01E02EA0"/>
    <w:lvl w:ilvl="0" w:tplc="A3E634EA">
      <w:start w:val="1"/>
      <w:numFmt w:val="decimal"/>
      <w:lvlText w:val="%1."/>
      <w:lvlJc w:val="left"/>
      <w:pPr>
        <w:tabs>
          <w:tab w:val="num" w:pos="720"/>
        </w:tabs>
        <w:ind w:left="720" w:hanging="720"/>
      </w:pPr>
      <w:rPr>
        <w:rFonts w:hint="default"/>
      </w:rPr>
    </w:lvl>
    <w:lvl w:ilvl="1" w:tplc="2C3C83E6">
      <w:start w:val="2"/>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2DF4119"/>
    <w:multiLevelType w:val="hybridMultilevel"/>
    <w:tmpl w:val="A8BA94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E626751"/>
    <w:multiLevelType w:val="hybridMultilevel"/>
    <w:tmpl w:val="96E07B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40344468"/>
    <w:multiLevelType w:val="hybridMultilevel"/>
    <w:tmpl w:val="FBC08406"/>
    <w:lvl w:ilvl="0" w:tplc="54AC9A18">
      <w:start w:val="1"/>
      <w:numFmt w:val="decimal"/>
      <w:lvlText w:val="%1."/>
      <w:lvlJc w:val="left"/>
      <w:pPr>
        <w:ind w:left="600" w:hanging="360"/>
      </w:pPr>
      <w:rPr>
        <w:rFonts w:hint="default"/>
      </w:rPr>
    </w:lvl>
    <w:lvl w:ilvl="1" w:tplc="1C090019" w:tentative="1">
      <w:start w:val="1"/>
      <w:numFmt w:val="lowerLetter"/>
      <w:lvlText w:val="%2."/>
      <w:lvlJc w:val="left"/>
      <w:pPr>
        <w:ind w:left="1320" w:hanging="360"/>
      </w:pPr>
    </w:lvl>
    <w:lvl w:ilvl="2" w:tplc="1C09001B" w:tentative="1">
      <w:start w:val="1"/>
      <w:numFmt w:val="lowerRoman"/>
      <w:lvlText w:val="%3."/>
      <w:lvlJc w:val="right"/>
      <w:pPr>
        <w:ind w:left="2040" w:hanging="180"/>
      </w:pPr>
    </w:lvl>
    <w:lvl w:ilvl="3" w:tplc="1C09000F" w:tentative="1">
      <w:start w:val="1"/>
      <w:numFmt w:val="decimal"/>
      <w:lvlText w:val="%4."/>
      <w:lvlJc w:val="left"/>
      <w:pPr>
        <w:ind w:left="2760" w:hanging="360"/>
      </w:pPr>
    </w:lvl>
    <w:lvl w:ilvl="4" w:tplc="1C090019" w:tentative="1">
      <w:start w:val="1"/>
      <w:numFmt w:val="lowerLetter"/>
      <w:lvlText w:val="%5."/>
      <w:lvlJc w:val="left"/>
      <w:pPr>
        <w:ind w:left="3480" w:hanging="360"/>
      </w:pPr>
    </w:lvl>
    <w:lvl w:ilvl="5" w:tplc="1C09001B" w:tentative="1">
      <w:start w:val="1"/>
      <w:numFmt w:val="lowerRoman"/>
      <w:lvlText w:val="%6."/>
      <w:lvlJc w:val="right"/>
      <w:pPr>
        <w:ind w:left="4200" w:hanging="180"/>
      </w:pPr>
    </w:lvl>
    <w:lvl w:ilvl="6" w:tplc="1C09000F" w:tentative="1">
      <w:start w:val="1"/>
      <w:numFmt w:val="decimal"/>
      <w:lvlText w:val="%7."/>
      <w:lvlJc w:val="left"/>
      <w:pPr>
        <w:ind w:left="4920" w:hanging="360"/>
      </w:pPr>
    </w:lvl>
    <w:lvl w:ilvl="7" w:tplc="1C090019" w:tentative="1">
      <w:start w:val="1"/>
      <w:numFmt w:val="lowerLetter"/>
      <w:lvlText w:val="%8."/>
      <w:lvlJc w:val="left"/>
      <w:pPr>
        <w:ind w:left="5640" w:hanging="360"/>
      </w:pPr>
    </w:lvl>
    <w:lvl w:ilvl="8" w:tplc="1C09001B" w:tentative="1">
      <w:start w:val="1"/>
      <w:numFmt w:val="lowerRoman"/>
      <w:lvlText w:val="%9."/>
      <w:lvlJc w:val="right"/>
      <w:pPr>
        <w:ind w:left="6360" w:hanging="180"/>
      </w:pPr>
    </w:lvl>
  </w:abstractNum>
  <w:abstractNum w:abstractNumId="18">
    <w:nsid w:val="461029C8"/>
    <w:multiLevelType w:val="hybridMultilevel"/>
    <w:tmpl w:val="22DA6684"/>
    <w:lvl w:ilvl="0" w:tplc="1C090005">
      <w:start w:val="1"/>
      <w:numFmt w:val="bullet"/>
      <w:lvlText w:val=""/>
      <w:lvlJc w:val="left"/>
      <w:pPr>
        <w:ind w:left="720" w:hanging="360"/>
      </w:pPr>
      <w:rPr>
        <w:rFonts w:ascii="Wingdings" w:hAnsi="Wingding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4DF21113"/>
    <w:multiLevelType w:val="hybridMultilevel"/>
    <w:tmpl w:val="2A7A11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nsid w:val="4F1E6738"/>
    <w:multiLevelType w:val="hybridMultilevel"/>
    <w:tmpl w:val="EEDC1A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F3F585B"/>
    <w:multiLevelType w:val="hybridMultilevel"/>
    <w:tmpl w:val="891696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5262371E"/>
    <w:multiLevelType w:val="hybridMultilevel"/>
    <w:tmpl w:val="97008A10"/>
    <w:lvl w:ilvl="0" w:tplc="1C09000F">
      <w:start w:val="1"/>
      <w:numFmt w:val="decimal"/>
      <w:lvlText w:val="%1."/>
      <w:lvlJc w:val="left"/>
      <w:pPr>
        <w:ind w:left="81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5A035D4C"/>
    <w:multiLevelType w:val="hybridMultilevel"/>
    <w:tmpl w:val="D2C42D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5C14436D"/>
    <w:multiLevelType w:val="hybridMultilevel"/>
    <w:tmpl w:val="5ED0EE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60917552"/>
    <w:multiLevelType w:val="hybridMultilevel"/>
    <w:tmpl w:val="323C9F42"/>
    <w:lvl w:ilvl="0" w:tplc="1C090005">
      <w:start w:val="1"/>
      <w:numFmt w:val="bullet"/>
      <w:lvlText w:val=""/>
      <w:lvlJc w:val="left"/>
      <w:pPr>
        <w:ind w:left="720" w:hanging="360"/>
      </w:pPr>
      <w:rPr>
        <w:rFonts w:ascii="Wingdings" w:hAnsi="Wingding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614E3211"/>
    <w:multiLevelType w:val="hybridMultilevel"/>
    <w:tmpl w:val="DE4A5E2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nsid w:val="629B2891"/>
    <w:multiLevelType w:val="hybridMultilevel"/>
    <w:tmpl w:val="16E24A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6370145F"/>
    <w:multiLevelType w:val="hybridMultilevel"/>
    <w:tmpl w:val="2DA0B294"/>
    <w:lvl w:ilvl="0" w:tplc="6FAEDB1A">
      <w:start w:val="2"/>
      <w:numFmt w:val="decimal"/>
      <w:lvlText w:val="%1."/>
      <w:lvlJc w:val="left"/>
      <w:pPr>
        <w:ind w:left="1065" w:hanging="360"/>
      </w:pPr>
      <w:rPr>
        <w:rFonts w:hint="default"/>
        <w:sz w:val="22"/>
      </w:rPr>
    </w:lvl>
    <w:lvl w:ilvl="1" w:tplc="1C090019" w:tentative="1">
      <w:start w:val="1"/>
      <w:numFmt w:val="lowerLetter"/>
      <w:lvlText w:val="%2."/>
      <w:lvlJc w:val="left"/>
      <w:pPr>
        <w:ind w:left="1785" w:hanging="360"/>
      </w:pPr>
    </w:lvl>
    <w:lvl w:ilvl="2" w:tplc="1C09001B" w:tentative="1">
      <w:start w:val="1"/>
      <w:numFmt w:val="lowerRoman"/>
      <w:lvlText w:val="%3."/>
      <w:lvlJc w:val="right"/>
      <w:pPr>
        <w:ind w:left="2505" w:hanging="180"/>
      </w:pPr>
    </w:lvl>
    <w:lvl w:ilvl="3" w:tplc="1C09000F" w:tentative="1">
      <w:start w:val="1"/>
      <w:numFmt w:val="decimal"/>
      <w:lvlText w:val="%4."/>
      <w:lvlJc w:val="left"/>
      <w:pPr>
        <w:ind w:left="3225" w:hanging="360"/>
      </w:pPr>
    </w:lvl>
    <w:lvl w:ilvl="4" w:tplc="1C090019" w:tentative="1">
      <w:start w:val="1"/>
      <w:numFmt w:val="lowerLetter"/>
      <w:lvlText w:val="%5."/>
      <w:lvlJc w:val="left"/>
      <w:pPr>
        <w:ind w:left="3945" w:hanging="360"/>
      </w:pPr>
    </w:lvl>
    <w:lvl w:ilvl="5" w:tplc="1C09001B" w:tentative="1">
      <w:start w:val="1"/>
      <w:numFmt w:val="lowerRoman"/>
      <w:lvlText w:val="%6."/>
      <w:lvlJc w:val="right"/>
      <w:pPr>
        <w:ind w:left="4665" w:hanging="180"/>
      </w:pPr>
    </w:lvl>
    <w:lvl w:ilvl="6" w:tplc="1C09000F" w:tentative="1">
      <w:start w:val="1"/>
      <w:numFmt w:val="decimal"/>
      <w:lvlText w:val="%7."/>
      <w:lvlJc w:val="left"/>
      <w:pPr>
        <w:ind w:left="5385" w:hanging="360"/>
      </w:pPr>
    </w:lvl>
    <w:lvl w:ilvl="7" w:tplc="1C090019" w:tentative="1">
      <w:start w:val="1"/>
      <w:numFmt w:val="lowerLetter"/>
      <w:lvlText w:val="%8."/>
      <w:lvlJc w:val="left"/>
      <w:pPr>
        <w:ind w:left="6105" w:hanging="360"/>
      </w:pPr>
    </w:lvl>
    <w:lvl w:ilvl="8" w:tplc="1C09001B" w:tentative="1">
      <w:start w:val="1"/>
      <w:numFmt w:val="lowerRoman"/>
      <w:lvlText w:val="%9."/>
      <w:lvlJc w:val="right"/>
      <w:pPr>
        <w:ind w:left="6825" w:hanging="180"/>
      </w:pPr>
    </w:lvl>
  </w:abstractNum>
  <w:abstractNum w:abstractNumId="29">
    <w:nsid w:val="63CD6A93"/>
    <w:multiLevelType w:val="hybridMultilevel"/>
    <w:tmpl w:val="BA5E3F98"/>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30">
    <w:nsid w:val="65007DF0"/>
    <w:multiLevelType w:val="hybridMultilevel"/>
    <w:tmpl w:val="21AE722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1">
    <w:nsid w:val="651F25C3"/>
    <w:multiLevelType w:val="hybridMultilevel"/>
    <w:tmpl w:val="60F64496"/>
    <w:lvl w:ilvl="0" w:tplc="17DE0144">
      <w:start w:val="1"/>
      <w:numFmt w:val="decimal"/>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65843A86"/>
    <w:multiLevelType w:val="hybridMultilevel"/>
    <w:tmpl w:val="BE9E48CC"/>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nsid w:val="66BC7B5C"/>
    <w:multiLevelType w:val="hybridMultilevel"/>
    <w:tmpl w:val="79761AE2"/>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6B24115B"/>
    <w:multiLevelType w:val="hybridMultilevel"/>
    <w:tmpl w:val="B614909C"/>
    <w:lvl w:ilvl="0" w:tplc="A2E4A09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nsid w:val="6DC61DAB"/>
    <w:multiLevelType w:val="hybridMultilevel"/>
    <w:tmpl w:val="21AE722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6">
    <w:nsid w:val="72294E82"/>
    <w:multiLevelType w:val="hybridMultilevel"/>
    <w:tmpl w:val="A8BA94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73DF10BE"/>
    <w:multiLevelType w:val="hybridMultilevel"/>
    <w:tmpl w:val="E154EB44"/>
    <w:lvl w:ilvl="0" w:tplc="C4D0F476">
      <w:start w:val="1"/>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77530745"/>
    <w:multiLevelType w:val="hybridMultilevel"/>
    <w:tmpl w:val="21AE722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nsid w:val="7BAA0BE6"/>
    <w:multiLevelType w:val="hybridMultilevel"/>
    <w:tmpl w:val="86307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7C1A5299"/>
    <w:multiLevelType w:val="hybridMultilevel"/>
    <w:tmpl w:val="60F64496"/>
    <w:lvl w:ilvl="0" w:tplc="17DE0144">
      <w:start w:val="1"/>
      <w:numFmt w:val="decimal"/>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nsid w:val="7E196917"/>
    <w:multiLevelType w:val="hybridMultilevel"/>
    <w:tmpl w:val="C0840F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29"/>
  </w:num>
  <w:num w:numId="3">
    <w:abstractNumId w:val="9"/>
  </w:num>
  <w:num w:numId="4">
    <w:abstractNumId w:val="11"/>
  </w:num>
  <w:num w:numId="5">
    <w:abstractNumId w:val="22"/>
  </w:num>
  <w:num w:numId="6">
    <w:abstractNumId w:val="4"/>
  </w:num>
  <w:num w:numId="7">
    <w:abstractNumId w:val="10"/>
  </w:num>
  <w:num w:numId="8">
    <w:abstractNumId w:val="34"/>
  </w:num>
  <w:num w:numId="9">
    <w:abstractNumId w:val="19"/>
  </w:num>
  <w:num w:numId="10">
    <w:abstractNumId w:val="13"/>
  </w:num>
  <w:num w:numId="11">
    <w:abstractNumId w:val="27"/>
  </w:num>
  <w:num w:numId="12">
    <w:abstractNumId w:val="23"/>
  </w:num>
  <w:num w:numId="13">
    <w:abstractNumId w:val="26"/>
  </w:num>
  <w:num w:numId="14">
    <w:abstractNumId w:val="21"/>
  </w:num>
  <w:num w:numId="15">
    <w:abstractNumId w:val="31"/>
  </w:num>
  <w:num w:numId="16">
    <w:abstractNumId w:val="1"/>
  </w:num>
  <w:num w:numId="17">
    <w:abstractNumId w:val="40"/>
  </w:num>
  <w:num w:numId="18">
    <w:abstractNumId w:val="0"/>
  </w:num>
  <w:num w:numId="19">
    <w:abstractNumId w:val="38"/>
  </w:num>
  <w:num w:numId="20">
    <w:abstractNumId w:val="30"/>
  </w:num>
  <w:num w:numId="21">
    <w:abstractNumId w:val="3"/>
  </w:num>
  <w:num w:numId="22">
    <w:abstractNumId w:val="35"/>
  </w:num>
  <w:num w:numId="23">
    <w:abstractNumId w:val="12"/>
  </w:num>
  <w:num w:numId="24">
    <w:abstractNumId w:val="8"/>
  </w:num>
  <w:num w:numId="25">
    <w:abstractNumId w:val="37"/>
  </w:num>
  <w:num w:numId="26">
    <w:abstractNumId w:val="39"/>
  </w:num>
  <w:num w:numId="27">
    <w:abstractNumId w:val="41"/>
  </w:num>
  <w:num w:numId="28">
    <w:abstractNumId w:val="36"/>
  </w:num>
  <w:num w:numId="29">
    <w:abstractNumId w:val="17"/>
  </w:num>
  <w:num w:numId="30">
    <w:abstractNumId w:val="16"/>
  </w:num>
  <w:num w:numId="31">
    <w:abstractNumId w:val="24"/>
  </w:num>
  <w:num w:numId="32">
    <w:abstractNumId w:val="15"/>
  </w:num>
  <w:num w:numId="33">
    <w:abstractNumId w:val="33"/>
  </w:num>
  <w:num w:numId="34">
    <w:abstractNumId w:val="25"/>
  </w:num>
  <w:num w:numId="35">
    <w:abstractNumId w:val="32"/>
  </w:num>
  <w:num w:numId="36">
    <w:abstractNumId w:val="18"/>
  </w:num>
  <w:num w:numId="37">
    <w:abstractNumId w:val="6"/>
  </w:num>
  <w:num w:numId="38">
    <w:abstractNumId w:val="7"/>
  </w:num>
  <w:num w:numId="39">
    <w:abstractNumId w:val="5"/>
  </w:num>
  <w:num w:numId="40">
    <w:abstractNumId w:val="2"/>
  </w:num>
  <w:num w:numId="41">
    <w:abstractNumId w:val="2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A4"/>
    <w:rsid w:val="00022555"/>
    <w:rsid w:val="00027137"/>
    <w:rsid w:val="0003170D"/>
    <w:rsid w:val="0003695C"/>
    <w:rsid w:val="000617D8"/>
    <w:rsid w:val="00061C2D"/>
    <w:rsid w:val="00071DE6"/>
    <w:rsid w:val="000773E1"/>
    <w:rsid w:val="00080802"/>
    <w:rsid w:val="0009084F"/>
    <w:rsid w:val="000A7078"/>
    <w:rsid w:val="000B636E"/>
    <w:rsid w:val="000D6152"/>
    <w:rsid w:val="000E2014"/>
    <w:rsid w:val="000E2BB9"/>
    <w:rsid w:val="00103091"/>
    <w:rsid w:val="00114E58"/>
    <w:rsid w:val="0011727E"/>
    <w:rsid w:val="0012442D"/>
    <w:rsid w:val="00131600"/>
    <w:rsid w:val="00144F5E"/>
    <w:rsid w:val="001502B4"/>
    <w:rsid w:val="00167F21"/>
    <w:rsid w:val="00170167"/>
    <w:rsid w:val="0017089E"/>
    <w:rsid w:val="00175DE2"/>
    <w:rsid w:val="00180685"/>
    <w:rsid w:val="00183EE2"/>
    <w:rsid w:val="00185D1A"/>
    <w:rsid w:val="00186750"/>
    <w:rsid w:val="00186C94"/>
    <w:rsid w:val="001917C4"/>
    <w:rsid w:val="001934AF"/>
    <w:rsid w:val="00194F2D"/>
    <w:rsid w:val="001B04D1"/>
    <w:rsid w:val="001B27A4"/>
    <w:rsid w:val="001C7624"/>
    <w:rsid w:val="001D1811"/>
    <w:rsid w:val="001D4656"/>
    <w:rsid w:val="001D726E"/>
    <w:rsid w:val="001D76A5"/>
    <w:rsid w:val="001E10DB"/>
    <w:rsid w:val="001F5F59"/>
    <w:rsid w:val="001F70AC"/>
    <w:rsid w:val="00201F7B"/>
    <w:rsid w:val="00213C75"/>
    <w:rsid w:val="00222D71"/>
    <w:rsid w:val="00232612"/>
    <w:rsid w:val="00255E56"/>
    <w:rsid w:val="0026169C"/>
    <w:rsid w:val="002729E6"/>
    <w:rsid w:val="002748B5"/>
    <w:rsid w:val="00293EE2"/>
    <w:rsid w:val="00296655"/>
    <w:rsid w:val="002975C3"/>
    <w:rsid w:val="002A3ABA"/>
    <w:rsid w:val="002B1EFE"/>
    <w:rsid w:val="002B4722"/>
    <w:rsid w:val="002D0230"/>
    <w:rsid w:val="002D5000"/>
    <w:rsid w:val="002D5AAE"/>
    <w:rsid w:val="002E7598"/>
    <w:rsid w:val="0031080E"/>
    <w:rsid w:val="00315885"/>
    <w:rsid w:val="003260F6"/>
    <w:rsid w:val="00327A10"/>
    <w:rsid w:val="00333BBA"/>
    <w:rsid w:val="0035670B"/>
    <w:rsid w:val="003805F4"/>
    <w:rsid w:val="0038251C"/>
    <w:rsid w:val="003A3865"/>
    <w:rsid w:val="003A3CB9"/>
    <w:rsid w:val="003A5ED7"/>
    <w:rsid w:val="003A6E2C"/>
    <w:rsid w:val="003B0C8E"/>
    <w:rsid w:val="003B4527"/>
    <w:rsid w:val="003C474D"/>
    <w:rsid w:val="003C7B60"/>
    <w:rsid w:val="003E0FE0"/>
    <w:rsid w:val="003E57E6"/>
    <w:rsid w:val="004216D6"/>
    <w:rsid w:val="0042376C"/>
    <w:rsid w:val="0042384E"/>
    <w:rsid w:val="00431085"/>
    <w:rsid w:val="0043305E"/>
    <w:rsid w:val="0047285E"/>
    <w:rsid w:val="004760E4"/>
    <w:rsid w:val="004769F8"/>
    <w:rsid w:val="00482169"/>
    <w:rsid w:val="00485C38"/>
    <w:rsid w:val="004B05D4"/>
    <w:rsid w:val="004B6CBC"/>
    <w:rsid w:val="004C35B3"/>
    <w:rsid w:val="004D4DFE"/>
    <w:rsid w:val="004F4F26"/>
    <w:rsid w:val="00505D12"/>
    <w:rsid w:val="005459AD"/>
    <w:rsid w:val="005519CD"/>
    <w:rsid w:val="00565E17"/>
    <w:rsid w:val="005852FB"/>
    <w:rsid w:val="0058717B"/>
    <w:rsid w:val="00587DC4"/>
    <w:rsid w:val="00593A4F"/>
    <w:rsid w:val="00597A0F"/>
    <w:rsid w:val="005A01E5"/>
    <w:rsid w:val="005A168F"/>
    <w:rsid w:val="005A51EB"/>
    <w:rsid w:val="005A597E"/>
    <w:rsid w:val="005B1368"/>
    <w:rsid w:val="005B1E0F"/>
    <w:rsid w:val="005B544D"/>
    <w:rsid w:val="005D2964"/>
    <w:rsid w:val="005D32AF"/>
    <w:rsid w:val="005E4EB6"/>
    <w:rsid w:val="00610EDF"/>
    <w:rsid w:val="00614029"/>
    <w:rsid w:val="006323A7"/>
    <w:rsid w:val="0063360C"/>
    <w:rsid w:val="00676D2B"/>
    <w:rsid w:val="00685B3E"/>
    <w:rsid w:val="00696B57"/>
    <w:rsid w:val="006A6AA1"/>
    <w:rsid w:val="006A7980"/>
    <w:rsid w:val="006B7999"/>
    <w:rsid w:val="006E6076"/>
    <w:rsid w:val="006F04A1"/>
    <w:rsid w:val="006F2064"/>
    <w:rsid w:val="0071236B"/>
    <w:rsid w:val="0073211B"/>
    <w:rsid w:val="007341D9"/>
    <w:rsid w:val="00744171"/>
    <w:rsid w:val="00750AAB"/>
    <w:rsid w:val="0075257D"/>
    <w:rsid w:val="00762016"/>
    <w:rsid w:val="00764756"/>
    <w:rsid w:val="00766E17"/>
    <w:rsid w:val="00772EAF"/>
    <w:rsid w:val="00785B4F"/>
    <w:rsid w:val="00790FE1"/>
    <w:rsid w:val="007B041B"/>
    <w:rsid w:val="007B7A2A"/>
    <w:rsid w:val="007C6655"/>
    <w:rsid w:val="007E2C8A"/>
    <w:rsid w:val="007E6E6C"/>
    <w:rsid w:val="00805C8A"/>
    <w:rsid w:val="0081170F"/>
    <w:rsid w:val="008118FB"/>
    <w:rsid w:val="00814220"/>
    <w:rsid w:val="008160BE"/>
    <w:rsid w:val="008160D7"/>
    <w:rsid w:val="008330A8"/>
    <w:rsid w:val="00841BE5"/>
    <w:rsid w:val="008430F4"/>
    <w:rsid w:val="00846B90"/>
    <w:rsid w:val="00874B5D"/>
    <w:rsid w:val="00886351"/>
    <w:rsid w:val="008911A5"/>
    <w:rsid w:val="0089142E"/>
    <w:rsid w:val="008B0FCC"/>
    <w:rsid w:val="008C2D10"/>
    <w:rsid w:val="008F1F06"/>
    <w:rsid w:val="008F6032"/>
    <w:rsid w:val="008F6CA7"/>
    <w:rsid w:val="00904B1D"/>
    <w:rsid w:val="0093074D"/>
    <w:rsid w:val="0094483F"/>
    <w:rsid w:val="00944BE0"/>
    <w:rsid w:val="00946205"/>
    <w:rsid w:val="00954B52"/>
    <w:rsid w:val="00962E1F"/>
    <w:rsid w:val="00963A4A"/>
    <w:rsid w:val="009706FE"/>
    <w:rsid w:val="009857C0"/>
    <w:rsid w:val="009B7494"/>
    <w:rsid w:val="009C1F5B"/>
    <w:rsid w:val="009C1FCE"/>
    <w:rsid w:val="009C3117"/>
    <w:rsid w:val="009C31AA"/>
    <w:rsid w:val="009E64A4"/>
    <w:rsid w:val="00A04140"/>
    <w:rsid w:val="00A0665B"/>
    <w:rsid w:val="00A0790F"/>
    <w:rsid w:val="00A11585"/>
    <w:rsid w:val="00A13649"/>
    <w:rsid w:val="00A266CF"/>
    <w:rsid w:val="00A45F0F"/>
    <w:rsid w:val="00A4705A"/>
    <w:rsid w:val="00A610DD"/>
    <w:rsid w:val="00A6137F"/>
    <w:rsid w:val="00A674D5"/>
    <w:rsid w:val="00A715F2"/>
    <w:rsid w:val="00A71FD4"/>
    <w:rsid w:val="00A8149B"/>
    <w:rsid w:val="00AA1206"/>
    <w:rsid w:val="00AB2BBB"/>
    <w:rsid w:val="00AB2E43"/>
    <w:rsid w:val="00AD6153"/>
    <w:rsid w:val="00AF2526"/>
    <w:rsid w:val="00B05CC8"/>
    <w:rsid w:val="00B20D10"/>
    <w:rsid w:val="00B25A88"/>
    <w:rsid w:val="00B32D3B"/>
    <w:rsid w:val="00B41739"/>
    <w:rsid w:val="00B5231E"/>
    <w:rsid w:val="00B53A7A"/>
    <w:rsid w:val="00B71E94"/>
    <w:rsid w:val="00B7501D"/>
    <w:rsid w:val="00B8238A"/>
    <w:rsid w:val="00BA59F3"/>
    <w:rsid w:val="00BE2756"/>
    <w:rsid w:val="00BE5DC3"/>
    <w:rsid w:val="00BF0C57"/>
    <w:rsid w:val="00C0074C"/>
    <w:rsid w:val="00C02115"/>
    <w:rsid w:val="00C13666"/>
    <w:rsid w:val="00C16287"/>
    <w:rsid w:val="00C22015"/>
    <w:rsid w:val="00C26CF3"/>
    <w:rsid w:val="00C50C8D"/>
    <w:rsid w:val="00C522FE"/>
    <w:rsid w:val="00C531C5"/>
    <w:rsid w:val="00C64A51"/>
    <w:rsid w:val="00C810B6"/>
    <w:rsid w:val="00C81756"/>
    <w:rsid w:val="00C83647"/>
    <w:rsid w:val="00C90FE7"/>
    <w:rsid w:val="00C942ED"/>
    <w:rsid w:val="00CA3A9D"/>
    <w:rsid w:val="00CA5713"/>
    <w:rsid w:val="00CB34F5"/>
    <w:rsid w:val="00CB5C32"/>
    <w:rsid w:val="00CB7B70"/>
    <w:rsid w:val="00CC439A"/>
    <w:rsid w:val="00CD60CC"/>
    <w:rsid w:val="00CE19D8"/>
    <w:rsid w:val="00D01A2A"/>
    <w:rsid w:val="00D10A2C"/>
    <w:rsid w:val="00D10A97"/>
    <w:rsid w:val="00D2297A"/>
    <w:rsid w:val="00D30BA5"/>
    <w:rsid w:val="00D31823"/>
    <w:rsid w:val="00D44E9F"/>
    <w:rsid w:val="00D53F5C"/>
    <w:rsid w:val="00D64630"/>
    <w:rsid w:val="00D677CE"/>
    <w:rsid w:val="00D7124C"/>
    <w:rsid w:val="00D772D7"/>
    <w:rsid w:val="00D90678"/>
    <w:rsid w:val="00D9594C"/>
    <w:rsid w:val="00DB3841"/>
    <w:rsid w:val="00DD25B8"/>
    <w:rsid w:val="00DD395E"/>
    <w:rsid w:val="00DF16C3"/>
    <w:rsid w:val="00DF6312"/>
    <w:rsid w:val="00E13BA6"/>
    <w:rsid w:val="00E20B54"/>
    <w:rsid w:val="00E2342C"/>
    <w:rsid w:val="00E242A1"/>
    <w:rsid w:val="00E34B6A"/>
    <w:rsid w:val="00E42D6B"/>
    <w:rsid w:val="00E53D3B"/>
    <w:rsid w:val="00E60606"/>
    <w:rsid w:val="00E653DB"/>
    <w:rsid w:val="00E91E50"/>
    <w:rsid w:val="00E93246"/>
    <w:rsid w:val="00EA1745"/>
    <w:rsid w:val="00EC0470"/>
    <w:rsid w:val="00EC3915"/>
    <w:rsid w:val="00EC744C"/>
    <w:rsid w:val="00EE7F26"/>
    <w:rsid w:val="00EF18F6"/>
    <w:rsid w:val="00EF1F5A"/>
    <w:rsid w:val="00EF5E9F"/>
    <w:rsid w:val="00F10391"/>
    <w:rsid w:val="00F1564F"/>
    <w:rsid w:val="00F203AA"/>
    <w:rsid w:val="00F30730"/>
    <w:rsid w:val="00F30973"/>
    <w:rsid w:val="00F36DD3"/>
    <w:rsid w:val="00F508EE"/>
    <w:rsid w:val="00F52001"/>
    <w:rsid w:val="00F61E22"/>
    <w:rsid w:val="00F6531F"/>
    <w:rsid w:val="00F77260"/>
    <w:rsid w:val="00F8166C"/>
    <w:rsid w:val="00F873EE"/>
    <w:rsid w:val="00F87F4C"/>
    <w:rsid w:val="00F95044"/>
    <w:rsid w:val="00FD0757"/>
    <w:rsid w:val="00FD489F"/>
    <w:rsid w:val="00FD4917"/>
    <w:rsid w:val="00FD788B"/>
    <w:rsid w:val="00FE25B8"/>
    <w:rsid w:val="00FE5B8F"/>
    <w:rsid w:val="00FF1D1F"/>
    <w:rsid w:val="00FF1F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Z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F6"/>
    <w:pPr>
      <w:jc w:val="left"/>
    </w:pPr>
    <w:rPr>
      <w:rFonts w:ascii="Times New Roman" w:eastAsia="Times New Roman" w:hAnsi="Times New Roman" w:cs="Times New Roman"/>
      <w:szCs w:val="24"/>
      <w:lang w:val="en-GB"/>
    </w:rPr>
  </w:style>
  <w:style w:type="paragraph" w:styleId="Heading1">
    <w:name w:val="heading 1"/>
    <w:basedOn w:val="Normal"/>
    <w:next w:val="Normal"/>
    <w:link w:val="Heading1Char"/>
    <w:qFormat/>
    <w:rsid w:val="001B27A4"/>
    <w:pPr>
      <w:keepNext/>
      <w:jc w:val="center"/>
      <w:outlineLvl w:val="0"/>
    </w:pPr>
    <w:rPr>
      <w:rFonts w:ascii="Arial Black" w:hAnsi="Arial Black"/>
      <w:sz w:val="28"/>
    </w:rPr>
  </w:style>
  <w:style w:type="paragraph" w:styleId="Heading2">
    <w:name w:val="heading 2"/>
    <w:basedOn w:val="Normal"/>
    <w:next w:val="Normal"/>
    <w:link w:val="Heading2Char"/>
    <w:qFormat/>
    <w:rsid w:val="001B27A4"/>
    <w:pPr>
      <w:keepNext/>
      <w:outlineLvl w:val="1"/>
    </w:pPr>
    <w:rPr>
      <w:b/>
      <w:bCs/>
    </w:rPr>
  </w:style>
  <w:style w:type="paragraph" w:styleId="Heading3">
    <w:name w:val="heading 3"/>
    <w:basedOn w:val="Normal"/>
    <w:next w:val="Normal"/>
    <w:link w:val="Heading3Char"/>
    <w:qFormat/>
    <w:rsid w:val="001B27A4"/>
    <w:pPr>
      <w:keepNext/>
      <w:jc w:val="center"/>
      <w:outlineLvl w:val="2"/>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7A4"/>
    <w:rPr>
      <w:rFonts w:ascii="Arial Black" w:eastAsia="Times New Roman" w:hAnsi="Arial Black" w:cs="Times New Roman"/>
      <w:sz w:val="28"/>
      <w:szCs w:val="24"/>
      <w:lang w:val="en-GB"/>
    </w:rPr>
  </w:style>
  <w:style w:type="character" w:customStyle="1" w:styleId="Heading2Char">
    <w:name w:val="Heading 2 Char"/>
    <w:basedOn w:val="DefaultParagraphFont"/>
    <w:link w:val="Heading2"/>
    <w:rsid w:val="001B27A4"/>
    <w:rPr>
      <w:rFonts w:ascii="Times New Roman" w:eastAsia="Times New Roman" w:hAnsi="Times New Roman" w:cs="Times New Roman"/>
      <w:b/>
      <w:bCs/>
      <w:szCs w:val="24"/>
      <w:lang w:val="en-GB"/>
    </w:rPr>
  </w:style>
  <w:style w:type="character" w:customStyle="1" w:styleId="Heading3Char">
    <w:name w:val="Heading 3 Char"/>
    <w:basedOn w:val="DefaultParagraphFont"/>
    <w:link w:val="Heading3"/>
    <w:rsid w:val="001B27A4"/>
    <w:rPr>
      <w:rFonts w:eastAsia="Times New Roman" w:cs="Arial"/>
      <w:b/>
      <w:bCs/>
      <w:sz w:val="32"/>
      <w:szCs w:val="24"/>
      <w:lang w:val="en-GB"/>
    </w:rPr>
  </w:style>
  <w:style w:type="paragraph" w:styleId="Footer">
    <w:name w:val="footer"/>
    <w:basedOn w:val="Normal"/>
    <w:link w:val="FooterChar"/>
    <w:uiPriority w:val="99"/>
    <w:rsid w:val="001B27A4"/>
    <w:pPr>
      <w:tabs>
        <w:tab w:val="center" w:pos="4153"/>
        <w:tab w:val="right" w:pos="8306"/>
      </w:tabs>
    </w:pPr>
  </w:style>
  <w:style w:type="character" w:customStyle="1" w:styleId="FooterChar">
    <w:name w:val="Footer Char"/>
    <w:basedOn w:val="DefaultParagraphFont"/>
    <w:link w:val="Footer"/>
    <w:uiPriority w:val="99"/>
    <w:rsid w:val="001B27A4"/>
    <w:rPr>
      <w:rFonts w:ascii="Times New Roman" w:eastAsia="Times New Roman" w:hAnsi="Times New Roman" w:cs="Times New Roman"/>
      <w:szCs w:val="24"/>
      <w:lang w:val="en-GB"/>
    </w:rPr>
  </w:style>
  <w:style w:type="character" w:styleId="PageNumber">
    <w:name w:val="page number"/>
    <w:basedOn w:val="DefaultParagraphFont"/>
    <w:rsid w:val="001B27A4"/>
  </w:style>
  <w:style w:type="paragraph" w:styleId="BodyText">
    <w:name w:val="Body Text"/>
    <w:basedOn w:val="Normal"/>
    <w:link w:val="BodyTextChar"/>
    <w:rsid w:val="001B27A4"/>
    <w:pPr>
      <w:pBdr>
        <w:bottom w:val="single" w:sz="12" w:space="1" w:color="auto"/>
      </w:pBdr>
      <w:jc w:val="center"/>
    </w:pPr>
    <w:rPr>
      <w:rFonts w:ascii="Arial Black" w:hAnsi="Arial Black"/>
      <w:i/>
      <w:iCs/>
      <w:sz w:val="22"/>
    </w:rPr>
  </w:style>
  <w:style w:type="character" w:customStyle="1" w:styleId="BodyTextChar">
    <w:name w:val="Body Text Char"/>
    <w:basedOn w:val="DefaultParagraphFont"/>
    <w:link w:val="BodyText"/>
    <w:rsid w:val="001B27A4"/>
    <w:rPr>
      <w:rFonts w:ascii="Arial Black" w:eastAsia="Times New Roman" w:hAnsi="Arial Black" w:cs="Times New Roman"/>
      <w:i/>
      <w:iCs/>
      <w:sz w:val="22"/>
      <w:szCs w:val="24"/>
      <w:lang w:val="en-GB"/>
    </w:rPr>
  </w:style>
  <w:style w:type="paragraph" w:styleId="BodyTextIndent2">
    <w:name w:val="Body Text Indent 2"/>
    <w:basedOn w:val="Normal"/>
    <w:link w:val="BodyTextIndent2Char"/>
    <w:rsid w:val="001B27A4"/>
    <w:pPr>
      <w:ind w:left="1080"/>
    </w:pPr>
    <w:rPr>
      <w:b/>
      <w:bCs/>
      <w:i/>
      <w:iCs/>
    </w:rPr>
  </w:style>
  <w:style w:type="character" w:customStyle="1" w:styleId="BodyTextIndent2Char">
    <w:name w:val="Body Text Indent 2 Char"/>
    <w:basedOn w:val="DefaultParagraphFont"/>
    <w:link w:val="BodyTextIndent2"/>
    <w:rsid w:val="001B27A4"/>
    <w:rPr>
      <w:rFonts w:ascii="Times New Roman" w:eastAsia="Times New Roman" w:hAnsi="Times New Roman" w:cs="Times New Roman"/>
      <w:b/>
      <w:bCs/>
      <w:i/>
      <w:iCs/>
      <w:szCs w:val="24"/>
      <w:lang w:val="en-GB"/>
    </w:rPr>
  </w:style>
  <w:style w:type="paragraph" w:styleId="Header">
    <w:name w:val="header"/>
    <w:basedOn w:val="Normal"/>
    <w:link w:val="HeaderChar"/>
    <w:uiPriority w:val="99"/>
    <w:unhideWhenUsed/>
    <w:rsid w:val="0009084F"/>
    <w:pPr>
      <w:tabs>
        <w:tab w:val="center" w:pos="4513"/>
        <w:tab w:val="right" w:pos="9026"/>
      </w:tabs>
    </w:pPr>
  </w:style>
  <w:style w:type="character" w:customStyle="1" w:styleId="HeaderChar">
    <w:name w:val="Header Char"/>
    <w:basedOn w:val="DefaultParagraphFont"/>
    <w:link w:val="Header"/>
    <w:uiPriority w:val="99"/>
    <w:rsid w:val="0009084F"/>
    <w:rPr>
      <w:rFonts w:ascii="Times New Roman" w:eastAsia="Times New Roman" w:hAnsi="Times New Roman" w:cs="Times New Roman"/>
      <w:szCs w:val="24"/>
      <w:lang w:val="en-GB"/>
    </w:rPr>
  </w:style>
  <w:style w:type="paragraph" w:styleId="ListParagraph">
    <w:name w:val="List Paragraph"/>
    <w:basedOn w:val="Normal"/>
    <w:uiPriority w:val="34"/>
    <w:qFormat/>
    <w:rsid w:val="001F5F59"/>
    <w:pPr>
      <w:ind w:left="720"/>
      <w:contextualSpacing/>
    </w:pPr>
  </w:style>
  <w:style w:type="paragraph" w:styleId="BalloonText">
    <w:name w:val="Balloon Text"/>
    <w:basedOn w:val="Normal"/>
    <w:link w:val="BalloonTextChar"/>
    <w:uiPriority w:val="99"/>
    <w:semiHidden/>
    <w:unhideWhenUsed/>
    <w:rsid w:val="006A7980"/>
    <w:rPr>
      <w:rFonts w:ascii="Tahoma" w:hAnsi="Tahoma" w:cs="Tahoma"/>
      <w:sz w:val="16"/>
      <w:szCs w:val="16"/>
    </w:rPr>
  </w:style>
  <w:style w:type="character" w:customStyle="1" w:styleId="BalloonTextChar">
    <w:name w:val="Balloon Text Char"/>
    <w:basedOn w:val="DefaultParagraphFont"/>
    <w:link w:val="BalloonText"/>
    <w:uiPriority w:val="99"/>
    <w:semiHidden/>
    <w:rsid w:val="006A7980"/>
    <w:rPr>
      <w:rFonts w:ascii="Tahoma" w:eastAsia="Times New Roman" w:hAnsi="Tahoma" w:cs="Tahoma"/>
      <w:sz w:val="16"/>
      <w:szCs w:val="16"/>
      <w:lang w:val="en-GB"/>
    </w:rPr>
  </w:style>
  <w:style w:type="table" w:styleId="TableGrid">
    <w:name w:val="Table Grid"/>
    <w:basedOn w:val="TableNormal"/>
    <w:uiPriority w:val="59"/>
    <w:rsid w:val="002748B5"/>
    <w:pPr>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874B5D"/>
    <w:pPr>
      <w:widowControl w:val="0"/>
      <w:autoSpaceDE w:val="0"/>
      <w:autoSpaceDN w:val="0"/>
      <w:adjustRightInd w:val="0"/>
      <w:ind w:left="720"/>
    </w:pPr>
    <w:rPr>
      <w:rFonts w:ascii="Times New Roman" w:eastAsia="Times New Roman" w:hAnsi="Times New Roman" w:cs="Times New Roman"/>
      <w:szCs w:val="24"/>
      <w:lang w:val="en-US"/>
    </w:rPr>
  </w:style>
  <w:style w:type="paragraph" w:styleId="NormalWeb">
    <w:name w:val="Normal (Web)"/>
    <w:basedOn w:val="Normal"/>
    <w:uiPriority w:val="99"/>
    <w:unhideWhenUsed/>
    <w:rsid w:val="00A13649"/>
    <w:pPr>
      <w:spacing w:before="100" w:beforeAutospacing="1" w:after="100" w:afterAutospacing="1"/>
    </w:pPr>
    <w:rPr>
      <w:lang w:val="en-ZA" w:eastAsia="en-ZA"/>
    </w:rPr>
  </w:style>
  <w:style w:type="character" w:customStyle="1" w:styleId="crayon-p">
    <w:name w:val="crayon-p"/>
    <w:basedOn w:val="DefaultParagraphFont"/>
    <w:rsid w:val="00A13649"/>
  </w:style>
  <w:style w:type="character" w:customStyle="1" w:styleId="crayon-t">
    <w:name w:val="crayon-t"/>
    <w:basedOn w:val="DefaultParagraphFont"/>
    <w:rsid w:val="00A13649"/>
  </w:style>
  <w:style w:type="character" w:customStyle="1" w:styleId="crayon-h">
    <w:name w:val="crayon-h"/>
    <w:basedOn w:val="DefaultParagraphFont"/>
    <w:rsid w:val="00A13649"/>
  </w:style>
  <w:style w:type="character" w:customStyle="1" w:styleId="crayon-e">
    <w:name w:val="crayon-e"/>
    <w:basedOn w:val="DefaultParagraphFont"/>
    <w:rsid w:val="00A13649"/>
  </w:style>
  <w:style w:type="character" w:customStyle="1" w:styleId="crayon-sy">
    <w:name w:val="crayon-sy"/>
    <w:basedOn w:val="DefaultParagraphFont"/>
    <w:rsid w:val="00A13649"/>
  </w:style>
  <w:style w:type="character" w:customStyle="1" w:styleId="crayon-r">
    <w:name w:val="crayon-r"/>
    <w:basedOn w:val="DefaultParagraphFont"/>
    <w:rsid w:val="00A13649"/>
  </w:style>
  <w:style w:type="character" w:customStyle="1" w:styleId="crayon-s">
    <w:name w:val="crayon-s"/>
    <w:basedOn w:val="DefaultParagraphFont"/>
    <w:rsid w:val="00A13649"/>
  </w:style>
  <w:style w:type="character" w:customStyle="1" w:styleId="crayon-cn">
    <w:name w:val="crayon-cn"/>
    <w:basedOn w:val="DefaultParagraphFont"/>
    <w:rsid w:val="00A13649"/>
  </w:style>
  <w:style w:type="character" w:customStyle="1" w:styleId="crayon-v">
    <w:name w:val="crayon-v"/>
    <w:basedOn w:val="DefaultParagraphFont"/>
    <w:rsid w:val="00A13649"/>
  </w:style>
  <w:style w:type="character" w:customStyle="1" w:styleId="crayon-o">
    <w:name w:val="crayon-o"/>
    <w:basedOn w:val="DefaultParagraphFont"/>
    <w:rsid w:val="00A13649"/>
  </w:style>
  <w:style w:type="table" w:customStyle="1" w:styleId="TableGrid0">
    <w:name w:val="TableGrid"/>
    <w:rsid w:val="005A597E"/>
    <w:pPr>
      <w:jc w:val="left"/>
    </w:pPr>
    <w:rPr>
      <w:rFonts w:asciiTheme="minorHAnsi" w:eastAsiaTheme="minorEastAsia" w:hAnsiTheme="minorHAnsi"/>
      <w:sz w:val="22"/>
      <w:lang w:eastAsia="en-Z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Z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F6"/>
    <w:pPr>
      <w:jc w:val="left"/>
    </w:pPr>
    <w:rPr>
      <w:rFonts w:ascii="Times New Roman" w:eastAsia="Times New Roman" w:hAnsi="Times New Roman" w:cs="Times New Roman"/>
      <w:szCs w:val="24"/>
      <w:lang w:val="en-GB"/>
    </w:rPr>
  </w:style>
  <w:style w:type="paragraph" w:styleId="Heading1">
    <w:name w:val="heading 1"/>
    <w:basedOn w:val="Normal"/>
    <w:next w:val="Normal"/>
    <w:link w:val="Heading1Char"/>
    <w:qFormat/>
    <w:rsid w:val="001B27A4"/>
    <w:pPr>
      <w:keepNext/>
      <w:jc w:val="center"/>
      <w:outlineLvl w:val="0"/>
    </w:pPr>
    <w:rPr>
      <w:rFonts w:ascii="Arial Black" w:hAnsi="Arial Black"/>
      <w:sz w:val="28"/>
    </w:rPr>
  </w:style>
  <w:style w:type="paragraph" w:styleId="Heading2">
    <w:name w:val="heading 2"/>
    <w:basedOn w:val="Normal"/>
    <w:next w:val="Normal"/>
    <w:link w:val="Heading2Char"/>
    <w:qFormat/>
    <w:rsid w:val="001B27A4"/>
    <w:pPr>
      <w:keepNext/>
      <w:outlineLvl w:val="1"/>
    </w:pPr>
    <w:rPr>
      <w:b/>
      <w:bCs/>
    </w:rPr>
  </w:style>
  <w:style w:type="paragraph" w:styleId="Heading3">
    <w:name w:val="heading 3"/>
    <w:basedOn w:val="Normal"/>
    <w:next w:val="Normal"/>
    <w:link w:val="Heading3Char"/>
    <w:qFormat/>
    <w:rsid w:val="001B27A4"/>
    <w:pPr>
      <w:keepNext/>
      <w:jc w:val="center"/>
      <w:outlineLvl w:val="2"/>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7A4"/>
    <w:rPr>
      <w:rFonts w:ascii="Arial Black" w:eastAsia="Times New Roman" w:hAnsi="Arial Black" w:cs="Times New Roman"/>
      <w:sz w:val="28"/>
      <w:szCs w:val="24"/>
      <w:lang w:val="en-GB"/>
    </w:rPr>
  </w:style>
  <w:style w:type="character" w:customStyle="1" w:styleId="Heading2Char">
    <w:name w:val="Heading 2 Char"/>
    <w:basedOn w:val="DefaultParagraphFont"/>
    <w:link w:val="Heading2"/>
    <w:rsid w:val="001B27A4"/>
    <w:rPr>
      <w:rFonts w:ascii="Times New Roman" w:eastAsia="Times New Roman" w:hAnsi="Times New Roman" w:cs="Times New Roman"/>
      <w:b/>
      <w:bCs/>
      <w:szCs w:val="24"/>
      <w:lang w:val="en-GB"/>
    </w:rPr>
  </w:style>
  <w:style w:type="character" w:customStyle="1" w:styleId="Heading3Char">
    <w:name w:val="Heading 3 Char"/>
    <w:basedOn w:val="DefaultParagraphFont"/>
    <w:link w:val="Heading3"/>
    <w:rsid w:val="001B27A4"/>
    <w:rPr>
      <w:rFonts w:eastAsia="Times New Roman" w:cs="Arial"/>
      <w:b/>
      <w:bCs/>
      <w:sz w:val="32"/>
      <w:szCs w:val="24"/>
      <w:lang w:val="en-GB"/>
    </w:rPr>
  </w:style>
  <w:style w:type="paragraph" w:styleId="Footer">
    <w:name w:val="footer"/>
    <w:basedOn w:val="Normal"/>
    <w:link w:val="FooterChar"/>
    <w:uiPriority w:val="99"/>
    <w:rsid w:val="001B27A4"/>
    <w:pPr>
      <w:tabs>
        <w:tab w:val="center" w:pos="4153"/>
        <w:tab w:val="right" w:pos="8306"/>
      </w:tabs>
    </w:pPr>
  </w:style>
  <w:style w:type="character" w:customStyle="1" w:styleId="FooterChar">
    <w:name w:val="Footer Char"/>
    <w:basedOn w:val="DefaultParagraphFont"/>
    <w:link w:val="Footer"/>
    <w:uiPriority w:val="99"/>
    <w:rsid w:val="001B27A4"/>
    <w:rPr>
      <w:rFonts w:ascii="Times New Roman" w:eastAsia="Times New Roman" w:hAnsi="Times New Roman" w:cs="Times New Roman"/>
      <w:szCs w:val="24"/>
      <w:lang w:val="en-GB"/>
    </w:rPr>
  </w:style>
  <w:style w:type="character" w:styleId="PageNumber">
    <w:name w:val="page number"/>
    <w:basedOn w:val="DefaultParagraphFont"/>
    <w:rsid w:val="001B27A4"/>
  </w:style>
  <w:style w:type="paragraph" w:styleId="BodyText">
    <w:name w:val="Body Text"/>
    <w:basedOn w:val="Normal"/>
    <w:link w:val="BodyTextChar"/>
    <w:rsid w:val="001B27A4"/>
    <w:pPr>
      <w:pBdr>
        <w:bottom w:val="single" w:sz="12" w:space="1" w:color="auto"/>
      </w:pBdr>
      <w:jc w:val="center"/>
    </w:pPr>
    <w:rPr>
      <w:rFonts w:ascii="Arial Black" w:hAnsi="Arial Black"/>
      <w:i/>
      <w:iCs/>
      <w:sz w:val="22"/>
    </w:rPr>
  </w:style>
  <w:style w:type="character" w:customStyle="1" w:styleId="BodyTextChar">
    <w:name w:val="Body Text Char"/>
    <w:basedOn w:val="DefaultParagraphFont"/>
    <w:link w:val="BodyText"/>
    <w:rsid w:val="001B27A4"/>
    <w:rPr>
      <w:rFonts w:ascii="Arial Black" w:eastAsia="Times New Roman" w:hAnsi="Arial Black" w:cs="Times New Roman"/>
      <w:i/>
      <w:iCs/>
      <w:sz w:val="22"/>
      <w:szCs w:val="24"/>
      <w:lang w:val="en-GB"/>
    </w:rPr>
  </w:style>
  <w:style w:type="paragraph" w:styleId="BodyTextIndent2">
    <w:name w:val="Body Text Indent 2"/>
    <w:basedOn w:val="Normal"/>
    <w:link w:val="BodyTextIndent2Char"/>
    <w:rsid w:val="001B27A4"/>
    <w:pPr>
      <w:ind w:left="1080"/>
    </w:pPr>
    <w:rPr>
      <w:b/>
      <w:bCs/>
      <w:i/>
      <w:iCs/>
    </w:rPr>
  </w:style>
  <w:style w:type="character" w:customStyle="1" w:styleId="BodyTextIndent2Char">
    <w:name w:val="Body Text Indent 2 Char"/>
    <w:basedOn w:val="DefaultParagraphFont"/>
    <w:link w:val="BodyTextIndent2"/>
    <w:rsid w:val="001B27A4"/>
    <w:rPr>
      <w:rFonts w:ascii="Times New Roman" w:eastAsia="Times New Roman" w:hAnsi="Times New Roman" w:cs="Times New Roman"/>
      <w:b/>
      <w:bCs/>
      <w:i/>
      <w:iCs/>
      <w:szCs w:val="24"/>
      <w:lang w:val="en-GB"/>
    </w:rPr>
  </w:style>
  <w:style w:type="paragraph" w:styleId="Header">
    <w:name w:val="header"/>
    <w:basedOn w:val="Normal"/>
    <w:link w:val="HeaderChar"/>
    <w:uiPriority w:val="99"/>
    <w:unhideWhenUsed/>
    <w:rsid w:val="0009084F"/>
    <w:pPr>
      <w:tabs>
        <w:tab w:val="center" w:pos="4513"/>
        <w:tab w:val="right" w:pos="9026"/>
      </w:tabs>
    </w:pPr>
  </w:style>
  <w:style w:type="character" w:customStyle="1" w:styleId="HeaderChar">
    <w:name w:val="Header Char"/>
    <w:basedOn w:val="DefaultParagraphFont"/>
    <w:link w:val="Header"/>
    <w:uiPriority w:val="99"/>
    <w:rsid w:val="0009084F"/>
    <w:rPr>
      <w:rFonts w:ascii="Times New Roman" w:eastAsia="Times New Roman" w:hAnsi="Times New Roman" w:cs="Times New Roman"/>
      <w:szCs w:val="24"/>
      <w:lang w:val="en-GB"/>
    </w:rPr>
  </w:style>
  <w:style w:type="paragraph" w:styleId="ListParagraph">
    <w:name w:val="List Paragraph"/>
    <w:basedOn w:val="Normal"/>
    <w:uiPriority w:val="34"/>
    <w:qFormat/>
    <w:rsid w:val="001F5F59"/>
    <w:pPr>
      <w:ind w:left="720"/>
      <w:contextualSpacing/>
    </w:pPr>
  </w:style>
  <w:style w:type="paragraph" w:styleId="BalloonText">
    <w:name w:val="Balloon Text"/>
    <w:basedOn w:val="Normal"/>
    <w:link w:val="BalloonTextChar"/>
    <w:uiPriority w:val="99"/>
    <w:semiHidden/>
    <w:unhideWhenUsed/>
    <w:rsid w:val="006A7980"/>
    <w:rPr>
      <w:rFonts w:ascii="Tahoma" w:hAnsi="Tahoma" w:cs="Tahoma"/>
      <w:sz w:val="16"/>
      <w:szCs w:val="16"/>
    </w:rPr>
  </w:style>
  <w:style w:type="character" w:customStyle="1" w:styleId="BalloonTextChar">
    <w:name w:val="Balloon Text Char"/>
    <w:basedOn w:val="DefaultParagraphFont"/>
    <w:link w:val="BalloonText"/>
    <w:uiPriority w:val="99"/>
    <w:semiHidden/>
    <w:rsid w:val="006A7980"/>
    <w:rPr>
      <w:rFonts w:ascii="Tahoma" w:eastAsia="Times New Roman" w:hAnsi="Tahoma" w:cs="Tahoma"/>
      <w:sz w:val="16"/>
      <w:szCs w:val="16"/>
      <w:lang w:val="en-GB"/>
    </w:rPr>
  </w:style>
  <w:style w:type="table" w:styleId="TableGrid">
    <w:name w:val="Table Grid"/>
    <w:basedOn w:val="TableNormal"/>
    <w:uiPriority w:val="59"/>
    <w:rsid w:val="002748B5"/>
    <w:pPr>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874B5D"/>
    <w:pPr>
      <w:widowControl w:val="0"/>
      <w:autoSpaceDE w:val="0"/>
      <w:autoSpaceDN w:val="0"/>
      <w:adjustRightInd w:val="0"/>
      <w:ind w:left="720"/>
    </w:pPr>
    <w:rPr>
      <w:rFonts w:ascii="Times New Roman" w:eastAsia="Times New Roman" w:hAnsi="Times New Roman" w:cs="Times New Roman"/>
      <w:szCs w:val="24"/>
      <w:lang w:val="en-US"/>
    </w:rPr>
  </w:style>
  <w:style w:type="paragraph" w:styleId="NormalWeb">
    <w:name w:val="Normal (Web)"/>
    <w:basedOn w:val="Normal"/>
    <w:uiPriority w:val="99"/>
    <w:unhideWhenUsed/>
    <w:rsid w:val="00A13649"/>
    <w:pPr>
      <w:spacing w:before="100" w:beforeAutospacing="1" w:after="100" w:afterAutospacing="1"/>
    </w:pPr>
    <w:rPr>
      <w:lang w:val="en-ZA" w:eastAsia="en-ZA"/>
    </w:rPr>
  </w:style>
  <w:style w:type="character" w:customStyle="1" w:styleId="crayon-p">
    <w:name w:val="crayon-p"/>
    <w:basedOn w:val="DefaultParagraphFont"/>
    <w:rsid w:val="00A13649"/>
  </w:style>
  <w:style w:type="character" w:customStyle="1" w:styleId="crayon-t">
    <w:name w:val="crayon-t"/>
    <w:basedOn w:val="DefaultParagraphFont"/>
    <w:rsid w:val="00A13649"/>
  </w:style>
  <w:style w:type="character" w:customStyle="1" w:styleId="crayon-h">
    <w:name w:val="crayon-h"/>
    <w:basedOn w:val="DefaultParagraphFont"/>
    <w:rsid w:val="00A13649"/>
  </w:style>
  <w:style w:type="character" w:customStyle="1" w:styleId="crayon-e">
    <w:name w:val="crayon-e"/>
    <w:basedOn w:val="DefaultParagraphFont"/>
    <w:rsid w:val="00A13649"/>
  </w:style>
  <w:style w:type="character" w:customStyle="1" w:styleId="crayon-sy">
    <w:name w:val="crayon-sy"/>
    <w:basedOn w:val="DefaultParagraphFont"/>
    <w:rsid w:val="00A13649"/>
  </w:style>
  <w:style w:type="character" w:customStyle="1" w:styleId="crayon-r">
    <w:name w:val="crayon-r"/>
    <w:basedOn w:val="DefaultParagraphFont"/>
    <w:rsid w:val="00A13649"/>
  </w:style>
  <w:style w:type="character" w:customStyle="1" w:styleId="crayon-s">
    <w:name w:val="crayon-s"/>
    <w:basedOn w:val="DefaultParagraphFont"/>
    <w:rsid w:val="00A13649"/>
  </w:style>
  <w:style w:type="character" w:customStyle="1" w:styleId="crayon-cn">
    <w:name w:val="crayon-cn"/>
    <w:basedOn w:val="DefaultParagraphFont"/>
    <w:rsid w:val="00A13649"/>
  </w:style>
  <w:style w:type="character" w:customStyle="1" w:styleId="crayon-v">
    <w:name w:val="crayon-v"/>
    <w:basedOn w:val="DefaultParagraphFont"/>
    <w:rsid w:val="00A13649"/>
  </w:style>
  <w:style w:type="character" w:customStyle="1" w:styleId="crayon-o">
    <w:name w:val="crayon-o"/>
    <w:basedOn w:val="DefaultParagraphFont"/>
    <w:rsid w:val="00A13649"/>
  </w:style>
  <w:style w:type="table" w:customStyle="1" w:styleId="TableGrid0">
    <w:name w:val="TableGrid"/>
    <w:rsid w:val="005A597E"/>
    <w:pPr>
      <w:jc w:val="left"/>
    </w:pPr>
    <w:rPr>
      <w:rFonts w:asciiTheme="minorHAnsi" w:eastAsiaTheme="minorEastAsia" w:hAnsiTheme="minorHAnsi"/>
      <w:sz w:val="22"/>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3870">
      <w:bodyDiv w:val="1"/>
      <w:marLeft w:val="0"/>
      <w:marRight w:val="0"/>
      <w:marTop w:val="0"/>
      <w:marBottom w:val="0"/>
      <w:divBdr>
        <w:top w:val="none" w:sz="0" w:space="0" w:color="auto"/>
        <w:left w:val="none" w:sz="0" w:space="0" w:color="auto"/>
        <w:bottom w:val="none" w:sz="0" w:space="0" w:color="auto"/>
        <w:right w:val="none" w:sz="0" w:space="0" w:color="auto"/>
      </w:divBdr>
    </w:div>
    <w:div w:id="867328612">
      <w:bodyDiv w:val="1"/>
      <w:marLeft w:val="0"/>
      <w:marRight w:val="0"/>
      <w:marTop w:val="0"/>
      <w:marBottom w:val="0"/>
      <w:divBdr>
        <w:top w:val="none" w:sz="0" w:space="0" w:color="auto"/>
        <w:left w:val="none" w:sz="0" w:space="0" w:color="auto"/>
        <w:bottom w:val="none" w:sz="0" w:space="0" w:color="auto"/>
        <w:right w:val="none" w:sz="0" w:space="0" w:color="auto"/>
      </w:divBdr>
    </w:div>
    <w:div w:id="1323195940">
      <w:bodyDiv w:val="1"/>
      <w:marLeft w:val="0"/>
      <w:marRight w:val="0"/>
      <w:marTop w:val="0"/>
      <w:marBottom w:val="0"/>
      <w:divBdr>
        <w:top w:val="none" w:sz="0" w:space="0" w:color="auto"/>
        <w:left w:val="none" w:sz="0" w:space="0" w:color="auto"/>
        <w:bottom w:val="none" w:sz="0" w:space="0" w:color="auto"/>
        <w:right w:val="none" w:sz="0" w:space="0" w:color="auto"/>
      </w:divBdr>
    </w:div>
    <w:div w:id="14725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chart" Target="charts/chart2.xml"/><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LECTURING%20SUBJECTS\NEW%20BET%20DEGREE\COMPUTING%20AND%20IT\Book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LECTURING%20SUBJECTS\NEW%20BET%20DEGREE\COMPUTING%20AND%20IT\Course%20lecture%20and%20practical%20notes\amortisation%20final%20try%20hidden%20cells%20for%20pra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Perfect Squares</a:t>
            </a:r>
          </a:p>
        </c:rich>
      </c:tx>
      <c:overlay val="0"/>
    </c:title>
    <c:autoTitleDeleted val="0"/>
    <c:plotArea>
      <c:layout/>
      <c:scatterChart>
        <c:scatterStyle val="smoothMarker"/>
        <c:varyColors val="0"/>
        <c:ser>
          <c:idx val="0"/>
          <c:order val="0"/>
          <c:xVal>
            <c:numRef>
              <c:f>Sheet1!$A$3:$A$10</c:f>
              <c:numCache>
                <c:formatCode>General</c:formatCode>
                <c:ptCount val="8"/>
                <c:pt idx="0">
                  <c:v>0</c:v>
                </c:pt>
                <c:pt idx="1">
                  <c:v>1</c:v>
                </c:pt>
                <c:pt idx="2">
                  <c:v>2</c:v>
                </c:pt>
                <c:pt idx="3">
                  <c:v>3</c:v>
                </c:pt>
                <c:pt idx="4">
                  <c:v>4</c:v>
                </c:pt>
                <c:pt idx="5">
                  <c:v>5</c:v>
                </c:pt>
                <c:pt idx="6">
                  <c:v>6</c:v>
                </c:pt>
                <c:pt idx="7">
                  <c:v>7</c:v>
                </c:pt>
              </c:numCache>
            </c:numRef>
          </c:xVal>
          <c:yVal>
            <c:numRef>
              <c:f>Sheet1!$B$3:$B$10</c:f>
              <c:numCache>
                <c:formatCode>General</c:formatCode>
                <c:ptCount val="8"/>
                <c:pt idx="0">
                  <c:v>0</c:v>
                </c:pt>
                <c:pt idx="1">
                  <c:v>1</c:v>
                </c:pt>
                <c:pt idx="2">
                  <c:v>4</c:v>
                </c:pt>
                <c:pt idx="3">
                  <c:v>9</c:v>
                </c:pt>
                <c:pt idx="4">
                  <c:v>16</c:v>
                </c:pt>
                <c:pt idx="5">
                  <c:v>25</c:v>
                </c:pt>
                <c:pt idx="6">
                  <c:v>36</c:v>
                </c:pt>
                <c:pt idx="7">
                  <c:v>49</c:v>
                </c:pt>
              </c:numCache>
            </c:numRef>
          </c:yVal>
          <c:smooth val="1"/>
        </c:ser>
        <c:dLbls>
          <c:showLegendKey val="0"/>
          <c:showVal val="0"/>
          <c:showCatName val="0"/>
          <c:showSerName val="0"/>
          <c:showPercent val="0"/>
          <c:showBubbleSize val="0"/>
        </c:dLbls>
        <c:axId val="148185856"/>
        <c:axId val="148195200"/>
      </c:scatterChart>
      <c:valAx>
        <c:axId val="148185856"/>
        <c:scaling>
          <c:orientation val="minMax"/>
        </c:scaling>
        <c:delete val="0"/>
        <c:axPos val="b"/>
        <c:title>
          <c:tx>
            <c:rich>
              <a:bodyPr/>
              <a:lstStyle/>
              <a:p>
                <a:pPr>
                  <a:defRPr/>
                </a:pPr>
                <a:r>
                  <a:rPr lang="en-US"/>
                  <a:t>number</a:t>
                </a:r>
              </a:p>
            </c:rich>
          </c:tx>
          <c:overlay val="0"/>
        </c:title>
        <c:numFmt formatCode="General" sourceLinked="1"/>
        <c:majorTickMark val="out"/>
        <c:minorTickMark val="none"/>
        <c:tickLblPos val="nextTo"/>
        <c:crossAx val="148195200"/>
        <c:crosses val="autoZero"/>
        <c:crossBetween val="midCat"/>
      </c:valAx>
      <c:valAx>
        <c:axId val="148195200"/>
        <c:scaling>
          <c:orientation val="minMax"/>
        </c:scaling>
        <c:delete val="0"/>
        <c:axPos val="l"/>
        <c:majorGridlines/>
        <c:title>
          <c:tx>
            <c:rich>
              <a:bodyPr rot="-5400000" vert="horz"/>
              <a:lstStyle/>
              <a:p>
                <a:pPr>
                  <a:defRPr/>
                </a:pPr>
                <a:r>
                  <a:rPr lang="en-US"/>
                  <a:t>result</a:t>
                </a:r>
              </a:p>
            </c:rich>
          </c:tx>
          <c:overlay val="0"/>
        </c:title>
        <c:numFmt formatCode="General" sourceLinked="1"/>
        <c:majorTickMark val="out"/>
        <c:minorTickMark val="none"/>
        <c:tickLblPos val="nextTo"/>
        <c:crossAx val="148185856"/>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155980012012099E-2"/>
          <c:y val="8.6206896551724144E-2"/>
          <c:w val="0.88022895399105316"/>
          <c:h val="0.63103448275862073"/>
        </c:manualLayout>
      </c:layout>
      <c:lineChart>
        <c:grouping val="standard"/>
        <c:varyColors val="0"/>
        <c:ser>
          <c:idx val="1"/>
          <c:order val="0"/>
          <c:tx>
            <c:strRef>
              <c:f>'[My amortisation spreadsheet.xls]Loan Calculator'!$E$23</c:f>
              <c:strCache>
                <c:ptCount val="1"/>
                <c:pt idx="0">
                  <c:v>Principal</c:v>
                </c:pt>
              </c:strCache>
            </c:strRef>
          </c:tx>
          <c:spPr>
            <a:ln w="12700">
              <a:solidFill>
                <a:srgbClr val="0000FF"/>
              </a:solidFill>
              <a:prstDash val="solid"/>
            </a:ln>
          </c:spPr>
          <c:marker>
            <c:symbol val="none"/>
          </c:marker>
          <c:cat>
            <c:numRef>
              <c:f>'[My amortisation spreadsheet.xls]Loan Calculator'!$C$25:$C$2104</c:f>
              <c:numCache>
                <c:formatCode>[$-409]d\-mmm\-yyyy;@</c:formatCode>
                <c:ptCount val="240"/>
                <c:pt idx="0">
                  <c:v>43187</c:v>
                </c:pt>
                <c:pt idx="1">
                  <c:v>43218</c:v>
                </c:pt>
                <c:pt idx="2">
                  <c:v>43248</c:v>
                </c:pt>
                <c:pt idx="3">
                  <c:v>43279</c:v>
                </c:pt>
                <c:pt idx="4">
                  <c:v>43309</c:v>
                </c:pt>
                <c:pt idx="5">
                  <c:v>43340</c:v>
                </c:pt>
                <c:pt idx="6">
                  <c:v>43371</c:v>
                </c:pt>
                <c:pt idx="7">
                  <c:v>43401</c:v>
                </c:pt>
                <c:pt idx="8">
                  <c:v>43432</c:v>
                </c:pt>
                <c:pt idx="9">
                  <c:v>43462</c:v>
                </c:pt>
                <c:pt idx="10">
                  <c:v>43493</c:v>
                </c:pt>
                <c:pt idx="11">
                  <c:v>43524</c:v>
                </c:pt>
                <c:pt idx="12">
                  <c:v>43552</c:v>
                </c:pt>
                <c:pt idx="13">
                  <c:v>43583</c:v>
                </c:pt>
                <c:pt idx="14">
                  <c:v>43613</c:v>
                </c:pt>
                <c:pt idx="15">
                  <c:v>43644</c:v>
                </c:pt>
                <c:pt idx="16">
                  <c:v>43674</c:v>
                </c:pt>
                <c:pt idx="17">
                  <c:v>43705</c:v>
                </c:pt>
                <c:pt idx="18">
                  <c:v>43736</c:v>
                </c:pt>
                <c:pt idx="19">
                  <c:v>43766</c:v>
                </c:pt>
                <c:pt idx="20">
                  <c:v>43797</c:v>
                </c:pt>
                <c:pt idx="21">
                  <c:v>43827</c:v>
                </c:pt>
                <c:pt idx="22">
                  <c:v>43858</c:v>
                </c:pt>
                <c:pt idx="23">
                  <c:v>43889</c:v>
                </c:pt>
                <c:pt idx="24">
                  <c:v>43918</c:v>
                </c:pt>
                <c:pt idx="25">
                  <c:v>43949</c:v>
                </c:pt>
                <c:pt idx="26">
                  <c:v>43979</c:v>
                </c:pt>
                <c:pt idx="27">
                  <c:v>44010</c:v>
                </c:pt>
                <c:pt idx="28">
                  <c:v>44040</c:v>
                </c:pt>
                <c:pt idx="29">
                  <c:v>44071</c:v>
                </c:pt>
                <c:pt idx="30">
                  <c:v>44102</c:v>
                </c:pt>
                <c:pt idx="31">
                  <c:v>44132</c:v>
                </c:pt>
                <c:pt idx="32">
                  <c:v>44163</c:v>
                </c:pt>
                <c:pt idx="33">
                  <c:v>44193</c:v>
                </c:pt>
                <c:pt idx="34">
                  <c:v>44224</c:v>
                </c:pt>
                <c:pt idx="35">
                  <c:v>44255</c:v>
                </c:pt>
                <c:pt idx="36">
                  <c:v>44283</c:v>
                </c:pt>
                <c:pt idx="37">
                  <c:v>44314</c:v>
                </c:pt>
                <c:pt idx="38">
                  <c:v>44344</c:v>
                </c:pt>
                <c:pt idx="39">
                  <c:v>44375</c:v>
                </c:pt>
                <c:pt idx="40">
                  <c:v>44405</c:v>
                </c:pt>
                <c:pt idx="41">
                  <c:v>44436</c:v>
                </c:pt>
                <c:pt idx="42">
                  <c:v>44467</c:v>
                </c:pt>
                <c:pt idx="43">
                  <c:v>44497</c:v>
                </c:pt>
                <c:pt idx="44">
                  <c:v>44528</c:v>
                </c:pt>
                <c:pt idx="45">
                  <c:v>44558</c:v>
                </c:pt>
                <c:pt idx="46">
                  <c:v>44589</c:v>
                </c:pt>
                <c:pt idx="47">
                  <c:v>44620</c:v>
                </c:pt>
                <c:pt idx="48">
                  <c:v>44648</c:v>
                </c:pt>
                <c:pt idx="49">
                  <c:v>44679</c:v>
                </c:pt>
                <c:pt idx="50">
                  <c:v>44709</c:v>
                </c:pt>
                <c:pt idx="51">
                  <c:v>44740</c:v>
                </c:pt>
                <c:pt idx="52">
                  <c:v>44770</c:v>
                </c:pt>
                <c:pt idx="53">
                  <c:v>44801</c:v>
                </c:pt>
                <c:pt idx="54">
                  <c:v>44832</c:v>
                </c:pt>
                <c:pt idx="55">
                  <c:v>44862</c:v>
                </c:pt>
                <c:pt idx="56">
                  <c:v>44893</c:v>
                </c:pt>
                <c:pt idx="57">
                  <c:v>44923</c:v>
                </c:pt>
                <c:pt idx="58">
                  <c:v>44954</c:v>
                </c:pt>
                <c:pt idx="59">
                  <c:v>44985</c:v>
                </c:pt>
                <c:pt idx="60">
                  <c:v>45013</c:v>
                </c:pt>
                <c:pt idx="61">
                  <c:v>45044</c:v>
                </c:pt>
                <c:pt idx="62">
                  <c:v>45074</c:v>
                </c:pt>
                <c:pt idx="63">
                  <c:v>45105</c:v>
                </c:pt>
                <c:pt idx="64">
                  <c:v>45135</c:v>
                </c:pt>
                <c:pt idx="65">
                  <c:v>45166</c:v>
                </c:pt>
                <c:pt idx="66">
                  <c:v>45197</c:v>
                </c:pt>
                <c:pt idx="67">
                  <c:v>45227</c:v>
                </c:pt>
                <c:pt idx="68">
                  <c:v>45258</c:v>
                </c:pt>
                <c:pt idx="69">
                  <c:v>45288</c:v>
                </c:pt>
                <c:pt idx="70">
                  <c:v>45319</c:v>
                </c:pt>
                <c:pt idx="71">
                  <c:v>45350</c:v>
                </c:pt>
                <c:pt idx="72">
                  <c:v>45379</c:v>
                </c:pt>
                <c:pt idx="73">
                  <c:v>45410</c:v>
                </c:pt>
                <c:pt idx="74">
                  <c:v>45440</c:v>
                </c:pt>
                <c:pt idx="75">
                  <c:v>45471</c:v>
                </c:pt>
                <c:pt idx="76">
                  <c:v>45501</c:v>
                </c:pt>
                <c:pt idx="77">
                  <c:v>45532</c:v>
                </c:pt>
                <c:pt idx="78">
                  <c:v>45563</c:v>
                </c:pt>
                <c:pt idx="79">
                  <c:v>45593</c:v>
                </c:pt>
                <c:pt idx="80">
                  <c:v>45624</c:v>
                </c:pt>
                <c:pt idx="81">
                  <c:v>45654</c:v>
                </c:pt>
                <c:pt idx="82">
                  <c:v>45685</c:v>
                </c:pt>
                <c:pt idx="83">
                  <c:v>45716</c:v>
                </c:pt>
                <c:pt idx="84">
                  <c:v>45744</c:v>
                </c:pt>
                <c:pt idx="85">
                  <c:v>45775</c:v>
                </c:pt>
                <c:pt idx="86">
                  <c:v>45805</c:v>
                </c:pt>
                <c:pt idx="87">
                  <c:v>45836</c:v>
                </c:pt>
                <c:pt idx="88">
                  <c:v>45866</c:v>
                </c:pt>
                <c:pt idx="89">
                  <c:v>45897</c:v>
                </c:pt>
                <c:pt idx="90">
                  <c:v>45928</c:v>
                </c:pt>
                <c:pt idx="91">
                  <c:v>45958</c:v>
                </c:pt>
                <c:pt idx="92">
                  <c:v>45989</c:v>
                </c:pt>
                <c:pt idx="93">
                  <c:v>46019</c:v>
                </c:pt>
                <c:pt idx="94">
                  <c:v>46050</c:v>
                </c:pt>
                <c:pt idx="95">
                  <c:v>46081</c:v>
                </c:pt>
                <c:pt idx="96">
                  <c:v>46109</c:v>
                </c:pt>
                <c:pt idx="97">
                  <c:v>46140</c:v>
                </c:pt>
                <c:pt idx="98">
                  <c:v>46170</c:v>
                </c:pt>
                <c:pt idx="99">
                  <c:v>46201</c:v>
                </c:pt>
                <c:pt idx="100">
                  <c:v>46231</c:v>
                </c:pt>
                <c:pt idx="101">
                  <c:v>46262</c:v>
                </c:pt>
                <c:pt idx="102">
                  <c:v>46293</c:v>
                </c:pt>
                <c:pt idx="103">
                  <c:v>46323</c:v>
                </c:pt>
                <c:pt idx="104">
                  <c:v>46354</c:v>
                </c:pt>
                <c:pt idx="105">
                  <c:v>46384</c:v>
                </c:pt>
                <c:pt idx="106">
                  <c:v>46415</c:v>
                </c:pt>
                <c:pt idx="107">
                  <c:v>46446</c:v>
                </c:pt>
                <c:pt idx="108">
                  <c:v>46474</c:v>
                </c:pt>
                <c:pt idx="109">
                  <c:v>46505</c:v>
                </c:pt>
                <c:pt idx="110">
                  <c:v>46535</c:v>
                </c:pt>
                <c:pt idx="111">
                  <c:v>46566</c:v>
                </c:pt>
                <c:pt idx="112">
                  <c:v>46596</c:v>
                </c:pt>
                <c:pt idx="113">
                  <c:v>46627</c:v>
                </c:pt>
                <c:pt idx="114">
                  <c:v>46658</c:v>
                </c:pt>
                <c:pt idx="115">
                  <c:v>46688</c:v>
                </c:pt>
                <c:pt idx="116">
                  <c:v>46719</c:v>
                </c:pt>
                <c:pt idx="117">
                  <c:v>46749</c:v>
                </c:pt>
                <c:pt idx="118">
                  <c:v>46780</c:v>
                </c:pt>
                <c:pt idx="119">
                  <c:v>46811</c:v>
                </c:pt>
                <c:pt idx="120">
                  <c:v>46840</c:v>
                </c:pt>
                <c:pt idx="121">
                  <c:v>46871</c:v>
                </c:pt>
                <c:pt idx="122">
                  <c:v>46901</c:v>
                </c:pt>
                <c:pt idx="123">
                  <c:v>46932</c:v>
                </c:pt>
                <c:pt idx="124">
                  <c:v>46962</c:v>
                </c:pt>
                <c:pt idx="125">
                  <c:v>46993</c:v>
                </c:pt>
                <c:pt idx="126">
                  <c:v>47024</c:v>
                </c:pt>
                <c:pt idx="127">
                  <c:v>47054</c:v>
                </c:pt>
                <c:pt idx="128">
                  <c:v>47085</c:v>
                </c:pt>
                <c:pt idx="129">
                  <c:v>47115</c:v>
                </c:pt>
                <c:pt idx="130">
                  <c:v>47146</c:v>
                </c:pt>
                <c:pt idx="131">
                  <c:v>47177</c:v>
                </c:pt>
                <c:pt idx="132">
                  <c:v>47205</c:v>
                </c:pt>
                <c:pt idx="133">
                  <c:v>47236</c:v>
                </c:pt>
                <c:pt idx="134">
                  <c:v>47266</c:v>
                </c:pt>
                <c:pt idx="135">
                  <c:v>47297</c:v>
                </c:pt>
                <c:pt idx="136">
                  <c:v>47327</c:v>
                </c:pt>
                <c:pt idx="137">
                  <c:v>47358</c:v>
                </c:pt>
                <c:pt idx="138">
                  <c:v>47389</c:v>
                </c:pt>
                <c:pt idx="139">
                  <c:v>47419</c:v>
                </c:pt>
                <c:pt idx="140">
                  <c:v>47450</c:v>
                </c:pt>
                <c:pt idx="141">
                  <c:v>47480</c:v>
                </c:pt>
                <c:pt idx="142">
                  <c:v>47511</c:v>
                </c:pt>
                <c:pt idx="143">
                  <c:v>47542</c:v>
                </c:pt>
                <c:pt idx="144">
                  <c:v>47570</c:v>
                </c:pt>
                <c:pt idx="145">
                  <c:v>47601</c:v>
                </c:pt>
                <c:pt idx="146">
                  <c:v>47631</c:v>
                </c:pt>
                <c:pt idx="147">
                  <c:v>47662</c:v>
                </c:pt>
                <c:pt idx="148">
                  <c:v>47692</c:v>
                </c:pt>
                <c:pt idx="149">
                  <c:v>47723</c:v>
                </c:pt>
                <c:pt idx="150">
                  <c:v>47754</c:v>
                </c:pt>
                <c:pt idx="151">
                  <c:v>47784</c:v>
                </c:pt>
                <c:pt idx="152">
                  <c:v>47815</c:v>
                </c:pt>
                <c:pt idx="153">
                  <c:v>47845</c:v>
                </c:pt>
                <c:pt idx="154">
                  <c:v>47876</c:v>
                </c:pt>
                <c:pt idx="155">
                  <c:v>47907</c:v>
                </c:pt>
                <c:pt idx="156">
                  <c:v>47935</c:v>
                </c:pt>
                <c:pt idx="157">
                  <c:v>47966</c:v>
                </c:pt>
                <c:pt idx="158">
                  <c:v>47996</c:v>
                </c:pt>
                <c:pt idx="159">
                  <c:v>48027</c:v>
                </c:pt>
                <c:pt idx="160">
                  <c:v>48057</c:v>
                </c:pt>
                <c:pt idx="161">
                  <c:v>48088</c:v>
                </c:pt>
                <c:pt idx="162">
                  <c:v>48119</c:v>
                </c:pt>
                <c:pt idx="163">
                  <c:v>48149</c:v>
                </c:pt>
                <c:pt idx="164">
                  <c:v>48180</c:v>
                </c:pt>
                <c:pt idx="165">
                  <c:v>48210</c:v>
                </c:pt>
                <c:pt idx="166">
                  <c:v>48241</c:v>
                </c:pt>
                <c:pt idx="167">
                  <c:v>48272</c:v>
                </c:pt>
                <c:pt idx="168">
                  <c:v>48301</c:v>
                </c:pt>
                <c:pt idx="169">
                  <c:v>48332</c:v>
                </c:pt>
                <c:pt idx="170">
                  <c:v>48362</c:v>
                </c:pt>
                <c:pt idx="171">
                  <c:v>48393</c:v>
                </c:pt>
                <c:pt idx="172">
                  <c:v>48423</c:v>
                </c:pt>
                <c:pt idx="173">
                  <c:v>48454</c:v>
                </c:pt>
                <c:pt idx="174">
                  <c:v>48485</c:v>
                </c:pt>
                <c:pt idx="175">
                  <c:v>48515</c:v>
                </c:pt>
                <c:pt idx="176">
                  <c:v>48546</c:v>
                </c:pt>
                <c:pt idx="177">
                  <c:v>48576</c:v>
                </c:pt>
                <c:pt idx="178">
                  <c:v>48607</c:v>
                </c:pt>
                <c:pt idx="179">
                  <c:v>48638</c:v>
                </c:pt>
                <c:pt idx="180">
                  <c:v>48666</c:v>
                </c:pt>
                <c:pt idx="181">
                  <c:v>48697</c:v>
                </c:pt>
                <c:pt idx="182">
                  <c:v>48727</c:v>
                </c:pt>
                <c:pt idx="183">
                  <c:v>48758</c:v>
                </c:pt>
                <c:pt idx="184">
                  <c:v>48788</c:v>
                </c:pt>
                <c:pt idx="185">
                  <c:v>48819</c:v>
                </c:pt>
                <c:pt idx="186">
                  <c:v>48850</c:v>
                </c:pt>
                <c:pt idx="187">
                  <c:v>48880</c:v>
                </c:pt>
                <c:pt idx="188">
                  <c:v>48911</c:v>
                </c:pt>
                <c:pt idx="189">
                  <c:v>48941</c:v>
                </c:pt>
                <c:pt idx="190">
                  <c:v>48972</c:v>
                </c:pt>
                <c:pt idx="191">
                  <c:v>49003</c:v>
                </c:pt>
                <c:pt idx="192">
                  <c:v>49031</c:v>
                </c:pt>
                <c:pt idx="193">
                  <c:v>49062</c:v>
                </c:pt>
                <c:pt idx="194">
                  <c:v>49092</c:v>
                </c:pt>
                <c:pt idx="195">
                  <c:v>49123</c:v>
                </c:pt>
                <c:pt idx="196">
                  <c:v>49153</c:v>
                </c:pt>
                <c:pt idx="197">
                  <c:v>49184</c:v>
                </c:pt>
                <c:pt idx="198">
                  <c:v>49215</c:v>
                </c:pt>
                <c:pt idx="199">
                  <c:v>49245</c:v>
                </c:pt>
                <c:pt idx="200">
                  <c:v>49276</c:v>
                </c:pt>
                <c:pt idx="201">
                  <c:v>49306</c:v>
                </c:pt>
                <c:pt idx="202">
                  <c:v>49337</c:v>
                </c:pt>
                <c:pt idx="203">
                  <c:v>49368</c:v>
                </c:pt>
                <c:pt idx="204">
                  <c:v>49396</c:v>
                </c:pt>
                <c:pt idx="205">
                  <c:v>49427</c:v>
                </c:pt>
                <c:pt idx="206">
                  <c:v>49457</c:v>
                </c:pt>
                <c:pt idx="207">
                  <c:v>49488</c:v>
                </c:pt>
                <c:pt idx="208">
                  <c:v>49518</c:v>
                </c:pt>
                <c:pt idx="209">
                  <c:v>49549</c:v>
                </c:pt>
                <c:pt idx="210">
                  <c:v>49580</c:v>
                </c:pt>
                <c:pt idx="211">
                  <c:v>49610</c:v>
                </c:pt>
                <c:pt idx="212">
                  <c:v>49641</c:v>
                </c:pt>
                <c:pt idx="213">
                  <c:v>49671</c:v>
                </c:pt>
                <c:pt idx="214">
                  <c:v>49702</c:v>
                </c:pt>
                <c:pt idx="215">
                  <c:v>49733</c:v>
                </c:pt>
                <c:pt idx="216">
                  <c:v>49762</c:v>
                </c:pt>
                <c:pt idx="217">
                  <c:v>49793</c:v>
                </c:pt>
                <c:pt idx="218">
                  <c:v>49823</c:v>
                </c:pt>
                <c:pt idx="219">
                  <c:v>49854</c:v>
                </c:pt>
                <c:pt idx="220">
                  <c:v>49884</c:v>
                </c:pt>
                <c:pt idx="221">
                  <c:v>49915</c:v>
                </c:pt>
                <c:pt idx="222">
                  <c:v>49946</c:v>
                </c:pt>
                <c:pt idx="223">
                  <c:v>49976</c:v>
                </c:pt>
                <c:pt idx="224">
                  <c:v>50007</c:v>
                </c:pt>
                <c:pt idx="225">
                  <c:v>50037</c:v>
                </c:pt>
                <c:pt idx="226">
                  <c:v>50068</c:v>
                </c:pt>
                <c:pt idx="227">
                  <c:v>50099</c:v>
                </c:pt>
                <c:pt idx="228">
                  <c:v>50127</c:v>
                </c:pt>
                <c:pt idx="229">
                  <c:v>50158</c:v>
                </c:pt>
                <c:pt idx="230">
                  <c:v>50188</c:v>
                </c:pt>
                <c:pt idx="231">
                  <c:v>50219</c:v>
                </c:pt>
                <c:pt idx="232">
                  <c:v>50249</c:v>
                </c:pt>
                <c:pt idx="233">
                  <c:v>50280</c:v>
                </c:pt>
                <c:pt idx="234">
                  <c:v>50311</c:v>
                </c:pt>
                <c:pt idx="235">
                  <c:v>50341</c:v>
                </c:pt>
                <c:pt idx="236">
                  <c:v>50372</c:v>
                </c:pt>
                <c:pt idx="237">
                  <c:v>50402</c:v>
                </c:pt>
                <c:pt idx="238">
                  <c:v>50433</c:v>
                </c:pt>
                <c:pt idx="239">
                  <c:v>50464</c:v>
                </c:pt>
              </c:numCache>
            </c:numRef>
          </c:cat>
          <c:val>
            <c:numRef>
              <c:f>'[My amortisation spreadsheet.xls]Loan Calculator'!$E$25:$E$2104</c:f>
              <c:numCache>
                <c:formatCode>_("R"* #,##0.00_);_("R"* \(#,##0.00\);_("R"* "-"??_);_(@_)</c:formatCode>
                <c:ptCount val="240"/>
                <c:pt idx="0">
                  <c:v>152.92999999999995</c:v>
                </c:pt>
                <c:pt idx="1">
                  <c:v>153.75999999999993</c:v>
                </c:pt>
                <c:pt idx="2">
                  <c:v>154.58999999999997</c:v>
                </c:pt>
                <c:pt idx="3">
                  <c:v>155.42999999999995</c:v>
                </c:pt>
                <c:pt idx="4">
                  <c:v>156.26999999999992</c:v>
                </c:pt>
                <c:pt idx="5">
                  <c:v>157.11999999999995</c:v>
                </c:pt>
                <c:pt idx="6">
                  <c:v>157.96999999999997</c:v>
                </c:pt>
                <c:pt idx="7">
                  <c:v>158.81999999999994</c:v>
                </c:pt>
                <c:pt idx="8">
                  <c:v>159.67999999999995</c:v>
                </c:pt>
                <c:pt idx="9">
                  <c:v>160.54999999999995</c:v>
                </c:pt>
                <c:pt idx="10">
                  <c:v>161.41999999999996</c:v>
                </c:pt>
                <c:pt idx="11">
                  <c:v>162.28999999999996</c:v>
                </c:pt>
                <c:pt idx="12">
                  <c:v>163.16999999999996</c:v>
                </c:pt>
                <c:pt idx="13">
                  <c:v>164.05999999999995</c:v>
                </c:pt>
                <c:pt idx="14">
                  <c:v>164.93999999999994</c:v>
                </c:pt>
                <c:pt idx="15">
                  <c:v>165.83999999999997</c:v>
                </c:pt>
                <c:pt idx="16">
                  <c:v>166.73999999999995</c:v>
                </c:pt>
                <c:pt idx="17">
                  <c:v>167.63999999999993</c:v>
                </c:pt>
                <c:pt idx="18">
                  <c:v>168.54999999999995</c:v>
                </c:pt>
                <c:pt idx="19">
                  <c:v>169.45999999999992</c:v>
                </c:pt>
                <c:pt idx="20">
                  <c:v>170.37999999999994</c:v>
                </c:pt>
                <c:pt idx="21">
                  <c:v>171.29999999999995</c:v>
                </c:pt>
                <c:pt idx="22">
                  <c:v>172.22999999999996</c:v>
                </c:pt>
                <c:pt idx="23">
                  <c:v>173.15999999999997</c:v>
                </c:pt>
                <c:pt idx="24">
                  <c:v>174.09999999999997</c:v>
                </c:pt>
                <c:pt idx="25">
                  <c:v>175.03999999999996</c:v>
                </c:pt>
                <c:pt idx="26">
                  <c:v>175.98999999999995</c:v>
                </c:pt>
                <c:pt idx="27">
                  <c:v>176.93999999999994</c:v>
                </c:pt>
                <c:pt idx="28">
                  <c:v>177.89999999999998</c:v>
                </c:pt>
                <c:pt idx="29">
                  <c:v>178.86999999999995</c:v>
                </c:pt>
                <c:pt idx="30">
                  <c:v>179.83999999999997</c:v>
                </c:pt>
                <c:pt idx="31">
                  <c:v>180.80999999999995</c:v>
                </c:pt>
                <c:pt idx="32">
                  <c:v>181.78999999999996</c:v>
                </c:pt>
                <c:pt idx="33">
                  <c:v>182.76999999999992</c:v>
                </c:pt>
                <c:pt idx="34">
                  <c:v>183.75999999999993</c:v>
                </c:pt>
                <c:pt idx="35">
                  <c:v>184.75999999999993</c:v>
                </c:pt>
                <c:pt idx="36">
                  <c:v>185.75999999999993</c:v>
                </c:pt>
                <c:pt idx="37">
                  <c:v>186.76999999999992</c:v>
                </c:pt>
                <c:pt idx="38">
                  <c:v>187.77999999999997</c:v>
                </c:pt>
                <c:pt idx="39">
                  <c:v>188.78999999999996</c:v>
                </c:pt>
                <c:pt idx="40">
                  <c:v>189.81999999999994</c:v>
                </c:pt>
                <c:pt idx="41">
                  <c:v>190.84999999999997</c:v>
                </c:pt>
                <c:pt idx="42">
                  <c:v>191.87999999999994</c:v>
                </c:pt>
                <c:pt idx="43">
                  <c:v>192.91999999999996</c:v>
                </c:pt>
                <c:pt idx="44">
                  <c:v>193.95999999999992</c:v>
                </c:pt>
                <c:pt idx="45">
                  <c:v>195.00999999999993</c:v>
                </c:pt>
                <c:pt idx="46">
                  <c:v>196.06999999999994</c:v>
                </c:pt>
                <c:pt idx="47">
                  <c:v>197.12999999999994</c:v>
                </c:pt>
                <c:pt idx="48">
                  <c:v>198.19999999999993</c:v>
                </c:pt>
                <c:pt idx="49">
                  <c:v>199.26999999999992</c:v>
                </c:pt>
                <c:pt idx="50">
                  <c:v>200.34999999999997</c:v>
                </c:pt>
                <c:pt idx="51">
                  <c:v>201.43999999999994</c:v>
                </c:pt>
                <c:pt idx="52">
                  <c:v>202.52999999999997</c:v>
                </c:pt>
                <c:pt idx="53">
                  <c:v>203.62999999999994</c:v>
                </c:pt>
                <c:pt idx="54">
                  <c:v>204.72999999999996</c:v>
                </c:pt>
                <c:pt idx="55">
                  <c:v>205.83999999999997</c:v>
                </c:pt>
                <c:pt idx="56">
                  <c:v>206.94999999999993</c:v>
                </c:pt>
                <c:pt idx="57">
                  <c:v>208.06999999999994</c:v>
                </c:pt>
                <c:pt idx="58">
                  <c:v>209.19999999999993</c:v>
                </c:pt>
                <c:pt idx="59">
                  <c:v>210.32999999999993</c:v>
                </c:pt>
                <c:pt idx="60">
                  <c:v>211.46999999999997</c:v>
                </c:pt>
                <c:pt idx="61">
                  <c:v>212.61999999999995</c:v>
                </c:pt>
                <c:pt idx="62">
                  <c:v>213.76999999999992</c:v>
                </c:pt>
                <c:pt idx="63">
                  <c:v>214.92999999999995</c:v>
                </c:pt>
                <c:pt idx="64">
                  <c:v>216.08999999999997</c:v>
                </c:pt>
                <c:pt idx="65">
                  <c:v>217.25999999999993</c:v>
                </c:pt>
                <c:pt idx="66">
                  <c:v>218.43999999999994</c:v>
                </c:pt>
                <c:pt idx="67">
                  <c:v>219.61999999999995</c:v>
                </c:pt>
                <c:pt idx="68">
                  <c:v>220.80999999999995</c:v>
                </c:pt>
                <c:pt idx="69">
                  <c:v>222.00999999999993</c:v>
                </c:pt>
                <c:pt idx="70">
                  <c:v>223.20999999999992</c:v>
                </c:pt>
                <c:pt idx="71">
                  <c:v>224.41999999999996</c:v>
                </c:pt>
                <c:pt idx="72">
                  <c:v>225.63999999999993</c:v>
                </c:pt>
                <c:pt idx="73">
                  <c:v>226.85999999999996</c:v>
                </c:pt>
                <c:pt idx="74">
                  <c:v>228.08999999999997</c:v>
                </c:pt>
                <c:pt idx="75">
                  <c:v>229.31999999999994</c:v>
                </c:pt>
                <c:pt idx="76">
                  <c:v>230.56999999999994</c:v>
                </c:pt>
                <c:pt idx="77">
                  <c:v>231.80999999999995</c:v>
                </c:pt>
                <c:pt idx="78">
                  <c:v>233.06999999999994</c:v>
                </c:pt>
                <c:pt idx="79">
                  <c:v>234.32999999999993</c:v>
                </c:pt>
                <c:pt idx="80">
                  <c:v>235.59999999999997</c:v>
                </c:pt>
                <c:pt idx="81">
                  <c:v>236.87999999999994</c:v>
                </c:pt>
                <c:pt idx="82">
                  <c:v>238.15999999999997</c:v>
                </c:pt>
                <c:pt idx="83">
                  <c:v>239.44999999999993</c:v>
                </c:pt>
                <c:pt idx="84">
                  <c:v>240.74999999999994</c:v>
                </c:pt>
                <c:pt idx="85">
                  <c:v>242.04999999999995</c:v>
                </c:pt>
                <c:pt idx="86">
                  <c:v>243.35999999999996</c:v>
                </c:pt>
                <c:pt idx="87">
                  <c:v>244.67999999999995</c:v>
                </c:pt>
                <c:pt idx="88">
                  <c:v>246.00999999999993</c:v>
                </c:pt>
                <c:pt idx="89">
                  <c:v>247.33999999999997</c:v>
                </c:pt>
                <c:pt idx="90">
                  <c:v>248.67999999999995</c:v>
                </c:pt>
                <c:pt idx="91">
                  <c:v>250.02999999999997</c:v>
                </c:pt>
                <c:pt idx="92">
                  <c:v>251.37999999999994</c:v>
                </c:pt>
                <c:pt idx="93">
                  <c:v>252.73999999999995</c:v>
                </c:pt>
                <c:pt idx="94">
                  <c:v>254.10999999999996</c:v>
                </c:pt>
                <c:pt idx="95">
                  <c:v>255.48999999999995</c:v>
                </c:pt>
                <c:pt idx="96">
                  <c:v>256.86999999999995</c:v>
                </c:pt>
                <c:pt idx="97">
                  <c:v>258.25999999999993</c:v>
                </c:pt>
                <c:pt idx="98">
                  <c:v>259.65999999999997</c:v>
                </c:pt>
                <c:pt idx="99">
                  <c:v>261.06999999999994</c:v>
                </c:pt>
                <c:pt idx="100">
                  <c:v>262.47999999999996</c:v>
                </c:pt>
                <c:pt idx="101">
                  <c:v>263.89999999999998</c:v>
                </c:pt>
                <c:pt idx="102">
                  <c:v>265.32999999999993</c:v>
                </c:pt>
                <c:pt idx="103">
                  <c:v>266.76999999999992</c:v>
                </c:pt>
                <c:pt idx="104">
                  <c:v>268.21999999999997</c:v>
                </c:pt>
                <c:pt idx="105">
                  <c:v>269.66999999999996</c:v>
                </c:pt>
                <c:pt idx="106">
                  <c:v>271.12999999999994</c:v>
                </c:pt>
                <c:pt idx="107">
                  <c:v>272.59999999999997</c:v>
                </c:pt>
                <c:pt idx="108">
                  <c:v>274.06999999999994</c:v>
                </c:pt>
                <c:pt idx="109">
                  <c:v>275.55999999999995</c:v>
                </c:pt>
                <c:pt idx="110">
                  <c:v>277.04999999999995</c:v>
                </c:pt>
                <c:pt idx="111">
                  <c:v>278.54999999999995</c:v>
                </c:pt>
                <c:pt idx="112">
                  <c:v>280.05999999999995</c:v>
                </c:pt>
                <c:pt idx="113">
                  <c:v>281.57999999999993</c:v>
                </c:pt>
                <c:pt idx="114">
                  <c:v>283.09999999999997</c:v>
                </c:pt>
                <c:pt idx="115">
                  <c:v>284.63999999999993</c:v>
                </c:pt>
                <c:pt idx="116">
                  <c:v>286.17999999999995</c:v>
                </c:pt>
                <c:pt idx="117">
                  <c:v>287.72999999999996</c:v>
                </c:pt>
                <c:pt idx="118">
                  <c:v>289.28999999999996</c:v>
                </c:pt>
                <c:pt idx="119">
                  <c:v>290.84999999999997</c:v>
                </c:pt>
                <c:pt idx="120">
                  <c:v>292.42999999999995</c:v>
                </c:pt>
                <c:pt idx="121">
                  <c:v>294.00999999999993</c:v>
                </c:pt>
                <c:pt idx="122">
                  <c:v>295.60999999999996</c:v>
                </c:pt>
                <c:pt idx="123">
                  <c:v>297.20999999999992</c:v>
                </c:pt>
                <c:pt idx="124">
                  <c:v>298.81999999999994</c:v>
                </c:pt>
                <c:pt idx="125">
                  <c:v>300.43999999999994</c:v>
                </c:pt>
                <c:pt idx="126">
                  <c:v>302.05999999999995</c:v>
                </c:pt>
                <c:pt idx="127">
                  <c:v>303.69999999999993</c:v>
                </c:pt>
                <c:pt idx="128">
                  <c:v>305.33999999999992</c:v>
                </c:pt>
                <c:pt idx="129">
                  <c:v>306.99999999999994</c:v>
                </c:pt>
                <c:pt idx="130">
                  <c:v>308.65999999999997</c:v>
                </c:pt>
                <c:pt idx="131">
                  <c:v>310.32999999999993</c:v>
                </c:pt>
                <c:pt idx="132">
                  <c:v>312.01</c:v>
                </c:pt>
                <c:pt idx="133">
                  <c:v>313.69999999999993</c:v>
                </c:pt>
                <c:pt idx="134">
                  <c:v>315.39999999999998</c:v>
                </c:pt>
                <c:pt idx="135">
                  <c:v>317.10999999999996</c:v>
                </c:pt>
                <c:pt idx="136">
                  <c:v>318.82999999999993</c:v>
                </c:pt>
                <c:pt idx="137">
                  <c:v>320.55999999999995</c:v>
                </c:pt>
                <c:pt idx="138">
                  <c:v>322.28999999999996</c:v>
                </c:pt>
                <c:pt idx="139">
                  <c:v>324.03999999999996</c:v>
                </c:pt>
                <c:pt idx="140">
                  <c:v>325.78999999999996</c:v>
                </c:pt>
                <c:pt idx="141">
                  <c:v>327.55999999999995</c:v>
                </c:pt>
                <c:pt idx="142">
                  <c:v>329.32999999999993</c:v>
                </c:pt>
                <c:pt idx="143">
                  <c:v>331.11999999999995</c:v>
                </c:pt>
                <c:pt idx="144">
                  <c:v>332.90999999999997</c:v>
                </c:pt>
                <c:pt idx="145">
                  <c:v>334.70999999999992</c:v>
                </c:pt>
                <c:pt idx="146">
                  <c:v>336.53</c:v>
                </c:pt>
                <c:pt idx="147">
                  <c:v>338.34999999999991</c:v>
                </c:pt>
                <c:pt idx="148">
                  <c:v>340.17999999999995</c:v>
                </c:pt>
                <c:pt idx="149">
                  <c:v>342.03</c:v>
                </c:pt>
                <c:pt idx="150">
                  <c:v>343.87999999999994</c:v>
                </c:pt>
                <c:pt idx="151">
                  <c:v>345.73999999999995</c:v>
                </c:pt>
                <c:pt idx="152">
                  <c:v>347.60999999999996</c:v>
                </c:pt>
                <c:pt idx="153">
                  <c:v>349.49999999999994</c:v>
                </c:pt>
                <c:pt idx="154">
                  <c:v>351.39</c:v>
                </c:pt>
                <c:pt idx="155">
                  <c:v>353.28999999999996</c:v>
                </c:pt>
                <c:pt idx="156">
                  <c:v>355.20999999999992</c:v>
                </c:pt>
                <c:pt idx="157">
                  <c:v>357.12999999999994</c:v>
                </c:pt>
                <c:pt idx="158">
                  <c:v>359.05999999999995</c:v>
                </c:pt>
                <c:pt idx="159">
                  <c:v>361.01</c:v>
                </c:pt>
                <c:pt idx="160">
                  <c:v>362.96999999999991</c:v>
                </c:pt>
                <c:pt idx="161">
                  <c:v>364.92999999999995</c:v>
                </c:pt>
                <c:pt idx="162">
                  <c:v>366.90999999999997</c:v>
                </c:pt>
                <c:pt idx="163">
                  <c:v>368.9</c:v>
                </c:pt>
                <c:pt idx="164">
                  <c:v>370.89</c:v>
                </c:pt>
                <c:pt idx="165">
                  <c:v>372.9</c:v>
                </c:pt>
                <c:pt idx="166">
                  <c:v>374.91999999999996</c:v>
                </c:pt>
                <c:pt idx="167">
                  <c:v>376.94999999999993</c:v>
                </c:pt>
                <c:pt idx="168">
                  <c:v>378.98999999999995</c:v>
                </c:pt>
                <c:pt idx="169">
                  <c:v>381.04999999999995</c:v>
                </c:pt>
                <c:pt idx="170">
                  <c:v>383.10999999999996</c:v>
                </c:pt>
                <c:pt idx="171">
                  <c:v>385.18999999999994</c:v>
                </c:pt>
                <c:pt idx="172">
                  <c:v>387.27</c:v>
                </c:pt>
                <c:pt idx="173">
                  <c:v>389.36999999999995</c:v>
                </c:pt>
                <c:pt idx="174">
                  <c:v>391.47999999999996</c:v>
                </c:pt>
                <c:pt idx="175">
                  <c:v>393.59999999999991</c:v>
                </c:pt>
                <c:pt idx="176">
                  <c:v>395.72999999999996</c:v>
                </c:pt>
                <c:pt idx="177">
                  <c:v>397.87999999999994</c:v>
                </c:pt>
                <c:pt idx="178">
                  <c:v>400.03</c:v>
                </c:pt>
                <c:pt idx="179">
                  <c:v>402.19999999999993</c:v>
                </c:pt>
                <c:pt idx="180">
                  <c:v>404.37999999999994</c:v>
                </c:pt>
                <c:pt idx="181">
                  <c:v>406.56999999999994</c:v>
                </c:pt>
                <c:pt idx="182">
                  <c:v>408.77</c:v>
                </c:pt>
                <c:pt idx="183">
                  <c:v>410.97999999999996</c:v>
                </c:pt>
                <c:pt idx="184">
                  <c:v>413.20999999999992</c:v>
                </c:pt>
                <c:pt idx="185">
                  <c:v>415.44999999999993</c:v>
                </c:pt>
                <c:pt idx="186">
                  <c:v>417.69999999999993</c:v>
                </c:pt>
                <c:pt idx="187">
                  <c:v>419.95999999999992</c:v>
                </c:pt>
                <c:pt idx="188">
                  <c:v>422.23999999999995</c:v>
                </c:pt>
                <c:pt idx="189">
                  <c:v>424.52</c:v>
                </c:pt>
                <c:pt idx="190">
                  <c:v>426.81999999999994</c:v>
                </c:pt>
                <c:pt idx="191">
                  <c:v>429.12999999999994</c:v>
                </c:pt>
                <c:pt idx="192">
                  <c:v>431.45999999999992</c:v>
                </c:pt>
                <c:pt idx="193">
                  <c:v>433.79999999999995</c:v>
                </c:pt>
                <c:pt idx="194">
                  <c:v>436.15</c:v>
                </c:pt>
                <c:pt idx="195">
                  <c:v>438.50999999999993</c:v>
                </c:pt>
                <c:pt idx="196">
                  <c:v>440.87999999999994</c:v>
                </c:pt>
                <c:pt idx="197">
                  <c:v>443.27</c:v>
                </c:pt>
                <c:pt idx="198">
                  <c:v>445.66999999999996</c:v>
                </c:pt>
                <c:pt idx="199">
                  <c:v>448.08999999999992</c:v>
                </c:pt>
                <c:pt idx="200">
                  <c:v>450.50999999999993</c:v>
                </c:pt>
                <c:pt idx="201">
                  <c:v>452.94999999999993</c:v>
                </c:pt>
                <c:pt idx="202">
                  <c:v>455.40999999999997</c:v>
                </c:pt>
                <c:pt idx="203">
                  <c:v>457.86999999999995</c:v>
                </c:pt>
                <c:pt idx="204">
                  <c:v>460.34999999999997</c:v>
                </c:pt>
                <c:pt idx="205">
                  <c:v>462.84999999999997</c:v>
                </c:pt>
                <c:pt idx="206">
                  <c:v>465.35999999999996</c:v>
                </c:pt>
                <c:pt idx="207">
                  <c:v>467.87999999999994</c:v>
                </c:pt>
                <c:pt idx="208">
                  <c:v>470.40999999999997</c:v>
                </c:pt>
                <c:pt idx="209">
                  <c:v>472.95999999999992</c:v>
                </c:pt>
                <c:pt idx="210">
                  <c:v>475.52</c:v>
                </c:pt>
                <c:pt idx="211">
                  <c:v>478.09999999999997</c:v>
                </c:pt>
                <c:pt idx="212">
                  <c:v>480.68999999999994</c:v>
                </c:pt>
                <c:pt idx="213">
                  <c:v>483.28999999999996</c:v>
                </c:pt>
                <c:pt idx="214">
                  <c:v>485.90999999999997</c:v>
                </c:pt>
                <c:pt idx="215">
                  <c:v>488.53999999999996</c:v>
                </c:pt>
                <c:pt idx="216">
                  <c:v>491.18999999999994</c:v>
                </c:pt>
                <c:pt idx="217">
                  <c:v>493.84999999999997</c:v>
                </c:pt>
                <c:pt idx="218">
                  <c:v>496.52</c:v>
                </c:pt>
                <c:pt idx="219">
                  <c:v>499.20999999999992</c:v>
                </c:pt>
                <c:pt idx="220">
                  <c:v>501.90999999999997</c:v>
                </c:pt>
                <c:pt idx="221">
                  <c:v>504.62999999999994</c:v>
                </c:pt>
                <c:pt idx="222">
                  <c:v>507.36999999999995</c:v>
                </c:pt>
                <c:pt idx="223">
                  <c:v>510.10999999999996</c:v>
                </c:pt>
                <c:pt idx="224">
                  <c:v>512.88</c:v>
                </c:pt>
                <c:pt idx="225">
                  <c:v>515.66</c:v>
                </c:pt>
                <c:pt idx="226">
                  <c:v>518.44999999999993</c:v>
                </c:pt>
                <c:pt idx="227">
                  <c:v>521.26</c:v>
                </c:pt>
                <c:pt idx="228">
                  <c:v>524.07999999999993</c:v>
                </c:pt>
                <c:pt idx="229">
                  <c:v>526.91999999999996</c:v>
                </c:pt>
                <c:pt idx="230">
                  <c:v>529.77</c:v>
                </c:pt>
                <c:pt idx="231">
                  <c:v>532.64</c:v>
                </c:pt>
                <c:pt idx="232">
                  <c:v>535.53</c:v>
                </c:pt>
                <c:pt idx="233">
                  <c:v>538.42999999999995</c:v>
                </c:pt>
                <c:pt idx="234">
                  <c:v>541.34999999999991</c:v>
                </c:pt>
                <c:pt idx="235">
                  <c:v>544.28</c:v>
                </c:pt>
                <c:pt idx="236">
                  <c:v>547.2299999999999</c:v>
                </c:pt>
                <c:pt idx="237">
                  <c:v>550.18999999999994</c:v>
                </c:pt>
                <c:pt idx="238">
                  <c:v>553.16999999999996</c:v>
                </c:pt>
                <c:pt idx="239">
                  <c:v>556.24</c:v>
                </c:pt>
              </c:numCache>
            </c:numRef>
          </c:val>
          <c:smooth val="0"/>
        </c:ser>
        <c:ser>
          <c:idx val="2"/>
          <c:order val="1"/>
          <c:tx>
            <c:strRef>
              <c:f>'[My amortisation spreadsheet.xls]Loan Calculator'!$F$23</c:f>
              <c:strCache>
                <c:ptCount val="1"/>
                <c:pt idx="0">
                  <c:v>Interest</c:v>
                </c:pt>
              </c:strCache>
            </c:strRef>
          </c:tx>
          <c:spPr>
            <a:ln w="12700">
              <a:solidFill>
                <a:srgbClr val="FF0000"/>
              </a:solidFill>
              <a:prstDash val="solid"/>
            </a:ln>
          </c:spPr>
          <c:marker>
            <c:symbol val="x"/>
            <c:size val="3"/>
            <c:spPr>
              <a:noFill/>
              <a:ln w="9525">
                <a:noFill/>
              </a:ln>
            </c:spPr>
          </c:marker>
          <c:cat>
            <c:numRef>
              <c:f>'[My amortisation spreadsheet.xls]Loan Calculator'!$C$25:$C$2104</c:f>
              <c:numCache>
                <c:formatCode>[$-409]d\-mmm\-yyyy;@</c:formatCode>
                <c:ptCount val="240"/>
                <c:pt idx="0">
                  <c:v>43187</c:v>
                </c:pt>
                <c:pt idx="1">
                  <c:v>43218</c:v>
                </c:pt>
                <c:pt idx="2">
                  <c:v>43248</c:v>
                </c:pt>
                <c:pt idx="3">
                  <c:v>43279</c:v>
                </c:pt>
                <c:pt idx="4">
                  <c:v>43309</c:v>
                </c:pt>
                <c:pt idx="5">
                  <c:v>43340</c:v>
                </c:pt>
                <c:pt idx="6">
                  <c:v>43371</c:v>
                </c:pt>
                <c:pt idx="7">
                  <c:v>43401</c:v>
                </c:pt>
                <c:pt idx="8">
                  <c:v>43432</c:v>
                </c:pt>
                <c:pt idx="9">
                  <c:v>43462</c:v>
                </c:pt>
                <c:pt idx="10">
                  <c:v>43493</c:v>
                </c:pt>
                <c:pt idx="11">
                  <c:v>43524</c:v>
                </c:pt>
                <c:pt idx="12">
                  <c:v>43552</c:v>
                </c:pt>
                <c:pt idx="13">
                  <c:v>43583</c:v>
                </c:pt>
                <c:pt idx="14">
                  <c:v>43613</c:v>
                </c:pt>
                <c:pt idx="15">
                  <c:v>43644</c:v>
                </c:pt>
                <c:pt idx="16">
                  <c:v>43674</c:v>
                </c:pt>
                <c:pt idx="17">
                  <c:v>43705</c:v>
                </c:pt>
                <c:pt idx="18">
                  <c:v>43736</c:v>
                </c:pt>
                <c:pt idx="19">
                  <c:v>43766</c:v>
                </c:pt>
                <c:pt idx="20">
                  <c:v>43797</c:v>
                </c:pt>
                <c:pt idx="21">
                  <c:v>43827</c:v>
                </c:pt>
                <c:pt idx="22">
                  <c:v>43858</c:v>
                </c:pt>
                <c:pt idx="23">
                  <c:v>43889</c:v>
                </c:pt>
                <c:pt idx="24">
                  <c:v>43918</c:v>
                </c:pt>
                <c:pt idx="25">
                  <c:v>43949</c:v>
                </c:pt>
                <c:pt idx="26">
                  <c:v>43979</c:v>
                </c:pt>
                <c:pt idx="27">
                  <c:v>44010</c:v>
                </c:pt>
                <c:pt idx="28">
                  <c:v>44040</c:v>
                </c:pt>
                <c:pt idx="29">
                  <c:v>44071</c:v>
                </c:pt>
                <c:pt idx="30">
                  <c:v>44102</c:v>
                </c:pt>
                <c:pt idx="31">
                  <c:v>44132</c:v>
                </c:pt>
                <c:pt idx="32">
                  <c:v>44163</c:v>
                </c:pt>
                <c:pt idx="33">
                  <c:v>44193</c:v>
                </c:pt>
                <c:pt idx="34">
                  <c:v>44224</c:v>
                </c:pt>
                <c:pt idx="35">
                  <c:v>44255</c:v>
                </c:pt>
                <c:pt idx="36">
                  <c:v>44283</c:v>
                </c:pt>
                <c:pt idx="37">
                  <c:v>44314</c:v>
                </c:pt>
                <c:pt idx="38">
                  <c:v>44344</c:v>
                </c:pt>
                <c:pt idx="39">
                  <c:v>44375</c:v>
                </c:pt>
                <c:pt idx="40">
                  <c:v>44405</c:v>
                </c:pt>
                <c:pt idx="41">
                  <c:v>44436</c:v>
                </c:pt>
                <c:pt idx="42">
                  <c:v>44467</c:v>
                </c:pt>
                <c:pt idx="43">
                  <c:v>44497</c:v>
                </c:pt>
                <c:pt idx="44">
                  <c:v>44528</c:v>
                </c:pt>
                <c:pt idx="45">
                  <c:v>44558</c:v>
                </c:pt>
                <c:pt idx="46">
                  <c:v>44589</c:v>
                </c:pt>
                <c:pt idx="47">
                  <c:v>44620</c:v>
                </c:pt>
                <c:pt idx="48">
                  <c:v>44648</c:v>
                </c:pt>
                <c:pt idx="49">
                  <c:v>44679</c:v>
                </c:pt>
                <c:pt idx="50">
                  <c:v>44709</c:v>
                </c:pt>
                <c:pt idx="51">
                  <c:v>44740</c:v>
                </c:pt>
                <c:pt idx="52">
                  <c:v>44770</c:v>
                </c:pt>
                <c:pt idx="53">
                  <c:v>44801</c:v>
                </c:pt>
                <c:pt idx="54">
                  <c:v>44832</c:v>
                </c:pt>
                <c:pt idx="55">
                  <c:v>44862</c:v>
                </c:pt>
                <c:pt idx="56">
                  <c:v>44893</c:v>
                </c:pt>
                <c:pt idx="57">
                  <c:v>44923</c:v>
                </c:pt>
                <c:pt idx="58">
                  <c:v>44954</c:v>
                </c:pt>
                <c:pt idx="59">
                  <c:v>44985</c:v>
                </c:pt>
                <c:pt idx="60">
                  <c:v>45013</c:v>
                </c:pt>
                <c:pt idx="61">
                  <c:v>45044</c:v>
                </c:pt>
                <c:pt idx="62">
                  <c:v>45074</c:v>
                </c:pt>
                <c:pt idx="63">
                  <c:v>45105</c:v>
                </c:pt>
                <c:pt idx="64">
                  <c:v>45135</c:v>
                </c:pt>
                <c:pt idx="65">
                  <c:v>45166</c:v>
                </c:pt>
                <c:pt idx="66">
                  <c:v>45197</c:v>
                </c:pt>
                <c:pt idx="67">
                  <c:v>45227</c:v>
                </c:pt>
                <c:pt idx="68">
                  <c:v>45258</c:v>
                </c:pt>
                <c:pt idx="69">
                  <c:v>45288</c:v>
                </c:pt>
                <c:pt idx="70">
                  <c:v>45319</c:v>
                </c:pt>
                <c:pt idx="71">
                  <c:v>45350</c:v>
                </c:pt>
                <c:pt idx="72">
                  <c:v>45379</c:v>
                </c:pt>
                <c:pt idx="73">
                  <c:v>45410</c:v>
                </c:pt>
                <c:pt idx="74">
                  <c:v>45440</c:v>
                </c:pt>
                <c:pt idx="75">
                  <c:v>45471</c:v>
                </c:pt>
                <c:pt idx="76">
                  <c:v>45501</c:v>
                </c:pt>
                <c:pt idx="77">
                  <c:v>45532</c:v>
                </c:pt>
                <c:pt idx="78">
                  <c:v>45563</c:v>
                </c:pt>
                <c:pt idx="79">
                  <c:v>45593</c:v>
                </c:pt>
                <c:pt idx="80">
                  <c:v>45624</c:v>
                </c:pt>
                <c:pt idx="81">
                  <c:v>45654</c:v>
                </c:pt>
                <c:pt idx="82">
                  <c:v>45685</c:v>
                </c:pt>
                <c:pt idx="83">
                  <c:v>45716</c:v>
                </c:pt>
                <c:pt idx="84">
                  <c:v>45744</c:v>
                </c:pt>
                <c:pt idx="85">
                  <c:v>45775</c:v>
                </c:pt>
                <c:pt idx="86">
                  <c:v>45805</c:v>
                </c:pt>
                <c:pt idx="87">
                  <c:v>45836</c:v>
                </c:pt>
                <c:pt idx="88">
                  <c:v>45866</c:v>
                </c:pt>
                <c:pt idx="89">
                  <c:v>45897</c:v>
                </c:pt>
                <c:pt idx="90">
                  <c:v>45928</c:v>
                </c:pt>
                <c:pt idx="91">
                  <c:v>45958</c:v>
                </c:pt>
                <c:pt idx="92">
                  <c:v>45989</c:v>
                </c:pt>
                <c:pt idx="93">
                  <c:v>46019</c:v>
                </c:pt>
                <c:pt idx="94">
                  <c:v>46050</c:v>
                </c:pt>
                <c:pt idx="95">
                  <c:v>46081</c:v>
                </c:pt>
                <c:pt idx="96">
                  <c:v>46109</c:v>
                </c:pt>
                <c:pt idx="97">
                  <c:v>46140</c:v>
                </c:pt>
                <c:pt idx="98">
                  <c:v>46170</c:v>
                </c:pt>
                <c:pt idx="99">
                  <c:v>46201</c:v>
                </c:pt>
                <c:pt idx="100">
                  <c:v>46231</c:v>
                </c:pt>
                <c:pt idx="101">
                  <c:v>46262</c:v>
                </c:pt>
                <c:pt idx="102">
                  <c:v>46293</c:v>
                </c:pt>
                <c:pt idx="103">
                  <c:v>46323</c:v>
                </c:pt>
                <c:pt idx="104">
                  <c:v>46354</c:v>
                </c:pt>
                <c:pt idx="105">
                  <c:v>46384</c:v>
                </c:pt>
                <c:pt idx="106">
                  <c:v>46415</c:v>
                </c:pt>
                <c:pt idx="107">
                  <c:v>46446</c:v>
                </c:pt>
                <c:pt idx="108">
                  <c:v>46474</c:v>
                </c:pt>
                <c:pt idx="109">
                  <c:v>46505</c:v>
                </c:pt>
                <c:pt idx="110">
                  <c:v>46535</c:v>
                </c:pt>
                <c:pt idx="111">
                  <c:v>46566</c:v>
                </c:pt>
                <c:pt idx="112">
                  <c:v>46596</c:v>
                </c:pt>
                <c:pt idx="113">
                  <c:v>46627</c:v>
                </c:pt>
                <c:pt idx="114">
                  <c:v>46658</c:v>
                </c:pt>
                <c:pt idx="115">
                  <c:v>46688</c:v>
                </c:pt>
                <c:pt idx="116">
                  <c:v>46719</c:v>
                </c:pt>
                <c:pt idx="117">
                  <c:v>46749</c:v>
                </c:pt>
                <c:pt idx="118">
                  <c:v>46780</c:v>
                </c:pt>
                <c:pt idx="119">
                  <c:v>46811</c:v>
                </c:pt>
                <c:pt idx="120">
                  <c:v>46840</c:v>
                </c:pt>
                <c:pt idx="121">
                  <c:v>46871</c:v>
                </c:pt>
                <c:pt idx="122">
                  <c:v>46901</c:v>
                </c:pt>
                <c:pt idx="123">
                  <c:v>46932</c:v>
                </c:pt>
                <c:pt idx="124">
                  <c:v>46962</c:v>
                </c:pt>
                <c:pt idx="125">
                  <c:v>46993</c:v>
                </c:pt>
                <c:pt idx="126">
                  <c:v>47024</c:v>
                </c:pt>
                <c:pt idx="127">
                  <c:v>47054</c:v>
                </c:pt>
                <c:pt idx="128">
                  <c:v>47085</c:v>
                </c:pt>
                <c:pt idx="129">
                  <c:v>47115</c:v>
                </c:pt>
                <c:pt idx="130">
                  <c:v>47146</c:v>
                </c:pt>
                <c:pt idx="131">
                  <c:v>47177</c:v>
                </c:pt>
                <c:pt idx="132">
                  <c:v>47205</c:v>
                </c:pt>
                <c:pt idx="133">
                  <c:v>47236</c:v>
                </c:pt>
                <c:pt idx="134">
                  <c:v>47266</c:v>
                </c:pt>
                <c:pt idx="135">
                  <c:v>47297</c:v>
                </c:pt>
                <c:pt idx="136">
                  <c:v>47327</c:v>
                </c:pt>
                <c:pt idx="137">
                  <c:v>47358</c:v>
                </c:pt>
                <c:pt idx="138">
                  <c:v>47389</c:v>
                </c:pt>
                <c:pt idx="139">
                  <c:v>47419</c:v>
                </c:pt>
                <c:pt idx="140">
                  <c:v>47450</c:v>
                </c:pt>
                <c:pt idx="141">
                  <c:v>47480</c:v>
                </c:pt>
                <c:pt idx="142">
                  <c:v>47511</c:v>
                </c:pt>
                <c:pt idx="143">
                  <c:v>47542</c:v>
                </c:pt>
                <c:pt idx="144">
                  <c:v>47570</c:v>
                </c:pt>
                <c:pt idx="145">
                  <c:v>47601</c:v>
                </c:pt>
                <c:pt idx="146">
                  <c:v>47631</c:v>
                </c:pt>
                <c:pt idx="147">
                  <c:v>47662</c:v>
                </c:pt>
                <c:pt idx="148">
                  <c:v>47692</c:v>
                </c:pt>
                <c:pt idx="149">
                  <c:v>47723</c:v>
                </c:pt>
                <c:pt idx="150">
                  <c:v>47754</c:v>
                </c:pt>
                <c:pt idx="151">
                  <c:v>47784</c:v>
                </c:pt>
                <c:pt idx="152">
                  <c:v>47815</c:v>
                </c:pt>
                <c:pt idx="153">
                  <c:v>47845</c:v>
                </c:pt>
                <c:pt idx="154">
                  <c:v>47876</c:v>
                </c:pt>
                <c:pt idx="155">
                  <c:v>47907</c:v>
                </c:pt>
                <c:pt idx="156">
                  <c:v>47935</c:v>
                </c:pt>
                <c:pt idx="157">
                  <c:v>47966</c:v>
                </c:pt>
                <c:pt idx="158">
                  <c:v>47996</c:v>
                </c:pt>
                <c:pt idx="159">
                  <c:v>48027</c:v>
                </c:pt>
                <c:pt idx="160">
                  <c:v>48057</c:v>
                </c:pt>
                <c:pt idx="161">
                  <c:v>48088</c:v>
                </c:pt>
                <c:pt idx="162">
                  <c:v>48119</c:v>
                </c:pt>
                <c:pt idx="163">
                  <c:v>48149</c:v>
                </c:pt>
                <c:pt idx="164">
                  <c:v>48180</c:v>
                </c:pt>
                <c:pt idx="165">
                  <c:v>48210</c:v>
                </c:pt>
                <c:pt idx="166">
                  <c:v>48241</c:v>
                </c:pt>
                <c:pt idx="167">
                  <c:v>48272</c:v>
                </c:pt>
                <c:pt idx="168">
                  <c:v>48301</c:v>
                </c:pt>
                <c:pt idx="169">
                  <c:v>48332</c:v>
                </c:pt>
                <c:pt idx="170">
                  <c:v>48362</c:v>
                </c:pt>
                <c:pt idx="171">
                  <c:v>48393</c:v>
                </c:pt>
                <c:pt idx="172">
                  <c:v>48423</c:v>
                </c:pt>
                <c:pt idx="173">
                  <c:v>48454</c:v>
                </c:pt>
                <c:pt idx="174">
                  <c:v>48485</c:v>
                </c:pt>
                <c:pt idx="175">
                  <c:v>48515</c:v>
                </c:pt>
                <c:pt idx="176">
                  <c:v>48546</c:v>
                </c:pt>
                <c:pt idx="177">
                  <c:v>48576</c:v>
                </c:pt>
                <c:pt idx="178">
                  <c:v>48607</c:v>
                </c:pt>
                <c:pt idx="179">
                  <c:v>48638</c:v>
                </c:pt>
                <c:pt idx="180">
                  <c:v>48666</c:v>
                </c:pt>
                <c:pt idx="181">
                  <c:v>48697</c:v>
                </c:pt>
                <c:pt idx="182">
                  <c:v>48727</c:v>
                </c:pt>
                <c:pt idx="183">
                  <c:v>48758</c:v>
                </c:pt>
                <c:pt idx="184">
                  <c:v>48788</c:v>
                </c:pt>
                <c:pt idx="185">
                  <c:v>48819</c:v>
                </c:pt>
                <c:pt idx="186">
                  <c:v>48850</c:v>
                </c:pt>
                <c:pt idx="187">
                  <c:v>48880</c:v>
                </c:pt>
                <c:pt idx="188">
                  <c:v>48911</c:v>
                </c:pt>
                <c:pt idx="189">
                  <c:v>48941</c:v>
                </c:pt>
                <c:pt idx="190">
                  <c:v>48972</c:v>
                </c:pt>
                <c:pt idx="191">
                  <c:v>49003</c:v>
                </c:pt>
                <c:pt idx="192">
                  <c:v>49031</c:v>
                </c:pt>
                <c:pt idx="193">
                  <c:v>49062</c:v>
                </c:pt>
                <c:pt idx="194">
                  <c:v>49092</c:v>
                </c:pt>
                <c:pt idx="195">
                  <c:v>49123</c:v>
                </c:pt>
                <c:pt idx="196">
                  <c:v>49153</c:v>
                </c:pt>
                <c:pt idx="197">
                  <c:v>49184</c:v>
                </c:pt>
                <c:pt idx="198">
                  <c:v>49215</c:v>
                </c:pt>
                <c:pt idx="199">
                  <c:v>49245</c:v>
                </c:pt>
                <c:pt idx="200">
                  <c:v>49276</c:v>
                </c:pt>
                <c:pt idx="201">
                  <c:v>49306</c:v>
                </c:pt>
                <c:pt idx="202">
                  <c:v>49337</c:v>
                </c:pt>
                <c:pt idx="203">
                  <c:v>49368</c:v>
                </c:pt>
                <c:pt idx="204">
                  <c:v>49396</c:v>
                </c:pt>
                <c:pt idx="205">
                  <c:v>49427</c:v>
                </c:pt>
                <c:pt idx="206">
                  <c:v>49457</c:v>
                </c:pt>
                <c:pt idx="207">
                  <c:v>49488</c:v>
                </c:pt>
                <c:pt idx="208">
                  <c:v>49518</c:v>
                </c:pt>
                <c:pt idx="209">
                  <c:v>49549</c:v>
                </c:pt>
                <c:pt idx="210">
                  <c:v>49580</c:v>
                </c:pt>
                <c:pt idx="211">
                  <c:v>49610</c:v>
                </c:pt>
                <c:pt idx="212">
                  <c:v>49641</c:v>
                </c:pt>
                <c:pt idx="213">
                  <c:v>49671</c:v>
                </c:pt>
                <c:pt idx="214">
                  <c:v>49702</c:v>
                </c:pt>
                <c:pt idx="215">
                  <c:v>49733</c:v>
                </c:pt>
                <c:pt idx="216">
                  <c:v>49762</c:v>
                </c:pt>
                <c:pt idx="217">
                  <c:v>49793</c:v>
                </c:pt>
                <c:pt idx="218">
                  <c:v>49823</c:v>
                </c:pt>
                <c:pt idx="219">
                  <c:v>49854</c:v>
                </c:pt>
                <c:pt idx="220">
                  <c:v>49884</c:v>
                </c:pt>
                <c:pt idx="221">
                  <c:v>49915</c:v>
                </c:pt>
                <c:pt idx="222">
                  <c:v>49946</c:v>
                </c:pt>
                <c:pt idx="223">
                  <c:v>49976</c:v>
                </c:pt>
                <c:pt idx="224">
                  <c:v>50007</c:v>
                </c:pt>
                <c:pt idx="225">
                  <c:v>50037</c:v>
                </c:pt>
                <c:pt idx="226">
                  <c:v>50068</c:v>
                </c:pt>
                <c:pt idx="227">
                  <c:v>50099</c:v>
                </c:pt>
                <c:pt idx="228">
                  <c:v>50127</c:v>
                </c:pt>
                <c:pt idx="229">
                  <c:v>50158</c:v>
                </c:pt>
                <c:pt idx="230">
                  <c:v>50188</c:v>
                </c:pt>
                <c:pt idx="231">
                  <c:v>50219</c:v>
                </c:pt>
                <c:pt idx="232">
                  <c:v>50249</c:v>
                </c:pt>
                <c:pt idx="233">
                  <c:v>50280</c:v>
                </c:pt>
                <c:pt idx="234">
                  <c:v>50311</c:v>
                </c:pt>
                <c:pt idx="235">
                  <c:v>50341</c:v>
                </c:pt>
                <c:pt idx="236">
                  <c:v>50372</c:v>
                </c:pt>
                <c:pt idx="237">
                  <c:v>50402</c:v>
                </c:pt>
                <c:pt idx="238">
                  <c:v>50433</c:v>
                </c:pt>
                <c:pt idx="239">
                  <c:v>50464</c:v>
                </c:pt>
              </c:numCache>
            </c:numRef>
          </c:cat>
          <c:val>
            <c:numRef>
              <c:f>'[My amortisation spreadsheet.xls]Loan Calculator'!$F$25:$F$2104</c:f>
              <c:numCache>
                <c:formatCode>_("R"* #,##0.00_);_("R"* \(#,##0.00\);_("R"* "-"??_);_(@_)</c:formatCode>
                <c:ptCount val="240"/>
                <c:pt idx="0">
                  <c:v>406.25</c:v>
                </c:pt>
                <c:pt idx="1">
                  <c:v>405.42</c:v>
                </c:pt>
                <c:pt idx="2">
                  <c:v>404.59</c:v>
                </c:pt>
                <c:pt idx="3">
                  <c:v>403.75</c:v>
                </c:pt>
                <c:pt idx="4">
                  <c:v>402.91</c:v>
                </c:pt>
                <c:pt idx="5">
                  <c:v>402.06</c:v>
                </c:pt>
                <c:pt idx="6">
                  <c:v>401.21</c:v>
                </c:pt>
                <c:pt idx="7">
                  <c:v>400.36</c:v>
                </c:pt>
                <c:pt idx="8">
                  <c:v>399.5</c:v>
                </c:pt>
                <c:pt idx="9">
                  <c:v>398.63</c:v>
                </c:pt>
                <c:pt idx="10">
                  <c:v>397.76</c:v>
                </c:pt>
                <c:pt idx="11">
                  <c:v>396.89</c:v>
                </c:pt>
                <c:pt idx="12">
                  <c:v>396.01</c:v>
                </c:pt>
                <c:pt idx="13">
                  <c:v>395.12</c:v>
                </c:pt>
                <c:pt idx="14">
                  <c:v>394.24</c:v>
                </c:pt>
                <c:pt idx="15">
                  <c:v>393.34</c:v>
                </c:pt>
                <c:pt idx="16">
                  <c:v>392.44</c:v>
                </c:pt>
                <c:pt idx="17">
                  <c:v>391.54</c:v>
                </c:pt>
                <c:pt idx="18">
                  <c:v>390.63</c:v>
                </c:pt>
                <c:pt idx="19">
                  <c:v>389.72</c:v>
                </c:pt>
                <c:pt idx="20">
                  <c:v>388.8</c:v>
                </c:pt>
                <c:pt idx="21">
                  <c:v>387.88</c:v>
                </c:pt>
                <c:pt idx="22">
                  <c:v>386.95</c:v>
                </c:pt>
                <c:pt idx="23">
                  <c:v>386.02</c:v>
                </c:pt>
                <c:pt idx="24">
                  <c:v>385.08</c:v>
                </c:pt>
                <c:pt idx="25">
                  <c:v>384.14</c:v>
                </c:pt>
                <c:pt idx="26">
                  <c:v>383.19</c:v>
                </c:pt>
                <c:pt idx="27">
                  <c:v>382.24</c:v>
                </c:pt>
                <c:pt idx="28">
                  <c:v>381.28</c:v>
                </c:pt>
                <c:pt idx="29">
                  <c:v>380.31</c:v>
                </c:pt>
                <c:pt idx="30">
                  <c:v>379.34</c:v>
                </c:pt>
                <c:pt idx="31">
                  <c:v>378.37</c:v>
                </c:pt>
                <c:pt idx="32">
                  <c:v>377.39</c:v>
                </c:pt>
                <c:pt idx="33">
                  <c:v>376.41</c:v>
                </c:pt>
                <c:pt idx="34">
                  <c:v>375.42</c:v>
                </c:pt>
                <c:pt idx="35">
                  <c:v>374.42</c:v>
                </c:pt>
                <c:pt idx="36">
                  <c:v>373.42</c:v>
                </c:pt>
                <c:pt idx="37">
                  <c:v>372.41</c:v>
                </c:pt>
                <c:pt idx="38">
                  <c:v>371.4</c:v>
                </c:pt>
                <c:pt idx="39">
                  <c:v>370.39</c:v>
                </c:pt>
                <c:pt idx="40">
                  <c:v>369.36</c:v>
                </c:pt>
                <c:pt idx="41">
                  <c:v>368.33</c:v>
                </c:pt>
                <c:pt idx="42">
                  <c:v>367.3</c:v>
                </c:pt>
                <c:pt idx="43">
                  <c:v>366.26</c:v>
                </c:pt>
                <c:pt idx="44">
                  <c:v>365.22</c:v>
                </c:pt>
                <c:pt idx="45">
                  <c:v>364.17</c:v>
                </c:pt>
                <c:pt idx="46">
                  <c:v>363.11</c:v>
                </c:pt>
                <c:pt idx="47">
                  <c:v>362.05</c:v>
                </c:pt>
                <c:pt idx="48">
                  <c:v>360.98</c:v>
                </c:pt>
                <c:pt idx="49">
                  <c:v>359.91</c:v>
                </c:pt>
                <c:pt idx="50">
                  <c:v>358.83</c:v>
                </c:pt>
                <c:pt idx="51">
                  <c:v>357.74</c:v>
                </c:pt>
                <c:pt idx="52">
                  <c:v>356.65</c:v>
                </c:pt>
                <c:pt idx="53">
                  <c:v>355.55</c:v>
                </c:pt>
                <c:pt idx="54">
                  <c:v>354.45</c:v>
                </c:pt>
                <c:pt idx="55">
                  <c:v>353.34</c:v>
                </c:pt>
                <c:pt idx="56">
                  <c:v>352.23</c:v>
                </c:pt>
                <c:pt idx="57">
                  <c:v>351.11</c:v>
                </c:pt>
                <c:pt idx="58">
                  <c:v>349.98</c:v>
                </c:pt>
                <c:pt idx="59">
                  <c:v>348.85</c:v>
                </c:pt>
                <c:pt idx="60">
                  <c:v>347.71</c:v>
                </c:pt>
                <c:pt idx="61">
                  <c:v>346.56</c:v>
                </c:pt>
                <c:pt idx="62">
                  <c:v>345.41</c:v>
                </c:pt>
                <c:pt idx="63">
                  <c:v>344.25</c:v>
                </c:pt>
                <c:pt idx="64">
                  <c:v>343.09</c:v>
                </c:pt>
                <c:pt idx="65">
                  <c:v>341.92</c:v>
                </c:pt>
                <c:pt idx="66">
                  <c:v>340.74</c:v>
                </c:pt>
                <c:pt idx="67">
                  <c:v>339.56</c:v>
                </c:pt>
                <c:pt idx="68">
                  <c:v>338.37</c:v>
                </c:pt>
                <c:pt idx="69">
                  <c:v>337.17</c:v>
                </c:pt>
                <c:pt idx="70">
                  <c:v>335.97</c:v>
                </c:pt>
                <c:pt idx="71">
                  <c:v>334.76</c:v>
                </c:pt>
                <c:pt idx="72">
                  <c:v>333.54</c:v>
                </c:pt>
                <c:pt idx="73">
                  <c:v>332.32</c:v>
                </c:pt>
                <c:pt idx="74">
                  <c:v>331.09</c:v>
                </c:pt>
                <c:pt idx="75">
                  <c:v>329.86</c:v>
                </c:pt>
                <c:pt idx="76">
                  <c:v>328.61</c:v>
                </c:pt>
                <c:pt idx="77">
                  <c:v>327.37</c:v>
                </c:pt>
                <c:pt idx="78">
                  <c:v>326.11</c:v>
                </c:pt>
                <c:pt idx="79">
                  <c:v>324.85000000000002</c:v>
                </c:pt>
                <c:pt idx="80">
                  <c:v>323.58</c:v>
                </c:pt>
                <c:pt idx="81">
                  <c:v>322.3</c:v>
                </c:pt>
                <c:pt idx="82">
                  <c:v>321.02</c:v>
                </c:pt>
                <c:pt idx="83">
                  <c:v>319.73</c:v>
                </c:pt>
                <c:pt idx="84">
                  <c:v>318.43</c:v>
                </c:pt>
                <c:pt idx="85">
                  <c:v>317.13</c:v>
                </c:pt>
                <c:pt idx="86">
                  <c:v>315.82</c:v>
                </c:pt>
                <c:pt idx="87">
                  <c:v>314.5</c:v>
                </c:pt>
                <c:pt idx="88">
                  <c:v>313.17</c:v>
                </c:pt>
                <c:pt idx="89">
                  <c:v>311.83999999999997</c:v>
                </c:pt>
                <c:pt idx="90">
                  <c:v>310.5</c:v>
                </c:pt>
                <c:pt idx="91">
                  <c:v>309.14999999999998</c:v>
                </c:pt>
                <c:pt idx="92">
                  <c:v>307.8</c:v>
                </c:pt>
                <c:pt idx="93">
                  <c:v>306.44</c:v>
                </c:pt>
                <c:pt idx="94">
                  <c:v>305.07</c:v>
                </c:pt>
                <c:pt idx="95">
                  <c:v>303.69</c:v>
                </c:pt>
                <c:pt idx="96">
                  <c:v>302.31</c:v>
                </c:pt>
                <c:pt idx="97">
                  <c:v>300.92</c:v>
                </c:pt>
                <c:pt idx="98">
                  <c:v>299.52</c:v>
                </c:pt>
                <c:pt idx="99">
                  <c:v>298.11</c:v>
                </c:pt>
                <c:pt idx="100">
                  <c:v>296.7</c:v>
                </c:pt>
                <c:pt idx="101">
                  <c:v>295.27999999999997</c:v>
                </c:pt>
                <c:pt idx="102">
                  <c:v>293.85000000000002</c:v>
                </c:pt>
                <c:pt idx="103">
                  <c:v>292.41000000000003</c:v>
                </c:pt>
                <c:pt idx="104">
                  <c:v>290.95999999999998</c:v>
                </c:pt>
                <c:pt idx="105">
                  <c:v>289.51</c:v>
                </c:pt>
                <c:pt idx="106">
                  <c:v>288.05</c:v>
                </c:pt>
                <c:pt idx="107">
                  <c:v>286.58</c:v>
                </c:pt>
                <c:pt idx="108">
                  <c:v>285.11</c:v>
                </c:pt>
                <c:pt idx="109">
                  <c:v>283.62</c:v>
                </c:pt>
                <c:pt idx="110">
                  <c:v>282.13</c:v>
                </c:pt>
                <c:pt idx="111">
                  <c:v>280.63</c:v>
                </c:pt>
                <c:pt idx="112">
                  <c:v>279.12</c:v>
                </c:pt>
                <c:pt idx="113">
                  <c:v>277.60000000000002</c:v>
                </c:pt>
                <c:pt idx="114">
                  <c:v>276.08</c:v>
                </c:pt>
                <c:pt idx="115">
                  <c:v>274.54000000000002</c:v>
                </c:pt>
                <c:pt idx="116">
                  <c:v>273</c:v>
                </c:pt>
                <c:pt idx="117">
                  <c:v>271.45</c:v>
                </c:pt>
                <c:pt idx="118">
                  <c:v>269.89</c:v>
                </c:pt>
                <c:pt idx="119">
                  <c:v>268.33</c:v>
                </c:pt>
                <c:pt idx="120">
                  <c:v>266.75</c:v>
                </c:pt>
                <c:pt idx="121">
                  <c:v>265.17</c:v>
                </c:pt>
                <c:pt idx="122">
                  <c:v>263.57</c:v>
                </c:pt>
                <c:pt idx="123">
                  <c:v>261.97000000000003</c:v>
                </c:pt>
                <c:pt idx="124">
                  <c:v>260.36</c:v>
                </c:pt>
                <c:pt idx="125">
                  <c:v>258.74</c:v>
                </c:pt>
                <c:pt idx="126">
                  <c:v>257.12</c:v>
                </c:pt>
                <c:pt idx="127">
                  <c:v>255.48</c:v>
                </c:pt>
                <c:pt idx="128">
                  <c:v>253.84</c:v>
                </c:pt>
                <c:pt idx="129">
                  <c:v>252.18</c:v>
                </c:pt>
                <c:pt idx="130">
                  <c:v>250.52</c:v>
                </c:pt>
                <c:pt idx="131">
                  <c:v>248.85</c:v>
                </c:pt>
                <c:pt idx="132">
                  <c:v>247.17</c:v>
                </c:pt>
                <c:pt idx="133">
                  <c:v>245.48</c:v>
                </c:pt>
                <c:pt idx="134">
                  <c:v>243.78</c:v>
                </c:pt>
                <c:pt idx="135">
                  <c:v>242.07</c:v>
                </c:pt>
                <c:pt idx="136">
                  <c:v>240.35</c:v>
                </c:pt>
                <c:pt idx="137">
                  <c:v>238.62</c:v>
                </c:pt>
                <c:pt idx="138">
                  <c:v>236.89</c:v>
                </c:pt>
                <c:pt idx="139">
                  <c:v>235.14</c:v>
                </c:pt>
                <c:pt idx="140">
                  <c:v>233.39</c:v>
                </c:pt>
                <c:pt idx="141">
                  <c:v>231.62</c:v>
                </c:pt>
                <c:pt idx="142">
                  <c:v>229.85</c:v>
                </c:pt>
                <c:pt idx="143">
                  <c:v>228.06</c:v>
                </c:pt>
                <c:pt idx="144">
                  <c:v>226.27</c:v>
                </c:pt>
                <c:pt idx="145">
                  <c:v>224.47</c:v>
                </c:pt>
                <c:pt idx="146">
                  <c:v>222.65</c:v>
                </c:pt>
                <c:pt idx="147">
                  <c:v>220.83</c:v>
                </c:pt>
                <c:pt idx="148">
                  <c:v>219</c:v>
                </c:pt>
                <c:pt idx="149">
                  <c:v>217.15</c:v>
                </c:pt>
                <c:pt idx="150">
                  <c:v>215.3</c:v>
                </c:pt>
                <c:pt idx="151">
                  <c:v>213.44</c:v>
                </c:pt>
                <c:pt idx="152">
                  <c:v>211.57</c:v>
                </c:pt>
                <c:pt idx="153">
                  <c:v>209.68</c:v>
                </c:pt>
                <c:pt idx="154">
                  <c:v>207.79</c:v>
                </c:pt>
                <c:pt idx="155">
                  <c:v>205.89</c:v>
                </c:pt>
                <c:pt idx="156">
                  <c:v>203.97</c:v>
                </c:pt>
                <c:pt idx="157">
                  <c:v>202.05</c:v>
                </c:pt>
                <c:pt idx="158">
                  <c:v>200.12</c:v>
                </c:pt>
                <c:pt idx="159">
                  <c:v>198.17</c:v>
                </c:pt>
                <c:pt idx="160">
                  <c:v>196.21</c:v>
                </c:pt>
                <c:pt idx="161">
                  <c:v>194.25</c:v>
                </c:pt>
                <c:pt idx="162">
                  <c:v>192.27</c:v>
                </c:pt>
                <c:pt idx="163">
                  <c:v>190.28</c:v>
                </c:pt>
                <c:pt idx="164">
                  <c:v>188.29</c:v>
                </c:pt>
                <c:pt idx="165">
                  <c:v>186.28</c:v>
                </c:pt>
                <c:pt idx="166">
                  <c:v>184.26</c:v>
                </c:pt>
                <c:pt idx="167">
                  <c:v>182.23</c:v>
                </c:pt>
                <c:pt idx="168">
                  <c:v>180.19</c:v>
                </c:pt>
                <c:pt idx="169">
                  <c:v>178.13</c:v>
                </c:pt>
                <c:pt idx="170">
                  <c:v>176.07</c:v>
                </c:pt>
                <c:pt idx="171">
                  <c:v>173.99</c:v>
                </c:pt>
                <c:pt idx="172">
                  <c:v>171.91</c:v>
                </c:pt>
                <c:pt idx="173">
                  <c:v>169.81</c:v>
                </c:pt>
                <c:pt idx="174">
                  <c:v>167.7</c:v>
                </c:pt>
                <c:pt idx="175">
                  <c:v>165.58</c:v>
                </c:pt>
                <c:pt idx="176">
                  <c:v>163.44999999999999</c:v>
                </c:pt>
                <c:pt idx="177">
                  <c:v>161.30000000000001</c:v>
                </c:pt>
                <c:pt idx="178">
                  <c:v>159.15</c:v>
                </c:pt>
                <c:pt idx="179">
                  <c:v>156.97999999999999</c:v>
                </c:pt>
                <c:pt idx="180">
                  <c:v>154.80000000000001</c:v>
                </c:pt>
                <c:pt idx="181">
                  <c:v>152.61000000000001</c:v>
                </c:pt>
                <c:pt idx="182">
                  <c:v>150.41</c:v>
                </c:pt>
                <c:pt idx="183">
                  <c:v>148.19999999999999</c:v>
                </c:pt>
                <c:pt idx="184">
                  <c:v>145.97</c:v>
                </c:pt>
                <c:pt idx="185">
                  <c:v>143.72999999999999</c:v>
                </c:pt>
                <c:pt idx="186">
                  <c:v>141.47999999999999</c:v>
                </c:pt>
                <c:pt idx="187">
                  <c:v>139.22</c:v>
                </c:pt>
                <c:pt idx="188">
                  <c:v>136.94</c:v>
                </c:pt>
                <c:pt idx="189">
                  <c:v>134.66</c:v>
                </c:pt>
                <c:pt idx="190">
                  <c:v>132.36000000000001</c:v>
                </c:pt>
                <c:pt idx="191">
                  <c:v>130.05000000000001</c:v>
                </c:pt>
                <c:pt idx="192">
                  <c:v>127.72</c:v>
                </c:pt>
                <c:pt idx="193">
                  <c:v>125.38</c:v>
                </c:pt>
                <c:pt idx="194">
                  <c:v>123.03</c:v>
                </c:pt>
                <c:pt idx="195">
                  <c:v>120.67</c:v>
                </c:pt>
                <c:pt idx="196">
                  <c:v>118.3</c:v>
                </c:pt>
                <c:pt idx="197">
                  <c:v>115.91</c:v>
                </c:pt>
                <c:pt idx="198">
                  <c:v>113.51</c:v>
                </c:pt>
                <c:pt idx="199">
                  <c:v>111.09</c:v>
                </c:pt>
                <c:pt idx="200">
                  <c:v>108.67</c:v>
                </c:pt>
                <c:pt idx="201">
                  <c:v>106.23</c:v>
                </c:pt>
                <c:pt idx="202">
                  <c:v>103.77</c:v>
                </c:pt>
                <c:pt idx="203">
                  <c:v>101.31</c:v>
                </c:pt>
                <c:pt idx="204">
                  <c:v>98.83</c:v>
                </c:pt>
                <c:pt idx="205">
                  <c:v>96.33</c:v>
                </c:pt>
                <c:pt idx="206">
                  <c:v>93.82</c:v>
                </c:pt>
                <c:pt idx="207">
                  <c:v>91.3</c:v>
                </c:pt>
                <c:pt idx="208">
                  <c:v>88.77</c:v>
                </c:pt>
                <c:pt idx="209">
                  <c:v>86.22</c:v>
                </c:pt>
                <c:pt idx="210">
                  <c:v>83.66</c:v>
                </c:pt>
                <c:pt idx="211">
                  <c:v>81.08</c:v>
                </c:pt>
                <c:pt idx="212">
                  <c:v>78.489999999999995</c:v>
                </c:pt>
                <c:pt idx="213">
                  <c:v>75.89</c:v>
                </c:pt>
                <c:pt idx="214">
                  <c:v>73.27</c:v>
                </c:pt>
                <c:pt idx="215">
                  <c:v>70.64</c:v>
                </c:pt>
                <c:pt idx="216">
                  <c:v>67.989999999999995</c:v>
                </c:pt>
                <c:pt idx="217">
                  <c:v>65.33</c:v>
                </c:pt>
                <c:pt idx="218">
                  <c:v>62.66</c:v>
                </c:pt>
                <c:pt idx="219">
                  <c:v>59.97</c:v>
                </c:pt>
                <c:pt idx="220">
                  <c:v>57.27</c:v>
                </c:pt>
                <c:pt idx="221">
                  <c:v>54.55</c:v>
                </c:pt>
                <c:pt idx="222">
                  <c:v>51.81</c:v>
                </c:pt>
                <c:pt idx="223">
                  <c:v>49.07</c:v>
                </c:pt>
                <c:pt idx="224">
                  <c:v>46.3</c:v>
                </c:pt>
                <c:pt idx="225">
                  <c:v>43.52</c:v>
                </c:pt>
                <c:pt idx="226">
                  <c:v>40.729999999999997</c:v>
                </c:pt>
                <c:pt idx="227">
                  <c:v>37.92</c:v>
                </c:pt>
                <c:pt idx="228">
                  <c:v>35.1</c:v>
                </c:pt>
                <c:pt idx="229">
                  <c:v>32.26</c:v>
                </c:pt>
                <c:pt idx="230">
                  <c:v>29.41</c:v>
                </c:pt>
                <c:pt idx="231">
                  <c:v>26.54</c:v>
                </c:pt>
                <c:pt idx="232">
                  <c:v>23.65</c:v>
                </c:pt>
                <c:pt idx="233">
                  <c:v>20.75</c:v>
                </c:pt>
                <c:pt idx="234">
                  <c:v>17.829999999999998</c:v>
                </c:pt>
                <c:pt idx="235">
                  <c:v>14.9</c:v>
                </c:pt>
                <c:pt idx="236">
                  <c:v>11.95</c:v>
                </c:pt>
                <c:pt idx="237">
                  <c:v>8.99</c:v>
                </c:pt>
                <c:pt idx="238">
                  <c:v>6.01</c:v>
                </c:pt>
                <c:pt idx="239">
                  <c:v>3.01</c:v>
                </c:pt>
              </c:numCache>
            </c:numRef>
          </c:val>
          <c:smooth val="0"/>
        </c:ser>
        <c:dLbls>
          <c:showLegendKey val="0"/>
          <c:showVal val="0"/>
          <c:showCatName val="0"/>
          <c:showSerName val="0"/>
          <c:showPercent val="0"/>
          <c:showBubbleSize val="0"/>
        </c:dLbls>
        <c:marker val="1"/>
        <c:smooth val="0"/>
        <c:axId val="148486784"/>
        <c:axId val="148493056"/>
      </c:lineChart>
      <c:dateAx>
        <c:axId val="148486784"/>
        <c:scaling>
          <c:orientation val="minMax"/>
        </c:scaling>
        <c:delete val="0"/>
        <c:axPos val="b"/>
        <c:numFmt formatCode="[$-409]mmm\-yy;@" sourceLinked="0"/>
        <c:majorTickMark val="out"/>
        <c:minorTickMark val="none"/>
        <c:tickLblPos val="nextTo"/>
        <c:spPr>
          <a:ln w="9525">
            <a:noFill/>
          </a:ln>
        </c:spPr>
        <c:txPr>
          <a:bodyPr rot="-5400000" vert="horz"/>
          <a:lstStyle/>
          <a:p>
            <a:pPr>
              <a:defRPr sz="675" b="0" i="0" u="none" strike="noStrike" baseline="0">
                <a:solidFill>
                  <a:srgbClr val="000000"/>
                </a:solidFill>
                <a:latin typeface="Arial Cyr"/>
                <a:ea typeface="Arial Cyr"/>
                <a:cs typeface="Arial Cyr"/>
              </a:defRPr>
            </a:pPr>
            <a:endParaRPr lang="en-US"/>
          </a:p>
        </c:txPr>
        <c:crossAx val="148493056"/>
        <c:crosses val="autoZero"/>
        <c:auto val="1"/>
        <c:lblOffset val="100"/>
        <c:baseTimeUnit val="months"/>
        <c:majorUnit val="1"/>
        <c:majorTimeUnit val="years"/>
        <c:minorUnit val="6"/>
        <c:minorTimeUnit val="months"/>
      </c:dateAx>
      <c:valAx>
        <c:axId val="148493056"/>
        <c:scaling>
          <c:orientation val="minMax"/>
        </c:scaling>
        <c:delete val="0"/>
        <c:axPos val="l"/>
        <c:majorGridlines>
          <c:spPr>
            <a:ln w="3175">
              <a:solidFill>
                <a:srgbClr val="000000"/>
              </a:solidFill>
              <a:prstDash val="sysDash"/>
            </a:ln>
          </c:spPr>
        </c:majorGridlines>
        <c:numFmt formatCode="&quot;R&quot;\ #,##0" sourceLinked="0"/>
        <c:majorTickMark val="out"/>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Arial Cyr"/>
                <a:ea typeface="Arial Cyr"/>
                <a:cs typeface="Arial Cyr"/>
              </a:defRPr>
            </a:pPr>
            <a:endParaRPr lang="en-US"/>
          </a:p>
        </c:txPr>
        <c:crossAx val="148486784"/>
        <c:crosses val="autoZero"/>
        <c:crossBetween val="between"/>
      </c:valAx>
      <c:spPr>
        <a:solidFill>
          <a:srgbClr val="CCFFFF"/>
        </a:solidFill>
        <a:ln w="12700">
          <a:solidFill>
            <a:srgbClr val="808080"/>
          </a:solidFill>
          <a:prstDash val="solid"/>
        </a:ln>
      </c:spPr>
    </c:plotArea>
    <c:legend>
      <c:legendPos val="b"/>
      <c:layout>
        <c:manualLayout>
          <c:xMode val="edge"/>
          <c:yMode val="edge"/>
          <c:x val="0.38403081744059558"/>
          <c:y val="0.90689655172413797"/>
          <c:w val="0.31178727183816851"/>
          <c:h val="8.2758620689655227E-2"/>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noFill/>
    <a:ln w="9525">
      <a:noFill/>
    </a:ln>
  </c:spPr>
  <c:txPr>
    <a:bodyPr/>
    <a:lstStyle/>
    <a:p>
      <a:pPr>
        <a:defRPr sz="850" b="0" i="0" u="none" strike="noStrike" baseline="0">
          <a:solidFill>
            <a:srgbClr val="000000"/>
          </a:solidFill>
          <a:latin typeface="Arial Cyr"/>
          <a:ea typeface="Arial Cyr"/>
          <a:cs typeface="Arial Cy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6E26FDFEEBA74DAA654CF268CAA904" ma:contentTypeVersion="5" ma:contentTypeDescription="Create a new document." ma:contentTypeScope="" ma:versionID="07639a9ac62bdeaa8ff6f3027735df11">
  <xsd:schema xmlns:xsd="http://www.w3.org/2001/XMLSchema" xmlns:xs="http://www.w3.org/2001/XMLSchema" xmlns:p="http://schemas.microsoft.com/office/2006/metadata/properties" xmlns:ns1="http://schemas.microsoft.com/sharepoint/v3" targetNamespace="http://schemas.microsoft.com/office/2006/metadata/properties" ma:root="true" ma:fieldsID="cc6839954082874df4ac5bc63b37cdec"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CB739-5B9D-46FF-85DD-166727CE018D}">
  <ds:schemaRefs>
    <ds:schemaRef ds:uri="http://schemas.microsoft.com/sharepoint/v3/contenttype/forms"/>
  </ds:schemaRefs>
</ds:datastoreItem>
</file>

<file path=customXml/itemProps2.xml><?xml version="1.0" encoding="utf-8"?>
<ds:datastoreItem xmlns:ds="http://schemas.openxmlformats.org/officeDocument/2006/customXml" ds:itemID="{F98547D2-1D8C-495B-9D12-98A2BE6D7DE6}">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6EE1520-DD62-484F-944C-DBB815712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60E35D-58FB-4A75-98B4-84EA047D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23</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DUT</Company>
  <LinksUpToDate>false</LinksUpToDate>
  <CharactersWithSpaces>22209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cookela</dc:creator>
  <cp:lastModifiedBy>Admin</cp:lastModifiedBy>
  <cp:revision>17</cp:revision>
  <cp:lastPrinted>2017-07-17T10:12:00Z</cp:lastPrinted>
  <dcterms:created xsi:type="dcterms:W3CDTF">2019-04-07T17:34:00Z</dcterms:created>
  <dcterms:modified xsi:type="dcterms:W3CDTF">2020-01-07T10:14:00Z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0x010100286E26FDFEEBA74DAA654CF268CAA904</vt:lpwstr>
  </property>
</Properties>
</file>