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61DBC" w14:textId="77777777" w:rsidR="00C314A9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  <w:b/>
          <w:bCs/>
        </w:rPr>
        <w:t>Title:</w:t>
      </w:r>
      <w:r w:rsidRPr="00C314A9">
        <w:rPr>
          <w:rFonts w:ascii="Times New Roman" w:hAnsi="Times New Roman" w:cs="Times New Roman"/>
        </w:rPr>
        <w:t xml:space="preserve"> Subscription-Based Learning App</w:t>
      </w:r>
      <w:r w:rsidRPr="00C314A9">
        <w:rPr>
          <w:rFonts w:ascii="Times New Roman" w:hAnsi="Times New Roman" w:cs="Times New Roman"/>
        </w:rPr>
        <w:br/>
      </w:r>
      <w:r w:rsidRPr="007475B5">
        <w:rPr>
          <w:rFonts w:ascii="Times New Roman" w:hAnsi="Times New Roman" w:cs="Times New Roman"/>
          <w:b/>
          <w:bCs/>
        </w:rPr>
        <w:t>Course:</w:t>
      </w:r>
      <w:r w:rsidRPr="007475B5">
        <w:rPr>
          <w:rFonts w:ascii="Times New Roman" w:hAnsi="Times New Roman" w:cs="Times New Roman"/>
        </w:rPr>
        <w:t xml:space="preserve"> Database design 344</w:t>
      </w:r>
      <w:r w:rsidRPr="00C314A9">
        <w:rPr>
          <w:rFonts w:ascii="Times New Roman" w:hAnsi="Times New Roman" w:cs="Times New Roman"/>
        </w:rPr>
        <w:br/>
      </w:r>
      <w:r w:rsidRPr="00C314A9">
        <w:rPr>
          <w:rFonts w:ascii="Times New Roman" w:hAnsi="Times New Roman" w:cs="Times New Roman"/>
          <w:b/>
          <w:bCs/>
        </w:rPr>
        <w:t>Student:</w:t>
      </w:r>
      <w:r w:rsidRPr="00C314A9">
        <w:rPr>
          <w:rFonts w:ascii="Times New Roman" w:hAnsi="Times New Roman" w:cs="Times New Roman"/>
        </w:rPr>
        <w:t xml:space="preserve"> </w:t>
      </w:r>
      <w:r w:rsidRPr="007475B5">
        <w:rPr>
          <w:rFonts w:ascii="Times New Roman" w:hAnsi="Times New Roman" w:cs="Times New Roman"/>
        </w:rPr>
        <w:t>Ibrahim Sallieu Korgay</w:t>
      </w:r>
      <w:r w:rsidRPr="00C314A9">
        <w:rPr>
          <w:rFonts w:ascii="Times New Roman" w:hAnsi="Times New Roman" w:cs="Times New Roman"/>
        </w:rPr>
        <w:br/>
      </w:r>
      <w:r w:rsidRPr="00C314A9">
        <w:rPr>
          <w:rFonts w:ascii="Times New Roman" w:hAnsi="Times New Roman" w:cs="Times New Roman"/>
          <w:b/>
          <w:bCs/>
        </w:rPr>
        <w:t>Professor:</w:t>
      </w:r>
      <w:r w:rsidRPr="00C314A9">
        <w:rPr>
          <w:rFonts w:ascii="Times New Roman" w:hAnsi="Times New Roman" w:cs="Times New Roman"/>
        </w:rPr>
        <w:t xml:space="preserve"> </w:t>
      </w:r>
      <w:r w:rsidRPr="007475B5">
        <w:rPr>
          <w:rFonts w:ascii="Times New Roman" w:hAnsi="Times New Roman" w:cs="Times New Roman"/>
        </w:rPr>
        <w:t>Yanilda Peralta Ramous</w:t>
      </w:r>
    </w:p>
    <w:p w14:paraId="3855F632" w14:textId="4D48D5CE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  <w:b/>
          <w:bCs/>
        </w:rPr>
        <w:t>How Requirements Were Determined</w:t>
      </w:r>
    </w:p>
    <w:p w14:paraId="54D2A72B" w14:textId="070578C6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I began with the </w:t>
      </w:r>
      <w:r w:rsidRPr="00C314A9">
        <w:rPr>
          <w:rFonts w:ascii="Times New Roman" w:hAnsi="Times New Roman" w:cs="Times New Roman"/>
          <w:b/>
          <w:bCs/>
        </w:rPr>
        <w:t>mini-world description</w:t>
      </w:r>
      <w:r w:rsidRPr="00C314A9">
        <w:rPr>
          <w:rFonts w:ascii="Times New Roman" w:hAnsi="Times New Roman" w:cs="Times New Roman"/>
        </w:rPr>
        <w:t>: learners subscribe monthly/annually to access courses</w:t>
      </w:r>
      <w:r w:rsidRPr="007475B5">
        <w:rPr>
          <w:rFonts w:ascii="Times New Roman" w:hAnsi="Times New Roman" w:cs="Times New Roman"/>
        </w:rPr>
        <w:t>.</w:t>
      </w:r>
      <w:r w:rsidRPr="00C314A9">
        <w:rPr>
          <w:rFonts w:ascii="Times New Roman" w:hAnsi="Times New Roman" w:cs="Times New Roman"/>
        </w:rPr>
        <w:t xml:space="preserve"> </w:t>
      </w:r>
      <w:r w:rsidRPr="007475B5">
        <w:rPr>
          <w:rFonts w:ascii="Times New Roman" w:hAnsi="Times New Roman" w:cs="Times New Roman"/>
        </w:rPr>
        <w:t>C</w:t>
      </w:r>
      <w:r w:rsidRPr="00C314A9">
        <w:rPr>
          <w:rFonts w:ascii="Times New Roman" w:hAnsi="Times New Roman" w:cs="Times New Roman"/>
        </w:rPr>
        <w:t xml:space="preserve">ourses have modules and </w:t>
      </w:r>
      <w:r w:rsidRPr="007475B5">
        <w:rPr>
          <w:rFonts w:ascii="Times New Roman" w:hAnsi="Times New Roman" w:cs="Times New Roman"/>
        </w:rPr>
        <w:t>lessons,</w:t>
      </w:r>
      <w:r w:rsidRPr="00C314A9">
        <w:rPr>
          <w:rFonts w:ascii="Times New Roman" w:hAnsi="Times New Roman" w:cs="Times New Roman"/>
        </w:rPr>
        <w:t xml:space="preserve"> learners enroll, track lesson progress, take quizzes, and earn certificates. Instructors create courses</w:t>
      </w:r>
      <w:r w:rsidRPr="007475B5">
        <w:rPr>
          <w:rFonts w:ascii="Times New Roman" w:hAnsi="Times New Roman" w:cs="Times New Roman"/>
        </w:rPr>
        <w:t xml:space="preserve">, </w:t>
      </w:r>
      <w:r w:rsidRPr="00C314A9">
        <w:rPr>
          <w:rFonts w:ascii="Times New Roman" w:hAnsi="Times New Roman" w:cs="Times New Roman"/>
        </w:rPr>
        <w:t>admins manage content and users. Payments only record receipt numbers.</w:t>
      </w:r>
    </w:p>
    <w:p w14:paraId="3063EFA5" w14:textId="5264195B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  <w:b/>
          <w:bCs/>
        </w:rPr>
        <w:t>user stories</w:t>
      </w:r>
      <w:r w:rsidRPr="00C314A9">
        <w:rPr>
          <w:rFonts w:ascii="Times New Roman" w:hAnsi="Times New Roman" w:cs="Times New Roman"/>
        </w:rPr>
        <w:t xml:space="preserve"> </w:t>
      </w:r>
    </w:p>
    <w:p w14:paraId="04ED4A50" w14:textId="77777777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Learners subscribe to plans and enroll in courses.</w:t>
      </w:r>
    </w:p>
    <w:p w14:paraId="1E488979" w14:textId="77777777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Instructors author courses, modules, and lessons.</w:t>
      </w:r>
    </w:p>
    <w:p w14:paraId="5FCEB974" w14:textId="4732E34C" w:rsidR="00C314A9" w:rsidRPr="00C314A9" w:rsidRDefault="00643D43" w:rsidP="006D410D">
      <w:pPr>
        <w:spacing w:line="360" w:lineRule="auto"/>
        <w:rPr>
          <w:rFonts w:ascii="Times New Roman" w:hAnsi="Times New Roman" w:cs="Times New Roman"/>
        </w:rPr>
      </w:pPr>
      <w:r w:rsidRPr="007475B5">
        <w:rPr>
          <w:rFonts w:ascii="Times New Roman" w:hAnsi="Times New Roman" w:cs="Times New Roman"/>
        </w:rPr>
        <w:t>Learner’s</w:t>
      </w:r>
      <w:r w:rsidR="00C314A9" w:rsidRPr="007475B5">
        <w:rPr>
          <w:rFonts w:ascii="Times New Roman" w:hAnsi="Times New Roman" w:cs="Times New Roman"/>
        </w:rPr>
        <w:t xml:space="preserve"> </w:t>
      </w:r>
      <w:r w:rsidR="00C314A9" w:rsidRPr="00C314A9">
        <w:rPr>
          <w:rFonts w:ascii="Times New Roman" w:hAnsi="Times New Roman" w:cs="Times New Roman"/>
        </w:rPr>
        <w:t>complete lessons, quizzes, and receive certificates.</w:t>
      </w:r>
    </w:p>
    <w:p w14:paraId="4402A76D" w14:textId="77777777" w:rsidR="00A76FE3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Subscriptions and payments must be tracked.</w:t>
      </w:r>
    </w:p>
    <w:p w14:paraId="70C3ABB6" w14:textId="5CE637C9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 </w:t>
      </w:r>
      <w:r w:rsidRPr="00C314A9">
        <w:rPr>
          <w:rFonts w:ascii="Times New Roman" w:hAnsi="Times New Roman" w:cs="Times New Roman"/>
          <w:b/>
          <w:bCs/>
        </w:rPr>
        <w:t>entities, attributes, and relationships</w:t>
      </w:r>
      <w:r w:rsidRPr="00C314A9">
        <w:rPr>
          <w:rFonts w:ascii="Times New Roman" w:hAnsi="Times New Roman" w:cs="Times New Roman"/>
        </w:rPr>
        <w:t>.</w:t>
      </w:r>
    </w:p>
    <w:p w14:paraId="1D9F5716" w14:textId="1F6FF698" w:rsidR="00C314A9" w:rsidRPr="00C314A9" w:rsidRDefault="00C314A9" w:rsidP="006D410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User accounts with </w:t>
      </w:r>
      <w:r w:rsidR="00A76FE3" w:rsidRPr="007475B5">
        <w:rPr>
          <w:rFonts w:ascii="Times New Roman" w:hAnsi="Times New Roman" w:cs="Times New Roman"/>
        </w:rPr>
        <w:t xml:space="preserve">their specific </w:t>
      </w:r>
      <w:r w:rsidRPr="00C314A9">
        <w:rPr>
          <w:rFonts w:ascii="Times New Roman" w:hAnsi="Times New Roman" w:cs="Times New Roman"/>
        </w:rPr>
        <w:t>roles</w:t>
      </w:r>
      <w:r w:rsidR="00A76FE3" w:rsidRPr="007475B5">
        <w:rPr>
          <w:rFonts w:ascii="Times New Roman" w:hAnsi="Times New Roman" w:cs="Times New Roman"/>
        </w:rPr>
        <w:t xml:space="preserve"> like</w:t>
      </w:r>
      <w:r w:rsidRPr="00C314A9">
        <w:rPr>
          <w:rFonts w:ascii="Times New Roman" w:hAnsi="Times New Roman" w:cs="Times New Roman"/>
        </w:rPr>
        <w:t xml:space="preserve"> learner, instructor, admin.</w:t>
      </w:r>
    </w:p>
    <w:p w14:paraId="04DCA51D" w14:textId="2F5EEE5D" w:rsidR="00C314A9" w:rsidRPr="00C314A9" w:rsidRDefault="00C314A9" w:rsidP="006D410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Instructors create courses</w:t>
      </w:r>
      <w:r w:rsidR="00A76FE3" w:rsidRPr="007475B5">
        <w:rPr>
          <w:rFonts w:ascii="Times New Roman" w:hAnsi="Times New Roman" w:cs="Times New Roman"/>
        </w:rPr>
        <w:t xml:space="preserve">, </w:t>
      </w:r>
      <w:r w:rsidRPr="00C314A9">
        <w:rPr>
          <w:rFonts w:ascii="Times New Roman" w:hAnsi="Times New Roman" w:cs="Times New Roman"/>
        </w:rPr>
        <w:t>modules</w:t>
      </w:r>
      <w:r w:rsidR="00A76FE3" w:rsidRPr="007475B5">
        <w:rPr>
          <w:rFonts w:ascii="Times New Roman" w:hAnsi="Times New Roman" w:cs="Times New Roman"/>
        </w:rPr>
        <w:t>,</w:t>
      </w:r>
      <w:r w:rsidRPr="00C314A9">
        <w:rPr>
          <w:rFonts w:ascii="Times New Roman" w:hAnsi="Times New Roman" w:cs="Times New Roman"/>
        </w:rPr>
        <w:t xml:space="preserve"> lessons.</w:t>
      </w:r>
    </w:p>
    <w:p w14:paraId="1FB6ECE7" w14:textId="77777777" w:rsidR="00C314A9" w:rsidRPr="00C314A9" w:rsidRDefault="00C314A9" w:rsidP="006D410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Learners subscribe to a plan and enroll in courses.</w:t>
      </w:r>
    </w:p>
    <w:p w14:paraId="47AB2991" w14:textId="44540D0F" w:rsidR="00C314A9" w:rsidRPr="00C314A9" w:rsidRDefault="00C314A9" w:rsidP="006D410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Lesson progress tracked </w:t>
      </w:r>
      <w:r w:rsidR="00A76FE3" w:rsidRPr="007475B5">
        <w:rPr>
          <w:rFonts w:ascii="Times New Roman" w:hAnsi="Times New Roman" w:cs="Times New Roman"/>
        </w:rPr>
        <w:t>by</w:t>
      </w:r>
      <w:r w:rsidRPr="00C314A9">
        <w:rPr>
          <w:rFonts w:ascii="Times New Roman" w:hAnsi="Times New Roman" w:cs="Times New Roman"/>
        </w:rPr>
        <w:t xml:space="preserve"> user.</w:t>
      </w:r>
    </w:p>
    <w:p w14:paraId="0C667CBD" w14:textId="77777777" w:rsidR="00C314A9" w:rsidRPr="00C314A9" w:rsidRDefault="00C314A9" w:rsidP="006D410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Quizzes per lesson with attempts and answers.</w:t>
      </w:r>
    </w:p>
    <w:p w14:paraId="52CC2910" w14:textId="77777777" w:rsidR="00C314A9" w:rsidRPr="00C314A9" w:rsidRDefault="00C314A9" w:rsidP="006D410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Certificates issued upon course completion.</w:t>
      </w:r>
    </w:p>
    <w:p w14:paraId="7D5032CF" w14:textId="77777777" w:rsidR="00C314A9" w:rsidRPr="00C314A9" w:rsidRDefault="00C314A9" w:rsidP="006D410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Payments recorded with receipt number.</w:t>
      </w:r>
    </w:p>
    <w:p w14:paraId="6A65CC67" w14:textId="2E494E01" w:rsidR="00C314A9" w:rsidRPr="00C314A9" w:rsidRDefault="00C314A9" w:rsidP="006D410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Admins manage users, courses, and plans.</w:t>
      </w:r>
    </w:p>
    <w:p w14:paraId="4B183864" w14:textId="6E03180D" w:rsidR="00C314A9" w:rsidRPr="007475B5" w:rsidRDefault="00C314A9" w:rsidP="006D410D">
      <w:pPr>
        <w:spacing w:line="360" w:lineRule="auto"/>
        <w:ind w:left="360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Integrity</w:t>
      </w:r>
      <w:r w:rsidR="00A76FE3" w:rsidRPr="007475B5">
        <w:rPr>
          <w:rFonts w:ascii="Times New Roman" w:hAnsi="Times New Roman" w:cs="Times New Roman"/>
        </w:rPr>
        <w:t xml:space="preserve"> is</w:t>
      </w:r>
      <w:r w:rsidRPr="00C314A9">
        <w:rPr>
          <w:rFonts w:ascii="Times New Roman" w:hAnsi="Times New Roman" w:cs="Times New Roman"/>
        </w:rPr>
        <w:t xml:space="preserve"> enforced through FKs and constraints.</w:t>
      </w:r>
    </w:p>
    <w:p w14:paraId="7B382150" w14:textId="7E3F1D92" w:rsidR="00C314A9" w:rsidRPr="00C314A9" w:rsidRDefault="00C314A9" w:rsidP="006D410D">
      <w:pPr>
        <w:spacing w:line="360" w:lineRule="auto"/>
        <w:rPr>
          <w:rFonts w:ascii="Times New Roman" w:hAnsi="Times New Roman" w:cs="Times New Roman"/>
          <w:b/>
          <w:bCs/>
        </w:rPr>
      </w:pPr>
      <w:r w:rsidRPr="00C314A9">
        <w:rPr>
          <w:rFonts w:ascii="Times New Roman" w:hAnsi="Times New Roman" w:cs="Times New Roman"/>
          <w:b/>
          <w:bCs/>
        </w:rPr>
        <w:lastRenderedPageBreak/>
        <w:t>Chen ER Diagram</w:t>
      </w:r>
    </w:p>
    <w:p w14:paraId="3362FF70" w14:textId="4BEB7515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Entities</w:t>
      </w:r>
      <w:r w:rsidR="00643D43" w:rsidRPr="007475B5">
        <w:rPr>
          <w:rFonts w:ascii="Times New Roman" w:hAnsi="Times New Roman" w:cs="Times New Roman"/>
        </w:rPr>
        <w:t xml:space="preserve"> are</w:t>
      </w:r>
      <w:r w:rsidRPr="00C314A9">
        <w:rPr>
          <w:rFonts w:ascii="Times New Roman" w:hAnsi="Times New Roman" w:cs="Times New Roman"/>
        </w:rPr>
        <w:t xml:space="preserve"> User, Course,</w:t>
      </w:r>
      <w:r w:rsidR="00643D43" w:rsidRPr="007475B5">
        <w:rPr>
          <w:rFonts w:ascii="Times New Roman" w:hAnsi="Times New Roman" w:cs="Times New Roman"/>
        </w:rPr>
        <w:t xml:space="preserve"> </w:t>
      </w:r>
      <w:r w:rsidRPr="00C314A9">
        <w:rPr>
          <w:rFonts w:ascii="Times New Roman" w:hAnsi="Times New Roman" w:cs="Times New Roman"/>
        </w:rPr>
        <w:t>Module, Lesson,</w:t>
      </w:r>
      <w:r w:rsidR="00643D43" w:rsidRPr="007475B5">
        <w:rPr>
          <w:rFonts w:ascii="Times New Roman" w:hAnsi="Times New Roman" w:cs="Times New Roman"/>
        </w:rPr>
        <w:t xml:space="preserve"> </w:t>
      </w:r>
      <w:r w:rsidRPr="00C314A9">
        <w:rPr>
          <w:rFonts w:ascii="Times New Roman" w:hAnsi="Times New Roman" w:cs="Times New Roman"/>
        </w:rPr>
        <w:t>Subscription</w:t>
      </w:r>
      <w:r w:rsidR="00643D43" w:rsidRPr="007475B5">
        <w:rPr>
          <w:rFonts w:ascii="Times New Roman" w:hAnsi="Times New Roman" w:cs="Times New Roman"/>
        </w:rPr>
        <w:t xml:space="preserve"> </w:t>
      </w:r>
      <w:r w:rsidRPr="00C314A9">
        <w:rPr>
          <w:rFonts w:ascii="Times New Roman" w:hAnsi="Times New Roman" w:cs="Times New Roman"/>
        </w:rPr>
        <w:t>Plan, Subscription, Payment,</w:t>
      </w:r>
      <w:r w:rsidR="00643D43" w:rsidRPr="007475B5">
        <w:rPr>
          <w:rFonts w:ascii="Times New Roman" w:hAnsi="Times New Roman" w:cs="Times New Roman"/>
        </w:rPr>
        <w:t xml:space="preserve"> </w:t>
      </w:r>
      <w:r w:rsidRPr="00C314A9">
        <w:rPr>
          <w:rFonts w:ascii="Times New Roman" w:hAnsi="Times New Roman" w:cs="Times New Roman"/>
        </w:rPr>
        <w:t xml:space="preserve">Enrollment, </w:t>
      </w:r>
      <w:r w:rsidR="00643D43" w:rsidRPr="007475B5">
        <w:rPr>
          <w:rFonts w:ascii="Times New Roman" w:hAnsi="Times New Roman" w:cs="Times New Roman"/>
        </w:rPr>
        <w:t>Lesson Progress</w:t>
      </w:r>
      <w:r w:rsidRPr="00C314A9">
        <w:rPr>
          <w:rFonts w:ascii="Times New Roman" w:hAnsi="Times New Roman" w:cs="Times New Roman"/>
        </w:rPr>
        <w:t xml:space="preserve">, QuizQuestion, </w:t>
      </w:r>
      <w:r w:rsidR="00643D43" w:rsidRPr="007475B5">
        <w:rPr>
          <w:rFonts w:ascii="Times New Roman" w:hAnsi="Times New Roman" w:cs="Times New Roman"/>
        </w:rPr>
        <w:t>Quiz Option</w:t>
      </w:r>
      <w:r w:rsidRPr="00C314A9">
        <w:rPr>
          <w:rFonts w:ascii="Times New Roman" w:hAnsi="Times New Roman" w:cs="Times New Roman"/>
        </w:rPr>
        <w:t xml:space="preserve">, </w:t>
      </w:r>
      <w:r w:rsidR="00643D43" w:rsidRPr="007475B5">
        <w:rPr>
          <w:rFonts w:ascii="Times New Roman" w:hAnsi="Times New Roman" w:cs="Times New Roman"/>
        </w:rPr>
        <w:t>Quiz attempt</w:t>
      </w:r>
      <w:r w:rsidRPr="00C314A9">
        <w:rPr>
          <w:rFonts w:ascii="Times New Roman" w:hAnsi="Times New Roman" w:cs="Times New Roman"/>
        </w:rPr>
        <w:t xml:space="preserve">, </w:t>
      </w:r>
      <w:r w:rsidR="00643D43" w:rsidRPr="007475B5">
        <w:rPr>
          <w:rFonts w:ascii="Times New Roman" w:hAnsi="Times New Roman" w:cs="Times New Roman"/>
        </w:rPr>
        <w:t>Attempt answer</w:t>
      </w:r>
      <w:r w:rsidRPr="00C314A9">
        <w:rPr>
          <w:rFonts w:ascii="Times New Roman" w:hAnsi="Times New Roman" w:cs="Times New Roman"/>
        </w:rPr>
        <w:t>, Certificate.</w:t>
      </w:r>
    </w:p>
    <w:p w14:paraId="77EE2B73" w14:textId="5DA40A9B" w:rsidR="00C314A9" w:rsidRPr="00C314A9" w:rsidRDefault="00C314A9" w:rsidP="006D410D">
      <w:pPr>
        <w:spacing w:line="360" w:lineRule="auto"/>
        <w:rPr>
          <w:rFonts w:ascii="Times New Roman" w:hAnsi="Times New Roman" w:cs="Times New Roman"/>
          <w:b/>
          <w:bCs/>
        </w:rPr>
      </w:pPr>
      <w:r w:rsidRPr="00C314A9">
        <w:rPr>
          <w:rFonts w:ascii="Times New Roman" w:hAnsi="Times New Roman" w:cs="Times New Roman"/>
          <w:b/>
          <w:bCs/>
        </w:rPr>
        <w:t>Relationships</w:t>
      </w:r>
    </w:p>
    <w:p w14:paraId="0705CAB9" w14:textId="77777777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User </w:t>
      </w:r>
      <w:r w:rsidRPr="00C314A9">
        <w:rPr>
          <w:rFonts w:ascii="Times New Roman" w:hAnsi="Times New Roman" w:cs="Times New Roman"/>
          <w:i/>
          <w:iCs/>
        </w:rPr>
        <w:t>authors</w:t>
      </w:r>
      <w:r w:rsidRPr="00C314A9">
        <w:rPr>
          <w:rFonts w:ascii="Times New Roman" w:hAnsi="Times New Roman" w:cs="Times New Roman"/>
        </w:rPr>
        <w:t xml:space="preserve"> Course.</w:t>
      </w:r>
    </w:p>
    <w:p w14:paraId="043EDD13" w14:textId="78E191BF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Course </w:t>
      </w:r>
      <w:r w:rsidRPr="00C314A9">
        <w:rPr>
          <w:rFonts w:ascii="Times New Roman" w:hAnsi="Times New Roman" w:cs="Times New Roman"/>
          <w:i/>
          <w:iCs/>
        </w:rPr>
        <w:t>has</w:t>
      </w:r>
      <w:r w:rsidRPr="00C314A9">
        <w:rPr>
          <w:rFonts w:ascii="Times New Roman" w:hAnsi="Times New Roman" w:cs="Times New Roman"/>
        </w:rPr>
        <w:t xml:space="preserve"> Module </w:t>
      </w:r>
      <w:r w:rsidR="0056614D" w:rsidRPr="007475B5">
        <w:rPr>
          <w:rFonts w:ascii="Times New Roman" w:hAnsi="Times New Roman" w:cs="Times New Roman"/>
        </w:rPr>
        <w:t xml:space="preserve">and </w:t>
      </w:r>
      <w:r w:rsidRPr="00C314A9">
        <w:rPr>
          <w:rFonts w:ascii="Times New Roman" w:hAnsi="Times New Roman" w:cs="Times New Roman"/>
        </w:rPr>
        <w:t xml:space="preserve">Module </w:t>
      </w:r>
      <w:r w:rsidRPr="00C314A9">
        <w:rPr>
          <w:rFonts w:ascii="Times New Roman" w:hAnsi="Times New Roman" w:cs="Times New Roman"/>
          <w:i/>
          <w:iCs/>
        </w:rPr>
        <w:t>has</w:t>
      </w:r>
      <w:r w:rsidRPr="00C314A9">
        <w:rPr>
          <w:rFonts w:ascii="Times New Roman" w:hAnsi="Times New Roman" w:cs="Times New Roman"/>
        </w:rPr>
        <w:t xml:space="preserve"> Lesson.</w:t>
      </w:r>
    </w:p>
    <w:p w14:paraId="7AB3C86A" w14:textId="77777777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User </w:t>
      </w:r>
      <w:r w:rsidRPr="00C314A9">
        <w:rPr>
          <w:rFonts w:ascii="Times New Roman" w:hAnsi="Times New Roman" w:cs="Times New Roman"/>
          <w:i/>
          <w:iCs/>
        </w:rPr>
        <w:t>enrolls in</w:t>
      </w:r>
      <w:r w:rsidRPr="00C314A9">
        <w:rPr>
          <w:rFonts w:ascii="Times New Roman" w:hAnsi="Times New Roman" w:cs="Times New Roman"/>
        </w:rPr>
        <w:t xml:space="preserve"> Course.</w:t>
      </w:r>
    </w:p>
    <w:p w14:paraId="5E1C7248" w14:textId="77777777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User </w:t>
      </w:r>
      <w:r w:rsidRPr="00C314A9">
        <w:rPr>
          <w:rFonts w:ascii="Times New Roman" w:hAnsi="Times New Roman" w:cs="Times New Roman"/>
          <w:i/>
          <w:iCs/>
        </w:rPr>
        <w:t>progresses</w:t>
      </w:r>
      <w:r w:rsidRPr="00C314A9">
        <w:rPr>
          <w:rFonts w:ascii="Times New Roman" w:hAnsi="Times New Roman" w:cs="Times New Roman"/>
        </w:rPr>
        <w:t xml:space="preserve"> through Lesson.</w:t>
      </w:r>
    </w:p>
    <w:p w14:paraId="04592407" w14:textId="35451B4B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Lesson </w:t>
      </w:r>
      <w:r w:rsidRPr="00C314A9">
        <w:rPr>
          <w:rFonts w:ascii="Times New Roman" w:hAnsi="Times New Roman" w:cs="Times New Roman"/>
          <w:i/>
          <w:iCs/>
        </w:rPr>
        <w:t>has</w:t>
      </w:r>
      <w:r w:rsidRPr="00C314A9">
        <w:rPr>
          <w:rFonts w:ascii="Times New Roman" w:hAnsi="Times New Roman" w:cs="Times New Roman"/>
        </w:rPr>
        <w:t xml:space="preserve"> Quiz </w:t>
      </w:r>
      <w:r w:rsidR="0056614D" w:rsidRPr="007475B5">
        <w:rPr>
          <w:rFonts w:ascii="Times New Roman" w:hAnsi="Times New Roman" w:cs="Times New Roman"/>
        </w:rPr>
        <w:t xml:space="preserve">and </w:t>
      </w:r>
      <w:r w:rsidRPr="00C314A9">
        <w:rPr>
          <w:rFonts w:ascii="Times New Roman" w:hAnsi="Times New Roman" w:cs="Times New Roman"/>
        </w:rPr>
        <w:t xml:space="preserve">Quiz </w:t>
      </w:r>
      <w:r w:rsidRPr="00C314A9">
        <w:rPr>
          <w:rFonts w:ascii="Times New Roman" w:hAnsi="Times New Roman" w:cs="Times New Roman"/>
          <w:i/>
          <w:iCs/>
        </w:rPr>
        <w:t>has</w:t>
      </w:r>
      <w:r w:rsidRPr="00C314A9">
        <w:rPr>
          <w:rFonts w:ascii="Times New Roman" w:hAnsi="Times New Roman" w:cs="Times New Roman"/>
        </w:rPr>
        <w:t xml:space="preserve"> Questions </w:t>
      </w:r>
      <w:r w:rsidR="0056614D" w:rsidRPr="007475B5">
        <w:rPr>
          <w:rFonts w:ascii="Times New Roman" w:hAnsi="Times New Roman" w:cs="Times New Roman"/>
        </w:rPr>
        <w:t>also</w:t>
      </w:r>
      <w:r w:rsidRPr="00C314A9">
        <w:rPr>
          <w:rFonts w:ascii="Times New Roman" w:hAnsi="Times New Roman" w:cs="Times New Roman"/>
        </w:rPr>
        <w:t xml:space="preserve"> Question </w:t>
      </w:r>
      <w:r w:rsidRPr="00C314A9">
        <w:rPr>
          <w:rFonts w:ascii="Times New Roman" w:hAnsi="Times New Roman" w:cs="Times New Roman"/>
          <w:i/>
          <w:iCs/>
        </w:rPr>
        <w:t>has</w:t>
      </w:r>
      <w:r w:rsidRPr="00C314A9">
        <w:rPr>
          <w:rFonts w:ascii="Times New Roman" w:hAnsi="Times New Roman" w:cs="Times New Roman"/>
        </w:rPr>
        <w:t xml:space="preserve"> Options.</w:t>
      </w:r>
    </w:p>
    <w:p w14:paraId="6AC7DB49" w14:textId="0136B95C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User </w:t>
      </w:r>
      <w:r w:rsidRPr="00C314A9">
        <w:rPr>
          <w:rFonts w:ascii="Times New Roman" w:hAnsi="Times New Roman" w:cs="Times New Roman"/>
          <w:i/>
          <w:iCs/>
        </w:rPr>
        <w:t>attempts</w:t>
      </w:r>
      <w:r w:rsidRPr="00C314A9">
        <w:rPr>
          <w:rFonts w:ascii="Times New Roman" w:hAnsi="Times New Roman" w:cs="Times New Roman"/>
        </w:rPr>
        <w:t xml:space="preserve"> Quiz </w:t>
      </w:r>
      <w:r w:rsidR="0056614D" w:rsidRPr="007475B5">
        <w:rPr>
          <w:rFonts w:ascii="Times New Roman" w:hAnsi="Times New Roman" w:cs="Times New Roman"/>
        </w:rPr>
        <w:t xml:space="preserve">and </w:t>
      </w:r>
      <w:r w:rsidRPr="00C314A9">
        <w:rPr>
          <w:rFonts w:ascii="Times New Roman" w:hAnsi="Times New Roman" w:cs="Times New Roman"/>
        </w:rPr>
        <w:t xml:space="preserve">Attempt </w:t>
      </w:r>
      <w:r w:rsidRPr="00C314A9">
        <w:rPr>
          <w:rFonts w:ascii="Times New Roman" w:hAnsi="Times New Roman" w:cs="Times New Roman"/>
          <w:i/>
          <w:iCs/>
        </w:rPr>
        <w:t>has</w:t>
      </w:r>
      <w:r w:rsidRPr="00C314A9">
        <w:rPr>
          <w:rFonts w:ascii="Times New Roman" w:hAnsi="Times New Roman" w:cs="Times New Roman"/>
        </w:rPr>
        <w:t xml:space="preserve"> Answers.</w:t>
      </w:r>
    </w:p>
    <w:p w14:paraId="103468F2" w14:textId="77777777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User </w:t>
      </w:r>
      <w:r w:rsidRPr="00C314A9">
        <w:rPr>
          <w:rFonts w:ascii="Times New Roman" w:hAnsi="Times New Roman" w:cs="Times New Roman"/>
          <w:i/>
          <w:iCs/>
        </w:rPr>
        <w:t>subscribes to</w:t>
      </w:r>
      <w:r w:rsidRPr="00C314A9">
        <w:rPr>
          <w:rFonts w:ascii="Times New Roman" w:hAnsi="Times New Roman" w:cs="Times New Roman"/>
        </w:rPr>
        <w:t xml:space="preserve"> Plan via Subscription → </w:t>
      </w:r>
      <w:r w:rsidRPr="00C314A9">
        <w:rPr>
          <w:rFonts w:ascii="Times New Roman" w:hAnsi="Times New Roman" w:cs="Times New Roman"/>
          <w:i/>
          <w:iCs/>
        </w:rPr>
        <w:t>pays</w:t>
      </w:r>
      <w:r w:rsidRPr="00C314A9">
        <w:rPr>
          <w:rFonts w:ascii="Times New Roman" w:hAnsi="Times New Roman" w:cs="Times New Roman"/>
        </w:rPr>
        <w:t xml:space="preserve"> Payment.</w:t>
      </w:r>
    </w:p>
    <w:p w14:paraId="45AAD545" w14:textId="77777777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User </w:t>
      </w:r>
      <w:r w:rsidRPr="00C314A9">
        <w:rPr>
          <w:rFonts w:ascii="Times New Roman" w:hAnsi="Times New Roman" w:cs="Times New Roman"/>
          <w:i/>
          <w:iCs/>
        </w:rPr>
        <w:t>earns</w:t>
      </w:r>
      <w:r w:rsidRPr="00C314A9">
        <w:rPr>
          <w:rFonts w:ascii="Times New Roman" w:hAnsi="Times New Roman" w:cs="Times New Roman"/>
        </w:rPr>
        <w:t xml:space="preserve"> Certificate for Course.</w:t>
      </w:r>
    </w:p>
    <w:p w14:paraId="03226354" w14:textId="5627912E" w:rsidR="00C314A9" w:rsidRPr="00C314A9" w:rsidRDefault="00C314A9" w:rsidP="006D410D">
      <w:pPr>
        <w:spacing w:line="360" w:lineRule="auto"/>
        <w:rPr>
          <w:rFonts w:ascii="Times New Roman" w:hAnsi="Times New Roman" w:cs="Times New Roman"/>
          <w:b/>
          <w:bCs/>
        </w:rPr>
      </w:pPr>
      <w:r w:rsidRPr="00C314A9">
        <w:rPr>
          <w:rFonts w:ascii="Times New Roman" w:hAnsi="Times New Roman" w:cs="Times New Roman"/>
          <w:b/>
          <w:bCs/>
        </w:rPr>
        <w:t xml:space="preserve"> Database Creation in MySQL Workbench</w:t>
      </w:r>
    </w:p>
    <w:p w14:paraId="59493CA5" w14:textId="7C23F231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Database name: </w:t>
      </w:r>
      <w:r w:rsidR="007475B5" w:rsidRPr="007475B5">
        <w:rPr>
          <w:rFonts w:ascii="Times New Roman" w:hAnsi="Times New Roman" w:cs="Times New Roman"/>
        </w:rPr>
        <w:t>learning App.</w:t>
      </w:r>
    </w:p>
    <w:p w14:paraId="02AF5CCB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Tables: users, </w:t>
      </w:r>
    </w:p>
    <w:p w14:paraId="14C4549A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courses, </w:t>
      </w:r>
    </w:p>
    <w:p w14:paraId="35E3DC79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modules, </w:t>
      </w:r>
    </w:p>
    <w:p w14:paraId="3972EC45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lessons, </w:t>
      </w:r>
    </w:p>
    <w:p w14:paraId="6836BFD1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subscription_plans, </w:t>
      </w:r>
    </w:p>
    <w:p w14:paraId="499F0F77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subscriptions, </w:t>
      </w:r>
    </w:p>
    <w:p w14:paraId="7346DA20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payments, </w:t>
      </w:r>
    </w:p>
    <w:p w14:paraId="0C753E79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enrollments,</w:t>
      </w:r>
    </w:p>
    <w:p w14:paraId="224F6B0A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lastRenderedPageBreak/>
        <w:t xml:space="preserve"> lesson_progress, </w:t>
      </w:r>
    </w:p>
    <w:p w14:paraId="734EB47B" w14:textId="67CC27C0" w:rsidR="007475B5" w:rsidRPr="007475B5" w:rsidRDefault="007475B5" w:rsidP="006D410D">
      <w:pPr>
        <w:spacing w:line="360" w:lineRule="auto"/>
        <w:rPr>
          <w:rFonts w:ascii="Times New Roman" w:hAnsi="Times New Roman" w:cs="Times New Roman"/>
        </w:rPr>
      </w:pPr>
      <w:r w:rsidRPr="007475B5">
        <w:rPr>
          <w:rFonts w:ascii="Times New Roman" w:hAnsi="Times New Roman" w:cs="Times New Roman"/>
        </w:rPr>
        <w:t>Quizzes</w:t>
      </w:r>
      <w:r w:rsidR="00C314A9" w:rsidRPr="00C314A9">
        <w:rPr>
          <w:rFonts w:ascii="Times New Roman" w:hAnsi="Times New Roman" w:cs="Times New Roman"/>
        </w:rPr>
        <w:t xml:space="preserve">, </w:t>
      </w:r>
    </w:p>
    <w:p w14:paraId="0F13266C" w14:textId="16FFE77A" w:rsidR="007475B5" w:rsidRPr="007475B5" w:rsidRDefault="007475B5" w:rsidP="006D410D">
      <w:pPr>
        <w:spacing w:line="360" w:lineRule="auto"/>
        <w:rPr>
          <w:rFonts w:ascii="Times New Roman" w:hAnsi="Times New Roman" w:cs="Times New Roman"/>
        </w:rPr>
      </w:pPr>
      <w:r w:rsidRPr="007475B5">
        <w:rPr>
          <w:rFonts w:ascii="Times New Roman" w:hAnsi="Times New Roman" w:cs="Times New Roman"/>
        </w:rPr>
        <w:t>Quiz</w:t>
      </w:r>
      <w:r w:rsidR="00C314A9" w:rsidRPr="00C314A9">
        <w:rPr>
          <w:rFonts w:ascii="Times New Roman" w:hAnsi="Times New Roman" w:cs="Times New Roman"/>
        </w:rPr>
        <w:t xml:space="preserve">_questions, </w:t>
      </w:r>
    </w:p>
    <w:p w14:paraId="13291232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quiz_options, </w:t>
      </w:r>
    </w:p>
    <w:p w14:paraId="3C9510E3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quiz_attempts, </w:t>
      </w:r>
    </w:p>
    <w:p w14:paraId="7F0C2B12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attempt_answers, </w:t>
      </w:r>
    </w:p>
    <w:p w14:paraId="69A86972" w14:textId="3DB5B5CC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certificates.</w:t>
      </w:r>
    </w:p>
    <w:p w14:paraId="4804C0F2" w14:textId="138509E4" w:rsidR="007475B5" w:rsidRPr="007475B5" w:rsidRDefault="00C314A9" w:rsidP="006D410D">
      <w:pPr>
        <w:spacing w:line="360" w:lineRule="auto"/>
        <w:rPr>
          <w:rFonts w:ascii="Times New Roman" w:hAnsi="Times New Roman" w:cs="Times New Roman"/>
          <w:b/>
          <w:bCs/>
        </w:rPr>
      </w:pPr>
      <w:r w:rsidRPr="00C314A9">
        <w:rPr>
          <w:rFonts w:ascii="Times New Roman" w:hAnsi="Times New Roman" w:cs="Times New Roman"/>
          <w:b/>
          <w:bCs/>
        </w:rPr>
        <w:t>Constraints</w:t>
      </w:r>
    </w:p>
    <w:p w14:paraId="7864CF5A" w14:textId="186A7B31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PKs, </w:t>
      </w:r>
    </w:p>
    <w:p w14:paraId="4569B0BC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FKs, </w:t>
      </w:r>
    </w:p>
    <w:p w14:paraId="679A44F2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UNIQUE, </w:t>
      </w:r>
    </w:p>
    <w:p w14:paraId="3F7A5817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CHECK, </w:t>
      </w:r>
    </w:p>
    <w:p w14:paraId="2B8E9803" w14:textId="77777777" w:rsidR="007475B5" w:rsidRPr="007475B5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 xml:space="preserve">ENUM, </w:t>
      </w:r>
    </w:p>
    <w:p w14:paraId="7CE233A5" w14:textId="53923881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NOT NULL.</w:t>
      </w:r>
    </w:p>
    <w:p w14:paraId="0CE43D1A" w14:textId="77777777" w:rsidR="00C314A9" w:rsidRPr="00C314A9" w:rsidRDefault="00C314A9" w:rsidP="006D410D">
      <w:pPr>
        <w:spacing w:line="360" w:lineRule="auto"/>
        <w:rPr>
          <w:rFonts w:ascii="Times New Roman" w:hAnsi="Times New Roman" w:cs="Times New Roman"/>
        </w:rPr>
      </w:pPr>
      <w:r w:rsidRPr="00C314A9">
        <w:rPr>
          <w:rFonts w:ascii="Times New Roman" w:hAnsi="Times New Roman" w:cs="Times New Roman"/>
        </w:rPr>
        <w:t>Engine: InnoDB.</w:t>
      </w:r>
    </w:p>
    <w:p w14:paraId="50BBD3D6" w14:textId="77777777" w:rsidR="00B36247" w:rsidRPr="007475B5" w:rsidRDefault="00B36247" w:rsidP="006D410D">
      <w:pPr>
        <w:spacing w:line="360" w:lineRule="auto"/>
        <w:rPr>
          <w:rFonts w:ascii="Times New Roman" w:hAnsi="Times New Roman" w:cs="Times New Roman"/>
        </w:rPr>
      </w:pPr>
    </w:p>
    <w:sectPr w:rsidR="00B36247" w:rsidRPr="0074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037"/>
    <w:multiLevelType w:val="multilevel"/>
    <w:tmpl w:val="752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004D"/>
    <w:multiLevelType w:val="multilevel"/>
    <w:tmpl w:val="7672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03FD2"/>
    <w:multiLevelType w:val="multilevel"/>
    <w:tmpl w:val="3D94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862BB"/>
    <w:multiLevelType w:val="multilevel"/>
    <w:tmpl w:val="E41A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31307"/>
    <w:multiLevelType w:val="multilevel"/>
    <w:tmpl w:val="2CBE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1E703B"/>
    <w:multiLevelType w:val="multilevel"/>
    <w:tmpl w:val="BDE8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174563">
    <w:abstractNumId w:val="2"/>
  </w:num>
  <w:num w:numId="2" w16cid:durableId="1248920508">
    <w:abstractNumId w:val="4"/>
  </w:num>
  <w:num w:numId="3" w16cid:durableId="259876150">
    <w:abstractNumId w:val="5"/>
  </w:num>
  <w:num w:numId="4" w16cid:durableId="1649481042">
    <w:abstractNumId w:val="1"/>
  </w:num>
  <w:num w:numId="5" w16cid:durableId="533268463">
    <w:abstractNumId w:val="3"/>
  </w:num>
  <w:num w:numId="6" w16cid:durableId="34605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A9"/>
    <w:rsid w:val="00113088"/>
    <w:rsid w:val="0056614D"/>
    <w:rsid w:val="00643D43"/>
    <w:rsid w:val="006D410D"/>
    <w:rsid w:val="007475B5"/>
    <w:rsid w:val="00A76FE3"/>
    <w:rsid w:val="00B36247"/>
    <w:rsid w:val="00C314A9"/>
    <w:rsid w:val="00D1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A29D"/>
  <w15:chartTrackingRefBased/>
  <w15:docId w15:val="{2A1F80EE-EC85-4589-A318-B2C2426A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Korgay</dc:creator>
  <cp:keywords/>
  <dc:description/>
  <cp:lastModifiedBy>Ibrahim Korgay</cp:lastModifiedBy>
  <cp:revision>1</cp:revision>
  <dcterms:created xsi:type="dcterms:W3CDTF">2025-09-19T23:04:00Z</dcterms:created>
  <dcterms:modified xsi:type="dcterms:W3CDTF">2025-09-20T16:03:00Z</dcterms:modified>
</cp:coreProperties>
</file>