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1B508" w14:textId="28AFF728" w:rsidR="0079002E" w:rsidRDefault="00A9238F">
      <w:r>
        <w:t>Some things we need to outline in this document:</w:t>
      </w:r>
    </w:p>
    <w:p w14:paraId="01A98A4F" w14:textId="329B79E5" w:rsidR="00A9238F" w:rsidRDefault="00A9238F" w:rsidP="00A9238F">
      <w:pPr>
        <w:pStyle w:val="ListParagraph"/>
        <w:numPr>
          <w:ilvl w:val="0"/>
          <w:numId w:val="1"/>
        </w:numPr>
      </w:pPr>
      <w:r>
        <w:t>What languages are we using? (Python 2.x.x or 3.x.x) (C++ versions)</w:t>
      </w:r>
    </w:p>
    <w:p w14:paraId="11A020A2" w14:textId="42547D3F" w:rsidR="005A6D39" w:rsidRDefault="005A6D39" w:rsidP="00A9238F">
      <w:pPr>
        <w:pStyle w:val="ListParagraph"/>
        <w:numPr>
          <w:ilvl w:val="0"/>
          <w:numId w:val="1"/>
        </w:numPr>
      </w:pPr>
      <w:r>
        <w:t>MATLAB version</w:t>
      </w:r>
      <w:r w:rsidR="001932A7">
        <w:t xml:space="preserve"> and required toolboxes.</w:t>
      </w:r>
    </w:p>
    <w:p w14:paraId="5E52BF02" w14:textId="727B033D" w:rsidR="00A9238F" w:rsidRDefault="00A9238F" w:rsidP="00A9238F">
      <w:pPr>
        <w:pStyle w:val="ListParagraph"/>
        <w:numPr>
          <w:ilvl w:val="0"/>
          <w:numId w:val="1"/>
        </w:numPr>
      </w:pPr>
      <w:r>
        <w:t>Do we want everyone on the same IDE or leave it to preference?</w:t>
      </w:r>
    </w:p>
    <w:p w14:paraId="74382089" w14:textId="0B56C455" w:rsidR="00EB18B5" w:rsidRDefault="00EB18B5" w:rsidP="00EB18B5">
      <w:pPr>
        <w:pStyle w:val="ListParagraph"/>
        <w:numPr>
          <w:ilvl w:val="1"/>
          <w:numId w:val="1"/>
        </w:numPr>
      </w:pPr>
      <w:r>
        <w:t>Having people using their most comfortable IDE is preferable</w:t>
      </w:r>
    </w:p>
    <w:p w14:paraId="4D8A0606" w14:textId="7424609E" w:rsidR="005A6D39" w:rsidRDefault="004D6C82" w:rsidP="005A6D39">
      <w:pPr>
        <w:pStyle w:val="ListParagraph"/>
        <w:numPr>
          <w:ilvl w:val="0"/>
          <w:numId w:val="1"/>
        </w:numPr>
      </w:pPr>
      <w:r>
        <w:t>Code style guidelines</w:t>
      </w:r>
      <w:r w:rsidR="005A6D39">
        <w:br/>
      </w:r>
    </w:p>
    <w:p w14:paraId="5309FC8A" w14:textId="3E17D09E" w:rsidR="004D6C82" w:rsidRDefault="004D6C82" w:rsidP="004D6C82">
      <w:pPr>
        <w:pStyle w:val="ListParagraph"/>
        <w:numPr>
          <w:ilvl w:val="1"/>
          <w:numId w:val="1"/>
        </w:numPr>
      </w:pPr>
      <w:r>
        <w:t>Variable naming conventions</w:t>
      </w:r>
    </w:p>
    <w:p w14:paraId="32AB2434" w14:textId="4A3CDD35" w:rsidR="004D6C82" w:rsidRDefault="00532069" w:rsidP="004D6C82">
      <w:pPr>
        <w:pStyle w:val="ListParagraph"/>
        <w:numPr>
          <w:ilvl w:val="2"/>
          <w:numId w:val="1"/>
        </w:numPr>
      </w:pPr>
      <w:r>
        <w:t xml:space="preserve">Snakecase: </w:t>
      </w:r>
      <w:r w:rsidR="004D6C82" w:rsidRPr="004D6C82">
        <w:t>variable_one</w:t>
      </w:r>
    </w:p>
    <w:p w14:paraId="24458853" w14:textId="015B1A80" w:rsidR="004D6C82" w:rsidRDefault="00532069" w:rsidP="004D6C82">
      <w:pPr>
        <w:pStyle w:val="ListParagraph"/>
        <w:numPr>
          <w:ilvl w:val="2"/>
          <w:numId w:val="1"/>
        </w:numPr>
      </w:pPr>
      <w:r>
        <w:t xml:space="preserve">Pascalcase: </w:t>
      </w:r>
      <w:r w:rsidR="004D6C82" w:rsidRPr="004D6C82">
        <w:t>VariableOne</w:t>
      </w:r>
    </w:p>
    <w:p w14:paraId="1E5F0D60" w14:textId="747A7ECC" w:rsidR="004D6C82" w:rsidRDefault="00532069" w:rsidP="004D6C82">
      <w:pPr>
        <w:pStyle w:val="ListParagraph"/>
        <w:numPr>
          <w:ilvl w:val="2"/>
          <w:numId w:val="1"/>
        </w:numPr>
      </w:pPr>
      <w:r>
        <w:t xml:space="preserve">Camelcase: </w:t>
      </w:r>
      <w:r w:rsidR="004D6C82" w:rsidRPr="004D6C82">
        <w:t>variableOne</w:t>
      </w:r>
    </w:p>
    <w:p w14:paraId="0201EB46" w14:textId="7FDE612C" w:rsidR="005A6D39" w:rsidRDefault="00354AB0" w:rsidP="005A6D39">
      <w:pPr>
        <w:pStyle w:val="ListParagraph"/>
        <w:numPr>
          <w:ilvl w:val="2"/>
          <w:numId w:val="1"/>
        </w:numPr>
      </w:pPr>
      <w:r>
        <w:t>Does not</w:t>
      </w:r>
      <w:r w:rsidR="00532069">
        <w:t xml:space="preserve"> really matter which, but it should be consistent throughout our code.</w:t>
      </w:r>
    </w:p>
    <w:p w14:paraId="1142DFD4" w14:textId="77777777" w:rsidR="005A6D39" w:rsidRDefault="005A6D39" w:rsidP="005A6D39"/>
    <w:p w14:paraId="05DE7B58" w14:textId="125495BA" w:rsidR="005A6D39" w:rsidRDefault="00EB26D2" w:rsidP="005A6D39">
      <w:pPr>
        <w:pStyle w:val="ListParagraph"/>
        <w:numPr>
          <w:ilvl w:val="1"/>
          <w:numId w:val="1"/>
        </w:numPr>
      </w:pPr>
      <w:r>
        <w:t>Comment styles</w:t>
      </w:r>
    </w:p>
    <w:p w14:paraId="7BBD7FC1" w14:textId="16A74907" w:rsidR="00B379AF" w:rsidRDefault="00B379AF" w:rsidP="00B379AF">
      <w:pPr>
        <w:pStyle w:val="ListParagraph"/>
        <w:numPr>
          <w:ilvl w:val="2"/>
          <w:numId w:val="1"/>
        </w:numPr>
      </w:pPr>
      <w:r>
        <w:t>“</w:t>
      </w:r>
      <w:r w:rsidRPr="00B379AF">
        <w:t>Note that it is entirely possible to “over comment” code. Code should be designed in an efficient, consistent and intuitive manner such that comments enhance user understanding but are not needed to describe the entire code.</w:t>
      </w:r>
      <w:r>
        <w:t>”</w:t>
      </w:r>
    </w:p>
    <w:p w14:paraId="52D0B001" w14:textId="083C9185" w:rsidR="00EB26D2" w:rsidRDefault="00EB26D2" w:rsidP="001932A7">
      <w:pPr>
        <w:pStyle w:val="ListParagraph"/>
      </w:pPr>
    </w:p>
    <w:sectPr w:rsidR="00EB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A1922"/>
    <w:multiLevelType w:val="hybridMultilevel"/>
    <w:tmpl w:val="D1C65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2E"/>
    <w:rsid w:val="001932A7"/>
    <w:rsid w:val="001C4ED3"/>
    <w:rsid w:val="00354AB0"/>
    <w:rsid w:val="004D6C82"/>
    <w:rsid w:val="00532069"/>
    <w:rsid w:val="005A6D39"/>
    <w:rsid w:val="0079002E"/>
    <w:rsid w:val="00A9238F"/>
    <w:rsid w:val="00B379AF"/>
    <w:rsid w:val="00EB18B5"/>
    <w:rsid w:val="00EB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6B85"/>
  <w15:chartTrackingRefBased/>
  <w15:docId w15:val="{9971038F-67BF-451F-864D-47E739C7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06902">
      <w:bodyDiv w:val="1"/>
      <w:marLeft w:val="0"/>
      <w:marRight w:val="0"/>
      <w:marTop w:val="0"/>
      <w:marBottom w:val="0"/>
      <w:divBdr>
        <w:top w:val="none" w:sz="0" w:space="0" w:color="auto"/>
        <w:left w:val="none" w:sz="0" w:space="0" w:color="auto"/>
        <w:bottom w:val="none" w:sz="0" w:space="0" w:color="auto"/>
        <w:right w:val="none" w:sz="0" w:space="0" w:color="auto"/>
      </w:divBdr>
    </w:div>
    <w:div w:id="1801070810">
      <w:bodyDiv w:val="1"/>
      <w:marLeft w:val="0"/>
      <w:marRight w:val="0"/>
      <w:marTop w:val="0"/>
      <w:marBottom w:val="0"/>
      <w:divBdr>
        <w:top w:val="none" w:sz="0" w:space="0" w:color="auto"/>
        <w:left w:val="none" w:sz="0" w:space="0" w:color="auto"/>
        <w:bottom w:val="none" w:sz="0" w:space="0" w:color="auto"/>
        <w:right w:val="none" w:sz="0" w:space="0" w:color="auto"/>
      </w:divBdr>
    </w:div>
    <w:div w:id="18021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Malmquist, Eric E.</dc:creator>
  <cp:keywords/>
  <dc:description/>
  <cp:lastModifiedBy>Malmquist, Eric E.</cp:lastModifiedBy>
  <cp:revision>2</cp:revision>
  <dcterms:created xsi:type="dcterms:W3CDTF">2021-01-08T10:15:00Z</dcterms:created>
  <dcterms:modified xsi:type="dcterms:W3CDTF">2021-01-08T10:30:00Z</dcterms:modified>
</cp:coreProperties>
</file>