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07D5" w:rsidRDefault="00016C3D">
      <w:pPr>
        <w:pStyle w:val="Standard"/>
      </w:pPr>
      <w:r>
        <w:t>Documentación</w:t>
      </w:r>
      <w:r w:rsidR="00070FFB">
        <w:t xml:space="preserve"> para hacer funcionar el MPU-9250</w:t>
      </w:r>
    </w:p>
    <w:p w:rsidR="00D607D5" w:rsidRDefault="00D607D5">
      <w:pPr>
        <w:pStyle w:val="Standard"/>
      </w:pPr>
    </w:p>
    <w:p w:rsidR="00D607D5" w:rsidRDefault="00070FFB">
      <w:pPr>
        <w:pStyle w:val="Standard"/>
      </w:pPr>
      <w:r>
        <w:tab/>
        <w:t xml:space="preserve">Para buscar el </w:t>
      </w:r>
      <w:r w:rsidR="00016C3D">
        <w:t>código</w:t>
      </w:r>
      <w:r>
        <w:t xml:space="preserve"> </w:t>
      </w:r>
      <w:r w:rsidR="00016C3D">
        <w:t>decidí</w:t>
      </w:r>
      <w:r>
        <w:t xml:space="preserve"> buscarlo en GitHub, </w:t>
      </w:r>
      <w:r w:rsidR="00016C3D">
        <w:t>encontré</w:t>
      </w:r>
      <w:r>
        <w:t xml:space="preserve"> la que me </w:t>
      </w:r>
      <w:r w:rsidR="00016C3D">
        <w:t>podía</w:t>
      </w:r>
      <w:r>
        <w:t xml:space="preserve"> funcionar y que </w:t>
      </w:r>
      <w:r w:rsidR="00016C3D">
        <w:t>además</w:t>
      </w:r>
      <w:r>
        <w:t xml:space="preserve"> viene con </w:t>
      </w:r>
      <w:r w:rsidR="00016C3D">
        <w:t>información</w:t>
      </w:r>
      <w:r>
        <w:t xml:space="preserve"> de la </w:t>
      </w:r>
      <w:r w:rsidR="00016C3D">
        <w:t>orientación</w:t>
      </w:r>
      <w:r>
        <w:t xml:space="preserve"> del sensor.</w:t>
      </w:r>
    </w:p>
    <w:p w:rsidR="00D607D5" w:rsidRDefault="00070FFB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3559680"/>
            <wp:effectExtent l="0" t="0" r="0" b="267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5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 este repositorio de GitHub </w:t>
      </w:r>
      <w:r w:rsidR="00016C3D">
        <w:t>también</w:t>
      </w:r>
      <w:r>
        <w:t xml:space="preserve"> </w:t>
      </w:r>
      <w:r w:rsidR="00016C3D">
        <w:t>encontré</w:t>
      </w:r>
      <w:r>
        <w:t xml:space="preserve"> que tiene funciones muy sencillas de usar, tan </w:t>
      </w:r>
      <w:r w:rsidR="00016C3D">
        <w:t>fácil</w:t>
      </w:r>
      <w:r>
        <w:t xml:space="preserve"> como llamar un </w:t>
      </w:r>
      <w:r w:rsidR="00016C3D">
        <w:t>Getter</w:t>
      </w:r>
      <w:r>
        <w:t xml:space="preserve"> </w:t>
      </w:r>
      <w:r w:rsidR="00016C3D">
        <w:t>del</w:t>
      </w:r>
      <w:r>
        <w:t xml:space="preserve"> </w:t>
      </w:r>
      <w:r w:rsidR="00016C3D">
        <w:t>acelerómetro</w:t>
      </w:r>
      <w:r>
        <w:t xml:space="preserve">, giroscopio o </w:t>
      </w:r>
      <w:r w:rsidR="00016C3D">
        <w:t>magnetómetro</w:t>
      </w:r>
      <w:r>
        <w:t>.</w:t>
      </w:r>
    </w:p>
    <w:p w:rsidR="00D607D5" w:rsidRDefault="00D607D5">
      <w:pPr>
        <w:pStyle w:val="Standard"/>
      </w:pPr>
    </w:p>
    <w:p w:rsidR="00D607D5" w:rsidRDefault="00070FFB">
      <w:pPr>
        <w:pStyle w:val="Standard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3559680"/>
            <wp:effectExtent l="0" t="0" r="0" b="267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5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Estos son los valores que muestra el sensor en un orden especificado.</w:t>
      </w:r>
    </w:p>
    <w:p w:rsidR="00D607D5" w:rsidRDefault="00070FFB">
      <w:pPr>
        <w:pStyle w:val="Standard"/>
      </w:pPr>
      <w:r>
        <w:lastRenderedPageBreak/>
        <w:t xml:space="preserve">Este </w:t>
      </w:r>
      <w:r w:rsidR="00016C3D">
        <w:t>módulo</w:t>
      </w:r>
      <w:r>
        <w:t xml:space="preserve"> tiene 4 sensores;</w:t>
      </w:r>
    </w:p>
    <w:p w:rsidR="00D607D5" w:rsidRDefault="00016C3D">
      <w:pPr>
        <w:pStyle w:val="Standard"/>
      </w:pPr>
      <w:r>
        <w:t>acelerómetro</w:t>
      </w:r>
      <w:r w:rsidR="00070FFB">
        <w:t xml:space="preserve"> qu</w:t>
      </w:r>
      <w:r w:rsidR="00070FFB">
        <w:t>e tiene para medir los ejes 'x','y' &amp; 'z',</w:t>
      </w:r>
    </w:p>
    <w:p w:rsidR="00D607D5" w:rsidRDefault="00070FFB">
      <w:pPr>
        <w:pStyle w:val="Standard"/>
      </w:pPr>
      <w:r>
        <w:t xml:space="preserve">Giroscopio que </w:t>
      </w:r>
      <w:r w:rsidR="00016C3D">
        <w:t>también</w:t>
      </w:r>
      <w:r>
        <w:t xml:space="preserve"> tiene para medir estos ejes de giro 'x','y' &amp; 'z'</w:t>
      </w:r>
    </w:p>
    <w:p w:rsidR="00D607D5" w:rsidRDefault="00016C3D">
      <w:pPr>
        <w:pStyle w:val="Standard"/>
      </w:pPr>
      <w:r>
        <w:t>Magnetómetro</w:t>
      </w:r>
      <w:r w:rsidR="00070FFB">
        <w:t xml:space="preserve"> igual mide estos 3 ejes y por ultimo</w:t>
      </w:r>
    </w:p>
    <w:p w:rsidR="00D607D5" w:rsidRDefault="00070FFB">
      <w:pPr>
        <w:pStyle w:val="Standard"/>
      </w:pPr>
      <w:r>
        <w:t>Sensor de temperatura, que tiene capacidad de funcionar en un rango de -40°C y 125°C</w:t>
      </w:r>
    </w:p>
    <w:p w:rsidR="00D607D5" w:rsidRDefault="00D607D5">
      <w:pPr>
        <w:pStyle w:val="Standard"/>
      </w:pPr>
    </w:p>
    <w:p w:rsidR="00D607D5" w:rsidRDefault="00D607D5">
      <w:pPr>
        <w:pStyle w:val="Standard"/>
      </w:pPr>
    </w:p>
    <w:p w:rsidR="00D607D5" w:rsidRDefault="00070FFB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Com</w:t>
      </w:r>
      <w:r>
        <w:rPr>
          <w:sz w:val="30"/>
          <w:szCs w:val="30"/>
        </w:rPr>
        <w:t>o conectarlo:</w:t>
      </w:r>
    </w:p>
    <w:p w:rsidR="00D607D5" w:rsidRDefault="00070FFB">
      <w:pPr>
        <w:pStyle w:val="Standard"/>
      </w:pPr>
      <w:r>
        <w:tab/>
        <w:t xml:space="preserve">Para conectar este </w:t>
      </w:r>
      <w:r w:rsidR="00016C3D">
        <w:t>módulo</w:t>
      </w:r>
      <w:r>
        <w:t xml:space="preserve"> y lograr su funcionamiento hay que conectar 4 pines.</w:t>
      </w:r>
    </w:p>
    <w:p w:rsidR="00D607D5" w:rsidRDefault="00D607D5">
      <w:pPr>
        <w:pStyle w:val="Standard"/>
      </w:pPr>
    </w:p>
    <w:p w:rsidR="00D607D5" w:rsidRDefault="00070FFB">
      <w:pPr>
        <w:pStyle w:val="Standard"/>
      </w:pPr>
      <w:r>
        <w:t>1.</w:t>
      </w:r>
      <w:r w:rsidR="00016C3D">
        <w:t>- VCC</w:t>
      </w:r>
      <w:r>
        <w:t xml:space="preserve"> este </w:t>
      </w:r>
      <w:r w:rsidR="00016C3D">
        <w:t>módulo</w:t>
      </w:r>
      <w:r>
        <w:t xml:space="preserve"> se conecta a 3.3V</w:t>
      </w:r>
    </w:p>
    <w:p w:rsidR="00D607D5" w:rsidRDefault="00070FFB">
      <w:pPr>
        <w:pStyle w:val="Standard"/>
      </w:pPr>
      <w:r>
        <w:t>2.</w:t>
      </w:r>
      <w:r w:rsidR="00016C3D">
        <w:t>- GND</w:t>
      </w:r>
      <w:r>
        <w:t xml:space="preserve"> Cualquier tierra del </w:t>
      </w:r>
      <w:r w:rsidR="00016C3D">
        <w:t>Arduino</w:t>
      </w:r>
    </w:p>
    <w:p w:rsidR="00D607D5" w:rsidRDefault="00070FFB">
      <w:pPr>
        <w:pStyle w:val="Standard"/>
      </w:pPr>
      <w:r>
        <w:t>3.</w:t>
      </w:r>
      <w:r w:rsidR="00016C3D">
        <w:t>- SCL</w:t>
      </w:r>
      <w:r>
        <w:t xml:space="preserve"> Si utilizas el </w:t>
      </w:r>
      <w:r w:rsidR="00016C3D">
        <w:t>Arduino</w:t>
      </w:r>
      <w:r>
        <w:t xml:space="preserve"> mega hay un pin especifico que se llama literal SCL </w:t>
      </w:r>
      <w:r>
        <w:t xml:space="preserve">se conecta </w:t>
      </w:r>
      <w:r w:rsidR="00016C3D">
        <w:t>allí</w:t>
      </w:r>
      <w:r>
        <w:t xml:space="preserve">. Si es que tienes Arduino uno, nano </w:t>
      </w:r>
      <w:r w:rsidR="00016C3D">
        <w:t>u</w:t>
      </w:r>
      <w:r>
        <w:t xml:space="preserve"> otra variante, </w:t>
      </w:r>
      <w:r w:rsidR="00016C3D">
        <w:t>tendrás</w:t>
      </w:r>
      <w:r>
        <w:t xml:space="preserve"> que buscar el </w:t>
      </w:r>
      <w:r>
        <w:rPr>
          <w:shd w:val="clear" w:color="auto" w:fill="FFFF00"/>
        </w:rPr>
        <w:t>pinDiagram</w:t>
      </w:r>
      <w:r>
        <w:t xml:space="preserve"> de tu </w:t>
      </w:r>
      <w:r w:rsidR="00016C3D">
        <w:t>Arduino</w:t>
      </w:r>
      <w:r>
        <w:t xml:space="preserve"> y buscar que pin soporta SCL</w:t>
      </w:r>
    </w:p>
    <w:p w:rsidR="00D607D5" w:rsidRDefault="00070FFB">
      <w:pPr>
        <w:pStyle w:val="Standard"/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5355000"/>
            <wp:effectExtent l="0" t="0" r="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535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3" behindDoc="0" locked="0" layoutInCell="1" allowOverlap="1">
                <wp:simplePos x="0" y="0"/>
                <wp:positionH relativeFrom="column">
                  <wp:posOffset>-986760</wp:posOffset>
                </wp:positionH>
                <wp:positionV relativeFrom="paragraph">
                  <wp:posOffset>3319920</wp:posOffset>
                </wp:positionV>
                <wp:extent cx="1009799" cy="905039"/>
                <wp:effectExtent l="0" t="0" r="18901" b="28411"/>
                <wp:wrapNone/>
                <wp:docPr id="4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799" cy="905039"/>
                        </a:xfrm>
                        <a:custGeom>
                          <a:avLst>
                            <a:gd name="f0" fmla="val 162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0 21600"/>
                            <a:gd name="f10" fmla="pin 0 f1 10800"/>
                            <a:gd name="f11" fmla="val f10"/>
                            <a:gd name="f12" fmla="val f9"/>
                            <a:gd name="f13" fmla="+- 21600 0 f10"/>
                            <a:gd name="f14" fmla="*/ f9 f7 1"/>
                            <a:gd name="f15" fmla="*/ f10 f8 1"/>
                            <a:gd name="f16" fmla="*/ 0 f7 1"/>
                            <a:gd name="f17" fmla="+- 21600 0 f12"/>
                            <a:gd name="f18" fmla="*/ f13 f8 1"/>
                            <a:gd name="f19" fmla="*/ f11 f8 1"/>
                            <a:gd name="f20" fmla="*/ f17 f11 1"/>
                            <a:gd name="f21" fmla="*/ f20 1 10800"/>
                            <a:gd name="f22" fmla="+- f12 f21 0"/>
                            <a:gd name="f23" fmla="*/ f22 f7 1"/>
                          </a:gdLst>
                          <a:ahLst>
                            <a:ahXY gdRefX="f0" minX="f4" maxX="f5" gdRefY="f1" minY="f4" maxY="f6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6" t="f19" r="f23" b="f18"/>
                          <a:pathLst>
                            <a:path w="21600" h="21600">
                              <a:moveTo>
                                <a:pt x="f4" y="f11"/>
                              </a:moveTo>
                              <a:lnTo>
                                <a:pt x="f12" y="f11"/>
                              </a:lnTo>
                              <a:lnTo>
                                <a:pt x="f12" y="f4"/>
                              </a:lnTo>
                              <a:lnTo>
                                <a:pt x="f5" y="f6"/>
                              </a:lnTo>
                              <a:lnTo>
                                <a:pt x="f12" y="f5"/>
                              </a:lnTo>
                              <a:lnTo>
                                <a:pt x="f12" y="f13"/>
                              </a:lnTo>
                              <a:lnTo>
                                <a:pt x="f4" y="f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0041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D607D5" w:rsidRDefault="00D607D5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" o:spid="_x0000_s1026" style="position:absolute;margin-left:-77.7pt;margin-top:261.4pt;width:79.5pt;height:71.25pt;z-index: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i5GrgMAAAgKAAAOAAAAZHJzL2Uyb0RvYy54bWysVk1v4zYQvRfofyB0bLGxKH/FRpTFdoMU&#10;BRbtotkFkiNNkZYAiRRIxnb+fWcokZJtZQ+LXqSh5vFx5g2p4d3HU1OTgzC20ipP6E2aEKG4Liq1&#10;z5Pv3x4/3CbEOqYKVmsl8uRN2OTj/a+/3B3brch0qetCGAIkym6PbZ6UzrXb2czyUjTM3uhWKHBK&#10;bRrmYGj2s8KwI7A39SxL09XsqE3RGs2FtfD1oXMm955fSsHdP1Ja4UidJxCb80/jnzt8zu7v2HZv&#10;WFtWvA+D/UQUDasULBqpHphj5NVUV1RNxY22WrobrpuZlrLiwucA2dD0IpunkrXC5wLi2DbKZP8/&#10;Wv734ashVZEni4Qo1kCJ/KoUlTm2dguAp/ar6UcWTEzzJE2Db0iAnLyab1FNcXKEw0eappv1ZpMQ&#10;Dr5NukznGySdDbP5q3V/Cu2Z2OGLdV7Boo9DQr1kU0M5DqwmdAXl7ssVEXSMWC46ACwwIrtizcZz&#10;jpeM87G3vPSCRkNEV9Esx96Mrq7jXY0RNL29RqwD4rcZkRmhZJIHDlUXB6Lm76FA+g7VVoqkRKbT&#10;ZDTq3OMomQyNnqktYVp3eIZqnEkrfbXhRAz+KO7vH7pQMKoJnigzprchck38djzjimIjhgLP7QQo&#10;6g0ggEzxRMHPYsqucjuTnM6n14uK+6DoJCiLcnvQGqIHwS/Xy6LYiMpSqPFkUbKoOcQvaQZYSq4q&#10;k0XlPRugeingrOyL/oiwMhrPL2Rf/Cvkc57gKWwqhRaUpWEntEB8738BGwIFP1qdH62V/xe22uLP&#10;QVJwwC9A0iVmicezfH7pjX5JflKDRRg2jzkvFmOaknsW13PADPxbwKuDp2Os8dADfwc7zbx7F52N&#10;uesJbshpyMBA08F2IylsP2g4ksK2gJYjsQrQdCS9xZXYtmUuSI4mOeZJd9pJGSyENfogvmk/wXk9&#10;g5x+08DSA6BWZ0AKm8MLH5DBH95tRxhwi16B4A7vHgZVR7bVj1GBLBQ7kIT3xZp0/mO6kOwljNfa&#10;im47oXh+O0VBsR6j3mJ1XRWPVV2jiNbsd59rQ6Cp5Mkfj2m6COqcwWqF9aDZGv7Rftq7HPPFavkp&#10;SHfG0RrrHpgtu7W8KyYLAWN77RoqWu60O0E+aO508QZd+QjXkjxRcG9KSP2Xgq4PZ9EFwwRjFwym&#10;eKlho3EH+78bfHYwhllw2QBxvqinluMYE1L606vTsnIo4rBqP4Drhpe0vxrhfWY89qjhAnf/HwAA&#10;AP//AwBQSwMEFAAGAAgAAAAhACWs5b3gAAAACgEAAA8AAABkcnMvZG93bnJldi54bWxMj0FLw0AQ&#10;he+C/2EZwVu7aWqCxEyKFBQRBa0Vr9vsmASzs2l2m9Z/73jS4zAf732vXJ1cryYaQ+cZYTFPQBHX&#10;3nbcIGzf7mbXoEI0bE3vmRC+KcCqOj8rTWH9kV9p2sRGSQiHwiC0MQ6F1qFuyZkw9wOx/D796EyU&#10;c2y0Hc1Rwl2v0yTJtTMdS0NrBlq3VH9tDg4hPuwfh4T0/eSet2t+2jcf9v0F8fLidHsDKtIp/sHw&#10;qy/qUInTzh/YBtUjzBZZdiUsQpamMkKQZQ5qh5Dn2RJ0Ver/E6ofAAAA//8DAFBLAQItABQABgAI&#10;AAAAIQC2gziS/gAAAOEBAAATAAAAAAAAAAAAAAAAAAAAAABbQ29udGVudF9UeXBlc10ueG1sUEsB&#10;Ai0AFAAGAAgAAAAhADj9If/WAAAAlAEAAAsAAAAAAAAAAAAAAAAALwEAAF9yZWxzLy5yZWxzUEsB&#10;Ai0AFAAGAAgAAAAhALRKLkauAwAACAoAAA4AAAAAAAAAAAAAAAAALgIAAGRycy9lMm9Eb2MueG1s&#10;UEsBAi0AFAAGAAgAAAAhACWs5b3gAAAACgEAAA8AAAAAAAAAAAAAAAAACAYAAGRycy9kb3ducmV2&#10;LnhtbFBLBQYAAAAABAAEAPMAAAAVBwAAAAA=&#10;" adj="-11796480,,5400" path="m,5400r16200,l16200,r5400,10800l16200,21600r,-5400l,16200,,5400xe" fillcolor="#bf0041" strokecolor="#3465a4" strokeweight="1pt">
                <v:stroke joinstyle="miter"/>
                <v:formulas/>
                <v:path arrowok="t" o:connecttype="custom" o:connectlocs="504900,0;1009799,452520;504900,905039;0,452520" o:connectangles="270,0,90,180" textboxrect="0,5400,18900,16200"/>
                <v:textbox inset="0,0,0,0">
                  <w:txbxContent>
                    <w:p w:rsidR="00D607D5" w:rsidRDefault="00D607D5"/>
                  </w:txbxContent>
                </v:textbox>
              </v:shape>
            </w:pict>
          </mc:Fallback>
        </mc:AlternateContent>
      </w:r>
      <w:r>
        <w:t>Ejemplo:</w:t>
      </w:r>
    </w:p>
    <w:p w:rsidR="00D607D5" w:rsidRDefault="00D607D5">
      <w:pPr>
        <w:pStyle w:val="Standard"/>
      </w:pPr>
    </w:p>
    <w:p w:rsidR="00D607D5" w:rsidRDefault="00D607D5">
      <w:pPr>
        <w:pStyle w:val="Standard"/>
      </w:pPr>
    </w:p>
    <w:p w:rsidR="00D607D5" w:rsidRDefault="00070FFB">
      <w:pPr>
        <w:pStyle w:val="Standard"/>
      </w:pPr>
      <w:r>
        <w:lastRenderedPageBreak/>
        <w:t xml:space="preserve">4.-SDA igual que en el caso anterior si tienes </w:t>
      </w:r>
      <w:r w:rsidR="00016C3D">
        <w:t>Arduino</w:t>
      </w:r>
      <w:r>
        <w:t xml:space="preserve"> mega tienes un pin especial para </w:t>
      </w:r>
      <w:r>
        <w:t xml:space="preserve">esto </w:t>
      </w:r>
      <w:r w:rsidR="00016C3D">
        <w:t>está</w:t>
      </w:r>
      <w:r>
        <w:t xml:space="preserve"> a lado del pin SCL. Para usuarios de otros </w:t>
      </w:r>
      <w:r w:rsidR="00016C3D">
        <w:t>Arduino</w:t>
      </w:r>
      <w:r>
        <w:t xml:space="preserve"> (uno, nano, </w:t>
      </w:r>
      <w:r w:rsidR="00016C3D">
        <w:t>etc.…</w:t>
      </w:r>
      <w:r>
        <w:t>) buscar el pin</w:t>
      </w:r>
      <w:bookmarkStart w:id="0" w:name="_GoBack"/>
      <w:bookmarkEnd w:id="0"/>
      <w:r>
        <w:t xml:space="preserve">Diagram y conectarlo al SDA pin (Consultar la imagen de arriba y buscar algo parecido, u basarte en </w:t>
      </w:r>
      <w:r w:rsidR="00016C3D">
        <w:t>ese si</w:t>
      </w:r>
      <w:r>
        <w:t xml:space="preserve"> tienes </w:t>
      </w:r>
      <w:r w:rsidR="00016C3D">
        <w:t>Arduino</w:t>
      </w:r>
      <w:r>
        <w:t xml:space="preserve"> uno).</w:t>
      </w:r>
    </w:p>
    <w:p w:rsidR="00D607D5" w:rsidRDefault="00D607D5">
      <w:pPr>
        <w:pStyle w:val="Standard"/>
      </w:pPr>
    </w:p>
    <w:p w:rsidR="00D607D5" w:rsidRDefault="00070FFB">
      <w:pPr>
        <w:pStyle w:val="Standard"/>
      </w:pPr>
      <w:r>
        <w:t xml:space="preserve">Antes de pasar al </w:t>
      </w:r>
      <w:r w:rsidR="00016C3D">
        <w:t>código</w:t>
      </w:r>
      <w:r>
        <w:t>, solo h</w:t>
      </w:r>
      <w:r>
        <w:t xml:space="preserve">ay que descargar la </w:t>
      </w:r>
      <w:r w:rsidR="00016C3D">
        <w:t>librería</w:t>
      </w:r>
      <w:r>
        <w:t xml:space="preserve"> MPU9250</w:t>
      </w:r>
    </w:p>
    <w:p w:rsidR="00D607D5" w:rsidRDefault="00070FFB">
      <w:pPr>
        <w:pStyle w:val="Standard"/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3559680"/>
            <wp:effectExtent l="0" t="0" r="0" b="2670"/>
            <wp:wrapSquare wrapText="bothSides"/>
            <wp:docPr id="5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5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Despues</w:t>
      </w:r>
      <w:proofErr w:type="spellEnd"/>
      <w:r>
        <w:t xml:space="preserve"> de abrir la ventana 'Gestionar </w:t>
      </w:r>
      <w:proofErr w:type="spellStart"/>
      <w:r>
        <w:t>Libreria</w:t>
      </w:r>
      <w:proofErr w:type="spellEnd"/>
      <w:r>
        <w:t xml:space="preserve">', usamos la barra de </w:t>
      </w:r>
      <w:proofErr w:type="spellStart"/>
      <w:r>
        <w:t>busqueda</w:t>
      </w:r>
      <w:proofErr w:type="spellEnd"/>
      <w:r>
        <w:t xml:space="preserve"> </w:t>
      </w:r>
      <w:proofErr w:type="spellStart"/>
      <w:r>
        <w:t>y</w:t>
      </w:r>
      <w:proofErr w:type="spellEnd"/>
      <w:r>
        <w:t xml:space="preserve"> ingresas '</w:t>
      </w:r>
      <w:proofErr w:type="spellStart"/>
      <w:r>
        <w:t>mpu</w:t>
      </w:r>
      <w:proofErr w:type="spellEnd"/>
      <w:r>
        <w:t>'</w:t>
      </w:r>
    </w:p>
    <w:p w:rsidR="00D607D5" w:rsidRDefault="00070FFB">
      <w:pPr>
        <w:pStyle w:val="Standard"/>
      </w:pPr>
      <w:r>
        <w:rPr>
          <w:noProof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3559680"/>
            <wp:effectExtent l="0" t="0" r="0" b="2670"/>
            <wp:wrapSquare wrapText="bothSides"/>
            <wp:docPr id="6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5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7D5" w:rsidRDefault="00D607D5">
      <w:pPr>
        <w:pStyle w:val="Standard"/>
      </w:pPr>
    </w:p>
    <w:p w:rsidR="00D607D5" w:rsidRDefault="00016C3D">
      <w:pPr>
        <w:pStyle w:val="Standard"/>
        <w:rPr>
          <w:sz w:val="30"/>
          <w:szCs w:val="30"/>
        </w:rPr>
      </w:pPr>
      <w:r>
        <w:rPr>
          <w:sz w:val="30"/>
          <w:szCs w:val="30"/>
        </w:rPr>
        <w:lastRenderedPageBreak/>
        <w:t>Código</w:t>
      </w:r>
      <w:r w:rsidR="00070FFB">
        <w:rPr>
          <w:sz w:val="30"/>
          <w:szCs w:val="30"/>
        </w:rPr>
        <w:t>:</w:t>
      </w:r>
    </w:p>
    <w:p w:rsidR="00D607D5" w:rsidRDefault="00070FFB">
      <w:pPr>
        <w:pStyle w:val="Standard"/>
      </w:pPr>
      <w:r>
        <w:tab/>
      </w:r>
      <w:r w:rsidR="00016C3D">
        <w:t>Después</w:t>
      </w:r>
      <w:r>
        <w:t xml:space="preserve"> de que hallamos conectado los 4 pines correctamente ahora toca subir el </w:t>
      </w:r>
      <w:r w:rsidR="00016C3D">
        <w:t>código</w:t>
      </w:r>
      <w:r>
        <w:t xml:space="preserve"> al </w:t>
      </w:r>
      <w:r w:rsidR="00016C3D">
        <w:t>Arduino</w:t>
      </w:r>
      <w:r>
        <w:t xml:space="preserve"> y probar e</w:t>
      </w:r>
      <w:r>
        <w:t>l sensor.</w:t>
      </w:r>
    </w:p>
    <w:p w:rsidR="00D607D5" w:rsidRDefault="00070FFB">
      <w:pPr>
        <w:pStyle w:val="Standard"/>
      </w:pPr>
      <w:r>
        <w:t xml:space="preserve">https://github.com/bolderflight/MPU9250 este repositorio en GitHub ya tiene ejemplos de uso del sensor y su </w:t>
      </w:r>
      <w:r w:rsidR="00016C3D">
        <w:t>código</w:t>
      </w:r>
      <w:r>
        <w:t xml:space="preserve"> funcionando. El </w:t>
      </w:r>
      <w:r w:rsidR="00016C3D">
        <w:t>código</w:t>
      </w:r>
      <w:r>
        <w:t xml:space="preserve"> tiene las funciones </w:t>
      </w:r>
      <w:r w:rsidR="00016C3D">
        <w:t>básicas</w:t>
      </w:r>
      <w:r>
        <w:t>, como lo son solo imprimir los datos en pantalla.</w:t>
      </w:r>
    </w:p>
    <w:p w:rsidR="00D607D5" w:rsidRDefault="00070FFB">
      <w:pPr>
        <w:pStyle w:val="Standard"/>
      </w:pPr>
      <w:r>
        <w:t xml:space="preserve">Igual este repositorio tiene </w:t>
      </w:r>
      <w:r w:rsidR="00016C3D">
        <w:t>información</w:t>
      </w:r>
      <w:r>
        <w:t xml:space="preserve"> del sensor, sus </w:t>
      </w:r>
      <w:r w:rsidR="00016C3D">
        <w:t>límites</w:t>
      </w:r>
      <w:r>
        <w:t xml:space="preserve"> y de maneras en las que puedes conectar tu sensor I2C y SPI</w:t>
      </w:r>
    </w:p>
    <w:p w:rsidR="00D607D5" w:rsidRDefault="00D607D5">
      <w:pPr>
        <w:pStyle w:val="Standard"/>
      </w:pPr>
    </w:p>
    <w:p w:rsidR="00D607D5" w:rsidRDefault="00070FFB">
      <w:pPr>
        <w:pStyle w:val="Standard"/>
      </w:pPr>
      <w:r>
        <w:t xml:space="preserve">Nosotros lo conectaremos con el bus I2C ya que </w:t>
      </w:r>
      <w:r w:rsidR="00016C3D">
        <w:t>será</w:t>
      </w:r>
      <w:r>
        <w:t xml:space="preserve"> la </w:t>
      </w:r>
      <w:r w:rsidR="00016C3D">
        <w:t>única</w:t>
      </w:r>
      <w:r>
        <w:t xml:space="preserve"> manera en que nosotros podamos mostrar los datos, </w:t>
      </w:r>
      <w:r w:rsidR="00016C3D">
        <w:t>más</w:t>
      </w:r>
      <w:r>
        <w:t xml:space="preserve"> que nada por los pines que ya conectamos SC</w:t>
      </w:r>
      <w:r>
        <w:t>L, SDA, VCC y GND.</w:t>
      </w:r>
    </w:p>
    <w:p w:rsidR="00D607D5" w:rsidRDefault="00D607D5">
      <w:pPr>
        <w:pStyle w:val="Standard"/>
      </w:pPr>
    </w:p>
    <w:p w:rsidR="00D607D5" w:rsidRDefault="00070FFB">
      <w:pPr>
        <w:pStyle w:val="Standard"/>
      </w:pPr>
      <w:r>
        <w:t xml:space="preserve">Basic I2C  </w:t>
      </w:r>
    </w:p>
    <w:p w:rsidR="00D607D5" w:rsidRDefault="00070FFB">
      <w:pPr>
        <w:pStyle w:val="Standard"/>
      </w:pPr>
      <w:r>
        <w:t xml:space="preserve">Este ejemplo del repositorio funciona a la </w:t>
      </w:r>
      <w:r w:rsidR="005D584E">
        <w:t>perfección</w:t>
      </w:r>
      <w:r>
        <w:t xml:space="preserve">, no empujando sus </w:t>
      </w:r>
      <w:r w:rsidR="005D584E">
        <w:t>límites</w:t>
      </w:r>
      <w:r>
        <w:t>.</w:t>
      </w:r>
    </w:p>
    <w:p w:rsidR="00D607D5" w:rsidRDefault="00070FFB">
      <w:pPr>
        <w:pStyle w:val="Standard"/>
      </w:pPr>
      <w:r>
        <w:t>y funciona bien.</w:t>
      </w:r>
    </w:p>
    <w:p w:rsidR="00D607D5" w:rsidRDefault="00D607D5">
      <w:pPr>
        <w:pStyle w:val="Standard"/>
      </w:pPr>
    </w:p>
    <w:p w:rsidR="00D607D5" w:rsidRDefault="00070FFB">
      <w:pPr>
        <w:pStyle w:val="Standard"/>
      </w:pPr>
      <w:r>
        <w:t xml:space="preserve">Si es que no da </w:t>
      </w:r>
      <w:r w:rsidR="005D584E">
        <w:t>abasto</w:t>
      </w:r>
      <w:r>
        <w:t xml:space="preserve"> esta </w:t>
      </w:r>
      <w:r w:rsidR="005D584E">
        <w:t>versión</w:t>
      </w:r>
      <w:r>
        <w:t xml:space="preserve"> del software, traemos a la mesa el software desbloqueado,</w:t>
      </w:r>
    </w:p>
    <w:p w:rsidR="00D607D5" w:rsidRDefault="00D607D5">
      <w:pPr>
        <w:pStyle w:val="Standard"/>
      </w:pPr>
    </w:p>
    <w:p w:rsidR="00D607D5" w:rsidRDefault="005D584E">
      <w:pPr>
        <w:pStyle w:val="Standard"/>
      </w:pPr>
      <w:r>
        <w:t>Avaneced</w:t>
      </w:r>
      <w:r w:rsidR="00070FFB">
        <w:t xml:space="preserve"> I2C</w:t>
      </w:r>
    </w:p>
    <w:p w:rsidR="00D607D5" w:rsidRDefault="00070FFB">
      <w:pPr>
        <w:pStyle w:val="Standard"/>
      </w:pPr>
      <w:r>
        <w:t xml:space="preserve">Este hace la </w:t>
      </w:r>
      <w:r>
        <w:t xml:space="preserve">misma </w:t>
      </w:r>
      <w:r w:rsidR="005D584E">
        <w:t>función</w:t>
      </w:r>
      <w:r>
        <w:t xml:space="preserve"> tomar los datos de los sensores, sin </w:t>
      </w:r>
      <w:r w:rsidR="005D584E">
        <w:t>embargo,</w:t>
      </w:r>
      <w:r>
        <w:t xml:space="preserve"> hay unas </w:t>
      </w:r>
      <w:r w:rsidR="005D584E">
        <w:t>líneas</w:t>
      </w:r>
      <w:r>
        <w:t xml:space="preserve"> de </w:t>
      </w:r>
      <w:r w:rsidR="005D584E">
        <w:t>código</w:t>
      </w:r>
      <w:r>
        <w:t xml:space="preserve"> dentro del </w:t>
      </w:r>
      <w:r w:rsidR="005D584E">
        <w:t>archivo .</w:t>
      </w:r>
      <w:r w:rsidR="005D584E" w:rsidRPr="005D584E">
        <w:t>i</w:t>
      </w:r>
      <w:r w:rsidRPr="005D584E">
        <w:t>no</w:t>
      </w:r>
      <w:r>
        <w:t xml:space="preserve"> que los empujan a su </w:t>
      </w:r>
      <w:r w:rsidR="005D584E">
        <w:t>máxima</w:t>
      </w:r>
      <w:r>
        <w:t xml:space="preserve"> escala.</w:t>
      </w:r>
    </w:p>
    <w:p w:rsidR="00D607D5" w:rsidRDefault="00070FFB">
      <w:pPr>
        <w:pStyle w:val="Standard"/>
      </w:pPr>
      <w:r>
        <w:t>+-8G, +-500° y 50Ghz de refresco de datos.</w:t>
      </w:r>
    </w:p>
    <w:p w:rsidR="00D607D5" w:rsidRDefault="00D607D5">
      <w:pPr>
        <w:pStyle w:val="Standard"/>
      </w:pPr>
    </w:p>
    <w:p w:rsidR="00D607D5" w:rsidRDefault="00D607D5">
      <w:pPr>
        <w:pStyle w:val="Standard"/>
      </w:pPr>
    </w:p>
    <w:p w:rsidR="00D607D5" w:rsidRDefault="00D607D5">
      <w:pPr>
        <w:pStyle w:val="Standard"/>
      </w:pPr>
    </w:p>
    <w:p w:rsidR="00D607D5" w:rsidRDefault="005D584E">
      <w:pPr>
        <w:pStyle w:val="Standard"/>
      </w:pPr>
      <w:r>
        <w:t>Bibliografías</w:t>
      </w:r>
      <w:r w:rsidR="00070FFB">
        <w:t>:</w:t>
      </w:r>
    </w:p>
    <w:p w:rsidR="00D607D5" w:rsidRDefault="00070FFB">
      <w:pPr>
        <w:pStyle w:val="Standard"/>
      </w:pPr>
      <w:r>
        <w:t xml:space="preserve">Repositorio de </w:t>
      </w:r>
      <w:r w:rsidR="005D584E">
        <w:t>código</w:t>
      </w:r>
      <w:r>
        <w:t xml:space="preserve"> </w:t>
      </w:r>
      <w:r w:rsidR="005D584E">
        <w:t>Arduino</w:t>
      </w:r>
      <w:r>
        <w:t xml:space="preserve"> ara </w:t>
      </w:r>
      <w:r>
        <w:t>mpu-9250, bolderflight, 25 de DEC 2018, recabado en: https://github.com/bolderflight/MPU9250</w:t>
      </w:r>
    </w:p>
    <w:p w:rsidR="00D607D5" w:rsidRDefault="00D607D5">
      <w:pPr>
        <w:pStyle w:val="Standard"/>
      </w:pPr>
    </w:p>
    <w:p w:rsidR="00D607D5" w:rsidRDefault="00070FFB">
      <w:pPr>
        <w:pStyle w:val="Standard"/>
      </w:pPr>
      <w:r>
        <w:t>Como usar un mpu-9250, Unstable Reality, 16 recabado en: https://www.youtube.com/watch?v=mzwovYcozvI</w:t>
      </w:r>
    </w:p>
    <w:p w:rsidR="00D607D5" w:rsidRDefault="00D607D5">
      <w:pPr>
        <w:pStyle w:val="Standard"/>
      </w:pPr>
    </w:p>
    <w:p w:rsidR="00D607D5" w:rsidRDefault="00070FFB">
      <w:pPr>
        <w:pStyle w:val="Standard"/>
      </w:pPr>
      <w:r>
        <w:t xml:space="preserve">Pinout for </w:t>
      </w:r>
      <w:r w:rsidR="005D584E">
        <w:t>Arduino</w:t>
      </w:r>
      <w:r>
        <w:t xml:space="preserve"> uno, recabado en: https://components101.c</w:t>
      </w:r>
      <w:r>
        <w:t>om/microcontrollers/arduino-uno</w:t>
      </w:r>
    </w:p>
    <w:p w:rsidR="00D607D5" w:rsidRDefault="00D607D5">
      <w:pPr>
        <w:pStyle w:val="Standard"/>
      </w:pPr>
    </w:p>
    <w:p w:rsidR="00D607D5" w:rsidRDefault="00070FFB">
      <w:pPr>
        <w:pStyle w:val="Standard"/>
      </w:pPr>
      <w:r>
        <w:t>datasheet mpu-9250, invense, 20 de junio del 16 recabado en: https://www.invensense.com/wp-content/uploads/2015/02/PS-MPU-9250A-01-v1.1.pdf</w:t>
      </w:r>
    </w:p>
    <w:sectPr w:rsidR="00D607D5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0FFB" w:rsidRDefault="00070FFB">
      <w:r>
        <w:separator/>
      </w:r>
    </w:p>
  </w:endnote>
  <w:endnote w:type="continuationSeparator" w:id="0">
    <w:p w:rsidR="00070FFB" w:rsidRDefault="00070F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0FFB" w:rsidRDefault="00070FFB">
      <w:r>
        <w:rPr>
          <w:color w:val="000000"/>
        </w:rPr>
        <w:separator/>
      </w:r>
    </w:p>
  </w:footnote>
  <w:footnote w:type="continuationSeparator" w:id="0">
    <w:p w:rsidR="00070FFB" w:rsidRDefault="00070F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D607D5"/>
    <w:rsid w:val="00016C3D"/>
    <w:rsid w:val="00070FFB"/>
    <w:rsid w:val="005D584E"/>
    <w:rsid w:val="008D63ED"/>
    <w:rsid w:val="00D60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9067C"/>
  <w15:docId w15:val="{86AD598E-0996-41EC-AF46-A07D07C85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" w:hAnsi="Liberation Serif" w:cs="Lohit Devanagari"/>
        <w:kern w:val="3"/>
        <w:sz w:val="24"/>
        <w:szCs w:val="24"/>
        <w:lang w:val="es-MX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488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alberto cuevas</dc:creator>
  <cp:lastModifiedBy>alberto cuevas</cp:lastModifiedBy>
  <cp:revision>4</cp:revision>
  <dcterms:created xsi:type="dcterms:W3CDTF">2020-01-24T16:26:00Z</dcterms:created>
  <dcterms:modified xsi:type="dcterms:W3CDTF">2020-01-24T17:58:00Z</dcterms:modified>
</cp:coreProperties>
</file>