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7850467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323E4F" w:themeColor="text2" w:themeShade="BF"/>
          <w:sz w:val="40"/>
          <w:szCs w:val="40"/>
          <w:lang w:eastAsia="zh-CN"/>
        </w:rPr>
      </w:sdtEndPr>
      <w:sdtContent>
        <w:p w14:paraId="0B1F4CEE" w14:textId="1C33E358" w:rsidR="00AD4841" w:rsidRDefault="00AD4841"/>
        <w:p w14:paraId="1ACC64CD" w14:textId="442A0CA5" w:rsidR="00AD4841" w:rsidRDefault="00AD4841">
          <w:pPr>
            <w:rPr>
              <w:rFonts w:eastAsiaTheme="minorEastAsia"/>
              <w:caps/>
              <w:color w:val="323E4F" w:themeColor="text2" w:themeShade="BF"/>
              <w:sz w:val="40"/>
              <w:szCs w:val="40"/>
              <w:lang w:eastAsia="zh-CN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FA97FC" wp14:editId="660C248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10896"/>
                    <wp:effectExtent l="0" t="0" r="0" b="6985"/>
                    <wp:wrapSquare wrapText="bothSides"/>
                    <wp:docPr id="111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108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43BE00" w14:textId="2ED6D4A2" w:rsidR="00AD4841" w:rsidRDefault="003C192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30,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FA97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6" type="#_x0000_t202" style="position:absolute;margin-left:0;margin-top:0;width:288.25pt;height:24.5pt;z-index:251662336;visibility:visible;mso-wrap-style:square;mso-width-percent:734;mso-height-percent:0;mso-left-percent:150;mso-top-percent:91;mso-wrap-distance-left:9pt;mso-wrap-distance-top:0;mso-wrap-distance-right:9pt;mso-wrap-distance-bottom:0;mso-position-horizontal-relative:page;mso-position-vertical-relative:page;mso-width-percent:734;mso-height-percent:0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E43BE00" w14:textId="2ED6D4A2" w:rsidR="00AD4841" w:rsidRDefault="003C192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30,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3C5454" wp14:editId="337BFB4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DCE24F" w14:textId="3E7BDC0F" w:rsidR="00AD4841" w:rsidRDefault="00AD484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Rasool abbas, onel jimenez, michael mcfarlin, Ethan wharton</w:t>
                                    </w:r>
                                  </w:p>
                                </w:sdtContent>
                              </w:sdt>
                              <w:p w14:paraId="6FE2E882" w14:textId="2951D4CB" w:rsidR="00AD4841" w:rsidRDefault="005E54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D484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Project ROME</w:t>
                                    </w:r>
                                  </w:sdtContent>
                                </w:sdt>
                              </w:p>
                              <w:p w14:paraId="6EFEAE26" w14:textId="6615558A" w:rsidR="00AD4841" w:rsidRDefault="005E54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484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D484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63C5454" id="Text Box 26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7DCE24F" w14:textId="3E7BDC0F" w:rsidR="00AD4841" w:rsidRDefault="00AD484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Rasool abbas, onel jimenez, michael mcfarlin, Ethan wharton</w:t>
                              </w:r>
                            </w:p>
                          </w:sdtContent>
                        </w:sdt>
                        <w:p w14:paraId="6FE2E882" w14:textId="2951D4CB" w:rsidR="00AD4841" w:rsidRDefault="005E54C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D484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Project ROME</w:t>
                              </w:r>
                            </w:sdtContent>
                          </w:sdt>
                        </w:p>
                        <w:p w14:paraId="6EFEAE26" w14:textId="6615558A" w:rsidR="00AD4841" w:rsidRDefault="005E54C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D484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D4841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628CD5" wp14:editId="7DC1A54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6BC970" w14:textId="35DE6BCA" w:rsidR="00AD4841" w:rsidRDefault="005E54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D484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Incident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1B9B3D" w14:textId="7196371E" w:rsidR="00AD4841" w:rsidRDefault="00AD4841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  <w:r w:rsidR="00B60A2B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628CD5" id="Text Box 27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E6hYwIAADQ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" filled="f" stroked="f" strokeweight=".5pt">
                    <v:textbox inset="0,0,0,0">
                      <w:txbxContent>
                        <w:p w14:paraId="3B6BC970" w14:textId="35DE6BCA" w:rsidR="00AD4841" w:rsidRDefault="005E54C1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D484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Incident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11B9B3D" w14:textId="7196371E" w:rsidR="00AD4841" w:rsidRDefault="00AD4841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Test</w:t>
                              </w:r>
                              <w:r w:rsidR="00B60A2B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8EDEC09" wp14:editId="51A0DC0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C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5942A4A" id="Group 28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&#13;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&#13;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inorHAnsi" w:eastAsiaTheme="minorEastAsia" w:hAnsiTheme="minorHAnsi"/>
              <w:caps/>
              <w:color w:val="323E4F" w:themeColor="text2" w:themeShade="BF"/>
              <w:sz w:val="40"/>
              <w:szCs w:val="40"/>
              <w:lang w:eastAsia="zh-CN"/>
            </w:rPr>
            <w:br w:type="page"/>
          </w:r>
        </w:p>
      </w:sdtContent>
    </w:sdt>
    <w:p w14:paraId="192FFA9E" w14:textId="7109AA05" w:rsidR="006A1C78" w:rsidRDefault="00CA03A9" w:rsidP="00CA03A9">
      <w:pPr>
        <w:pStyle w:val="Heading1"/>
        <w:spacing w:before="0"/>
      </w:pPr>
      <w:r>
        <w:lastRenderedPageBreak/>
        <w:t>Introduction</w:t>
      </w:r>
    </w:p>
    <w:p w14:paraId="2AB224D2" w14:textId="77777777" w:rsidR="00CA03A9" w:rsidRDefault="00CA03A9" w:rsidP="00CA03A9">
      <w:pPr>
        <w:spacing w:after="0"/>
      </w:pPr>
    </w:p>
    <w:p w14:paraId="645C2634" w14:textId="36852DA2" w:rsidR="006B260B" w:rsidRDefault="00CA03A9" w:rsidP="00CA03A9">
      <w:r>
        <w:t xml:space="preserve">This document outlines incidents </w:t>
      </w:r>
      <w:r w:rsidR="00F33EB2">
        <w:t>resulting from</w:t>
      </w:r>
      <w:r>
        <w:t xml:space="preserve"> system tests. It highlights detailed information about the incidents</w:t>
      </w:r>
      <w:r w:rsidR="00E57396">
        <w:t>. It may also include remedies enacted, and/or effort expended to remediate those incidents</w:t>
      </w:r>
      <w:r w:rsidR="006B260B">
        <w:t>.</w:t>
      </w:r>
    </w:p>
    <w:p w14:paraId="355348F6" w14:textId="29FAC581" w:rsidR="006B260B" w:rsidRDefault="006B260B" w:rsidP="006B260B">
      <w:pPr>
        <w:pStyle w:val="Heading1"/>
      </w:pPr>
      <w:r>
        <w:t>Incidents</w:t>
      </w:r>
    </w:p>
    <w:p w14:paraId="251F7C0C" w14:textId="77777777" w:rsidR="00B23CA6" w:rsidRPr="00B23CA6" w:rsidRDefault="00B23CA6" w:rsidP="00BB6FE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83D47" w14:paraId="4425A59D" w14:textId="77777777" w:rsidTr="00663F69">
        <w:tc>
          <w:tcPr>
            <w:tcW w:w="1975" w:type="dxa"/>
          </w:tcPr>
          <w:p w14:paraId="0ED3F022" w14:textId="77777777" w:rsidR="00283D47" w:rsidRPr="008C3B06" w:rsidRDefault="00283D47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Incident Title</w:t>
            </w:r>
          </w:p>
        </w:tc>
        <w:tc>
          <w:tcPr>
            <w:tcW w:w="7375" w:type="dxa"/>
          </w:tcPr>
          <w:p w14:paraId="73B00E68" w14:textId="7C22ECB5" w:rsidR="00283D47" w:rsidRDefault="002F1B7D" w:rsidP="00663F69">
            <w:r>
              <w:t>Credit Card Saving</w:t>
            </w:r>
          </w:p>
        </w:tc>
      </w:tr>
      <w:tr w:rsidR="00283D47" w14:paraId="6E30AA37" w14:textId="77777777" w:rsidTr="00663F69">
        <w:tc>
          <w:tcPr>
            <w:tcW w:w="1975" w:type="dxa"/>
          </w:tcPr>
          <w:p w14:paraId="734F5F5C" w14:textId="77777777" w:rsidR="00283D47" w:rsidRPr="008C3B06" w:rsidRDefault="00283D47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Description</w:t>
            </w:r>
          </w:p>
        </w:tc>
        <w:tc>
          <w:tcPr>
            <w:tcW w:w="7375" w:type="dxa"/>
          </w:tcPr>
          <w:p w14:paraId="470A38C5" w14:textId="37713B00" w:rsidR="00283D47" w:rsidRDefault="002F1B7D" w:rsidP="00663F69">
            <w:r>
              <w:t>The app should be able to store credit cards in profile settings in a secure and meaningful way. However, implementation of this has been proven difficult to do securely (maintain PCI DSS compliance)</w:t>
            </w:r>
          </w:p>
        </w:tc>
      </w:tr>
      <w:tr w:rsidR="00283D47" w14:paraId="52B0ACAF" w14:textId="77777777" w:rsidTr="00663F69">
        <w:tc>
          <w:tcPr>
            <w:tcW w:w="1975" w:type="dxa"/>
          </w:tcPr>
          <w:p w14:paraId="5BFEF937" w14:textId="77777777" w:rsidR="00283D47" w:rsidRPr="008C3B06" w:rsidRDefault="00283D47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Discovery Date</w:t>
            </w:r>
          </w:p>
        </w:tc>
        <w:tc>
          <w:tcPr>
            <w:tcW w:w="7375" w:type="dxa"/>
          </w:tcPr>
          <w:p w14:paraId="5FAB88EC" w14:textId="17CDCA65" w:rsidR="00283D47" w:rsidRDefault="002F1B7D" w:rsidP="00663F69">
            <w:r>
              <w:t>03/29/2023</w:t>
            </w:r>
          </w:p>
        </w:tc>
      </w:tr>
      <w:tr w:rsidR="00283D47" w14:paraId="1B9F04F5" w14:textId="77777777" w:rsidTr="00663F69">
        <w:tc>
          <w:tcPr>
            <w:tcW w:w="1975" w:type="dxa"/>
          </w:tcPr>
          <w:p w14:paraId="5EDDA571" w14:textId="77777777" w:rsidR="00283D47" w:rsidRPr="008C3B06" w:rsidRDefault="00283D47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Severity</w:t>
            </w:r>
          </w:p>
        </w:tc>
        <w:tc>
          <w:tcPr>
            <w:tcW w:w="7375" w:type="dxa"/>
          </w:tcPr>
          <w:p w14:paraId="7820C128" w14:textId="74E9D1EC" w:rsidR="00283D47" w:rsidRDefault="0077502D" w:rsidP="00663F69">
            <w:r>
              <w:t>Low</w:t>
            </w:r>
          </w:p>
        </w:tc>
      </w:tr>
      <w:tr w:rsidR="00283D47" w14:paraId="5D8ED285" w14:textId="77777777" w:rsidTr="00663F69">
        <w:tc>
          <w:tcPr>
            <w:tcW w:w="1975" w:type="dxa"/>
          </w:tcPr>
          <w:p w14:paraId="3E8DF45C" w14:textId="77777777" w:rsidR="00283D47" w:rsidRPr="008C3B06" w:rsidRDefault="00283D47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Steps to Reproduce</w:t>
            </w:r>
          </w:p>
        </w:tc>
        <w:tc>
          <w:tcPr>
            <w:tcW w:w="7375" w:type="dxa"/>
          </w:tcPr>
          <w:p w14:paraId="66E44097" w14:textId="12284619" w:rsidR="00283D47" w:rsidRDefault="0077502D" w:rsidP="00663F69">
            <w:r>
              <w:t>N/A</w:t>
            </w:r>
          </w:p>
        </w:tc>
      </w:tr>
      <w:tr w:rsidR="00283D47" w14:paraId="7D53918E" w14:textId="77777777" w:rsidTr="00663F69">
        <w:tc>
          <w:tcPr>
            <w:tcW w:w="1975" w:type="dxa"/>
          </w:tcPr>
          <w:p w14:paraId="4B2F2736" w14:textId="77777777" w:rsidR="00283D47" w:rsidRPr="008C3B06" w:rsidRDefault="00283D47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Responder</w:t>
            </w:r>
          </w:p>
        </w:tc>
        <w:tc>
          <w:tcPr>
            <w:tcW w:w="7375" w:type="dxa"/>
          </w:tcPr>
          <w:p w14:paraId="6B0015DC" w14:textId="793958C7" w:rsidR="00283D47" w:rsidRDefault="0077502D" w:rsidP="00663F69">
            <w:r>
              <w:t>Rasool Abbas</w:t>
            </w:r>
            <w:r w:rsidR="006B270E">
              <w:t>, Onel Jimenez</w:t>
            </w:r>
          </w:p>
        </w:tc>
      </w:tr>
      <w:tr w:rsidR="00283D47" w14:paraId="5D444865" w14:textId="77777777" w:rsidTr="00663F69">
        <w:tc>
          <w:tcPr>
            <w:tcW w:w="1975" w:type="dxa"/>
          </w:tcPr>
          <w:p w14:paraId="0A03DF83" w14:textId="77777777" w:rsidR="00283D47" w:rsidRPr="008C3B06" w:rsidRDefault="00283D47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Current Status</w:t>
            </w:r>
          </w:p>
        </w:tc>
        <w:tc>
          <w:tcPr>
            <w:tcW w:w="7375" w:type="dxa"/>
          </w:tcPr>
          <w:p w14:paraId="51A25FDB" w14:textId="15F923F4" w:rsidR="00283D47" w:rsidRDefault="0077502D" w:rsidP="00663F69">
            <w:r>
              <w:t>Open</w:t>
            </w:r>
          </w:p>
        </w:tc>
      </w:tr>
      <w:tr w:rsidR="00283D47" w14:paraId="6B4489F3" w14:textId="77777777" w:rsidTr="00663F69">
        <w:tc>
          <w:tcPr>
            <w:tcW w:w="1975" w:type="dxa"/>
          </w:tcPr>
          <w:p w14:paraId="1F9A43DA" w14:textId="77777777" w:rsidR="00283D47" w:rsidRPr="008C3B06" w:rsidRDefault="00283D47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Resolution</w:t>
            </w:r>
          </w:p>
        </w:tc>
        <w:tc>
          <w:tcPr>
            <w:tcW w:w="7375" w:type="dxa"/>
          </w:tcPr>
          <w:p w14:paraId="7C29D104" w14:textId="4EAB246F" w:rsidR="00283D47" w:rsidRDefault="005C620B" w:rsidP="00663F69">
            <w:r>
              <w:t>(</w:t>
            </w:r>
            <w:r w:rsidR="005A2437">
              <w:t xml:space="preserve">This feature is being removed </w:t>
            </w:r>
            <w:proofErr w:type="gramStart"/>
            <w:r w:rsidR="005A2437">
              <w:t>in order to</w:t>
            </w:r>
            <w:proofErr w:type="gramEnd"/>
            <w:r w:rsidR="005A2437">
              <w:t xml:space="preserve"> prioritize other features)</w:t>
            </w:r>
          </w:p>
        </w:tc>
      </w:tr>
      <w:tr w:rsidR="00283D47" w14:paraId="53962F90" w14:textId="77777777" w:rsidTr="00663F69">
        <w:tc>
          <w:tcPr>
            <w:tcW w:w="1975" w:type="dxa"/>
          </w:tcPr>
          <w:p w14:paraId="3F6D2717" w14:textId="77777777" w:rsidR="00283D47" w:rsidRPr="008C3B06" w:rsidRDefault="00283D47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Resolution Date</w:t>
            </w:r>
          </w:p>
        </w:tc>
        <w:tc>
          <w:tcPr>
            <w:tcW w:w="7375" w:type="dxa"/>
          </w:tcPr>
          <w:p w14:paraId="598161EA" w14:textId="7F40DAF0" w:rsidR="00283D47" w:rsidRDefault="00283D47" w:rsidP="00663F69"/>
        </w:tc>
      </w:tr>
      <w:tr w:rsidR="00283D47" w14:paraId="1ECCCFBA" w14:textId="77777777" w:rsidTr="00663F69">
        <w:tc>
          <w:tcPr>
            <w:tcW w:w="1975" w:type="dxa"/>
          </w:tcPr>
          <w:p w14:paraId="43AB942F" w14:textId="77777777" w:rsidR="00283D47" w:rsidRPr="008C3B06" w:rsidRDefault="00283D47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Approximate Correction Time</w:t>
            </w:r>
          </w:p>
        </w:tc>
        <w:tc>
          <w:tcPr>
            <w:tcW w:w="7375" w:type="dxa"/>
          </w:tcPr>
          <w:p w14:paraId="2860A5FE" w14:textId="761C18D4" w:rsidR="00283D47" w:rsidRDefault="00283D47" w:rsidP="00663F69"/>
        </w:tc>
      </w:tr>
    </w:tbl>
    <w:p w14:paraId="4A4D3415" w14:textId="77777777" w:rsidR="00283D47" w:rsidRDefault="00283D47" w:rsidP="00916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23CA6" w14:paraId="2779B65C" w14:textId="77777777" w:rsidTr="00B23CA6">
        <w:tc>
          <w:tcPr>
            <w:tcW w:w="1975" w:type="dxa"/>
          </w:tcPr>
          <w:p w14:paraId="55752174" w14:textId="77777777" w:rsidR="00B23CA6" w:rsidRPr="008C3B06" w:rsidRDefault="00B23CA6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Incident Title</w:t>
            </w:r>
          </w:p>
        </w:tc>
        <w:tc>
          <w:tcPr>
            <w:tcW w:w="7375" w:type="dxa"/>
          </w:tcPr>
          <w:p w14:paraId="09915515" w14:textId="726C2C2A" w:rsidR="00B23CA6" w:rsidRDefault="006B270E" w:rsidP="00663F69">
            <w:r>
              <w:t>Dashboard Mobile Compatibility</w:t>
            </w:r>
          </w:p>
        </w:tc>
      </w:tr>
      <w:tr w:rsidR="00B23CA6" w14:paraId="384C4BFD" w14:textId="77777777" w:rsidTr="00B23CA6">
        <w:tc>
          <w:tcPr>
            <w:tcW w:w="1975" w:type="dxa"/>
          </w:tcPr>
          <w:p w14:paraId="0355B5F3" w14:textId="77777777" w:rsidR="00B23CA6" w:rsidRPr="008C3B06" w:rsidRDefault="00B23CA6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Description</w:t>
            </w:r>
          </w:p>
        </w:tc>
        <w:tc>
          <w:tcPr>
            <w:tcW w:w="7375" w:type="dxa"/>
          </w:tcPr>
          <w:p w14:paraId="0A31EC8B" w14:textId="1B30D506" w:rsidR="00B23CA6" w:rsidRDefault="006B270E" w:rsidP="00663F69">
            <w:r>
              <w:t xml:space="preserve">UI does not work adequately on a mobile device – often showing </w:t>
            </w:r>
            <w:r w:rsidR="00BD4550">
              <w:t>“smooshed” UI elements and overlapping buttons, text, etc.</w:t>
            </w:r>
          </w:p>
        </w:tc>
      </w:tr>
      <w:tr w:rsidR="00B23CA6" w14:paraId="17E59D2A" w14:textId="77777777" w:rsidTr="00B23CA6">
        <w:tc>
          <w:tcPr>
            <w:tcW w:w="1975" w:type="dxa"/>
          </w:tcPr>
          <w:p w14:paraId="620C0B4A" w14:textId="77777777" w:rsidR="00B23CA6" w:rsidRPr="008C3B06" w:rsidRDefault="00B23CA6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Discovery Date</w:t>
            </w:r>
          </w:p>
        </w:tc>
        <w:tc>
          <w:tcPr>
            <w:tcW w:w="7375" w:type="dxa"/>
          </w:tcPr>
          <w:p w14:paraId="031A02AF" w14:textId="62BD0B58" w:rsidR="00B23CA6" w:rsidRDefault="00B23CA6" w:rsidP="00663F69">
            <w:r>
              <w:t>0</w:t>
            </w:r>
            <w:r w:rsidR="00BD4550">
              <w:t>4</w:t>
            </w:r>
            <w:r>
              <w:t>/</w:t>
            </w:r>
            <w:r w:rsidR="00BD4550">
              <w:t>14</w:t>
            </w:r>
            <w:r>
              <w:t>/2023</w:t>
            </w:r>
          </w:p>
        </w:tc>
      </w:tr>
      <w:tr w:rsidR="00B23CA6" w14:paraId="53FBC463" w14:textId="77777777" w:rsidTr="00B23CA6">
        <w:tc>
          <w:tcPr>
            <w:tcW w:w="1975" w:type="dxa"/>
          </w:tcPr>
          <w:p w14:paraId="5ECB0077" w14:textId="77777777" w:rsidR="00B23CA6" w:rsidRPr="008C3B06" w:rsidRDefault="00B23CA6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Severity</w:t>
            </w:r>
          </w:p>
        </w:tc>
        <w:tc>
          <w:tcPr>
            <w:tcW w:w="7375" w:type="dxa"/>
          </w:tcPr>
          <w:p w14:paraId="2CDDCC85" w14:textId="6ED3B029" w:rsidR="00B23CA6" w:rsidRDefault="00BD4550" w:rsidP="00663F69">
            <w:r>
              <w:t>High</w:t>
            </w:r>
          </w:p>
        </w:tc>
      </w:tr>
      <w:tr w:rsidR="00B23CA6" w14:paraId="3AEB1A7C" w14:textId="77777777" w:rsidTr="00B23CA6">
        <w:tc>
          <w:tcPr>
            <w:tcW w:w="1975" w:type="dxa"/>
          </w:tcPr>
          <w:p w14:paraId="7CA9DB09" w14:textId="77777777" w:rsidR="00B23CA6" w:rsidRPr="008C3B06" w:rsidRDefault="00B23CA6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Steps to Reproduce</w:t>
            </w:r>
          </w:p>
        </w:tc>
        <w:tc>
          <w:tcPr>
            <w:tcW w:w="7375" w:type="dxa"/>
          </w:tcPr>
          <w:p w14:paraId="1B44D6A4" w14:textId="14AAC7B2" w:rsidR="00B23CA6" w:rsidRDefault="00811F29" w:rsidP="00663F69">
            <w:r>
              <w:t xml:space="preserve">Access any page of the application on a mobile </w:t>
            </w:r>
            <w:proofErr w:type="gramStart"/>
            <w:r>
              <w:t>device, or</w:t>
            </w:r>
            <w:proofErr w:type="gramEnd"/>
            <w:r>
              <w:t xml:space="preserve"> simulate in IDE.</w:t>
            </w:r>
          </w:p>
        </w:tc>
      </w:tr>
      <w:tr w:rsidR="00B23CA6" w14:paraId="1A82DEDE" w14:textId="77777777" w:rsidTr="00B23CA6">
        <w:tc>
          <w:tcPr>
            <w:tcW w:w="1975" w:type="dxa"/>
          </w:tcPr>
          <w:p w14:paraId="6863D6C5" w14:textId="77777777" w:rsidR="00B23CA6" w:rsidRPr="008C3B06" w:rsidRDefault="00B23CA6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Responder</w:t>
            </w:r>
          </w:p>
        </w:tc>
        <w:tc>
          <w:tcPr>
            <w:tcW w:w="7375" w:type="dxa"/>
          </w:tcPr>
          <w:p w14:paraId="59332798" w14:textId="280FBDAF" w:rsidR="00B23CA6" w:rsidRDefault="00B23CA6" w:rsidP="00663F69"/>
        </w:tc>
      </w:tr>
      <w:tr w:rsidR="00B23CA6" w14:paraId="2A5692CA" w14:textId="77777777" w:rsidTr="00B23CA6">
        <w:tc>
          <w:tcPr>
            <w:tcW w:w="1975" w:type="dxa"/>
          </w:tcPr>
          <w:p w14:paraId="29ACACA9" w14:textId="77777777" w:rsidR="00B23CA6" w:rsidRPr="008C3B06" w:rsidRDefault="00B23CA6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Current Status</w:t>
            </w:r>
          </w:p>
        </w:tc>
        <w:tc>
          <w:tcPr>
            <w:tcW w:w="7375" w:type="dxa"/>
          </w:tcPr>
          <w:p w14:paraId="6068AA35" w14:textId="77777777" w:rsidR="00B23CA6" w:rsidRDefault="00B23CA6" w:rsidP="00663F69">
            <w:r>
              <w:t>Open</w:t>
            </w:r>
          </w:p>
        </w:tc>
      </w:tr>
      <w:tr w:rsidR="00B23CA6" w14:paraId="2D888C7B" w14:textId="77777777" w:rsidTr="00B23CA6">
        <w:tc>
          <w:tcPr>
            <w:tcW w:w="1975" w:type="dxa"/>
          </w:tcPr>
          <w:p w14:paraId="564A1990" w14:textId="77777777" w:rsidR="00B23CA6" w:rsidRPr="008C3B06" w:rsidRDefault="00B23CA6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Resolution</w:t>
            </w:r>
          </w:p>
        </w:tc>
        <w:tc>
          <w:tcPr>
            <w:tcW w:w="7375" w:type="dxa"/>
          </w:tcPr>
          <w:p w14:paraId="73C37C68" w14:textId="77777777" w:rsidR="00B23CA6" w:rsidRDefault="00B23CA6" w:rsidP="00663F69"/>
        </w:tc>
      </w:tr>
      <w:tr w:rsidR="00B23CA6" w14:paraId="188B5B55" w14:textId="77777777" w:rsidTr="00B23CA6">
        <w:tc>
          <w:tcPr>
            <w:tcW w:w="1975" w:type="dxa"/>
          </w:tcPr>
          <w:p w14:paraId="6A821755" w14:textId="77777777" w:rsidR="00B23CA6" w:rsidRPr="008C3B06" w:rsidRDefault="00B23CA6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Resolution Date</w:t>
            </w:r>
          </w:p>
        </w:tc>
        <w:tc>
          <w:tcPr>
            <w:tcW w:w="7375" w:type="dxa"/>
          </w:tcPr>
          <w:p w14:paraId="1BC6111E" w14:textId="77777777" w:rsidR="00B23CA6" w:rsidRDefault="00B23CA6" w:rsidP="00663F69"/>
        </w:tc>
      </w:tr>
      <w:tr w:rsidR="00B23CA6" w14:paraId="1D702D87" w14:textId="77777777" w:rsidTr="00B23CA6">
        <w:tc>
          <w:tcPr>
            <w:tcW w:w="1975" w:type="dxa"/>
          </w:tcPr>
          <w:p w14:paraId="353B7E88" w14:textId="77777777" w:rsidR="00B23CA6" w:rsidRPr="008C3B06" w:rsidRDefault="00B23CA6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Approximate Correction Time</w:t>
            </w:r>
          </w:p>
        </w:tc>
        <w:tc>
          <w:tcPr>
            <w:tcW w:w="7375" w:type="dxa"/>
          </w:tcPr>
          <w:p w14:paraId="4671F927" w14:textId="77777777" w:rsidR="00B23CA6" w:rsidRDefault="00B23CA6" w:rsidP="00663F69"/>
        </w:tc>
      </w:tr>
    </w:tbl>
    <w:p w14:paraId="3C9CA29D" w14:textId="77777777" w:rsidR="00916457" w:rsidRDefault="00916457" w:rsidP="00916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22D30" w14:paraId="4A9F4DD1" w14:textId="77777777" w:rsidTr="00663F69">
        <w:tc>
          <w:tcPr>
            <w:tcW w:w="1975" w:type="dxa"/>
          </w:tcPr>
          <w:p w14:paraId="14E5A598" w14:textId="77777777" w:rsidR="00022D30" w:rsidRPr="008C3B06" w:rsidRDefault="00022D30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Incident Title</w:t>
            </w:r>
          </w:p>
        </w:tc>
        <w:tc>
          <w:tcPr>
            <w:tcW w:w="7375" w:type="dxa"/>
          </w:tcPr>
          <w:p w14:paraId="490E74B0" w14:textId="26022C10" w:rsidR="00022D30" w:rsidRDefault="001B5385" w:rsidP="00663F69">
            <w:r>
              <w:t xml:space="preserve">Sorting Dysfunction </w:t>
            </w:r>
          </w:p>
        </w:tc>
      </w:tr>
      <w:tr w:rsidR="00022D30" w14:paraId="2D13CD4D" w14:textId="77777777" w:rsidTr="00663F69">
        <w:tc>
          <w:tcPr>
            <w:tcW w:w="1975" w:type="dxa"/>
          </w:tcPr>
          <w:p w14:paraId="5C792883" w14:textId="77777777" w:rsidR="00022D30" w:rsidRPr="008C3B06" w:rsidRDefault="00022D30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Description</w:t>
            </w:r>
          </w:p>
        </w:tc>
        <w:tc>
          <w:tcPr>
            <w:tcW w:w="7375" w:type="dxa"/>
          </w:tcPr>
          <w:p w14:paraId="2F13FE69" w14:textId="36743E4A" w:rsidR="00022D30" w:rsidRDefault="001B5385" w:rsidP="00663F69">
            <w:r>
              <w:t>The dashboard default setting shows fundraisers in an obscure way (It is not by expiration date as it should be)</w:t>
            </w:r>
          </w:p>
        </w:tc>
      </w:tr>
      <w:tr w:rsidR="00022D30" w14:paraId="55B3FFDB" w14:textId="77777777" w:rsidTr="00663F69">
        <w:tc>
          <w:tcPr>
            <w:tcW w:w="1975" w:type="dxa"/>
          </w:tcPr>
          <w:p w14:paraId="6BB7BD90" w14:textId="77777777" w:rsidR="00022D30" w:rsidRPr="008C3B06" w:rsidRDefault="00022D30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Discovery Date</w:t>
            </w:r>
          </w:p>
        </w:tc>
        <w:tc>
          <w:tcPr>
            <w:tcW w:w="7375" w:type="dxa"/>
          </w:tcPr>
          <w:p w14:paraId="02F03F2B" w14:textId="77777777" w:rsidR="00022D30" w:rsidRDefault="00022D30" w:rsidP="00663F69">
            <w:r>
              <w:t>04/24/2023</w:t>
            </w:r>
          </w:p>
        </w:tc>
      </w:tr>
      <w:tr w:rsidR="00022D30" w14:paraId="1A47EE3C" w14:textId="77777777" w:rsidTr="00663F69">
        <w:tc>
          <w:tcPr>
            <w:tcW w:w="1975" w:type="dxa"/>
          </w:tcPr>
          <w:p w14:paraId="756B46FB" w14:textId="77777777" w:rsidR="00022D30" w:rsidRPr="008C3B06" w:rsidRDefault="00022D30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Severity</w:t>
            </w:r>
          </w:p>
        </w:tc>
        <w:tc>
          <w:tcPr>
            <w:tcW w:w="7375" w:type="dxa"/>
          </w:tcPr>
          <w:p w14:paraId="2F8EF489" w14:textId="7E336EB3" w:rsidR="00022D30" w:rsidRDefault="001B5385" w:rsidP="00663F69">
            <w:r>
              <w:t>Medium-High</w:t>
            </w:r>
          </w:p>
        </w:tc>
      </w:tr>
      <w:tr w:rsidR="00022D30" w14:paraId="08897863" w14:textId="77777777" w:rsidTr="00663F69">
        <w:tc>
          <w:tcPr>
            <w:tcW w:w="1975" w:type="dxa"/>
          </w:tcPr>
          <w:p w14:paraId="548B2BB1" w14:textId="77777777" w:rsidR="00022D30" w:rsidRPr="008C3B06" w:rsidRDefault="00022D30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Steps to Reproduce</w:t>
            </w:r>
          </w:p>
        </w:tc>
        <w:tc>
          <w:tcPr>
            <w:tcW w:w="7375" w:type="dxa"/>
          </w:tcPr>
          <w:p w14:paraId="7A181278" w14:textId="2F0A0E65" w:rsidR="00022D30" w:rsidRDefault="001B5385" w:rsidP="00663F69">
            <w:r>
              <w:t>Open the dashboard</w:t>
            </w:r>
            <w:r w:rsidR="000D12A5">
              <w:t>.</w:t>
            </w:r>
          </w:p>
        </w:tc>
      </w:tr>
      <w:tr w:rsidR="00022D30" w14:paraId="7A2C2449" w14:textId="77777777" w:rsidTr="00663F69">
        <w:tc>
          <w:tcPr>
            <w:tcW w:w="1975" w:type="dxa"/>
          </w:tcPr>
          <w:p w14:paraId="1CDC2BEF" w14:textId="77777777" w:rsidR="00022D30" w:rsidRPr="008C3B06" w:rsidRDefault="00022D30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Responder</w:t>
            </w:r>
          </w:p>
        </w:tc>
        <w:tc>
          <w:tcPr>
            <w:tcW w:w="7375" w:type="dxa"/>
          </w:tcPr>
          <w:p w14:paraId="458E2B9E" w14:textId="77777777" w:rsidR="00022D30" w:rsidRDefault="00022D30" w:rsidP="00663F69">
            <w:r>
              <w:t>Rasool Abbas</w:t>
            </w:r>
          </w:p>
        </w:tc>
      </w:tr>
      <w:tr w:rsidR="00022D30" w14:paraId="41707D85" w14:textId="77777777" w:rsidTr="00663F69">
        <w:tc>
          <w:tcPr>
            <w:tcW w:w="1975" w:type="dxa"/>
          </w:tcPr>
          <w:p w14:paraId="0A790733" w14:textId="77777777" w:rsidR="00022D30" w:rsidRPr="008C3B06" w:rsidRDefault="00022D30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lastRenderedPageBreak/>
              <w:t>Current Status</w:t>
            </w:r>
          </w:p>
        </w:tc>
        <w:tc>
          <w:tcPr>
            <w:tcW w:w="7375" w:type="dxa"/>
          </w:tcPr>
          <w:p w14:paraId="6015DA9C" w14:textId="77777777" w:rsidR="00022D30" w:rsidRDefault="00022D30" w:rsidP="00663F69">
            <w:r>
              <w:t>Closed</w:t>
            </w:r>
          </w:p>
        </w:tc>
      </w:tr>
      <w:tr w:rsidR="00022D30" w14:paraId="72C9D02F" w14:textId="77777777" w:rsidTr="00663F69">
        <w:tc>
          <w:tcPr>
            <w:tcW w:w="1975" w:type="dxa"/>
          </w:tcPr>
          <w:p w14:paraId="138C31E8" w14:textId="77777777" w:rsidR="00022D30" w:rsidRPr="008C3B06" w:rsidRDefault="00022D30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Resolution</w:t>
            </w:r>
          </w:p>
        </w:tc>
        <w:tc>
          <w:tcPr>
            <w:tcW w:w="7375" w:type="dxa"/>
          </w:tcPr>
          <w:p w14:paraId="04635BEA" w14:textId="77777777" w:rsidR="00022D30" w:rsidRDefault="00022D30" w:rsidP="00663F69">
            <w:r>
              <w:t>Debug</w:t>
            </w:r>
          </w:p>
        </w:tc>
      </w:tr>
      <w:tr w:rsidR="00022D30" w14:paraId="4F7333D7" w14:textId="77777777" w:rsidTr="00663F69">
        <w:tc>
          <w:tcPr>
            <w:tcW w:w="1975" w:type="dxa"/>
          </w:tcPr>
          <w:p w14:paraId="43449369" w14:textId="77777777" w:rsidR="00022D30" w:rsidRPr="008C3B06" w:rsidRDefault="00022D30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Resolution Date</w:t>
            </w:r>
          </w:p>
        </w:tc>
        <w:tc>
          <w:tcPr>
            <w:tcW w:w="7375" w:type="dxa"/>
          </w:tcPr>
          <w:p w14:paraId="38D7F232" w14:textId="77777777" w:rsidR="00022D30" w:rsidRDefault="00022D30" w:rsidP="00663F69">
            <w:r>
              <w:t>04/27/2023</w:t>
            </w:r>
          </w:p>
        </w:tc>
      </w:tr>
      <w:tr w:rsidR="00022D30" w14:paraId="727A174B" w14:textId="77777777" w:rsidTr="00663F69">
        <w:tc>
          <w:tcPr>
            <w:tcW w:w="1975" w:type="dxa"/>
          </w:tcPr>
          <w:p w14:paraId="1198AA7B" w14:textId="77777777" w:rsidR="00022D30" w:rsidRPr="008C3B06" w:rsidRDefault="00022D30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Approximate Correction Time</w:t>
            </w:r>
          </w:p>
        </w:tc>
        <w:tc>
          <w:tcPr>
            <w:tcW w:w="7375" w:type="dxa"/>
          </w:tcPr>
          <w:p w14:paraId="28D0EF53" w14:textId="77777777" w:rsidR="00022D30" w:rsidRDefault="00022D30" w:rsidP="00663F69">
            <w:r>
              <w:t>15 minutes</w:t>
            </w:r>
          </w:p>
        </w:tc>
      </w:tr>
    </w:tbl>
    <w:p w14:paraId="0CA44487" w14:textId="77777777" w:rsidR="00022D30" w:rsidRDefault="00022D30" w:rsidP="00BB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C00DC" w14:paraId="3A2BF717" w14:textId="77777777" w:rsidTr="00663F69">
        <w:tc>
          <w:tcPr>
            <w:tcW w:w="1975" w:type="dxa"/>
          </w:tcPr>
          <w:p w14:paraId="21D143C2" w14:textId="77777777" w:rsidR="00CC00DC" w:rsidRPr="008C3B06" w:rsidRDefault="00CC00D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Incident Title</w:t>
            </w:r>
          </w:p>
        </w:tc>
        <w:tc>
          <w:tcPr>
            <w:tcW w:w="7375" w:type="dxa"/>
          </w:tcPr>
          <w:p w14:paraId="74213CF2" w14:textId="77777777" w:rsidR="00CC00DC" w:rsidRDefault="00CC00DC" w:rsidP="00663F69">
            <w:r>
              <w:t>Invalid End Dates</w:t>
            </w:r>
          </w:p>
        </w:tc>
      </w:tr>
      <w:tr w:rsidR="00CC00DC" w14:paraId="3710C25B" w14:textId="77777777" w:rsidTr="00663F69">
        <w:tc>
          <w:tcPr>
            <w:tcW w:w="1975" w:type="dxa"/>
          </w:tcPr>
          <w:p w14:paraId="43B30BD7" w14:textId="77777777" w:rsidR="00CC00DC" w:rsidRPr="008C3B06" w:rsidRDefault="00CC00D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Description</w:t>
            </w:r>
          </w:p>
        </w:tc>
        <w:tc>
          <w:tcPr>
            <w:tcW w:w="7375" w:type="dxa"/>
          </w:tcPr>
          <w:p w14:paraId="46DA12D1" w14:textId="094E9E1B" w:rsidR="00CC00DC" w:rsidRDefault="00CC00DC" w:rsidP="00663F69">
            <w:r>
              <w:t>Fundraisers are showing incorrect expired dates when they should instead be showing “Expired</w:t>
            </w:r>
            <w:r w:rsidR="008F191B">
              <w:t xml:space="preserve">.” </w:t>
            </w:r>
          </w:p>
        </w:tc>
      </w:tr>
      <w:tr w:rsidR="00CC00DC" w14:paraId="22228A7F" w14:textId="77777777" w:rsidTr="00663F69">
        <w:tc>
          <w:tcPr>
            <w:tcW w:w="1975" w:type="dxa"/>
          </w:tcPr>
          <w:p w14:paraId="18FCDC27" w14:textId="77777777" w:rsidR="00CC00DC" w:rsidRPr="008C3B06" w:rsidRDefault="00CC00D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Discovery Date</w:t>
            </w:r>
          </w:p>
        </w:tc>
        <w:tc>
          <w:tcPr>
            <w:tcW w:w="7375" w:type="dxa"/>
          </w:tcPr>
          <w:p w14:paraId="37967566" w14:textId="77777777" w:rsidR="00CC00DC" w:rsidRDefault="00CC00DC" w:rsidP="00663F69">
            <w:r>
              <w:t>04/24/2023</w:t>
            </w:r>
          </w:p>
        </w:tc>
      </w:tr>
      <w:tr w:rsidR="00CC00DC" w14:paraId="04962257" w14:textId="77777777" w:rsidTr="00663F69">
        <w:tc>
          <w:tcPr>
            <w:tcW w:w="1975" w:type="dxa"/>
          </w:tcPr>
          <w:p w14:paraId="2227E5B5" w14:textId="77777777" w:rsidR="00CC00DC" w:rsidRPr="008C3B06" w:rsidRDefault="00CC00D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Severity</w:t>
            </w:r>
          </w:p>
        </w:tc>
        <w:tc>
          <w:tcPr>
            <w:tcW w:w="7375" w:type="dxa"/>
          </w:tcPr>
          <w:p w14:paraId="6FA413BD" w14:textId="77777777" w:rsidR="00CC00DC" w:rsidRDefault="00CC00DC" w:rsidP="00663F69">
            <w:r>
              <w:t>Medium</w:t>
            </w:r>
          </w:p>
        </w:tc>
      </w:tr>
      <w:tr w:rsidR="00CC00DC" w14:paraId="3A240F24" w14:textId="77777777" w:rsidTr="00663F69">
        <w:tc>
          <w:tcPr>
            <w:tcW w:w="1975" w:type="dxa"/>
          </w:tcPr>
          <w:p w14:paraId="0EB00DA5" w14:textId="77777777" w:rsidR="00CC00DC" w:rsidRPr="008C3B06" w:rsidRDefault="00CC00D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Steps to Reproduce</w:t>
            </w:r>
          </w:p>
        </w:tc>
        <w:tc>
          <w:tcPr>
            <w:tcW w:w="7375" w:type="dxa"/>
          </w:tcPr>
          <w:p w14:paraId="13082299" w14:textId="77777777" w:rsidR="00CC00DC" w:rsidRDefault="00CC00DC" w:rsidP="00663F69">
            <w:r>
              <w:t>N/A</w:t>
            </w:r>
          </w:p>
        </w:tc>
      </w:tr>
      <w:tr w:rsidR="00CC00DC" w14:paraId="2A45D13C" w14:textId="77777777" w:rsidTr="00663F69">
        <w:tc>
          <w:tcPr>
            <w:tcW w:w="1975" w:type="dxa"/>
          </w:tcPr>
          <w:p w14:paraId="14659D77" w14:textId="77777777" w:rsidR="00CC00DC" w:rsidRPr="008C3B06" w:rsidRDefault="00CC00D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Responder</w:t>
            </w:r>
          </w:p>
        </w:tc>
        <w:tc>
          <w:tcPr>
            <w:tcW w:w="7375" w:type="dxa"/>
          </w:tcPr>
          <w:p w14:paraId="1956995A" w14:textId="77777777" w:rsidR="00CC00DC" w:rsidRDefault="00CC00DC" w:rsidP="00663F69">
            <w:r>
              <w:t>Rasool Abbas</w:t>
            </w:r>
          </w:p>
        </w:tc>
      </w:tr>
      <w:tr w:rsidR="00CC00DC" w14:paraId="51D6E61B" w14:textId="77777777" w:rsidTr="00663F69">
        <w:tc>
          <w:tcPr>
            <w:tcW w:w="1975" w:type="dxa"/>
          </w:tcPr>
          <w:p w14:paraId="5378C5D5" w14:textId="77777777" w:rsidR="00CC00DC" w:rsidRPr="008C3B06" w:rsidRDefault="00CC00D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Current Status</w:t>
            </w:r>
          </w:p>
        </w:tc>
        <w:tc>
          <w:tcPr>
            <w:tcW w:w="7375" w:type="dxa"/>
          </w:tcPr>
          <w:p w14:paraId="5B4A70D1" w14:textId="77777777" w:rsidR="00CC00DC" w:rsidRDefault="00CC00DC" w:rsidP="00663F69">
            <w:r>
              <w:t>Closed</w:t>
            </w:r>
          </w:p>
        </w:tc>
      </w:tr>
      <w:tr w:rsidR="00CC00DC" w14:paraId="64BFE268" w14:textId="77777777" w:rsidTr="00663F69">
        <w:tc>
          <w:tcPr>
            <w:tcW w:w="1975" w:type="dxa"/>
          </w:tcPr>
          <w:p w14:paraId="3C466E07" w14:textId="77777777" w:rsidR="00CC00DC" w:rsidRPr="008C3B06" w:rsidRDefault="00CC00D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Resolution</w:t>
            </w:r>
          </w:p>
        </w:tc>
        <w:tc>
          <w:tcPr>
            <w:tcW w:w="7375" w:type="dxa"/>
          </w:tcPr>
          <w:p w14:paraId="74F7E2AC" w14:textId="77777777" w:rsidR="00CC00DC" w:rsidRDefault="00CC00DC" w:rsidP="00663F69">
            <w:r>
              <w:t>Debug</w:t>
            </w:r>
          </w:p>
        </w:tc>
      </w:tr>
      <w:tr w:rsidR="00CC00DC" w14:paraId="4EEE277B" w14:textId="77777777" w:rsidTr="00663F69">
        <w:tc>
          <w:tcPr>
            <w:tcW w:w="1975" w:type="dxa"/>
          </w:tcPr>
          <w:p w14:paraId="305DAEC9" w14:textId="77777777" w:rsidR="00CC00DC" w:rsidRPr="008C3B06" w:rsidRDefault="00CC00D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Resolution Date</w:t>
            </w:r>
          </w:p>
        </w:tc>
        <w:tc>
          <w:tcPr>
            <w:tcW w:w="7375" w:type="dxa"/>
          </w:tcPr>
          <w:p w14:paraId="15072A4A" w14:textId="77777777" w:rsidR="00CC00DC" w:rsidRDefault="00CC00DC" w:rsidP="00663F69">
            <w:r>
              <w:t>04/27/2023</w:t>
            </w:r>
          </w:p>
        </w:tc>
      </w:tr>
      <w:tr w:rsidR="00CC00DC" w14:paraId="0438C2CD" w14:textId="77777777" w:rsidTr="00663F69">
        <w:tc>
          <w:tcPr>
            <w:tcW w:w="1975" w:type="dxa"/>
          </w:tcPr>
          <w:p w14:paraId="216D8848" w14:textId="77777777" w:rsidR="00CC00DC" w:rsidRPr="008C3B06" w:rsidRDefault="00CC00D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Approximate Correction Time</w:t>
            </w:r>
          </w:p>
        </w:tc>
        <w:tc>
          <w:tcPr>
            <w:tcW w:w="7375" w:type="dxa"/>
          </w:tcPr>
          <w:p w14:paraId="0211E988" w14:textId="77777777" w:rsidR="00CC00DC" w:rsidRDefault="00CC00DC" w:rsidP="00663F69">
            <w:r>
              <w:t>15 minutes</w:t>
            </w:r>
          </w:p>
        </w:tc>
      </w:tr>
    </w:tbl>
    <w:p w14:paraId="1DE2D34F" w14:textId="77777777" w:rsidR="00CC00DC" w:rsidRDefault="00CC00DC" w:rsidP="00BB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B6FEC" w14:paraId="3E1ACC40" w14:textId="77777777" w:rsidTr="00663F69">
        <w:tc>
          <w:tcPr>
            <w:tcW w:w="1975" w:type="dxa"/>
          </w:tcPr>
          <w:p w14:paraId="45EEB7E8" w14:textId="77777777" w:rsidR="00BB6FEC" w:rsidRPr="008C3B06" w:rsidRDefault="00BB6FE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Incident Title</w:t>
            </w:r>
          </w:p>
        </w:tc>
        <w:tc>
          <w:tcPr>
            <w:tcW w:w="7375" w:type="dxa"/>
          </w:tcPr>
          <w:p w14:paraId="72122B7A" w14:textId="37695E8B" w:rsidR="00BB6FEC" w:rsidRDefault="008F1ED4" w:rsidP="00663F69">
            <w:r>
              <w:t>Image Service Storage</w:t>
            </w:r>
            <w:r w:rsidR="00BB6FEC">
              <w:t xml:space="preserve"> </w:t>
            </w:r>
          </w:p>
        </w:tc>
      </w:tr>
      <w:tr w:rsidR="00BB6FEC" w14:paraId="6ACAD14C" w14:textId="77777777" w:rsidTr="00663F69">
        <w:tc>
          <w:tcPr>
            <w:tcW w:w="1975" w:type="dxa"/>
          </w:tcPr>
          <w:p w14:paraId="251A8081" w14:textId="77777777" w:rsidR="00BB6FEC" w:rsidRPr="008C3B06" w:rsidRDefault="00BB6FE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Description</w:t>
            </w:r>
          </w:p>
        </w:tc>
        <w:tc>
          <w:tcPr>
            <w:tcW w:w="7375" w:type="dxa"/>
          </w:tcPr>
          <w:p w14:paraId="04C092C2" w14:textId="475B35C4" w:rsidR="00BB6FEC" w:rsidRDefault="008F1ED4" w:rsidP="00663F69">
            <w:r>
              <w:t xml:space="preserve">Image services needs to be stored in a location for demonstration. </w:t>
            </w:r>
          </w:p>
        </w:tc>
      </w:tr>
      <w:tr w:rsidR="00BB6FEC" w14:paraId="70138F04" w14:textId="77777777" w:rsidTr="00663F69">
        <w:tc>
          <w:tcPr>
            <w:tcW w:w="1975" w:type="dxa"/>
          </w:tcPr>
          <w:p w14:paraId="01CC52FD" w14:textId="77777777" w:rsidR="00BB6FEC" w:rsidRPr="008C3B06" w:rsidRDefault="00BB6FE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Discovery Date</w:t>
            </w:r>
          </w:p>
        </w:tc>
        <w:tc>
          <w:tcPr>
            <w:tcW w:w="7375" w:type="dxa"/>
          </w:tcPr>
          <w:p w14:paraId="1698697D" w14:textId="2F3F2F7F" w:rsidR="00BB6FEC" w:rsidRDefault="00BB6FEC" w:rsidP="00663F69">
            <w:r>
              <w:t>0</w:t>
            </w:r>
            <w:r w:rsidR="000754F4">
              <w:t>3</w:t>
            </w:r>
            <w:r>
              <w:t>/</w:t>
            </w:r>
            <w:r w:rsidR="000754F4">
              <w:t>10</w:t>
            </w:r>
            <w:r>
              <w:t>/2023</w:t>
            </w:r>
          </w:p>
        </w:tc>
      </w:tr>
      <w:tr w:rsidR="00BB6FEC" w14:paraId="4242164A" w14:textId="77777777" w:rsidTr="00663F69">
        <w:tc>
          <w:tcPr>
            <w:tcW w:w="1975" w:type="dxa"/>
          </w:tcPr>
          <w:p w14:paraId="39627C8C" w14:textId="77777777" w:rsidR="00BB6FEC" w:rsidRPr="008C3B06" w:rsidRDefault="00BB6FE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Severity</w:t>
            </w:r>
          </w:p>
        </w:tc>
        <w:tc>
          <w:tcPr>
            <w:tcW w:w="7375" w:type="dxa"/>
          </w:tcPr>
          <w:p w14:paraId="1250D683" w14:textId="178015F9" w:rsidR="00BB6FEC" w:rsidRDefault="000754F4" w:rsidP="00663F69">
            <w:r>
              <w:t>High</w:t>
            </w:r>
          </w:p>
        </w:tc>
      </w:tr>
      <w:tr w:rsidR="00BB6FEC" w14:paraId="51315BA7" w14:textId="77777777" w:rsidTr="00663F69">
        <w:tc>
          <w:tcPr>
            <w:tcW w:w="1975" w:type="dxa"/>
          </w:tcPr>
          <w:p w14:paraId="7C5DDF49" w14:textId="77777777" w:rsidR="00BB6FEC" w:rsidRPr="008C3B06" w:rsidRDefault="00BB6FE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Steps to Reproduce</w:t>
            </w:r>
          </w:p>
        </w:tc>
        <w:tc>
          <w:tcPr>
            <w:tcW w:w="7375" w:type="dxa"/>
          </w:tcPr>
          <w:p w14:paraId="384BDB85" w14:textId="5513226C" w:rsidR="00BB6FEC" w:rsidRDefault="000754F4" w:rsidP="00663F69">
            <w:r>
              <w:t>N/A</w:t>
            </w:r>
          </w:p>
        </w:tc>
      </w:tr>
      <w:tr w:rsidR="00BB6FEC" w14:paraId="7415FB9F" w14:textId="77777777" w:rsidTr="00663F69">
        <w:tc>
          <w:tcPr>
            <w:tcW w:w="1975" w:type="dxa"/>
          </w:tcPr>
          <w:p w14:paraId="6D95E371" w14:textId="77777777" w:rsidR="00BB6FEC" w:rsidRPr="008C3B06" w:rsidRDefault="00BB6FE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Responder</w:t>
            </w:r>
          </w:p>
        </w:tc>
        <w:tc>
          <w:tcPr>
            <w:tcW w:w="7375" w:type="dxa"/>
          </w:tcPr>
          <w:p w14:paraId="2A4354B9" w14:textId="77777777" w:rsidR="00BB6FEC" w:rsidRDefault="00BB6FEC" w:rsidP="00663F69">
            <w:r>
              <w:t>Rasool Abbas</w:t>
            </w:r>
          </w:p>
        </w:tc>
      </w:tr>
      <w:tr w:rsidR="00BB6FEC" w14:paraId="3466649F" w14:textId="77777777" w:rsidTr="00663F69">
        <w:tc>
          <w:tcPr>
            <w:tcW w:w="1975" w:type="dxa"/>
          </w:tcPr>
          <w:p w14:paraId="0A62E85E" w14:textId="77777777" w:rsidR="00BB6FEC" w:rsidRPr="008C3B06" w:rsidRDefault="00BB6FE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Current Status</w:t>
            </w:r>
          </w:p>
        </w:tc>
        <w:tc>
          <w:tcPr>
            <w:tcW w:w="7375" w:type="dxa"/>
          </w:tcPr>
          <w:p w14:paraId="0F791D51" w14:textId="77777777" w:rsidR="00BB6FEC" w:rsidRDefault="00BB6FEC" w:rsidP="00663F69">
            <w:r>
              <w:t>Closed</w:t>
            </w:r>
          </w:p>
        </w:tc>
      </w:tr>
      <w:tr w:rsidR="00BB6FEC" w14:paraId="06464FE4" w14:textId="77777777" w:rsidTr="00663F69">
        <w:tc>
          <w:tcPr>
            <w:tcW w:w="1975" w:type="dxa"/>
          </w:tcPr>
          <w:p w14:paraId="572F0A71" w14:textId="77777777" w:rsidR="00BB6FEC" w:rsidRPr="008C3B06" w:rsidRDefault="00BB6FE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Resolution</w:t>
            </w:r>
          </w:p>
        </w:tc>
        <w:tc>
          <w:tcPr>
            <w:tcW w:w="7375" w:type="dxa"/>
          </w:tcPr>
          <w:p w14:paraId="42B0735B" w14:textId="53C9A3BF" w:rsidR="00BB6FEC" w:rsidRDefault="000754F4" w:rsidP="00663F69">
            <w:r>
              <w:t>Allocate S3 bucket and implement API hooks</w:t>
            </w:r>
          </w:p>
        </w:tc>
      </w:tr>
      <w:tr w:rsidR="00BB6FEC" w14:paraId="28DC5F89" w14:textId="77777777" w:rsidTr="00663F69">
        <w:tc>
          <w:tcPr>
            <w:tcW w:w="1975" w:type="dxa"/>
          </w:tcPr>
          <w:p w14:paraId="52738B89" w14:textId="77777777" w:rsidR="00BB6FEC" w:rsidRPr="008C3B06" w:rsidRDefault="00BB6FE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Resolution Date</w:t>
            </w:r>
          </w:p>
        </w:tc>
        <w:tc>
          <w:tcPr>
            <w:tcW w:w="7375" w:type="dxa"/>
          </w:tcPr>
          <w:p w14:paraId="35BCD8F8" w14:textId="2B1408B1" w:rsidR="00BB6FEC" w:rsidRDefault="00BB6FEC" w:rsidP="00663F69">
            <w:r>
              <w:t>0</w:t>
            </w:r>
            <w:r w:rsidR="000754F4">
              <w:t>3</w:t>
            </w:r>
            <w:r>
              <w:t>/</w:t>
            </w:r>
            <w:r w:rsidR="000754F4">
              <w:t>21</w:t>
            </w:r>
            <w:r>
              <w:t>/2023</w:t>
            </w:r>
          </w:p>
        </w:tc>
      </w:tr>
      <w:tr w:rsidR="00BB6FEC" w14:paraId="5B50A26B" w14:textId="77777777" w:rsidTr="00663F69">
        <w:tc>
          <w:tcPr>
            <w:tcW w:w="1975" w:type="dxa"/>
          </w:tcPr>
          <w:p w14:paraId="2949E283" w14:textId="77777777" w:rsidR="00BB6FEC" w:rsidRPr="008C3B06" w:rsidRDefault="00BB6FEC" w:rsidP="00663F69">
            <w:pPr>
              <w:rPr>
                <w:b/>
                <w:bCs/>
              </w:rPr>
            </w:pPr>
            <w:r w:rsidRPr="008C3B06">
              <w:rPr>
                <w:b/>
                <w:bCs/>
              </w:rPr>
              <w:t>Approximate Correction Time</w:t>
            </w:r>
          </w:p>
        </w:tc>
        <w:tc>
          <w:tcPr>
            <w:tcW w:w="7375" w:type="dxa"/>
          </w:tcPr>
          <w:p w14:paraId="128389F8" w14:textId="77777777" w:rsidR="00BB6FEC" w:rsidRDefault="00BB6FEC" w:rsidP="00663F69">
            <w:r>
              <w:t>15 minutes</w:t>
            </w:r>
          </w:p>
        </w:tc>
      </w:tr>
    </w:tbl>
    <w:p w14:paraId="56CE5DBB" w14:textId="77777777" w:rsidR="00BB6FEC" w:rsidRPr="00916457" w:rsidRDefault="00BB6FEC" w:rsidP="00916457"/>
    <w:sectPr w:rsidR="00BB6FEC" w:rsidRPr="00916457" w:rsidSect="008576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B2985" w14:textId="77777777" w:rsidR="005E54C1" w:rsidRDefault="005E54C1" w:rsidP="005E54C1">
      <w:pPr>
        <w:spacing w:after="0" w:line="240" w:lineRule="auto"/>
      </w:pPr>
      <w:r>
        <w:separator/>
      </w:r>
    </w:p>
  </w:endnote>
  <w:endnote w:type="continuationSeparator" w:id="0">
    <w:p w14:paraId="067BECB4" w14:textId="77777777" w:rsidR="005E54C1" w:rsidRDefault="005E54C1" w:rsidP="005E5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AD58D" w14:textId="77777777" w:rsidR="005E54C1" w:rsidRDefault="005E54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73DEC" w14:textId="77777777" w:rsidR="005E54C1" w:rsidRDefault="005E54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D2CCC" w14:textId="77777777" w:rsidR="005E54C1" w:rsidRDefault="005E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9A383" w14:textId="77777777" w:rsidR="005E54C1" w:rsidRDefault="005E54C1" w:rsidP="005E54C1">
      <w:pPr>
        <w:spacing w:after="0" w:line="240" w:lineRule="auto"/>
      </w:pPr>
      <w:r>
        <w:separator/>
      </w:r>
    </w:p>
  </w:footnote>
  <w:footnote w:type="continuationSeparator" w:id="0">
    <w:p w14:paraId="2B3E75F2" w14:textId="77777777" w:rsidR="005E54C1" w:rsidRDefault="005E54C1" w:rsidP="005E5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C43E3" w14:textId="77777777" w:rsidR="005E54C1" w:rsidRDefault="005E54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D304" w14:textId="640E9002" w:rsidR="005E54C1" w:rsidRDefault="005E54C1">
    <w:pPr>
      <w:pStyle w:val="Header"/>
    </w:pPr>
    <w:r>
      <w:t>Project ROME</w:t>
    </w:r>
    <w:r>
      <w:ptab w:relativeTo="margin" w:alignment="center" w:leader="none"/>
    </w:r>
    <w:r>
      <w:ptab w:relativeTo="margin" w:alignment="right" w:leader="none"/>
    </w:r>
    <w:r>
      <w:t>Incident Documentation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00A1" w14:textId="77777777" w:rsidR="005E54C1" w:rsidRDefault="005E54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E8A60A"/>
    <w:rsid w:val="00022D30"/>
    <w:rsid w:val="000754F4"/>
    <w:rsid w:val="000D12A5"/>
    <w:rsid w:val="00126C61"/>
    <w:rsid w:val="00152C2C"/>
    <w:rsid w:val="001904F9"/>
    <w:rsid w:val="001B5385"/>
    <w:rsid w:val="0021682A"/>
    <w:rsid w:val="00283D47"/>
    <w:rsid w:val="002F1B7D"/>
    <w:rsid w:val="003C192A"/>
    <w:rsid w:val="00423A06"/>
    <w:rsid w:val="00555BB8"/>
    <w:rsid w:val="005940ED"/>
    <w:rsid w:val="005A2437"/>
    <w:rsid w:val="005C620B"/>
    <w:rsid w:val="005E54C1"/>
    <w:rsid w:val="006A1C78"/>
    <w:rsid w:val="006B260B"/>
    <w:rsid w:val="006B270E"/>
    <w:rsid w:val="0077502D"/>
    <w:rsid w:val="00811F29"/>
    <w:rsid w:val="00813365"/>
    <w:rsid w:val="0085761C"/>
    <w:rsid w:val="008C3B06"/>
    <w:rsid w:val="008F191B"/>
    <w:rsid w:val="008F1ED4"/>
    <w:rsid w:val="00916457"/>
    <w:rsid w:val="00952F65"/>
    <w:rsid w:val="00AC184E"/>
    <w:rsid w:val="00AD4841"/>
    <w:rsid w:val="00B23CA6"/>
    <w:rsid w:val="00B60A2B"/>
    <w:rsid w:val="00BB6FEC"/>
    <w:rsid w:val="00BD4550"/>
    <w:rsid w:val="00CA03A9"/>
    <w:rsid w:val="00CC00DC"/>
    <w:rsid w:val="00E57396"/>
    <w:rsid w:val="00EE71DD"/>
    <w:rsid w:val="00F33EB2"/>
    <w:rsid w:val="00FC02BD"/>
    <w:rsid w:val="33E8A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A60A"/>
  <w15:chartTrackingRefBased/>
  <w15:docId w15:val="{65035A81-B1C6-4D52-9A6C-3DEAD564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EB2"/>
    <w:rPr>
      <w:rFonts w:ascii="SF Pro" w:hAnsi="SF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EB2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EB2"/>
    <w:pPr>
      <w:keepNext/>
      <w:keepLines/>
      <w:spacing w:before="40" w:after="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3EB2"/>
    <w:pPr>
      <w:spacing w:after="0" w:line="240" w:lineRule="auto"/>
    </w:pPr>
    <w:rPr>
      <w:rFonts w:ascii="SF Pro" w:eastAsiaTheme="minorEastAsia" w:hAnsi="SF Pr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33EB2"/>
    <w:rPr>
      <w:rFonts w:ascii="SF Pro" w:eastAsiaTheme="minorEastAsia" w:hAnsi="SF Pro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33EB2"/>
    <w:rPr>
      <w:rFonts w:ascii="SF Pro" w:eastAsiaTheme="majorEastAsia" w:hAnsi="SF Pro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EB2"/>
    <w:rPr>
      <w:rFonts w:ascii="SF Pro" w:eastAsiaTheme="majorEastAsia" w:hAnsi="SF Pro" w:cstheme="majorBidi"/>
      <w:color w:val="C0000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A0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5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4C1"/>
    <w:rPr>
      <w:rFonts w:ascii="SF Pro" w:hAnsi="SF Pro"/>
    </w:rPr>
  </w:style>
  <w:style w:type="paragraph" w:styleId="Footer">
    <w:name w:val="footer"/>
    <w:basedOn w:val="Normal"/>
    <w:link w:val="FooterChar"/>
    <w:uiPriority w:val="99"/>
    <w:unhideWhenUsed/>
    <w:rsid w:val="005E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4C1"/>
    <w:rPr>
      <w:rFonts w:ascii="SF Pro" w:hAnsi="SF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335</Words>
  <Characters>1913</Characters>
  <Application>Microsoft Office Word</Application>
  <DocSecurity>0</DocSecurity>
  <Lines>15</Lines>
  <Paragraphs>4</Paragraphs>
  <ScaleCrop>false</ScaleCrop>
  <Company>Project ROME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documentation</dc:title>
  <dc:subject>Test documentation</dc:subject>
  <dc:creator>Rasool abbas, onel jimenez, michael mcfarlin, Ethan wharton</dc:creator>
  <cp:keywords/>
  <dc:description/>
  <cp:lastModifiedBy>Jimenez, Onel</cp:lastModifiedBy>
  <cp:revision>42</cp:revision>
  <dcterms:created xsi:type="dcterms:W3CDTF">2023-04-24T17:48:00Z</dcterms:created>
  <dcterms:modified xsi:type="dcterms:W3CDTF">2023-05-01T00:16:00Z</dcterms:modified>
</cp:coreProperties>
</file>