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C5" w:rsidRDefault="00625656" w:rsidP="00625656">
      <w:pPr>
        <w:pStyle w:val="Titre"/>
      </w:pPr>
      <w:r>
        <w:t>Annonce de projet</w:t>
      </w:r>
      <w:bookmarkStart w:id="0" w:name="_GoBack"/>
      <w:bookmarkEnd w:id="0"/>
    </w:p>
    <w:sectPr w:rsidR="00885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65"/>
    <w:rsid w:val="005211AD"/>
    <w:rsid w:val="00625656"/>
    <w:rsid w:val="00B51665"/>
    <w:rsid w:val="00E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56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5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56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5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ETML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Halide Baytar</dc:creator>
  <cp:keywords/>
  <dc:description/>
  <cp:lastModifiedBy>Halide Baytar</cp:lastModifiedBy>
  <cp:revision>2</cp:revision>
  <dcterms:created xsi:type="dcterms:W3CDTF">2020-03-09T15:20:00Z</dcterms:created>
  <dcterms:modified xsi:type="dcterms:W3CDTF">2020-03-09T15:20:00Z</dcterms:modified>
</cp:coreProperties>
</file>