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C28C7" w14:textId="77777777" w:rsidR="002B2747" w:rsidRDefault="002B274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2C53482" w14:textId="77777777" w:rsidR="002B2747" w:rsidRDefault="002B274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27C2D61" w14:textId="77777777" w:rsidR="002B2747" w:rsidRDefault="002B274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E5A707" w14:textId="77777777" w:rsidR="002B2747" w:rsidRDefault="002B274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456147" w14:textId="77777777" w:rsidR="002B2747" w:rsidRDefault="002B274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B1C14D" w14:textId="77777777" w:rsidR="002B2747" w:rsidRDefault="002B274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517F03" w14:textId="77777777" w:rsidR="002B2747" w:rsidRDefault="002B274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828058" w14:textId="77777777" w:rsidR="002B2747" w:rsidRDefault="002B274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98252F6" w14:textId="77777777" w:rsidR="002B2747" w:rsidRDefault="002B274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7B57A8B" w14:textId="77777777" w:rsidR="002B2747" w:rsidRDefault="002B274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2AD6F0" w14:textId="77777777" w:rsidR="002B2747" w:rsidRDefault="002B274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848C5D" w14:textId="77777777" w:rsidR="002B2747" w:rsidRDefault="002B274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09C5C5" w14:textId="77777777" w:rsidR="002B2747" w:rsidRDefault="002B274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7F4E552" w14:textId="77777777" w:rsidR="002B2747" w:rsidRDefault="002B274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90E2A98" w14:textId="77777777" w:rsidR="002B2747" w:rsidRDefault="002B274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84DEB7" w14:textId="77777777" w:rsidR="002B2747" w:rsidRDefault="002B274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60CF9F" w14:textId="77777777" w:rsidR="002B2747" w:rsidRDefault="002B274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809E8FE" w14:textId="77777777" w:rsidR="002B2747" w:rsidRDefault="002B274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F3C3722" w14:textId="77777777" w:rsidR="002B2747" w:rsidRDefault="002B274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1BEB8B" w14:textId="77777777" w:rsidR="002B2747" w:rsidRDefault="002B274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E280551" w14:textId="77777777" w:rsidR="002B2747" w:rsidRDefault="002B274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60DBC1" w14:textId="77777777" w:rsidR="002B2747" w:rsidRDefault="002B274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EDB4118" w14:textId="77777777" w:rsidR="002B2747" w:rsidRDefault="002B274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C5D2896" w14:textId="77777777" w:rsidR="002B2747" w:rsidRDefault="002B274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CEAC76D" w14:textId="77777777" w:rsidR="002B2747" w:rsidRDefault="002B274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F17EA3" w14:textId="77777777" w:rsidR="002B2747" w:rsidRDefault="002B2747">
      <w:pPr>
        <w:spacing w:before="10"/>
        <w:rPr>
          <w:rFonts w:ascii="Times New Roman" w:eastAsia="Times New Roman" w:hAnsi="Times New Roman" w:cs="Times New Roman"/>
          <w:sz w:val="28"/>
          <w:szCs w:val="28"/>
        </w:rPr>
      </w:pPr>
    </w:p>
    <w:p w14:paraId="6C93E51D" w14:textId="77777777" w:rsidR="002B2747" w:rsidRDefault="00000000">
      <w:pPr>
        <w:spacing w:before="33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/>
          <w:b/>
          <w:spacing w:val="-2"/>
          <w:sz w:val="52"/>
        </w:rPr>
        <w:t>Requirements</w:t>
      </w:r>
      <w:r>
        <w:rPr>
          <w:rFonts w:ascii="Times New Roman"/>
          <w:b/>
          <w:spacing w:val="-12"/>
          <w:sz w:val="52"/>
        </w:rPr>
        <w:t xml:space="preserve"> </w:t>
      </w:r>
      <w:r>
        <w:rPr>
          <w:rFonts w:ascii="Times New Roman"/>
          <w:b/>
          <w:spacing w:val="-1"/>
          <w:sz w:val="52"/>
        </w:rPr>
        <w:t>Document</w:t>
      </w:r>
    </w:p>
    <w:p w14:paraId="00C988B1" w14:textId="77777777" w:rsidR="002B2747" w:rsidRDefault="00000000">
      <w:pPr>
        <w:pStyle w:val="BodyText"/>
        <w:spacing w:before="275"/>
        <w:ind w:left="318" w:right="394"/>
        <w:jc w:val="center"/>
        <w:rPr>
          <w:i w:val="0"/>
        </w:rPr>
      </w:pPr>
      <w:r>
        <w:rPr>
          <w:spacing w:val="-1"/>
        </w:rPr>
        <w:t>Edited</w:t>
      </w:r>
      <w:r>
        <w:rPr>
          <w:spacing w:val="-8"/>
        </w:rPr>
        <w:t xml:space="preserve"> </w:t>
      </w:r>
      <w:r>
        <w:rPr>
          <w:spacing w:val="-1"/>
        </w:rPr>
        <w:t>by:</w:t>
      </w:r>
    </w:p>
    <w:p w14:paraId="4E8DAB38" w14:textId="77777777" w:rsidR="002B2747" w:rsidRDefault="00000000">
      <w:pPr>
        <w:pStyle w:val="BodyText"/>
        <w:spacing w:before="0"/>
        <w:ind w:right="394"/>
        <w:jc w:val="center"/>
        <w:rPr>
          <w:i w:val="0"/>
        </w:rPr>
      </w:pPr>
      <w:r>
        <w:rPr>
          <w:spacing w:val="-1"/>
        </w:rPr>
        <w:t>Gabe</w:t>
      </w:r>
      <w:r>
        <w:rPr>
          <w:spacing w:val="-3"/>
        </w:rPr>
        <w:t xml:space="preserve"> </w:t>
      </w:r>
      <w:r>
        <w:rPr>
          <w:spacing w:val="-2"/>
        </w:rPr>
        <w:t>Brown,</w:t>
      </w:r>
      <w:r>
        <w:rPr>
          <w:spacing w:val="49"/>
        </w:rPr>
        <w:t xml:space="preserve"> </w:t>
      </w:r>
      <w:r>
        <w:rPr>
          <w:spacing w:val="-1"/>
        </w:rPr>
        <w:t>Aaryan</w:t>
      </w:r>
      <w:r>
        <w:rPr>
          <w:spacing w:val="-3"/>
        </w:rPr>
        <w:t xml:space="preserve"> </w:t>
      </w:r>
      <w:proofErr w:type="spellStart"/>
      <w:r>
        <w:rPr>
          <w:i w:val="0"/>
          <w:spacing w:val="-1"/>
        </w:rPr>
        <w:t>Dharashivkar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Ernie</w:t>
      </w:r>
      <w:r>
        <w:rPr>
          <w:spacing w:val="-5"/>
        </w:rPr>
        <w:t xml:space="preserve"> </w:t>
      </w:r>
      <w:r>
        <w:rPr>
          <w:spacing w:val="-1"/>
        </w:rPr>
        <w:t>Dial,</w:t>
      </w:r>
      <w:r>
        <w:rPr>
          <w:spacing w:val="-6"/>
        </w:rPr>
        <w:t xml:space="preserve"> </w:t>
      </w:r>
      <w:r>
        <w:rPr>
          <w:spacing w:val="-1"/>
        </w:rPr>
        <w:t>Adam</w:t>
      </w:r>
      <w:r>
        <w:rPr>
          <w:spacing w:val="-3"/>
        </w:rPr>
        <w:t xml:space="preserve"> </w:t>
      </w:r>
      <w:r>
        <w:rPr>
          <w:spacing w:val="-1"/>
        </w:rPr>
        <w:t>Eade</w:t>
      </w:r>
      <w:r>
        <w:rPr>
          <w:spacing w:val="-4"/>
        </w:rPr>
        <w:t xml:space="preserve"> </w:t>
      </w:r>
      <w:r>
        <w:t>,</w:t>
      </w:r>
      <w:r>
        <w:rPr>
          <w:spacing w:val="-3"/>
        </w:rPr>
        <w:t xml:space="preserve"> </w:t>
      </w:r>
      <w:r>
        <w:rPr>
          <w:spacing w:val="-1"/>
        </w:rPr>
        <w:t>Euan</w:t>
      </w:r>
      <w:r>
        <w:rPr>
          <w:spacing w:val="-4"/>
        </w:rPr>
        <w:t xml:space="preserve"> </w:t>
      </w:r>
      <w:r>
        <w:rPr>
          <w:spacing w:val="-1"/>
        </w:rPr>
        <w:t>Hall,</w:t>
      </w:r>
      <w:r>
        <w:rPr>
          <w:spacing w:val="-6"/>
        </w:rPr>
        <w:t xml:space="preserve"> </w:t>
      </w:r>
      <w:r>
        <w:rPr>
          <w:spacing w:val="-1"/>
        </w:rPr>
        <w:t>Abby</w:t>
      </w:r>
      <w:r>
        <w:rPr>
          <w:spacing w:val="-4"/>
        </w:rPr>
        <w:t xml:space="preserve"> </w:t>
      </w:r>
      <w:r>
        <w:t>H</w:t>
      </w:r>
    </w:p>
    <w:p w14:paraId="2BEE50AC" w14:textId="77777777" w:rsidR="002B2747" w:rsidRDefault="002B2747">
      <w:pPr>
        <w:jc w:val="center"/>
        <w:sectPr w:rsidR="002B2747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14:paraId="7099A6CE" w14:textId="77777777" w:rsidR="002B2747" w:rsidRDefault="00000000">
      <w:pPr>
        <w:pStyle w:val="BodyText"/>
        <w:ind w:left="376" w:right="394"/>
        <w:jc w:val="center"/>
        <w:rPr>
          <w:i w:val="0"/>
        </w:rPr>
      </w:pPr>
      <w:r>
        <w:rPr>
          <w:spacing w:val="-1"/>
        </w:rPr>
        <w:lastRenderedPageBreak/>
        <w:t>Gabe</w:t>
      </w:r>
      <w:r>
        <w:rPr>
          <w:spacing w:val="-8"/>
        </w:rPr>
        <w:t xml:space="preserve"> </w:t>
      </w:r>
      <w:r>
        <w:rPr>
          <w:spacing w:val="-3"/>
        </w:rPr>
        <w:t>Brown</w:t>
      </w:r>
    </w:p>
    <w:p w14:paraId="51A1223F" w14:textId="77777777" w:rsidR="002B2747" w:rsidRDefault="002B2747">
      <w:pPr>
        <w:jc w:val="center"/>
        <w:sectPr w:rsidR="002B2747">
          <w:pgSz w:w="11910" w:h="16840"/>
          <w:pgMar w:top="1060" w:right="1680" w:bottom="280" w:left="1680" w:header="720" w:footer="720" w:gutter="0"/>
          <w:cols w:space="720"/>
        </w:sectPr>
      </w:pPr>
    </w:p>
    <w:p w14:paraId="2DABBD01" w14:textId="77777777" w:rsidR="002B2747" w:rsidRDefault="00000000">
      <w:pPr>
        <w:spacing w:before="56"/>
        <w:ind w:left="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pacing w:val="-1"/>
          <w:sz w:val="24"/>
        </w:rPr>
        <w:lastRenderedPageBreak/>
        <w:t>Aaryan</w:t>
      </w:r>
      <w:r>
        <w:rPr>
          <w:rFonts w:ascii="Times New Roman"/>
          <w:i/>
          <w:spacing w:val="-10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Dharashivkar</w:t>
      </w:r>
      <w:proofErr w:type="spellEnd"/>
    </w:p>
    <w:p w14:paraId="307E9B58" w14:textId="77777777" w:rsidR="002B2747" w:rsidRDefault="002B2747">
      <w:pPr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2B2747">
          <w:pgSz w:w="11910" w:h="16840"/>
          <w:pgMar w:top="1060" w:right="1680" w:bottom="280" w:left="1680" w:header="720" w:footer="720" w:gutter="0"/>
          <w:cols w:space="720"/>
        </w:sectPr>
      </w:pPr>
    </w:p>
    <w:p w14:paraId="041A397E" w14:textId="77777777" w:rsidR="002B2747" w:rsidRDefault="00000000">
      <w:pPr>
        <w:pStyle w:val="BodyText"/>
        <w:ind w:left="377" w:right="394"/>
        <w:jc w:val="center"/>
        <w:rPr>
          <w:i w:val="0"/>
        </w:rPr>
      </w:pPr>
      <w:r>
        <w:rPr>
          <w:spacing w:val="-1"/>
        </w:rPr>
        <w:lastRenderedPageBreak/>
        <w:t>Ernie</w:t>
      </w:r>
      <w:r>
        <w:rPr>
          <w:spacing w:val="-8"/>
        </w:rPr>
        <w:t xml:space="preserve"> </w:t>
      </w:r>
      <w:r>
        <w:rPr>
          <w:spacing w:val="-1"/>
        </w:rPr>
        <w:t>Dial</w:t>
      </w:r>
    </w:p>
    <w:p w14:paraId="7D1C44ED" w14:textId="77777777" w:rsidR="002B2747" w:rsidRDefault="002B2747">
      <w:pPr>
        <w:jc w:val="center"/>
        <w:sectPr w:rsidR="002B2747">
          <w:pgSz w:w="11910" w:h="16840"/>
          <w:pgMar w:top="1060" w:right="1680" w:bottom="280" w:left="1680" w:header="720" w:footer="720" w:gutter="0"/>
          <w:cols w:space="720"/>
        </w:sectPr>
      </w:pPr>
    </w:p>
    <w:p w14:paraId="408D341B" w14:textId="77777777" w:rsidR="002B2747" w:rsidRDefault="00000000">
      <w:pPr>
        <w:pStyle w:val="BodyText"/>
        <w:ind w:right="393"/>
        <w:jc w:val="center"/>
        <w:rPr>
          <w:i w:val="0"/>
        </w:rPr>
      </w:pPr>
      <w:r>
        <w:rPr>
          <w:spacing w:val="-1"/>
        </w:rPr>
        <w:lastRenderedPageBreak/>
        <w:t>Adam</w:t>
      </w:r>
      <w:r>
        <w:rPr>
          <w:spacing w:val="-7"/>
        </w:rPr>
        <w:t xml:space="preserve"> </w:t>
      </w:r>
      <w:r>
        <w:rPr>
          <w:spacing w:val="-1"/>
        </w:rPr>
        <w:t>Eade</w:t>
      </w:r>
    </w:p>
    <w:p w14:paraId="6C58CD8C" w14:textId="77777777" w:rsidR="002B2747" w:rsidRDefault="002B2747">
      <w:pPr>
        <w:jc w:val="center"/>
      </w:pPr>
    </w:p>
    <w:p w14:paraId="14A1A83C" w14:textId="77777777" w:rsidR="00893216" w:rsidRDefault="00893216">
      <w:pPr>
        <w:jc w:val="center"/>
      </w:pPr>
    </w:p>
    <w:p w14:paraId="1235B5EF" w14:textId="77777777" w:rsidR="00893216" w:rsidRDefault="00893216">
      <w:pPr>
        <w:jc w:val="center"/>
      </w:pPr>
    </w:p>
    <w:p w14:paraId="4C237E4A" w14:textId="77777777" w:rsidR="00893216" w:rsidRDefault="00F97D08" w:rsidP="00F97D08">
      <w:pPr>
        <w:widowControl/>
        <w:autoSpaceDE w:val="0"/>
        <w:autoSpaceDN w:val="0"/>
        <w:adjustRightInd w:val="0"/>
      </w:pPr>
      <w:r>
        <w:t xml:space="preserve">Productivity &amp; Knowledge management sub-systems – Requires own separate page of the website to distinguish from other sub-systems. </w:t>
      </w:r>
      <w:proofErr w:type="gramStart"/>
      <w:r>
        <w:t>However</w:t>
      </w:r>
      <w:proofErr w:type="gramEnd"/>
      <w:r>
        <w:t xml:space="preserve"> all these sub-systems will need to be able to interact with the data that each of them use – this is where the database comes in for Part 2. </w:t>
      </w:r>
    </w:p>
    <w:p w14:paraId="7CAC9C67" w14:textId="77777777" w:rsidR="00F97D08" w:rsidRDefault="00F97D08" w:rsidP="00F97D08">
      <w:pPr>
        <w:pStyle w:val="ListParagraph"/>
        <w:widowControl/>
        <w:autoSpaceDE w:val="0"/>
        <w:autoSpaceDN w:val="0"/>
        <w:adjustRightInd w:val="0"/>
        <w:ind w:left="720"/>
      </w:pPr>
    </w:p>
    <w:p w14:paraId="64D906BE" w14:textId="05A110A4" w:rsidR="00F97D08" w:rsidRDefault="00F97D08" w:rsidP="00F97D08">
      <w:pPr>
        <w:widowControl/>
        <w:autoSpaceDE w:val="0"/>
        <w:autoSpaceDN w:val="0"/>
        <w:adjustRightInd w:val="0"/>
      </w:pPr>
      <w:r>
        <w:t>Knowledge management – Should act similarly to a forum, where users can post their knowledge on a topic. Users should be able to easily navigate this sub-system by searching for topics (</w:t>
      </w:r>
      <w:proofErr w:type="gramStart"/>
      <w:r>
        <w:t>e.g.</w:t>
      </w:r>
      <w:proofErr w:type="gramEnd"/>
      <w:r>
        <w:t xml:space="preserve"> hardware topics). Topic types should be restricted to a certain set of topics, but with the option to use the “other” topic so that unusual knowledge points can still be assigned.</w:t>
      </w:r>
    </w:p>
    <w:p w14:paraId="0F081FF9" w14:textId="45BF565E" w:rsidR="00F97D08" w:rsidRDefault="00F97D08" w:rsidP="00F97D08">
      <w:pPr>
        <w:widowControl/>
        <w:autoSpaceDE w:val="0"/>
        <w:autoSpaceDN w:val="0"/>
        <w:adjustRightInd w:val="0"/>
      </w:pPr>
    </w:p>
    <w:p w14:paraId="586135DB" w14:textId="77CBF218" w:rsidR="00F97D08" w:rsidRDefault="00F97D08" w:rsidP="00F97D08">
      <w:pPr>
        <w:widowControl/>
        <w:autoSpaceDE w:val="0"/>
        <w:autoSpaceDN w:val="0"/>
        <w:adjustRightInd w:val="0"/>
      </w:pPr>
      <w:r>
        <w:t xml:space="preserve">Productivity management – Could be combined with the “to-do list” tracker so that all users have one central location to head towards for tracking their projects. </w:t>
      </w:r>
    </w:p>
    <w:p w14:paraId="66136CD1" w14:textId="12426F8F" w:rsidR="00F97D08" w:rsidRDefault="00F97D08" w:rsidP="00F97D08">
      <w:pPr>
        <w:widowControl/>
        <w:autoSpaceDE w:val="0"/>
        <w:autoSpaceDN w:val="0"/>
        <w:adjustRightInd w:val="0"/>
      </w:pPr>
    </w:p>
    <w:p w14:paraId="19BE8E6E" w14:textId="11BFF0BC" w:rsidR="00F97D08" w:rsidRDefault="00F97D08" w:rsidP="00F97D08">
      <w:pPr>
        <w:widowControl/>
        <w:autoSpaceDE w:val="0"/>
        <w:autoSpaceDN w:val="0"/>
        <w:adjustRightInd w:val="0"/>
      </w:pPr>
      <w:r>
        <w:t xml:space="preserve">Management sub-system – available to users with access (must be assigned by login details) so that they can access all the </w:t>
      </w:r>
      <w:proofErr w:type="gramStart"/>
      <w:r>
        <w:t>users’</w:t>
      </w:r>
      <w:proofErr w:type="gramEnd"/>
      <w:r>
        <w:t xml:space="preserve"> in their projects progress. </w:t>
      </w:r>
      <w:proofErr w:type="gramStart"/>
      <w:r>
        <w:t>I.e.</w:t>
      </w:r>
      <w:proofErr w:type="gramEnd"/>
      <w:r>
        <w:t xml:space="preserve"> Manager of project A should have access to view (NOT EDIT) the to-do list and productivity tracker of all users who are assigned to Project A (again, the user info should be stored in a database). – It may also be a consideration to give managers on the management sub-system the access to assigned other users to a project. This would suffice the requirement that the database can be externally edited so that Project Managers can begin a new project and assign users to this project without contacting someone to alter the database to give user X access to Project X.</w:t>
      </w:r>
    </w:p>
    <w:p w14:paraId="0B83165F" w14:textId="3EFDE539" w:rsidR="00F97D08" w:rsidRDefault="00F97D08" w:rsidP="00F97D08">
      <w:pPr>
        <w:widowControl/>
        <w:autoSpaceDE w:val="0"/>
        <w:autoSpaceDN w:val="0"/>
        <w:adjustRightInd w:val="0"/>
      </w:pPr>
    </w:p>
    <w:p w14:paraId="5D39566A" w14:textId="5F4380CE" w:rsidR="00F77317" w:rsidRDefault="00F77317" w:rsidP="00F97D08">
      <w:pPr>
        <w:widowControl/>
        <w:autoSpaceDE w:val="0"/>
        <w:autoSpaceDN w:val="0"/>
        <w:adjustRightInd w:val="0"/>
      </w:pPr>
      <w:r>
        <w:t xml:space="preserve">Operations. Managers should have access to not only view the “to-do list” of members on their Project, but also the total number of members on said project. </w:t>
      </w:r>
    </w:p>
    <w:p w14:paraId="3BB13A79" w14:textId="191D136B" w:rsidR="00F77317" w:rsidRDefault="00F77317" w:rsidP="00F97D08">
      <w:pPr>
        <w:widowControl/>
        <w:autoSpaceDE w:val="0"/>
        <w:autoSpaceDN w:val="0"/>
        <w:adjustRightInd w:val="0"/>
      </w:pPr>
    </w:p>
    <w:p w14:paraId="0B7EB316" w14:textId="38AF2A80" w:rsidR="00F77317" w:rsidRDefault="00F77317" w:rsidP="00F97D08">
      <w:pPr>
        <w:widowControl/>
        <w:autoSpaceDE w:val="0"/>
        <w:autoSpaceDN w:val="0"/>
        <w:adjustRightInd w:val="0"/>
      </w:pPr>
      <w:r>
        <w:t>For the prototype stage. We should assign a few users with these credentials:</w:t>
      </w:r>
    </w:p>
    <w:p w14:paraId="32FE36C9" w14:textId="399DAA03" w:rsidR="00F77317" w:rsidRDefault="00F77317" w:rsidP="00F97D08">
      <w:pPr>
        <w:widowControl/>
        <w:autoSpaceDE w:val="0"/>
        <w:autoSpaceDN w:val="0"/>
        <w:adjustRightInd w:val="0"/>
      </w:pPr>
      <w:r>
        <w:t>PERSON 1 – Manager of Project A.</w:t>
      </w:r>
      <w:r>
        <w:br/>
        <w:t>PERSON 2 – Worker of Project A</w:t>
      </w:r>
      <w:r>
        <w:br/>
        <w:t>PERSON 3 – Manager of Project B (</w:t>
      </w:r>
      <w:proofErr w:type="spellStart"/>
      <w:r>
        <w:t>i.e</w:t>
      </w:r>
      <w:proofErr w:type="spellEnd"/>
      <w:r>
        <w:t xml:space="preserve"> has no workers)</w:t>
      </w:r>
      <w:r>
        <w:br/>
        <w:t>PERSON 4 – Worker of Project C (</w:t>
      </w:r>
      <w:proofErr w:type="spellStart"/>
      <w:r>
        <w:t>i.e</w:t>
      </w:r>
      <w:proofErr w:type="spellEnd"/>
      <w:r>
        <w:t xml:space="preserve"> has no manager)</w:t>
      </w:r>
    </w:p>
    <w:p w14:paraId="70900B7B" w14:textId="2C68E398" w:rsidR="00F77317" w:rsidRDefault="00F77317" w:rsidP="00F97D08">
      <w:pPr>
        <w:widowControl/>
        <w:autoSpaceDE w:val="0"/>
        <w:autoSpaceDN w:val="0"/>
        <w:adjustRightInd w:val="0"/>
      </w:pPr>
      <w:r>
        <w:t>PERSON 5 – Worker of no project (</w:t>
      </w:r>
      <w:proofErr w:type="spellStart"/>
      <w:r>
        <w:t>i.e</w:t>
      </w:r>
      <w:proofErr w:type="spellEnd"/>
      <w:r>
        <w:t xml:space="preserve"> freely available to be assigned to new project)</w:t>
      </w:r>
    </w:p>
    <w:p w14:paraId="4EF00EFE" w14:textId="6A7BF8C4" w:rsidR="00F6112A" w:rsidRDefault="00F6112A" w:rsidP="00F97D08">
      <w:pPr>
        <w:widowControl/>
        <w:autoSpaceDE w:val="0"/>
        <w:autoSpaceDN w:val="0"/>
        <w:adjustRightInd w:val="0"/>
      </w:pPr>
    </w:p>
    <w:p w14:paraId="310376E2" w14:textId="2E2A8ABD" w:rsidR="00F6112A" w:rsidRDefault="00F6112A" w:rsidP="00F97D08">
      <w:pPr>
        <w:widowControl/>
        <w:autoSpaceDE w:val="0"/>
        <w:autoSpaceDN w:val="0"/>
        <w:adjustRightInd w:val="0"/>
      </w:pPr>
      <w:r>
        <w:t>This brings along these questions:</w:t>
      </w:r>
      <w:r>
        <w:br/>
        <w:t>- What if a Manager of Project A has no workers on Project A? What do they see in the productivity sub-system and management sub-system?</w:t>
      </w:r>
      <w:r>
        <w:br/>
        <w:t>- How can a new Manager of a project be assigned? Should this be accessible without direct editing of database?</w:t>
      </w:r>
      <w:r>
        <w:br/>
        <w:t>- What is Worker of Project A has no manager? What do they see in the productivity sub-system?</w:t>
      </w:r>
      <w:r>
        <w:br/>
        <w:t>- If a worker changes projects, does the current data stored for the productivity sub-system get lost, or is it still useful?</w:t>
      </w:r>
    </w:p>
    <w:p w14:paraId="31194D4D" w14:textId="4F892EB1" w:rsidR="00F6112A" w:rsidRDefault="00F6112A" w:rsidP="00F6112A">
      <w:pPr>
        <w:widowControl/>
        <w:autoSpaceDE w:val="0"/>
        <w:autoSpaceDN w:val="0"/>
        <w:adjustRightInd w:val="0"/>
      </w:pPr>
      <w:r>
        <w:t>-Can a manager change to a worker, what if this need to go back to manager role?</w:t>
      </w:r>
    </w:p>
    <w:p w14:paraId="5CD1237A" w14:textId="4880479F" w:rsidR="00DE670A" w:rsidRDefault="00DE670A" w:rsidP="00F6112A">
      <w:pPr>
        <w:widowControl/>
        <w:autoSpaceDE w:val="0"/>
        <w:autoSpaceDN w:val="0"/>
        <w:adjustRightInd w:val="0"/>
      </w:pPr>
      <w:r>
        <w:t>-Can a manager be a worker too? Can they be on different projects or multiple projects at once?</w:t>
      </w:r>
    </w:p>
    <w:p w14:paraId="7B5D6A58" w14:textId="62F59BE1" w:rsidR="00F6112A" w:rsidRDefault="00F6112A" w:rsidP="00F6112A">
      <w:pPr>
        <w:widowControl/>
        <w:autoSpaceDE w:val="0"/>
        <w:autoSpaceDN w:val="0"/>
        <w:adjustRightInd w:val="0"/>
      </w:pPr>
    </w:p>
    <w:p w14:paraId="036A0359" w14:textId="150F236F" w:rsidR="00DE670A" w:rsidRDefault="00DE670A" w:rsidP="00F6112A">
      <w:pPr>
        <w:widowControl/>
        <w:autoSpaceDE w:val="0"/>
        <w:autoSpaceDN w:val="0"/>
        <w:adjustRightInd w:val="0"/>
      </w:pPr>
    </w:p>
    <w:p w14:paraId="00CF1259" w14:textId="3DDC828D" w:rsidR="00DE670A" w:rsidRDefault="00DE670A" w:rsidP="00F6112A">
      <w:pPr>
        <w:widowControl/>
        <w:autoSpaceDE w:val="0"/>
        <w:autoSpaceDN w:val="0"/>
        <w:adjustRightInd w:val="0"/>
      </w:pPr>
      <w:r>
        <w:t xml:space="preserve">Invitation system – How will this work? More than just “sending the website” to new user. Login requirements etc. Create account possibility in Part 2? Email formatting – “Must use work email”. </w:t>
      </w:r>
    </w:p>
    <w:p w14:paraId="0414BAF7" w14:textId="264B80EC" w:rsidR="00F97D08" w:rsidRDefault="00F77317" w:rsidP="00F97D08">
      <w:pPr>
        <w:widowControl/>
        <w:autoSpaceDE w:val="0"/>
        <w:autoSpaceDN w:val="0"/>
        <w:adjustRightInd w:val="0"/>
        <w:sectPr w:rsidR="00F97D08">
          <w:pgSz w:w="11910" w:h="16840"/>
          <w:pgMar w:top="1060" w:right="1680" w:bottom="280" w:left="1680" w:header="720" w:footer="720" w:gutter="0"/>
          <w:cols w:space="720"/>
        </w:sectPr>
      </w:pPr>
      <w:r>
        <w:br/>
      </w:r>
    </w:p>
    <w:p w14:paraId="2A555053" w14:textId="77777777" w:rsidR="002B2747" w:rsidRDefault="00000000">
      <w:pPr>
        <w:pStyle w:val="BodyText"/>
        <w:ind w:right="393"/>
        <w:jc w:val="center"/>
        <w:rPr>
          <w:i w:val="0"/>
        </w:rPr>
      </w:pPr>
      <w:r>
        <w:rPr>
          <w:spacing w:val="-1"/>
        </w:rPr>
        <w:lastRenderedPageBreak/>
        <w:t>Euan</w:t>
      </w:r>
      <w:r>
        <w:rPr>
          <w:spacing w:val="-4"/>
        </w:rPr>
        <w:t xml:space="preserve"> </w:t>
      </w:r>
      <w:r>
        <w:rPr>
          <w:spacing w:val="-1"/>
        </w:rPr>
        <w:t>Hall</w:t>
      </w:r>
    </w:p>
    <w:p w14:paraId="25F75BA4" w14:textId="77777777" w:rsidR="002B2747" w:rsidRDefault="002B2747">
      <w:pPr>
        <w:jc w:val="center"/>
        <w:sectPr w:rsidR="002B2747">
          <w:pgSz w:w="11910" w:h="16840"/>
          <w:pgMar w:top="1060" w:right="1680" w:bottom="280" w:left="1680" w:header="720" w:footer="720" w:gutter="0"/>
          <w:cols w:space="720"/>
        </w:sectPr>
      </w:pPr>
    </w:p>
    <w:p w14:paraId="1D83741A" w14:textId="77777777" w:rsidR="002B2747" w:rsidRDefault="00000000">
      <w:pPr>
        <w:pStyle w:val="BodyText"/>
        <w:ind w:left="376" w:right="394"/>
        <w:jc w:val="center"/>
        <w:rPr>
          <w:i w:val="0"/>
        </w:rPr>
      </w:pPr>
      <w:r>
        <w:rPr>
          <w:spacing w:val="-1"/>
        </w:rPr>
        <w:lastRenderedPageBreak/>
        <w:t>Abby</w:t>
      </w:r>
      <w:r>
        <w:rPr>
          <w:spacing w:val="-6"/>
        </w:rPr>
        <w:t xml:space="preserve"> </w:t>
      </w:r>
      <w:r>
        <w:t>H</w:t>
      </w:r>
    </w:p>
    <w:sectPr w:rsidR="002B2747">
      <w:pgSz w:w="11910" w:h="16840"/>
      <w:pgMar w:top="10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73F41"/>
    <w:multiLevelType w:val="hybridMultilevel"/>
    <w:tmpl w:val="091AA77C"/>
    <w:lvl w:ilvl="0" w:tplc="3CE470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4422E"/>
    <w:multiLevelType w:val="hybridMultilevel"/>
    <w:tmpl w:val="92FA100E"/>
    <w:lvl w:ilvl="0" w:tplc="474826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D1BA9"/>
    <w:multiLevelType w:val="hybridMultilevel"/>
    <w:tmpl w:val="80026096"/>
    <w:lvl w:ilvl="0" w:tplc="B880B5BC"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48379">
    <w:abstractNumId w:val="2"/>
  </w:num>
  <w:num w:numId="2" w16cid:durableId="777136955">
    <w:abstractNumId w:val="0"/>
  </w:num>
  <w:num w:numId="3" w16cid:durableId="823591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2747"/>
    <w:rsid w:val="002B2747"/>
    <w:rsid w:val="00893216"/>
    <w:rsid w:val="00DE670A"/>
    <w:rsid w:val="00F6112A"/>
    <w:rsid w:val="00F77317"/>
    <w:rsid w:val="00F9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95206"/>
  <w15:docId w15:val="{940D3C5E-6278-40B0-B713-18EA81B3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6"/>
      <w:ind w:left="378"/>
    </w:pPr>
    <w:rPr>
      <w:rFonts w:ascii="Times New Roman" w:eastAsia="Times New Roman" w:hAnsi="Times New Roman"/>
      <w:i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(s) Adam Eade</cp:lastModifiedBy>
  <cp:revision>4</cp:revision>
  <dcterms:created xsi:type="dcterms:W3CDTF">2022-10-11T12:17:00Z</dcterms:created>
  <dcterms:modified xsi:type="dcterms:W3CDTF">2022-10-11T11:44:00Z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LastSaved">
    <vt:filetime>2022-10-11T00:00:00Z</vt:filetime>
  </property>
</Properties>
</file>