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CTF Writeup: latchkey</w:t>
      </w:r>
    </w:p>
    <w:p>
      <w:pPr/>
      <w:r>
        <w:rPr>
          <w:b/>
        </w:rPr>
        <w:t xml:space="preserve">Event:</w:t>
      </w:r>
      <w:r>
        <w:t xml:space="preserve"> CREST CTF7  |  </w:t>
      </w:r>
      <w:r>
        <w:rPr>
          <w:b/>
        </w:rPr>
        <w:t xml:space="preserve">Category:</w:t>
      </w:r>
      <w:r>
        <w:t xml:space="preserve"> Reverse engineering  |  </w:t>
      </w:r>
      <w:r>
        <w:rPr>
          <w:b/>
        </w:rPr>
        <w:t xml:space="preserve">Attachment:</w:t>
      </w:r>
      <w:r>
        <w:t xml:space="preserve"> </w:t>
      </w:r>
      <w:r>
        <w:rPr>
          <w:rStyle w:val="CodeChar"/>
        </w:rPr>
        <w:t xml:space="preserve">latchkey</w:t>
      </w:r>
      <w:r>
        <w:t xml:space="preserve"> (x86-64 ELF, stripped)</w:t>
      </w:r>
    </w:p>
    <w:p>
      <w:pPr/>
      <w:r>
        <w:rPr>
          <w:b/>
        </w:rPr>
        <w:t xml:space="preserve">Flag:</w:t>
      </w:r>
      <w:r>
        <w:t xml:space="preserve"> </w:t>
      </w:r>
      <w:r>
        <w:rPr>
          <w:rStyle w:val="CodeChar"/>
        </w:rPr>
        <w:t xml:space="preserve">CREST{dfa_l00kup_t4bl3s_ar3n7_r34lly_s3cr3t}</w:t>
      </w:r>
    </w:p>
    <w:p>
      <w:pPr>
        <w:pStyle w:val="Heading2"/>
      </w:pPr>
      <w:r>
        <w:t xml:space="preserve">Challenge</w:t>
      </w:r>
    </w:p>
    <w:p>
      <w:pPr/>
      <w:r>
        <w:t xml:space="preserve">A small access-control binary takes one string and prints only "Access granted." or "Access denied.". There are no helpful strings or errors. The task is to work out how it decides, then submit the accepted </w:t>
      </w:r>
      <w:r>
        <w:rPr>
          <w:rStyle w:val="CodeChar"/>
        </w:rPr>
        <w:t xml:space="preserve">CREST{...}</w:t>
      </w:r>
      <w:r>
        <w:t xml:space="preserve"> string.</w:t>
      </w:r>
    </w:p>
    <w:p>
      <w:pPr>
        <w:pStyle w:val="Heading2"/>
      </w:pPr>
      <w:r>
        <w:t xml:space="preserve">1. Recon</w:t>
      </w:r>
    </w:p>
    <w:p>
      <w:pPr>
        <w:pStyle w:val="Code"/>
      </w:pPr>
      <w:r>
        <w:t xml:space="preserve">$ file latchkey</w:t>
        <w:br/>
        <w:t xml:space="preserve">latchkey: ELF 64-bit LSB pie executable, x86-64, dynamically linked, stripped</w:t>
        <w:br/>
        <w:t xml:space="preserve">$ ./latchkey test</w:t>
        <w:br/>
        <w:t xml:space="preserve">Access denied.</w:t>
      </w:r>
    </w:p>
    <w:p>
      <w:pPr>
        <w:pStyle w:val="ListParagraph"/>
        <w:numPr>
          <w:ilvl w:val="0"/>
          <w:numId w:val="2"/>
        </w:numPr>
      </w:pPr>
      <w:r>
        <w:t xml:space="preserve">The description says statically linked, but it is a small dynamic PIE (about 60 KB) that imports only </w:t>
      </w:r>
      <w:r>
        <w:rPr>
          <w:rStyle w:val="CodeChar"/>
        </w:rPr>
        <w:t xml:space="preserve">puts</w:t>
      </w:r>
      <w:r>
        <w:t xml:space="preserve">, </w:t>
      </w:r>
      <w:r>
        <w:rPr>
          <w:rStyle w:val="CodeChar"/>
        </w:rPr>
        <w:t xml:space="preserve">strlen</w:t>
      </w:r>
      <w:r>
        <w:t xml:space="preserve"> and </w:t>
      </w:r>
      <w:r>
        <w:rPr>
          <w:rStyle w:val="CodeChar"/>
        </w:rPr>
        <w:t xml:space="preserve">printf</w:t>
      </w:r>
      <w:r>
        <w:t xml:space="preserve">.</w:t>
      </w:r>
    </w:p>
    <w:p>
      <w:pPr>
        <w:pStyle w:val="ListParagraph"/>
        <w:numPr>
          <w:ilvl w:val="0"/>
          <w:numId w:val="2"/>
        </w:numPr>
      </w:pPr>
      <w:r>
        <w:rPr>
          <w:rStyle w:val="CodeChar"/>
        </w:rPr>
        <w:t xml:space="preserve">strings</w:t>
      </w:r>
      <w:r>
        <w:t xml:space="preserve"> shows the usage and granted/denied messages and no flag text.</w:t>
      </w:r>
    </w:p>
    <w:p>
      <w:pPr>
        <w:pStyle w:val="ListParagraph"/>
        <w:numPr>
          <w:ilvl w:val="0"/>
          <w:numId w:val="2"/>
        </w:numPr>
      </w:pPr>
      <w:r>
        <w:t xml:space="preserve">The </w:t>
      </w:r>
      <w:r>
        <w:rPr>
          <w:rStyle w:val="CodeChar"/>
        </w:rPr>
        <w:t xml:space="preserve">.data</w:t>
      </w:r>
      <w:r>
        <w:t xml:space="preserve"> section is large (0xb820 bytes), which hints at lookup tables.</w:t>
      </w:r>
    </w:p>
    <w:p>
      <w:pPr>
        <w:pStyle w:val="Heading2"/>
      </w:pPr>
      <w:r>
        <w:t xml:space="preserve">2. Reversing the check</w:t>
      </w:r>
    </w:p>
    <w:p>
      <w:pPr/>
      <w:r>
        <w:t xml:space="preserve">The real logic is a single function reached from </w:t>
      </w:r>
      <w:r>
        <w:rPr>
          <w:rStyle w:val="CodeChar"/>
        </w:rPr>
        <w:t xml:space="preserve">__libc_start_main</w:t>
      </w:r>
      <w:r>
        <w:t xml:space="preserve"> (0x1189). Annotated from the disassembly:</w:t>
      </w:r>
    </w:p>
    <w:p>
      <w:pPr>
        <w:pStyle w:val="Code"/>
      </w:pPr>
      <w:r>
        <w:t xml:space="preserve">s = 0                      ; [rbp-0x1c]</w:t>
        <w:br/>
        <w:t xml:space="preserve">for i in range(len(argv[1])):</w:t>
        <w:br/>
        <w:t xml:space="preserve">    if s == 0x2d: break    ; dead state</w:t>
        <w:br/>
        <w:t xml:space="preserve">    idx = (s &lt;&lt; 8) + argv[1][i]</w:t>
        <w:br/>
        <w:t xml:space="preserve">    a = T1[idx]            ; u16 table at 0x4020</w:t>
        <w:br/>
        <w:t xml:space="preserve">    b = T2[idx]            ; u16 table at 0x9c20</w:t>
        <w:br/>
        <w:t xml:space="preserve">    s = a ^ b</w:t>
        <w:br/>
        <w:t xml:space="preserve">    if s == 0x2c:          ; accept state</w:t>
        <w:br/>
        <w:t xml:space="preserve">        if i == len-1: puts("Access granted."); return 0</w:t>
        <w:br/>
        <w:t xml:space="preserve">        s = 0x2d           ; accept reached too early -&gt; dead</w:t>
        <w:br/>
        <w:t xml:space="preserve">if s == 0x2c: granted else denied</w:t>
      </w:r>
    </w:p>
    <w:p>
      <w:pPr/>
      <w:r>
        <w:t xml:space="preserve">So the binary is a deterministic finite automaton (DFA). Each transition is stored as two XOR-masked halves in separate tables, which is why no flag bytes show up in </w:t>
      </w:r>
      <w:r>
        <w:rPr>
          <w:rStyle w:val="CodeChar"/>
        </w:rPr>
        <w:t xml:space="preserve">strings</w:t>
      </w:r>
      <w:r>
        <w:t xml:space="preserve">. The tables are 0x5c00 bytes each, which is 46 states x 256 bytes x 2 bytes.</w:t>
      </w:r>
    </w:p>
    <w:p>
      <w:pPr>
        <w:pStyle w:val="ListParagraph"/>
        <w:numPr>
          <w:ilvl w:val="0"/>
          <w:numId w:val="3"/>
        </w:numPr>
      </w:pPr>
      <w:r>
        <w:t xml:space="preserve">Start state: 0</w:t>
      </w:r>
    </w:p>
    <w:p>
      <w:pPr>
        <w:pStyle w:val="ListParagraph"/>
        <w:numPr>
          <w:ilvl w:val="0"/>
          <w:numId w:val="3"/>
        </w:numPr>
      </w:pPr>
      <w:r>
        <w:t xml:space="preserve">Accept state: 0x2c (44)</w:t>
      </w:r>
    </w:p>
    <w:p>
      <w:pPr>
        <w:pStyle w:val="ListParagraph"/>
        <w:numPr>
          <w:ilvl w:val="0"/>
          <w:numId w:val="3"/>
        </w:numPr>
      </w:pPr>
      <w:r>
        <w:t xml:space="preserve">Dead state: 0x2d (45)</w:t>
      </w:r>
    </w:p>
    <w:p>
      <w:pPr>
        <w:pStyle w:val="ListParagraph"/>
        <w:numPr>
          <w:ilvl w:val="0"/>
          <w:numId w:val="3"/>
        </w:numPr>
      </w:pPr>
      <w:r>
        <w:t xml:space="preserve">Accept only counts if reached exactly on the last input byte.</w:t>
      </w:r>
    </w:p>
    <w:p>
      <w:pPr>
        <w:pStyle w:val="Heading2"/>
      </w:pPr>
      <w:r>
        <w:t xml:space="preserve">3. Extracting the automaton</w:t>
      </w:r>
    </w:p>
    <w:p>
      <w:pPr/>
      <w:r>
        <w:rPr>
          <w:rStyle w:val="CodeChar"/>
        </w:rPr>
        <w:t xml:space="preserve">.data</w:t>
      </w:r>
      <w:r>
        <w:t xml:space="preserve"> is mapped at vaddr 0x4000 and file offset 0x3000, so the tables sit at file offsets </w:t>
      </w:r>
      <w:r>
        <w:rPr>
          <w:rStyle w:val="CodeChar"/>
        </w:rPr>
        <w:t xml:space="preserve">0x3020</w:t>
      </w:r>
      <w:r>
        <w:t xml:space="preserve"> and </w:t>
      </w:r>
      <w:r>
        <w:rPr>
          <w:rStyle w:val="CodeChar"/>
        </w:rPr>
        <w:t xml:space="preserve">0x8c20</w:t>
      </w:r>
      <w:r>
        <w:t xml:space="preserve">.</w:t>
      </w:r>
    </w:p>
    <w:p>
      <w:pPr>
        <w:pStyle w:val="Code"/>
      </w:pPr>
      <w:bookmarkStart w:id="1" w:name="bongo_lang_python_1"/>
      <w:bookmarkEnd w:id="1"/>
      <w:r>
        <w:t xml:space="preserve">import struct</w:t>
        <w:br/>
        <w:t xml:space="preserve">d = open('latchkey','rb').read()</w:t>
        <w:br/>
        <w:t xml:space="preserve">N = 46*256</w:t>
        <w:br/>
        <w:t xml:space="preserve">t1 = struct.unpack_from('&lt;%dH'%N, d, 0x3020)</w:t>
        <w:br/>
        <w:t xml:space="preserve">t2 = struct.unpack_from('&lt;%dH'%N, d, 0x8c20)</w:t>
        <w:br/>
        <w:t xml:space="preserve">nxt = lambda s,c: t1[(s&lt;&lt;8)+c] ^ t2[(s&lt;&lt;8)+c]</w:t>
      </w:r>
    </w:p>
    <w:p>
      <w:pPr/>
      <w:r>
        <w:t xml:space="preserve">All computed next states fall in 1..45, which confirms the table layout.</w:t>
      </w:r>
    </w:p>
    <w:p>
      <w:pPr>
        <w:pStyle w:val="Heading2"/>
      </w:pPr>
      <w:r>
        <w:t xml:space="preserve">4. Solving</w:t>
      </w:r>
    </w:p>
    <w:p>
      <w:pPr/>
      <w:r>
        <w:t xml:space="preserve">I did a BFS from state 0 to state 44 over the transition graph, skipping the dead state:</w:t>
      </w:r>
    </w:p>
    <w:p>
      <w:pPr>
        <w:pStyle w:val="Code"/>
      </w:pPr>
      <w:bookmarkStart w:id="2" w:name="bongo_lang_python_2"/>
      <w:bookmarkEnd w:id="2"/>
      <w:r>
        <w:t xml:space="preserve">import collections</w:t>
        <w:br/>
        <w:t xml:space="preserve">prev = {0: None}; q = collections.deque([0])</w:t>
        <w:br/>
        <w:t xml:space="preserve">while q:</w:t>
        <w:br/>
        <w:t xml:space="preserve">    s = q.popleft()</w:t>
        <w:br/>
        <w:t xml:space="preserve">    for c in range(256):</w:t>
        <w:br/>
        <w:t xml:space="preserve">        n = nxt(s, c)</w:t>
        <w:br/>
        <w:t xml:space="preserve">        if n != 0x2d and n not in prev:</w:t>
        <w:br/>
        <w:t xml:space="preserve">            prev[n] = (s, c); q.append(n)</w:t>
        <w:br/>
        <w:t xml:space="preserve"># walk prev[44] back to 0 to recover the string</w:t>
      </w:r>
    </w:p>
    <w:p>
      <w:pPr/>
      <w:r>
        <w:t xml:space="preserve">Printing the printable out-edges of each state shows that states 0 to 43 each have exactly one non-dead transition, one per flag character, in order. State 44 only loops to itself, and the binary treats reaching it before the last byte as a dead end, so any trailing byte is rejected. The accepted language therefore contains exactly one string:</w:t>
      </w:r>
    </w:p>
    <w:p>
      <w:pPr>
        <w:pStyle w:val="Code"/>
      </w:pPr>
      <w:r>
        <w:t xml:space="preserve">CREST{dfa_l00kup_t4bl3s_ar3n7_r34lly_s3cr3t}</w:t>
      </w:r>
    </w:p>
    <w:p>
      <w:pPr>
        <w:pStyle w:val="Heading2"/>
      </w:pPr>
      <w:r>
        <w:t xml:space="preserve">5. Verification</w:t>
      </w:r>
    </w:p>
    <w:p>
      <w:pPr>
        <w:pStyle w:val="Code"/>
      </w:pPr>
      <w:r>
        <w:t xml:space="preserve">$ ./latchkey 'CREST{dfa_l00kup_t4bl3s_ar3n7_r34lly_s3cr3t}'</w:t>
        <w:br/>
        <w:t xml:space="preserve">Access granted.</w:t>
        <w:br/>
        <w:t xml:space="preserve">$ ./latchkey 'CREST{dfa_l00kup_t4bl3s_ar3n7_r34lly_s3cr3t}x'</w:t>
        <w:br/>
        <w:t xml:space="preserve">Access denied.</w:t>
      </w:r>
    </w:p>
    <w:p>
      <w:pPr/>
      <w:r>
        <w:t xml:space="preserve">The trailing-byte case matches the "accept only on the last byte" rule from section 2.</w:t>
      </w:r>
    </w:p>
    <w:p>
      <w:pPr>
        <w:pStyle w:val="Heading2"/>
      </w:pPr>
      <w:r>
        <w:t xml:space="preserve">Takeaways</w:t>
      </w:r>
    </w:p>
    <w:p>
      <w:pPr>
        <w:pStyle w:val="ListParagraph"/>
        <w:numPr>
          <w:ilvl w:val="0"/>
          <w:numId w:val="4"/>
        </w:numPr>
      </w:pPr>
      <w:r>
        <w:t xml:space="preserve">When asked how a checker decides rather than what it compares, look for a table-driven state machine instead of string compares.</w:t>
      </w:r>
    </w:p>
    <w:p>
      <w:pPr>
        <w:pStyle w:val="ListParagraph"/>
        <w:numPr>
          <w:ilvl w:val="0"/>
          <w:numId w:val="4"/>
        </w:numPr>
      </w:pPr>
      <w:r>
        <w:t xml:space="preserve">XOR-splitting a table across two arrays defeats </w:t>
      </w:r>
      <w:r>
        <w:rPr>
          <w:rStyle w:val="CodeChar"/>
        </w:rPr>
        <w:t xml:space="preserve">strings</w:t>
      </w:r>
      <w:r>
        <w:t xml:space="preserve"> and naive pattern searches, but it is trivial to recombine once the indexing is known.</w:t>
      </w:r>
    </w:p>
    <w:p>
      <w:pPr>
        <w:pStyle w:val="ListParagraph"/>
        <w:numPr>
          <w:ilvl w:val="0"/>
          <w:numId w:val="4"/>
        </w:numPr>
      </w:pPr>
      <w:r>
        <w:t xml:space="preserve">Extracting the full transition table and searching the graph (BFS) is faster and more reliable than tracing the binary in a debugger, and it proves the solution is unique.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CTF Writeup latchkey</dc:title>
  <dc:description>Claude Docs node/ed50436f-b549@2 docx-w7</dc:description>
  <cp:revision>2</cp:revision>
</cp:coreProperties>
</file>