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rPr>
          <w:color w:val="000000"/>
        </w:rPr>
      </w:pPr>
      <w:r w:rsidDel="00000000" w:rsidR="00000000" w:rsidRPr="00000000">
        <w:rPr>
          <w:rtl w:val="0"/>
        </w:rPr>
      </w:r>
    </w:p>
    <w:p w:rsidR="00000000" w:rsidDel="00000000" w:rsidP="00000000" w:rsidRDefault="00000000" w:rsidRPr="00000000" w14:paraId="00000002">
      <w:pPr>
        <w:pStyle w:val="Title"/>
        <w:spacing w:line="360" w:lineRule="auto"/>
        <w:rPr>
          <w:color w:val="000000"/>
        </w:rPr>
      </w:pPr>
      <w:r w:rsidDel="00000000" w:rsidR="00000000" w:rsidRPr="00000000">
        <w:rPr>
          <w:rtl w:val="0"/>
        </w:rPr>
      </w:r>
    </w:p>
    <w:p w:rsidR="00000000" w:rsidDel="00000000" w:rsidP="00000000" w:rsidRDefault="00000000" w:rsidRPr="00000000" w14:paraId="00000003">
      <w:pPr>
        <w:pStyle w:val="Title"/>
        <w:spacing w:line="360" w:lineRule="auto"/>
        <w:jc w:val="center"/>
        <w:rPr>
          <w:color w:val="000000"/>
          <w:sz w:val="40"/>
          <w:szCs w:val="40"/>
        </w:rPr>
      </w:pPr>
      <w:r w:rsidDel="00000000" w:rsidR="00000000" w:rsidRPr="00000000">
        <w:rPr>
          <w:color w:val="000000"/>
          <w:sz w:val="40"/>
          <w:szCs w:val="40"/>
          <w:rtl w:val="0"/>
        </w:rPr>
        <w:t xml:space="preserve">Informe Proyecto APT – Fase 1</w:t>
      </w:r>
    </w:p>
    <w:p w:rsidR="00000000" w:rsidDel="00000000" w:rsidP="00000000" w:rsidRDefault="00000000" w:rsidRPr="00000000" w14:paraId="00000004">
      <w:pPr>
        <w:spacing w:line="360" w:lineRule="auto"/>
        <w:rPr/>
      </w:pPr>
      <w:r w:rsidDel="00000000" w:rsidR="00000000" w:rsidRPr="00000000">
        <w:rPr>
          <w:rtl w:val="0"/>
        </w:rPr>
        <w:br w:type="textWrapping"/>
        <w:br w:type="textWrapping"/>
        <w:br w:type="textWrapping"/>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ind w:left="3600" w:firstLine="720"/>
        <w:jc w:val="left"/>
        <w:rPr/>
      </w:pPr>
      <w:r w:rsidDel="00000000" w:rsidR="00000000" w:rsidRPr="00000000">
        <w:rPr>
          <w:rtl w:val="0"/>
        </w:rPr>
        <w:t xml:space="preserve"> </w:t>
      </w:r>
      <w:r w:rsidDel="00000000" w:rsidR="00000000" w:rsidRPr="00000000">
        <w:rPr>
          <w:b w:val="1"/>
          <w:rtl w:val="0"/>
        </w:rPr>
        <w:t xml:space="preserve">  Integrantes</w:t>
      </w:r>
      <w:r w:rsidDel="00000000" w:rsidR="00000000" w:rsidRPr="00000000">
        <w:rPr>
          <w:rtl w:val="0"/>
        </w:rPr>
        <w:t xml:space="preserve">: - Fabian Acevedo</w:t>
      </w:r>
    </w:p>
    <w:p w:rsidR="00000000" w:rsidDel="00000000" w:rsidP="00000000" w:rsidRDefault="00000000" w:rsidRPr="00000000" w14:paraId="0000000B">
      <w:pPr>
        <w:spacing w:line="360" w:lineRule="auto"/>
        <w:ind w:left="3600" w:firstLine="720"/>
        <w:jc w:val="left"/>
        <w:rPr/>
      </w:pPr>
      <w:r w:rsidDel="00000000" w:rsidR="00000000" w:rsidRPr="00000000">
        <w:rPr>
          <w:rtl w:val="0"/>
        </w:rPr>
        <w:tab/>
        <w:tab/>
        <w:t xml:space="preserve">  -Diego Cabello</w:t>
      </w:r>
    </w:p>
    <w:p w:rsidR="00000000" w:rsidDel="00000000" w:rsidP="00000000" w:rsidRDefault="00000000" w:rsidRPr="00000000" w14:paraId="0000000C">
      <w:pPr>
        <w:spacing w:line="360" w:lineRule="auto"/>
        <w:ind w:left="5040" w:firstLine="720"/>
        <w:jc w:val="left"/>
        <w:rPr/>
      </w:pPr>
      <w:r w:rsidDel="00000000" w:rsidR="00000000" w:rsidRPr="00000000">
        <w:rPr>
          <w:rtl w:val="0"/>
        </w:rPr>
        <w:t xml:space="preserve">  - Fabiola Troncoso </w:t>
        <w:tab/>
      </w:r>
    </w:p>
    <w:p w:rsidR="00000000" w:rsidDel="00000000" w:rsidP="00000000" w:rsidRDefault="00000000" w:rsidRPr="00000000" w14:paraId="0000000D">
      <w:pPr>
        <w:spacing w:line="360" w:lineRule="auto"/>
        <w:ind w:left="4320" w:firstLine="0"/>
        <w:jc w:val="left"/>
        <w:rPr/>
      </w:pPr>
      <w:r w:rsidDel="00000000" w:rsidR="00000000" w:rsidRPr="00000000">
        <w:rPr>
          <w:rtl w:val="0"/>
        </w:rPr>
        <w:t xml:space="preserve">    </w:t>
      </w:r>
      <w:r w:rsidDel="00000000" w:rsidR="00000000" w:rsidRPr="00000000">
        <w:rPr>
          <w:b w:val="1"/>
          <w:rtl w:val="0"/>
        </w:rPr>
        <w:t xml:space="preserve">Asignatura</w:t>
      </w:r>
      <w:r w:rsidDel="00000000" w:rsidR="00000000" w:rsidRPr="00000000">
        <w:rPr>
          <w:rtl w:val="0"/>
        </w:rPr>
        <w:t xml:space="preserve">: Capstone</w:t>
      </w:r>
    </w:p>
    <w:p w:rsidR="00000000" w:rsidDel="00000000" w:rsidP="00000000" w:rsidRDefault="00000000" w:rsidRPr="00000000" w14:paraId="0000000E">
      <w:pPr>
        <w:spacing w:line="360" w:lineRule="auto"/>
        <w:ind w:left="4320" w:firstLine="0"/>
        <w:jc w:val="left"/>
        <w:rPr/>
      </w:pPr>
      <w:r w:rsidDel="00000000" w:rsidR="00000000" w:rsidRPr="00000000">
        <w:rPr>
          <w:rtl w:val="0"/>
        </w:rPr>
        <w:t xml:space="preserve">   </w:t>
      </w:r>
      <w:r w:rsidDel="00000000" w:rsidR="00000000" w:rsidRPr="00000000">
        <w:rPr>
          <w:b w:val="1"/>
          <w:rtl w:val="0"/>
        </w:rPr>
        <w:t xml:space="preserve"> Sigla</w:t>
      </w:r>
      <w:r w:rsidDel="00000000" w:rsidR="00000000" w:rsidRPr="00000000">
        <w:rPr>
          <w:rtl w:val="0"/>
        </w:rPr>
        <w:t xml:space="preserve">:           PTY4614</w:t>
      </w:r>
    </w:p>
    <w:p w:rsidR="00000000" w:rsidDel="00000000" w:rsidP="00000000" w:rsidRDefault="00000000" w:rsidRPr="00000000" w14:paraId="0000000F">
      <w:pPr>
        <w:spacing w:line="360" w:lineRule="auto"/>
        <w:jc w:val="right"/>
        <w:rPr/>
      </w:pPr>
      <w:r w:rsidDel="00000000" w:rsidR="00000000" w:rsidRPr="00000000">
        <w:rPr>
          <w:rtl w:val="0"/>
        </w:rPr>
        <w:t xml:space="preserve">           </w:t>
      </w:r>
    </w:p>
    <w:p w:rsidR="00000000" w:rsidDel="00000000" w:rsidP="00000000" w:rsidRDefault="00000000" w:rsidRPr="00000000" w14:paraId="00000010">
      <w:pPr>
        <w:spacing w:line="360" w:lineRule="auto"/>
        <w:jc w:val="right"/>
        <w:rPr/>
      </w:pPr>
      <w:r w:rsidDel="00000000" w:rsidR="00000000" w:rsidRPr="00000000">
        <w:rPr>
          <w:b w:val="1"/>
          <w:rtl w:val="0"/>
        </w:rPr>
        <w:t xml:space="preserve">Docente</w:t>
      </w:r>
      <w:r w:rsidDel="00000000" w:rsidR="00000000" w:rsidRPr="00000000">
        <w:rPr>
          <w:rtl w:val="0"/>
        </w:rPr>
        <w:t xml:space="preserve">: Marco Valenzuela Contreras</w:t>
      </w:r>
    </w:p>
    <w:p w:rsidR="00000000" w:rsidDel="00000000" w:rsidP="00000000" w:rsidRDefault="00000000" w:rsidRPr="00000000" w14:paraId="00000011">
      <w:pPr>
        <w:spacing w:line="360" w:lineRule="auto"/>
        <w:jc w:val="center"/>
        <w:rPr/>
      </w:pPr>
      <w:r w:rsidDel="00000000" w:rsidR="00000000" w:rsidRPr="00000000">
        <w:rPr>
          <w:rtl w:val="0"/>
        </w:rPr>
        <w:t xml:space="preserve">                                      </w:t>
      </w:r>
      <w:r w:rsidDel="00000000" w:rsidR="00000000" w:rsidRPr="00000000">
        <w:rPr>
          <w:b w:val="1"/>
          <w:rtl w:val="0"/>
        </w:rPr>
        <w:t xml:space="preserve">Fecha</w:t>
      </w:r>
      <w:r w:rsidDel="00000000" w:rsidR="00000000" w:rsidRPr="00000000">
        <w:rPr>
          <w:rtl w:val="0"/>
        </w:rPr>
        <w:t xml:space="preserve">: 05.09.2025</w:t>
      </w:r>
    </w:p>
    <w:p w:rsidR="00000000" w:rsidDel="00000000" w:rsidP="00000000" w:rsidRDefault="00000000" w:rsidRPr="00000000" w14:paraId="00000012">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Title"/>
        <w:spacing w:line="360" w:lineRule="auto"/>
        <w:rPr/>
      </w:pPr>
      <w:bookmarkStart w:colFirst="0" w:colLast="0" w:name="_heading=h.mbwjlhaxe45e" w:id="0"/>
      <w:bookmarkEnd w:id="0"/>
      <w:r w:rsidDel="00000000" w:rsidR="00000000" w:rsidRPr="00000000">
        <w:rPr>
          <w:rtl w:val="0"/>
        </w:rPr>
        <w:t xml:space="preserve">Indice</w:t>
      </w:r>
    </w:p>
    <w:sdt>
      <w:sdtPr>
        <w:id w:val="-1747650695"/>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after="0" w:before="60" w:line="240" w:lineRule="auto"/>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i w:val="0"/>
                <w:smallCaps w:val="0"/>
                <w:strike w:val="0"/>
                <w:color w:val="000000"/>
                <w:sz w:val="24"/>
                <w:szCs w:val="24"/>
                <w:u w:val="none"/>
                <w:shd w:fill="auto" w:val="clear"/>
                <w:vertAlign w:val="baseline"/>
                <w:rtl w:val="0"/>
              </w:rPr>
              <w:t xml:space="preserve">1. Resumen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2. Descripción breve del proyecto APT y su relevancia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3. 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4. Relación del proyecto APT con mis intereses profesionales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5. Argumento de factibilidad del proyecto en la asignatura</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6. Conclusiones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7. Reflexión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pStyle w:val="Heading1"/>
        <w:spacing w:line="360" w:lineRule="auto"/>
        <w:rPr>
          <w:color w:val="000000"/>
        </w:rPr>
      </w:pPr>
      <w:r w:rsidDel="00000000" w:rsidR="00000000" w:rsidRPr="00000000">
        <w:rPr>
          <w:rtl w:val="0"/>
        </w:rPr>
      </w:r>
    </w:p>
    <w:p w:rsidR="00000000" w:rsidDel="00000000" w:rsidP="00000000" w:rsidRDefault="00000000" w:rsidRPr="00000000" w14:paraId="0000002B">
      <w:pPr>
        <w:pStyle w:val="Heading1"/>
        <w:rPr>
          <w:color w:val="000000"/>
          <w:u w:val="single"/>
        </w:rPr>
      </w:pPr>
      <w:r w:rsidDel="00000000" w:rsidR="00000000" w:rsidRPr="00000000">
        <w:rPr>
          <w:rtl w:val="0"/>
        </w:rPr>
        <w:t xml:space="preserve">1. Resumen</w:t>
      </w: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El presente proyecto consiste en el desarrollo de un sitio web personalizado para una empresa dedicada a la tala y poda de árboles. El objetivo es ofrecer una plataforma digital que permita al cliente mostrar su portafolio de trabajos anteriores, destacar los comentarios y recomendaciones de sus clientes, incluir la ubicación de su oficina e integrar un sistema de contacto mediante API (WhatsApp, formularios y correo electrónico).</w:t>
        <w:br w:type="textWrapping"/>
        <w:br w:type="textWrapping"/>
        <w:t xml:space="preserve">La relevancia del proyecto radica en que responde a necesidades reales de visibilidad y posicionamiento digital de una empresa local, integrando competencias en desarrollo de software, optimización SEO y marketing digital. De esta manera, se contribuye a mejorar la captación de clientes y a fortalecer la competitividad en el mercado.</w:t>
      </w:r>
    </w:p>
    <w:p w:rsidR="00000000" w:rsidDel="00000000" w:rsidP="00000000" w:rsidRDefault="00000000" w:rsidRPr="00000000" w14:paraId="0000002D">
      <w:pPr>
        <w:pStyle w:val="Heading1"/>
        <w:spacing w:line="360" w:lineRule="auto"/>
        <w:rPr>
          <w:color w:val="000000"/>
        </w:rPr>
      </w:pPr>
      <w:r w:rsidDel="00000000" w:rsidR="00000000" w:rsidRPr="00000000">
        <w:rPr>
          <w:color w:val="000000"/>
          <w:rtl w:val="0"/>
        </w:rPr>
        <w:t xml:space="preserve">2. Descripción breve del proyecto APT y su relevancia</w:t>
      </w:r>
    </w:p>
    <w:p w:rsidR="00000000" w:rsidDel="00000000" w:rsidP="00000000" w:rsidRDefault="00000000" w:rsidRPr="00000000" w14:paraId="0000002E">
      <w:pPr>
        <w:spacing w:line="360" w:lineRule="auto"/>
        <w:rPr/>
      </w:pPr>
      <w:r w:rsidDel="00000000" w:rsidR="00000000" w:rsidRPr="00000000">
        <w:rPr>
          <w:rtl w:val="0"/>
        </w:rPr>
        <w:t xml:space="preserve">El proyecto APT consiste en la creación de un sitio web a medida que reemplace la página desarrollada previamente en WordPress, la cual presentó incompatibilidades técnicas y problemas de posicionamiento en motores de búsqueda.</w:t>
        <w:br w:type="textWrapping"/>
        <w:br w:type="textWrapping"/>
        <w:t xml:space="preserve">El nuevo desarrollo contempla funcionalidades específicas solicitadas por el cliente, tales como:</w:t>
        <w:br w:type="textWrapping"/>
        <w:t xml:space="preserve">- Sección de portafolio para mostrar trabajos realizados.</w:t>
        <w:br w:type="textWrapping"/>
        <w:t xml:space="preserve">- Apartado de testimonios con comentarios de clientes satisfechos.</w:t>
        <w:br w:type="textWrapping"/>
        <w:t xml:space="preserve">- Mapa de ubicación de la oficina mediante Google Maps.</w:t>
        <w:br w:type="textWrapping"/>
        <w:t xml:space="preserve">- Integración de API para facilitar la comunicación con clientes.</w:t>
        <w:br w:type="textWrapping"/>
        <w:t xml:space="preserve">- </w:t>
      </w:r>
      <w:r w:rsidDel="00000000" w:rsidR="00000000" w:rsidRPr="00000000">
        <w:rPr>
          <w:rtl w:val="0"/>
        </w:rPr>
        <w:t xml:space="preserve">Optimización</w:t>
      </w:r>
      <w:r w:rsidDel="00000000" w:rsidR="00000000" w:rsidRPr="00000000">
        <w:rPr>
          <w:rtl w:val="0"/>
        </w:rPr>
        <w:t xml:space="preserve"> para </w:t>
      </w:r>
      <w:r w:rsidDel="00000000" w:rsidR="00000000" w:rsidRPr="00000000">
        <w:rPr>
          <w:rtl w:val="0"/>
        </w:rPr>
        <w:t xml:space="preserve">campañas</w:t>
      </w:r>
      <w:r w:rsidDel="00000000" w:rsidR="00000000" w:rsidRPr="00000000">
        <w:rPr>
          <w:rtl w:val="0"/>
        </w:rPr>
        <w:t xml:space="preserve"> de Google Ads.</w:t>
        <w:br w:type="textWrapping"/>
        <w:br w:type="textWrapping"/>
      </w:r>
    </w:p>
    <w:p w:rsidR="00000000" w:rsidDel="00000000" w:rsidP="00000000" w:rsidRDefault="00000000" w:rsidRPr="00000000" w14:paraId="0000002F">
      <w:pPr>
        <w:spacing w:line="360" w:lineRule="auto"/>
        <w:rPr/>
      </w:pPr>
      <w:r w:rsidDel="00000000" w:rsidR="00000000" w:rsidRPr="00000000">
        <w:rPr>
          <w:rtl w:val="0"/>
        </w:rPr>
        <w:t xml:space="preserve">La relevancia para el campo laboral radica en que este tipo de proyectos es altamente demandado, ya que permite aplicar conocimientos técnicos y competencias profesionales en contextos reales, vinculando soluciones tecnológicas con la proyección comercial de una organización.</w:t>
      </w:r>
    </w:p>
    <w:p w:rsidR="00000000" w:rsidDel="00000000" w:rsidP="00000000" w:rsidRDefault="00000000" w:rsidRPr="00000000" w14:paraId="00000030">
      <w:pPr>
        <w:pStyle w:val="Heading1"/>
        <w:spacing w:line="360" w:lineRule="auto"/>
        <w:rPr>
          <w:color w:val="000000"/>
        </w:rPr>
      </w:pPr>
      <w:r w:rsidDel="00000000" w:rsidR="00000000" w:rsidRPr="00000000">
        <w:rPr>
          <w:color w:val="000000"/>
          <w:rtl w:val="0"/>
        </w:rPr>
        <w:t xml:space="preserve">3. Relación del proyecto APT con las competencias del perfil de egreso</w:t>
      </w:r>
    </w:p>
    <w:p w:rsidR="00000000" w:rsidDel="00000000" w:rsidP="00000000" w:rsidRDefault="00000000" w:rsidRPr="00000000" w14:paraId="00000031">
      <w:pPr>
        <w:spacing w:line="360" w:lineRule="auto"/>
        <w:rPr/>
      </w:pPr>
      <w:r w:rsidDel="00000000" w:rsidR="00000000" w:rsidRPr="00000000">
        <w:rPr>
          <w:rtl w:val="0"/>
        </w:rPr>
        <w:t xml:space="preserve">- Administrar la configuración de ambientes, servicios de aplicaciones y bases de datos: se gestionará la configuración del servidor y la base de datos para asegurar continuidad y disponibilidad del sitio web.</w:t>
        <w:br w:type="textWrapping"/>
        <w:br w:type="textWrapping"/>
        <w:t xml:space="preserve">- Construir el modelo arquitectónico de una solución sistémica: el proyecto requiere un diseño estructural del sitio web que soporte los procesos de negocio del cliente bajo estándares de la industria.</w:t>
        <w:br w:type="textWrapping"/>
        <w:br w:type="textWrapping"/>
        <w:t xml:space="preserve">- Construir modelos de datos: el manejo de testimonios, portafolio y formularios exige diseñar una estructura de datos escalable y organizada.</w:t>
        <w:br w:type="textWrapping"/>
        <w:br w:type="textWrapping"/>
        <w:t xml:space="preserve">- Construir programas y rutinas de variada complejidad: el desarrollo del sitio implica codificación de componentes dinámicos y rutinas para la gestión de datos.</w:t>
        <w:br w:type="textWrapping"/>
        <w:br w:type="textWrapping"/>
        <w:t xml:space="preserve">- Desarrollar una solución de software: se implementará el sitio aplicando técnicas de sistematización en desarrollo y mantenimiento.</w:t>
        <w:br w:type="textWrapping"/>
        <w:br w:type="textWrapping"/>
        <w:t xml:space="preserve">- Ofrecer propuestas de solución informática: el proyecto se fundamenta en el análisis integral de las necesidades del cliente para diseñar una propuesta digital adecuada.</w:t>
        <w:br w:type="textWrapping"/>
        <w:br w:type="textWrapping"/>
      </w:r>
    </w:p>
    <w:p w:rsidR="00000000" w:rsidDel="00000000" w:rsidP="00000000" w:rsidRDefault="00000000" w:rsidRPr="00000000" w14:paraId="00000032">
      <w:pPr>
        <w:spacing w:line="360" w:lineRule="auto"/>
        <w:rPr/>
      </w:pPr>
      <w:r w:rsidDel="00000000" w:rsidR="00000000" w:rsidRPr="00000000">
        <w:rPr>
          <w:rtl w:val="0"/>
        </w:rPr>
        <w:t xml:space="preserve">- Programar consultas o rutinas para manipular información: el sistema permitirá almacenar y recuperar datos de contacto y portafolio de manera eficiente.</w:t>
        <w:br w:type="textWrapping"/>
        <w:br w:type="textWrapping"/>
        <w:t xml:space="preserve">- Realizar pruebas de certificación: se aplicarán pruebas de usabilidad, compatibilidad y rendimiento siguiendo buenas prácticas.</w:t>
        <w:br w:type="textWrapping"/>
        <w:br w:type="textWrapping"/>
        <w:t xml:space="preserve">- Desarrollar la transformación de datos: se implementará la captura y análisis de información del sitio para apoyar decisiones de marketing (Google Analytics y Ads).</w:t>
        <w:br w:type="textWrapping"/>
        <w:br w:type="textWrapping"/>
        <w:t xml:space="preserve">- Gestionar proyectos informáticos: el desarrollo será planificado y controlado mediante metodologías ágiles.</w:t>
        <w:br w:type="textWrapping"/>
        <w:br w:type="textWrapping"/>
        <w:t xml:space="preserve">- Implementar soluciones sistémicas integrales: la solución digital permitirá automatizar procesos de captación y comunicación con clientes.</w:t>
        <w:br w:type="textWrapping"/>
        <w:br w:type="textWrapping"/>
        <w:t xml:space="preserve">- Resolver vulnerabilidades sistémicas: se aplicarán prácticas de seguridad web para garantizar protección de datos y cumplimiento de estándares.</w:t>
      </w:r>
    </w:p>
    <w:p w:rsidR="00000000" w:rsidDel="00000000" w:rsidP="00000000" w:rsidRDefault="00000000" w:rsidRPr="00000000" w14:paraId="00000033">
      <w:pPr>
        <w:pStyle w:val="Heading1"/>
        <w:spacing w:line="360" w:lineRule="auto"/>
        <w:rPr>
          <w:color w:val="000000"/>
        </w:rPr>
      </w:pPr>
      <w:r w:rsidDel="00000000" w:rsidR="00000000" w:rsidRPr="00000000">
        <w:rPr>
          <w:color w:val="000000"/>
          <w:rtl w:val="0"/>
        </w:rPr>
        <w:t xml:space="preserve">4. Relación del proyecto APT con mis intereses profesionales</w:t>
      </w:r>
    </w:p>
    <w:p w:rsidR="00000000" w:rsidDel="00000000" w:rsidP="00000000" w:rsidRDefault="00000000" w:rsidRPr="00000000" w14:paraId="00000034">
      <w:pPr>
        <w:spacing w:line="360" w:lineRule="auto"/>
        <w:rPr/>
      </w:pPr>
      <w:r w:rsidDel="00000000" w:rsidR="00000000" w:rsidRPr="00000000">
        <w:rPr>
          <w:rtl w:val="0"/>
        </w:rPr>
        <w:t xml:space="preserve">El proyecto se relaciona directamente con nuestros intereses profesionales en el área del desarrollo web y la gestión de soluciones digitales. Nos permite aplicar conocimientos en arquitectura de software, programación, integración de APIs, seguridad informática y estrategias SEO. Esto refuerza nuestro objetivo profesional de convertirse en un especialista en el desarrollo de soluciones tecnológicas que integren tanto lo técnico como lo estratégico, aportando valor real a las organizaciones.</w:t>
      </w:r>
    </w:p>
    <w:p w:rsidR="00000000" w:rsidDel="00000000" w:rsidP="00000000" w:rsidRDefault="00000000" w:rsidRPr="00000000" w14:paraId="00000035">
      <w:pPr>
        <w:pStyle w:val="Heading1"/>
        <w:spacing w:line="360" w:lineRule="auto"/>
        <w:rPr/>
      </w:pPr>
      <w:r w:rsidDel="00000000" w:rsidR="00000000" w:rsidRPr="00000000">
        <w:rPr>
          <w:rtl w:val="0"/>
        </w:rPr>
      </w:r>
    </w:p>
    <w:p w:rsidR="00000000" w:rsidDel="00000000" w:rsidP="00000000" w:rsidRDefault="00000000" w:rsidRPr="00000000" w14:paraId="00000036">
      <w:pPr>
        <w:pStyle w:val="Heading1"/>
        <w:spacing w:line="360" w:lineRule="auto"/>
        <w:rPr>
          <w:color w:val="000000"/>
        </w:rPr>
      </w:pPr>
      <w:r w:rsidDel="00000000" w:rsidR="00000000" w:rsidRPr="00000000">
        <w:rPr>
          <w:color w:val="000000"/>
          <w:rtl w:val="0"/>
        </w:rPr>
        <w:t xml:space="preserve">5. Argumento de factibilidad del proyecto en la asignatura</w:t>
      </w:r>
    </w:p>
    <w:p w:rsidR="00000000" w:rsidDel="00000000" w:rsidP="00000000" w:rsidRDefault="00000000" w:rsidRPr="00000000" w14:paraId="00000037">
      <w:pPr>
        <w:spacing w:line="360" w:lineRule="auto"/>
        <w:rPr/>
      </w:pPr>
      <w:r w:rsidDel="00000000" w:rsidR="00000000" w:rsidRPr="00000000">
        <w:rPr>
          <w:rtl w:val="0"/>
        </w:rPr>
        <w:t xml:space="preserve">El proyecto es factible dentro del marco de la asignatura por las siguientes razones:</w:t>
        <w:br w:type="textWrapping"/>
        <w:t xml:space="preserve">- El alcance está claramente definido: creación de un sitio web con funcionalidades específicas.</w:t>
        <w:br w:type="textWrapping"/>
        <w:t xml:space="preserve">- Las herramientas necesarias (frameworks web, librerías CSS, Google Maps API, Google Ads, herramientas SEO) son accesibles y de libre uso.</w:t>
        <w:br w:type="textWrapping"/>
        <w:t xml:space="preserve">- El tiempo asignado permite el desarrollo de un prototipo funcional, así como su validación mediante pruebas.</w:t>
        <w:br w:type="textWrapping"/>
        <w:t xml:space="preserve">- Los riesgos técnicos pueden ser controlados aplicando metodologías ágiles e iterativas, garantizando avances progresivos.</w:t>
        <w:br w:type="textWrapping"/>
        <w:t xml:space="preserve">- Se cuenta con conocimientos previos en desarrollo web y gestión de proyectos que facilitan la ejecución dentro del semestre.</w:t>
      </w:r>
    </w:p>
    <w:p w:rsidR="00000000" w:rsidDel="00000000" w:rsidP="00000000" w:rsidRDefault="00000000" w:rsidRPr="00000000" w14:paraId="00000038">
      <w:pPr>
        <w:pStyle w:val="Heading1"/>
        <w:spacing w:line="360" w:lineRule="auto"/>
        <w:rPr>
          <w:color w:val="000000"/>
        </w:rPr>
      </w:pPr>
      <w:r w:rsidDel="00000000" w:rsidR="00000000" w:rsidRPr="00000000">
        <w:rPr>
          <w:color w:val="000000"/>
          <w:rtl w:val="0"/>
        </w:rPr>
        <w:t xml:space="preserve">6. Conclusiones</w:t>
      </w:r>
    </w:p>
    <w:p w:rsidR="00000000" w:rsidDel="00000000" w:rsidP="00000000" w:rsidRDefault="00000000" w:rsidRPr="00000000" w14:paraId="00000039">
      <w:pPr>
        <w:spacing w:line="360" w:lineRule="auto"/>
        <w:rPr/>
      </w:pPr>
      <w:r w:rsidDel="00000000" w:rsidR="00000000" w:rsidRPr="00000000">
        <w:rPr>
          <w:rtl w:val="0"/>
        </w:rPr>
        <w:t xml:space="preserve">Este proyecto integra múltiples competencias del perfil de egreso, ya que combina la gestión de proyectos, el diseño de arquitecturas de software, la construcción de modelos de datos, el desarrollo de rutinas de programación y la implementación de una solución sistémica completa. Además, enfatiza la importancia de la seguridad, la calidad y la aplicabilidad real de la propuesta, logrando un impacto tangible en el negocio del cliente.</w:t>
      </w:r>
    </w:p>
    <w:p w:rsidR="00000000" w:rsidDel="00000000" w:rsidP="00000000" w:rsidRDefault="00000000" w:rsidRPr="00000000" w14:paraId="0000003A">
      <w:pPr>
        <w:pStyle w:val="Heading1"/>
        <w:spacing w:line="360" w:lineRule="auto"/>
        <w:rPr>
          <w:color w:val="000000"/>
        </w:rPr>
      </w:pPr>
      <w:r w:rsidDel="00000000" w:rsidR="00000000" w:rsidRPr="00000000">
        <w:rPr>
          <w:color w:val="000000"/>
          <w:rtl w:val="0"/>
        </w:rPr>
        <w:t xml:space="preserve">7. Reflexión</w:t>
      </w:r>
    </w:p>
    <w:p w:rsidR="00000000" w:rsidDel="00000000" w:rsidP="00000000" w:rsidRDefault="00000000" w:rsidRPr="00000000" w14:paraId="0000003B">
      <w:pPr>
        <w:spacing w:line="360" w:lineRule="auto"/>
        <w:rPr/>
      </w:pPr>
      <w:r w:rsidDel="00000000" w:rsidR="00000000" w:rsidRPr="00000000">
        <w:rPr>
          <w:rtl w:val="0"/>
        </w:rPr>
        <w:t xml:space="preserve">El desarrollo de este proyecto nos permite aplicar conocimientos técnicos de programación, modelado de datos, pruebas de software y gestión de proyectos, en un contexto real que exige soluciones innovadoras y prácticas. Representa una oportunidad para fortalecer nuestro perfil profesional y reafirmar nuestro interés en el desarrollo de software orientado a resolver problemas </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empresariales, optimizar procesos y apoyar la toma de decisiones en organizaciones.</w:t>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3009900</wp:posOffset>
          </wp:positionH>
          <wp:positionV relativeFrom="paragraph">
            <wp:posOffset>-323849</wp:posOffset>
          </wp:positionV>
          <wp:extent cx="3171217" cy="7762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71217" cy="7762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360" w:lineRule="auto"/>
    </w:pPr>
    <w:rPr>
      <w:rFonts w:ascii="Calibri" w:cs="Calibri" w:eastAsia="Calibri" w:hAnsi="Calibri"/>
      <w:b w:val="1"/>
      <w:sz w:val="28"/>
      <w:szCs w:val="28"/>
      <w:u w:val="single"/>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spacing w:line="360" w:lineRule="auto"/>
    </w:pPr>
    <w:rPr>
      <w:b w:val="1"/>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aJGfb9XcgAh5/bq5UfgWZhSwDw==">CgMxLjAyDmgubWJ3amxoYXhlNDVlOAByITFudjNmQjJDbVFYMmtlV3dqaHE4ZkZoeGJZeTZZQ1dnSw==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