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ja-JP"/>
          <w14:ligatures w14:val="standardContextual"/>
        </w:rPr>
        <w:id w:val="-148847031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725D136" w14:textId="5F012025" w:rsidR="002965A0" w:rsidRDefault="002965A0">
          <w:pPr>
            <w:pStyle w:val="TOCHeading"/>
          </w:pPr>
          <w:r>
            <w:t>Table of Contents</w:t>
          </w:r>
        </w:p>
        <w:p w14:paraId="7C7F441E" w14:textId="330B266C" w:rsidR="009867B7" w:rsidRDefault="002965A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555807" w:history="1">
            <w:r w:rsidR="009867B7" w:rsidRPr="009E3058">
              <w:rPr>
                <w:rStyle w:val="Hyperlink"/>
                <w:noProof/>
              </w:rPr>
              <w:t>Solution</w:t>
            </w:r>
            <w:r w:rsidR="009867B7">
              <w:rPr>
                <w:noProof/>
                <w:webHidden/>
              </w:rPr>
              <w:tab/>
            </w:r>
            <w:r w:rsidR="009867B7">
              <w:rPr>
                <w:noProof/>
                <w:webHidden/>
              </w:rPr>
              <w:fldChar w:fldCharType="begin"/>
            </w:r>
            <w:r w:rsidR="009867B7">
              <w:rPr>
                <w:noProof/>
                <w:webHidden/>
              </w:rPr>
              <w:instrText xml:space="preserve"> PAGEREF _Toc243555807 \h </w:instrText>
            </w:r>
            <w:r w:rsidR="009867B7">
              <w:rPr>
                <w:noProof/>
                <w:webHidden/>
              </w:rPr>
            </w:r>
            <w:r w:rsidR="009867B7">
              <w:rPr>
                <w:noProof/>
                <w:webHidden/>
              </w:rPr>
              <w:fldChar w:fldCharType="separate"/>
            </w:r>
            <w:r w:rsidR="009867B7">
              <w:rPr>
                <w:noProof/>
                <w:webHidden/>
              </w:rPr>
              <w:t>1</w:t>
            </w:r>
            <w:r w:rsidR="009867B7">
              <w:rPr>
                <w:noProof/>
                <w:webHidden/>
              </w:rPr>
              <w:fldChar w:fldCharType="end"/>
            </w:r>
          </w:hyperlink>
        </w:p>
        <w:p w14:paraId="39651D4C" w14:textId="6AD81B8F" w:rsidR="009867B7" w:rsidRDefault="009867B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555808" w:history="1">
            <w:r w:rsidRPr="009E3058">
              <w:rPr>
                <w:rStyle w:val="Hyperlink"/>
                <w:noProof/>
              </w:rPr>
              <w:t>Road Network Builder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_Toc243555808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1C3BF" w14:textId="23350494" w:rsidR="009867B7" w:rsidRDefault="009867B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555809" w:history="1">
            <w:r w:rsidRPr="009E3058">
              <w:rPr>
                <w:rStyle w:val="Hyperlink"/>
                <w:noProof/>
              </w:rPr>
              <w:t>Simulation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_Toc243555809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F801A" w14:textId="6B28E142" w:rsidR="009867B7" w:rsidRDefault="009867B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555810" w:history="1">
            <w:r w:rsidRPr="009E3058">
              <w:rPr>
                <w:rStyle w:val="Hyperlink"/>
                <w:noProof/>
              </w:rPr>
              <w:t>Adjustable Traffic Volume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_Toc243555810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26041" w14:textId="073601B0" w:rsidR="009867B7" w:rsidRDefault="009867B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555811" w:history="1">
            <w:r w:rsidRPr="009E3058">
              <w:rPr>
                <w:rStyle w:val="Hyperlink"/>
                <w:noProof/>
              </w:rPr>
              <w:t>Performance Metrics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_Toc243555811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36C4B" w14:textId="0C304517" w:rsidR="009867B7" w:rsidRDefault="009867B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555812" w:history="1">
            <w:r w:rsidRPr="009E3058">
              <w:rPr>
                <w:rStyle w:val="Hyperlink"/>
                <w:noProof/>
              </w:rPr>
              <w:t>Simulation Comparison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_Toc243555812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E2215" w14:textId="03E10C41" w:rsidR="009867B7" w:rsidRDefault="009867B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555813" w:history="1">
            <w:r w:rsidRPr="009E3058">
              <w:rPr>
                <w:rStyle w:val="Hyperlink"/>
                <w:noProof/>
              </w:rPr>
              <w:t>Suggested Intersection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_Toc243555813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7E5E0" w14:textId="62BE593E" w:rsidR="002965A0" w:rsidRDefault="002965A0">
          <w:r>
            <w:rPr>
              <w:b/>
              <w:bCs/>
              <w:noProof/>
            </w:rPr>
            <w:fldChar w:fldCharType="end"/>
          </w:r>
        </w:p>
      </w:sdtContent>
    </w:sdt>
    <w:p w14:paraId="6AF683F4" w14:textId="10A9B7B9" w:rsidR="00041973" w:rsidRDefault="002965A0" w:rsidP="002965A0">
      <w:pPr>
        <w:pStyle w:val="Heading1"/>
      </w:pPr>
      <w:bookmarkStart w:id="0" w:name="_Toc243555807"/>
      <w:r>
        <w:t>Solution</w:t>
      </w:r>
      <w:bookmarkEnd w:id="0"/>
    </w:p>
    <w:p w14:paraId="64F78233" w14:textId="14FD734E" w:rsidR="002965A0" w:rsidRDefault="001960C4" w:rsidP="002965A0">
      <w:r>
        <w:t>Properly addressing design requirements involves a streamlined, comprehensive approach.</w:t>
      </w:r>
      <w:r w:rsidR="00420D10">
        <w:t xml:space="preserve"> The design workflow will be </w:t>
      </w:r>
      <w:r w:rsidR="0080416D">
        <w:t>included</w:t>
      </w:r>
      <w:r w:rsidR="00420D10">
        <w:t xml:space="preserve"> in the same program. </w:t>
      </w:r>
    </w:p>
    <w:p w14:paraId="52A02192" w14:textId="6C8E154D" w:rsidR="00864B20" w:rsidRDefault="00864B20" w:rsidP="001624CD">
      <w:pPr>
        <w:pStyle w:val="Heading2"/>
      </w:pPr>
      <w:bookmarkStart w:id="1" w:name="_Toc243555808"/>
      <w:r>
        <w:t xml:space="preserve">Road </w:t>
      </w:r>
      <w:r w:rsidR="00813858">
        <w:t>N</w:t>
      </w:r>
      <w:r>
        <w:t xml:space="preserve">etwork </w:t>
      </w:r>
      <w:r w:rsidR="00813858">
        <w:t>B</w:t>
      </w:r>
      <w:r>
        <w:t>uilder</w:t>
      </w:r>
      <w:bookmarkEnd w:id="1"/>
    </w:p>
    <w:p w14:paraId="5EFA2399" w14:textId="1CCCE010" w:rsidR="00813858" w:rsidRPr="00813858" w:rsidRDefault="00813858" w:rsidP="00813858">
      <w:r>
        <w:t>Entrances and exits from the intersection can be defined and configured for traffic density, and the entire intersection can be assembled from a reference photo.</w:t>
      </w:r>
      <w:r w:rsidR="00465CE8">
        <w:t xml:space="preserve"> Overpasses and underpasses can be built with a layer system to separate the intersection into vertical slices.</w:t>
      </w:r>
    </w:p>
    <w:p w14:paraId="4F555839" w14:textId="7294CC7D" w:rsidR="00864B20" w:rsidRDefault="00864B20" w:rsidP="001624CD">
      <w:pPr>
        <w:pStyle w:val="Heading2"/>
      </w:pPr>
      <w:bookmarkStart w:id="2" w:name="_Toc243555809"/>
      <w:r>
        <w:t>Simulation</w:t>
      </w:r>
      <w:bookmarkEnd w:id="2"/>
    </w:p>
    <w:p w14:paraId="7112C34F" w14:textId="017EA5C6" w:rsidR="00A8575A" w:rsidRPr="00A8575A" w:rsidRDefault="00A8575A" w:rsidP="00A8575A">
      <w:r>
        <w:t xml:space="preserve">An intersection in the program can be tested using simulated traffic to determine its effectiveness. Simulations are visual, with individual </w:t>
      </w:r>
      <w:r w:rsidR="00A720B1">
        <w:t>vehicles and pedestrians using the intersection.</w:t>
      </w:r>
    </w:p>
    <w:p w14:paraId="09993527" w14:textId="43DE4811" w:rsidR="00864B20" w:rsidRDefault="00864B20" w:rsidP="001624CD">
      <w:pPr>
        <w:pStyle w:val="Heading2"/>
      </w:pPr>
      <w:bookmarkStart w:id="3" w:name="_Toc243555810"/>
      <w:r>
        <w:t xml:space="preserve">Adjustable </w:t>
      </w:r>
      <w:r w:rsidR="00813858">
        <w:t>T</w:t>
      </w:r>
      <w:r>
        <w:t xml:space="preserve">raffic </w:t>
      </w:r>
      <w:r w:rsidR="00813858">
        <w:t>V</w:t>
      </w:r>
      <w:r>
        <w:t>olume</w:t>
      </w:r>
      <w:bookmarkEnd w:id="3"/>
    </w:p>
    <w:p w14:paraId="55B45E68" w14:textId="077E902E" w:rsidR="00813858" w:rsidRPr="00813858" w:rsidRDefault="00813858" w:rsidP="00813858">
      <w:r>
        <w:t>Volume can be adjusted manually and be balanced to simulate the needs of the real thing.</w:t>
      </w:r>
    </w:p>
    <w:p w14:paraId="5080E32D" w14:textId="4559C231" w:rsidR="00864B20" w:rsidRDefault="00864B20" w:rsidP="001624CD">
      <w:pPr>
        <w:pStyle w:val="Heading2"/>
      </w:pPr>
      <w:bookmarkStart w:id="4" w:name="_Toc243555811"/>
      <w:r>
        <w:t>Performance Metrics</w:t>
      </w:r>
      <w:bookmarkEnd w:id="4"/>
    </w:p>
    <w:p w14:paraId="1DE9DA2C" w14:textId="74F7E3E1" w:rsidR="00813858" w:rsidRPr="00813858" w:rsidRDefault="00813858" w:rsidP="00813858">
      <w:r>
        <w:t>Simulations will return stats of time waited, average speed and amount of traffic that made it through.</w:t>
      </w:r>
    </w:p>
    <w:p w14:paraId="6726BC3B" w14:textId="774E4896" w:rsidR="00864B20" w:rsidRDefault="00864B20" w:rsidP="001624CD">
      <w:pPr>
        <w:pStyle w:val="Heading2"/>
      </w:pPr>
      <w:bookmarkStart w:id="5" w:name="_Toc243555812"/>
      <w:r>
        <w:t>Simulation Comparison</w:t>
      </w:r>
      <w:bookmarkEnd w:id="5"/>
    </w:p>
    <w:p w14:paraId="20D941E2" w14:textId="67E89D62" w:rsidR="00813858" w:rsidRPr="00813858" w:rsidRDefault="00813858" w:rsidP="00813858">
      <w:r>
        <w:t>Store data of prior simulations and compare different designs and effectiveness under different conditions.</w:t>
      </w:r>
    </w:p>
    <w:p w14:paraId="7986E094" w14:textId="4A816F4D" w:rsidR="00864B20" w:rsidRDefault="001624CD" w:rsidP="001624CD">
      <w:pPr>
        <w:pStyle w:val="Heading2"/>
      </w:pPr>
      <w:bookmarkStart w:id="6" w:name="_Toc243555813"/>
      <w:r>
        <w:lastRenderedPageBreak/>
        <w:t>Suggested Intersection</w:t>
      </w:r>
      <w:bookmarkEnd w:id="6"/>
    </w:p>
    <w:p w14:paraId="2B2203EC" w14:textId="33019FF6" w:rsidR="00526C30" w:rsidRPr="00526C30" w:rsidRDefault="00526C30" w:rsidP="00526C30">
      <w:r>
        <w:t>Given an intersection, the program may give alternative designs to assist the user.</w:t>
      </w:r>
      <w:r w:rsidR="00A70760">
        <w:t xml:space="preserve"> </w:t>
      </w:r>
    </w:p>
    <w:sectPr w:rsidR="00526C30" w:rsidRPr="00526C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D70"/>
    <w:rsid w:val="00041973"/>
    <w:rsid w:val="00071D24"/>
    <w:rsid w:val="000A65EC"/>
    <w:rsid w:val="00111CA3"/>
    <w:rsid w:val="001624CD"/>
    <w:rsid w:val="001960C4"/>
    <w:rsid w:val="001B3F6B"/>
    <w:rsid w:val="002829BA"/>
    <w:rsid w:val="002965A0"/>
    <w:rsid w:val="00310D70"/>
    <w:rsid w:val="00420D10"/>
    <w:rsid w:val="00465CE8"/>
    <w:rsid w:val="00526C30"/>
    <w:rsid w:val="005803C9"/>
    <w:rsid w:val="00754E91"/>
    <w:rsid w:val="0080416D"/>
    <w:rsid w:val="00813858"/>
    <w:rsid w:val="00864B20"/>
    <w:rsid w:val="009867B7"/>
    <w:rsid w:val="009D1C04"/>
    <w:rsid w:val="00A70760"/>
    <w:rsid w:val="00A720B1"/>
    <w:rsid w:val="00A8575A"/>
    <w:rsid w:val="00F83C8A"/>
    <w:rsid w:val="00FD6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0E903D"/>
  <w15:chartTrackingRefBased/>
  <w15:docId w15:val="{CC4C32C9-E3BB-46CB-8D3F-71DAD210C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1D24"/>
  </w:style>
  <w:style w:type="paragraph" w:styleId="Heading1">
    <w:name w:val="heading 1"/>
    <w:basedOn w:val="Normal"/>
    <w:next w:val="Normal"/>
    <w:link w:val="Heading1Char"/>
    <w:uiPriority w:val="9"/>
    <w:qFormat/>
    <w:rsid w:val="00310D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0D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0D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0D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0D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0D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0D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0D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0D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0D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0D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0D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0D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0D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0D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0D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0D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0D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0D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0D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0D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0D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0D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0D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0D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0D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0D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0D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0D70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965A0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965A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2965A0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A8575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2452FB-33FF-4D42-B383-0E7E0844F2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7269</TotalTime>
  <Pages>2</Pages>
  <Words>264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Saigo</dc:creator>
  <cp:keywords/>
  <dc:description/>
  <cp:lastModifiedBy>Andrew Saigo</cp:lastModifiedBy>
  <cp:revision>11</cp:revision>
  <dcterms:created xsi:type="dcterms:W3CDTF">2026-10-15T17:12:00Z</dcterms:created>
  <dcterms:modified xsi:type="dcterms:W3CDTF">2026-10-22T17:06:00Z</dcterms:modified>
</cp:coreProperties>
</file>