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Clients call the Help Desk for problems that repeat over and over, e.g. missing Learning Essentials tile, where a root cause may never be fully investigated or investigated at all.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Developers on support rotation solve a problem that some other developer on support rotation just solved.  This wastes the developer's time, and the client's time in waiting for a resolution.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The software development cycle is prone to inefficiencies, and avoidable technological costs.  Time spent </w:t>
      </w:r>
      <w:r w:rsidR="001B5123">
        <w:t>considering specific technologies is better spent solving</w:t>
      </w:r>
      <w:r>
        <w:t xml:space="preserve"> 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A77F61" w:rsidP="00A77F61">
      <w:pPr>
        <w:pStyle w:val="ListParagraph"/>
        <w:numPr>
          <w:ilvl w:val="0"/>
          <w:numId w:val="2"/>
        </w:numPr>
      </w:pPr>
      <w:r>
        <w:t>Create an INC tracker (web based) that categorizes problems at a more granular, and FLEX-specific level, than does ServiceNow</w:t>
      </w:r>
    </w:p>
    <w:p w:rsidR="006E2C54" w:rsidRDefault="001D6251" w:rsidP="00A77F61">
      <w:pPr>
        <w:pStyle w:val="ListParagraph"/>
        <w:numPr>
          <w:ilvl w:val="0"/>
          <w:numId w:val="2"/>
        </w:numPr>
      </w:pPr>
      <w:r>
        <w:t xml:space="preserve">Approach #1 using a </w:t>
      </w:r>
      <w:r w:rsidR="00A77F61">
        <w:t>business oriented mindset, and not tech</w:t>
      </w:r>
      <w:r>
        <w:t>nological, which can then be used as a model for future projects</w:t>
      </w:r>
      <w:r w:rsidR="006E2C54">
        <w:t>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</w:t>
      </w:r>
      <w:r w:rsidR="001B5123">
        <w:t>W</w:t>
      </w:r>
      <w:r w:rsidR="005F4EED">
        <w:t xml:space="preserve">e need to use Kafka as a </w:t>
      </w:r>
      <w:bookmarkStart w:id="0" w:name="_GoBack"/>
      <w:bookmarkEnd w:id="0"/>
      <w:r w:rsidR="001B5123">
        <w:t>message broker</w:t>
      </w:r>
      <w:r w:rsidR="006E2C54">
        <w:t>."</w:t>
      </w:r>
    </w:p>
    <w:p w:rsidR="006E2C54" w:rsidRDefault="007F305C" w:rsidP="006E2C54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1B5123" w:rsidP="006E2C54">
      <w:pPr>
        <w:pStyle w:val="ListParagraph"/>
        <w:numPr>
          <w:ilvl w:val="0"/>
          <w:numId w:val="16"/>
        </w:numPr>
      </w:pPr>
      <w:r>
        <w:t>"We have a business requirement to process messages on a broker at the rate of three million per second</w:t>
      </w:r>
      <w:r w:rsidR="00A77F61">
        <w:t>.  What's the most efficient and cost effective technology to accomplish that?"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 that each group can decide what best describe their issues.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selected.  A greater number will 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Keywords would not be assigned until the ticket was with the final group that owns the issue</w:t>
      </w:r>
    </w:p>
    <w:p w:rsidR="00A77F61" w:rsidRDefault="00542350" w:rsidP="00A77F61">
      <w:pPr>
        <w:pStyle w:val="ListParagraph"/>
        <w:numPr>
          <w:ilvl w:val="0"/>
          <w:numId w:val="3"/>
        </w:numPr>
      </w:pPr>
      <w:r>
        <w:t>The next time an LMS</w:t>
      </w:r>
      <w:r w:rsidR="00A77F61">
        <w:t xml:space="preserve"> issue arises</w:t>
      </w:r>
      <w:r>
        <w:t xml:space="preserve"> for User Access (as an example)</w:t>
      </w:r>
      <w:r w:rsidR="00A77F61">
        <w:t>, the keyword(s) 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solu</w:t>
      </w:r>
      <w:r w:rsidR="00167DFE">
        <w:t xml:space="preserve">tion to the ticket can be </w:t>
      </w:r>
      <w:r>
        <w:t xml:space="preserve">associated when the record is created, or </w:t>
      </w:r>
      <w:r w:rsidR="00824764">
        <w:t>later</w:t>
      </w:r>
    </w:p>
    <w:p w:rsidR="00A77F61" w:rsidRDefault="00A77F61" w:rsidP="00A77F61">
      <w:r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lastRenderedPageBreak/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>
        <w:t>) "LMS"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Not 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834651">
      <w:pPr>
        <w:ind w:firstLine="720"/>
      </w:pPr>
      <w:r>
        <w:t>T</w:t>
      </w:r>
      <w:r w:rsidR="00A77F61">
        <w:t>hree C's will be considered in promoting efficiency - Coupling, Cohesion, and 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lastRenderedPageBreak/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WebLogic, Payara, GlassFish: uses 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TomEE, WebSphere, Geronimo: uses OpenJPA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WildFly: uses 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8245A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entity folder.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*Resource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Pr="00131784">
        <w:rPr>
          <w:i/>
        </w:rPr>
        <w:t>*Resource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lastRenderedPageBreak/>
        <w:drawing>
          <wp:inline distT="0" distB="0" distL="0" distR="0">
            <wp:extent cx="2276793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C63502" w:rsidRDefault="00C63502" w:rsidP="00D8747E">
      <w:pPr>
        <w:ind w:firstLine="720"/>
        <w:rPr>
          <w:b/>
        </w:rPr>
      </w:pPr>
    </w:p>
    <w:p w:rsidR="00C63502" w:rsidRDefault="00C63502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>logies 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72271D" w:rsidRDefault="0072271D" w:rsidP="0018245A">
      <w:pPr>
        <w:pStyle w:val="ListParagraph"/>
        <w:numPr>
          <w:ilvl w:val="0"/>
          <w:numId w:val="15"/>
        </w:numPr>
      </w:pPr>
      <w:r>
        <w:t>Db backup: a scheduled nightly task will create INSERT scripts and store them to disk</w:t>
      </w:r>
    </w:p>
    <w:p w:rsidR="00B965A4" w:rsidRDefault="00A77F61" w:rsidP="00A77F61">
      <w:r>
        <w:t xml:space="preserve">  </w:t>
      </w:r>
      <w:r w:rsidR="00D8747E">
        <w:tab/>
      </w:r>
      <w:r>
        <w:t>Cost of all proposed technologies: $0.00</w:t>
      </w:r>
    </w:p>
    <w:p w:rsidR="001064CE" w:rsidRDefault="001064CE" w:rsidP="00A77F61"/>
    <w:p w:rsidR="001064CE" w:rsidRDefault="001064CE" w:rsidP="00A77F61"/>
    <w:p w:rsidR="001064CE" w:rsidRDefault="001064CE" w:rsidP="001064CE">
      <w:pPr>
        <w:jc w:val="center"/>
      </w:pPr>
      <w:r>
        <w:rPr>
          <w:noProof/>
        </w:rPr>
        <w:drawing>
          <wp:inline distT="0" distB="0" distL="0" distR="0">
            <wp:extent cx="68580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CE" w:rsidRDefault="001064CE" w:rsidP="001064CE">
      <w:pPr>
        <w:jc w:val="center"/>
      </w:pPr>
    </w:p>
    <w:p w:rsidR="001064CE" w:rsidRPr="001064CE" w:rsidRDefault="001064CE" w:rsidP="001064CE">
      <w:pPr>
        <w:jc w:val="center"/>
        <w:rPr>
          <w:b/>
          <w:sz w:val="24"/>
          <w:szCs w:val="24"/>
        </w:rPr>
      </w:pPr>
      <w:r w:rsidRPr="001064CE">
        <w:rPr>
          <w:b/>
          <w:sz w:val="24"/>
          <w:szCs w:val="24"/>
        </w:rPr>
        <w:t>Entity Relation</w:t>
      </w:r>
      <w:r w:rsidR="004B17A7">
        <w:rPr>
          <w:b/>
          <w:sz w:val="24"/>
          <w:szCs w:val="24"/>
        </w:rPr>
        <w:t>ship</w:t>
      </w:r>
      <w:r w:rsidRPr="001064CE">
        <w:rPr>
          <w:b/>
          <w:sz w:val="24"/>
          <w:szCs w:val="24"/>
        </w:rPr>
        <w:t xml:space="preserve"> Diagram</w:t>
      </w:r>
    </w:p>
    <w:sectPr w:rsidR="001064CE" w:rsidRPr="001064CE" w:rsidSect="00A77F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E91" w:rsidRDefault="00666E91" w:rsidP="0024572C">
      <w:pPr>
        <w:spacing w:after="0" w:line="240" w:lineRule="auto"/>
      </w:pPr>
      <w:r>
        <w:separator/>
      </w:r>
    </w:p>
  </w:endnote>
  <w:endnote w:type="continuationSeparator" w:id="0">
    <w:p w:rsidR="00666E91" w:rsidRDefault="00666E91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E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E91" w:rsidRDefault="00666E91" w:rsidP="0024572C">
      <w:pPr>
        <w:spacing w:after="0" w:line="240" w:lineRule="auto"/>
      </w:pPr>
      <w:r>
        <w:separator/>
      </w:r>
    </w:p>
  </w:footnote>
  <w:footnote w:type="continuationSeparator" w:id="0">
    <w:p w:rsidR="00666E91" w:rsidRDefault="00666E91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B52F5"/>
    <w:rsid w:val="000D517C"/>
    <w:rsid w:val="001064CE"/>
    <w:rsid w:val="00131784"/>
    <w:rsid w:val="00167DFE"/>
    <w:rsid w:val="0018245A"/>
    <w:rsid w:val="001B5123"/>
    <w:rsid w:val="001D6251"/>
    <w:rsid w:val="001E2A81"/>
    <w:rsid w:val="002029AA"/>
    <w:rsid w:val="0024572C"/>
    <w:rsid w:val="002836DA"/>
    <w:rsid w:val="00312883"/>
    <w:rsid w:val="0039023F"/>
    <w:rsid w:val="003B49FA"/>
    <w:rsid w:val="003F05CA"/>
    <w:rsid w:val="004203C6"/>
    <w:rsid w:val="0046243F"/>
    <w:rsid w:val="0046749A"/>
    <w:rsid w:val="004B17A7"/>
    <w:rsid w:val="004F60E0"/>
    <w:rsid w:val="00542350"/>
    <w:rsid w:val="005D21E2"/>
    <w:rsid w:val="005F4EED"/>
    <w:rsid w:val="00666E91"/>
    <w:rsid w:val="006E2C54"/>
    <w:rsid w:val="0072271D"/>
    <w:rsid w:val="0073523A"/>
    <w:rsid w:val="007F305C"/>
    <w:rsid w:val="00824764"/>
    <w:rsid w:val="00834651"/>
    <w:rsid w:val="008526A6"/>
    <w:rsid w:val="00891445"/>
    <w:rsid w:val="0096094C"/>
    <w:rsid w:val="00973520"/>
    <w:rsid w:val="009E3C5E"/>
    <w:rsid w:val="00A62BF4"/>
    <w:rsid w:val="00A77F61"/>
    <w:rsid w:val="00AB270D"/>
    <w:rsid w:val="00B17012"/>
    <w:rsid w:val="00B901FA"/>
    <w:rsid w:val="00B965A4"/>
    <w:rsid w:val="00C101B7"/>
    <w:rsid w:val="00C21A0C"/>
    <w:rsid w:val="00C33DE7"/>
    <w:rsid w:val="00C35B4F"/>
    <w:rsid w:val="00C576D5"/>
    <w:rsid w:val="00C63502"/>
    <w:rsid w:val="00C97B57"/>
    <w:rsid w:val="00CA3AF4"/>
    <w:rsid w:val="00CC188A"/>
    <w:rsid w:val="00CE0F95"/>
    <w:rsid w:val="00CF6331"/>
    <w:rsid w:val="00D44FE0"/>
    <w:rsid w:val="00D83114"/>
    <w:rsid w:val="00D8747E"/>
    <w:rsid w:val="00DE6E71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FA4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46</cp:revision>
  <cp:lastPrinted>2019-10-10T18:27:00Z</cp:lastPrinted>
  <dcterms:created xsi:type="dcterms:W3CDTF">2019-10-10T11:45:00Z</dcterms:created>
  <dcterms:modified xsi:type="dcterms:W3CDTF">2019-10-16T19:03:00Z</dcterms:modified>
</cp:coreProperties>
</file>