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i w:val="0"/>
          <w:color w:val="185FA5"/>
          <w:sz w:val="64"/>
        </w:rPr>
        <w:t>Music Grabber</w:t>
      </w:r>
    </w:p>
    <w:p>
      <w:pPr>
        <w:jc w:val="center"/>
      </w:pPr>
      <w:r>
        <w:rPr>
          <w:rFonts w:ascii="Arial" w:hAnsi="Arial"/>
          <w:b w:val="0"/>
          <w:i w:val="0"/>
          <w:color w:val="505050"/>
          <w:sz w:val="32"/>
        </w:rPr>
        <w:t>Visión de producto — v2.0</w:t>
      </w:r>
    </w:p>
    <w:p>
      <w:pPr>
        <w:spacing w:before="160"/>
        <w:jc w:val="center"/>
      </w:pPr>
      <w:r>
        <w:rPr>
          <w:rFonts w:ascii="Arial" w:hAnsi="Arial"/>
          <w:b w:val="0"/>
          <w:i/>
          <w:color w:val="787878"/>
          <w:sz w:val="24"/>
        </w:rPr>
        <w:t>Documento de diseño y arquitectura</w:t>
      </w:r>
    </w:p>
    <w:p>
      <w:pPr>
        <w:spacing w:before="800"/>
        <w:jc w:val="center"/>
      </w:pPr>
      <w:r>
        <w:rPr>
          <w:rFonts w:ascii="Arial" w:hAnsi="Arial"/>
          <w:b w:val="0"/>
          <w:i w:val="0"/>
          <w:color w:val="969696"/>
          <w:sz w:val="22"/>
        </w:rPr>
        <w:t>Mayo 2026 · Revisión 2</w:t>
      </w:r>
    </w:p>
    <w:p>
      <w:r>
        <w:br w:type="page"/>
      </w:r>
    </w:p>
    <w:p>
      <w:pPr>
        <w:spacing w:before="360" w:after="120"/>
        <w:pBdr>
          <w:bottom w:val="single" w:sz="6" w:space="4" w:color="185FA5"/>
        </w:pBdr>
      </w:pPr>
      <w:r>
        <w:rPr>
          <w:rFonts w:ascii="Arial" w:hAnsi="Arial"/>
          <w:b/>
          <w:i w:val="0"/>
          <w:color w:val="185FA5"/>
          <w:sz w:val="32"/>
        </w:rPr>
        <w:t>1. Qué es Music Grabber</w:t>
      </w:r>
    </w:p>
    <w:p>
      <w:pPr>
        <w:spacing w:after="120" w:line="280" w:lineRule="exact"/>
      </w:pPr>
      <w:r>
        <w:rPr>
          <w:rFonts w:ascii="Arial" w:hAnsi="Arial"/>
          <w:b w:val="0"/>
          <w:i w:val="0"/>
          <w:sz w:val="22"/>
        </w:rPr>
        <w:t>Music Grabber es una aplicación de escritorio y móvil para descargar, organizar y reproducir música de forma autónoma, sin depender de servicios de streaming. El usuario descarga lo que quiere, lo almacena localmente y lo escucha desde cualquier dispositivo y lugar, sin suscripciones ni conexión obligatoria a internet.</w:t>
      </w:r>
    </w:p>
    <w:p>
      <w:pPr>
        <w:spacing w:after="120" w:line="280" w:lineRule="exact"/>
      </w:pPr>
      <w:r>
        <w:rPr>
          <w:rFonts w:ascii="Arial" w:hAnsi="Arial"/>
          <w:b w:val="0"/>
          <w:i w:val="0"/>
          <w:sz w:val="22"/>
        </w:rPr>
        <w:t>La versión 1.x estableció el motor: descargas fiables sobre yt-dlp y ffmpeg, con interfaz TUI y GUI nativa para Linux y Windows. La versión 2.0 construye sobre ese motor tres capas nuevas: una biblioteca musical completa con organización automática de metadatos; un reproductor integrado con funciones avanzadas; y una app Android que extiende la experiencia del escritorio tanto en casa como fuera de ella.</w:t>
      </w:r>
    </w:p>
    <w:p>
      <w:pPr>
        <w:spacing w:after="120"/>
        <w:ind w:left="454"/>
        <w:pBdr>
          <w:left w:val="single" w:sz="4" w:space="8" w:color="AAAAAA"/>
        </w:pBdr>
      </w:pPr>
      <w:r>
        <w:rPr>
          <w:rFonts w:ascii="Arial" w:hAnsi="Arial"/>
          <w:b w:val="0"/>
          <w:i/>
          <w:color w:val="646464"/>
          <w:sz w:val="20"/>
        </w:rPr>
        <w:t>Principio de diseño central: el usuario no tiene que configurar nada que no entienda. La app detecta el contexto y se adapta. Todo el stack es open source o gratuito, sin ningún componente de pago.</w:t>
      </w:r>
    </w:p>
    <w:p>
      <w:r>
        <w:br w:type="page"/>
      </w:r>
    </w:p>
    <w:p>
      <w:pPr>
        <w:spacing w:before="360" w:after="120"/>
        <w:pBdr>
          <w:bottom w:val="single" w:sz="6" w:space="4" w:color="185FA5"/>
        </w:pBdr>
      </w:pPr>
      <w:r>
        <w:rPr>
          <w:rFonts w:ascii="Arial" w:hAnsi="Arial"/>
          <w:b/>
          <w:i w:val="0"/>
          <w:color w:val="185FA5"/>
          <w:sz w:val="32"/>
        </w:rPr>
        <w:t>2. Flujo de descarga y organización automática</w:t>
      </w:r>
    </w:p>
    <w:p>
      <w:pPr>
        <w:spacing w:after="120" w:line="280" w:lineRule="exact"/>
      </w:pPr>
      <w:r>
        <w:rPr>
          <w:rFonts w:ascii="Arial" w:hAnsi="Arial"/>
          <w:b w:val="0"/>
          <w:i w:val="0"/>
          <w:sz w:val="22"/>
        </w:rPr>
        <w:t>En v2.0 la pestaña Descargar se simplifica radicalmente. El usuario pega una URL y pulsa descargar. No elige modos de orquestación ni carpetas de destino. La app se encarga de todo lo demás en segundo plano.</w:t>
      </w:r>
    </w:p>
    <w:p>
      <w:pPr>
        <w:spacing w:before="240" w:after="80"/>
      </w:pPr>
      <w:r>
        <w:rPr>
          <w:rFonts w:ascii="Arial" w:hAnsi="Arial"/>
          <w:b/>
          <w:i w:val="0"/>
          <w:color w:val="282828"/>
          <w:sz w:val="26"/>
        </w:rPr>
        <w:t>2.1 Pipeline de procesamiento</w:t>
      </w:r>
    </w:p>
    <w:p>
      <w:pPr>
        <w:spacing w:after="120" w:line="280" w:lineRule="exact"/>
      </w:pPr>
      <w:r>
        <w:rPr>
          <w:rFonts w:ascii="Arial" w:hAnsi="Arial"/>
          <w:b w:val="0"/>
          <w:i w:val="0"/>
          <w:sz w:val="22"/>
        </w:rPr>
        <w:t>Cada descarga pasa por cuatro etapas automáticas sin intervención del usuario:</w:t>
      </w:r>
    </w:p>
    <w:p>
      <w:pPr>
        <w:spacing w:after="100" w:line="280" w:lineRule="exact"/>
      </w:pPr>
      <w:r>
        <w:rPr>
          <w:rFonts w:ascii="Arial" w:hAnsi="Arial"/>
          <w:b/>
          <w:i w:val="0"/>
          <w:sz w:val="22"/>
        </w:rPr>
        <w:t xml:space="preserve">1. Descarga de audio. </w:t>
      </w:r>
      <w:r>
        <w:rPr>
          <w:rFonts w:ascii="Arial" w:hAnsi="Arial"/>
          <w:b w:val="0"/>
          <w:i w:val="0"/>
          <w:sz w:val="22"/>
        </w:rPr>
        <w:t>yt-dlp obtiene el audio en el formato configurado (FLAC, MP3 a 320/256/192/128 kbps u OGG). ffmpeg lo postprocesa.</w:t>
      </w:r>
    </w:p>
    <w:p>
      <w:pPr>
        <w:spacing w:after="100" w:line="280" w:lineRule="exact"/>
      </w:pPr>
      <w:r>
        <w:rPr>
          <w:rFonts w:ascii="Arial" w:hAnsi="Arial"/>
          <w:b/>
          <w:i w:val="0"/>
          <w:sz w:val="22"/>
        </w:rPr>
        <w:t xml:space="preserve">2. Etiquetado base. </w:t>
      </w:r>
      <w:r>
        <w:rPr>
          <w:rFonts w:ascii="Arial" w:hAnsi="Arial"/>
          <w:b w:val="0"/>
          <w:i w:val="0"/>
          <w:sz w:val="22"/>
        </w:rPr>
        <w:t>los metadatos que proporciona yt-dlp (título, artista, álbum, miniatura) se aplican como punto de partida.</w:t>
      </w:r>
    </w:p>
    <w:p>
      <w:pPr>
        <w:spacing w:after="100" w:line="280" w:lineRule="exact"/>
      </w:pPr>
      <w:r>
        <w:rPr>
          <w:rFonts w:ascii="Arial" w:hAnsi="Arial"/>
          <w:b/>
          <w:i w:val="0"/>
          <w:sz w:val="22"/>
        </w:rPr>
        <w:t xml:space="preserve">3. Enriquecimiento con MusicBrainz. </w:t>
      </w:r>
      <w:r>
        <w:rPr>
          <w:rFonts w:ascii="Arial" w:hAnsi="Arial"/>
          <w:b w:val="0"/>
          <w:i w:val="0"/>
          <w:sz w:val="22"/>
        </w:rPr>
        <w:t>la app busca automáticamente la grabación en MusicBrainz usando título y artista. Si encuentra una coincidencia con alta confianza, aplica las etiquetas canónicas: artista normalizado, álbum, año, género, carátula oficial y MusicBrainz Recording ID. Si el match es ambiguo, la pista va a la bandeja de revisión sin detener el resto de descargas.</w:t>
      </w:r>
    </w:p>
    <w:p>
      <w:pPr>
        <w:spacing w:after="100" w:line="280" w:lineRule="exact"/>
      </w:pPr>
      <w:r>
        <w:rPr>
          <w:rFonts w:ascii="Arial" w:hAnsi="Arial"/>
          <w:b/>
          <w:i w:val="0"/>
          <w:sz w:val="22"/>
        </w:rPr>
        <w:t xml:space="preserve">4. Organización en biblioteca. </w:t>
      </w:r>
      <w:r>
        <w:rPr>
          <w:rFonts w:ascii="Arial" w:hAnsi="Arial"/>
          <w:b w:val="0"/>
          <w:i w:val="0"/>
          <w:sz w:val="22"/>
        </w:rPr>
        <w:t>con los metadatos definitivos, el archivo se mueve a su lugar en la estructura de carpetas: Artista / Año — Álbum / Pista. Título.flac. Si los metadatos cambian después (el usuario corrige o MusicBrainz actualiza), el archivo se reubica automáticamente.</w:t>
      </w:r>
    </w:p>
    <w:p>
      <w:pPr>
        <w:spacing w:after="120"/>
        <w:ind w:left="454"/>
        <w:pBdr>
          <w:left w:val="single" w:sz="4" w:space="8" w:color="AAAAAA"/>
        </w:pBdr>
      </w:pPr>
      <w:r>
        <w:rPr>
          <w:rFonts w:ascii="Arial" w:hAnsi="Arial"/>
          <w:b w:val="0"/>
          <w:i/>
          <w:color w:val="646464"/>
          <w:sz w:val="20"/>
        </w:rPr>
        <w:t>El esquema de organización de carpetas es configurable. El usuario puede definir una plantilla distinta desde los ajustes si la estructura por defecto no le conviene.</w:t>
      </w:r>
    </w:p>
    <w:p>
      <w:pPr>
        <w:spacing w:before="240" w:after="80"/>
      </w:pPr>
      <w:r>
        <w:rPr>
          <w:rFonts w:ascii="Arial" w:hAnsi="Arial"/>
          <w:b/>
          <w:i w:val="0"/>
          <w:color w:val="282828"/>
          <w:sz w:val="26"/>
        </w:rPr>
        <w:t>2.2 Detección y gestión de duplicados</w:t>
      </w:r>
    </w:p>
    <w:p>
      <w:pPr>
        <w:spacing w:after="120" w:line="280" w:lineRule="exact"/>
      </w:pPr>
      <w:r>
        <w:rPr>
          <w:rFonts w:ascii="Arial" w:hAnsi="Arial"/>
          <w:b w:val="0"/>
          <w:i w:val="0"/>
          <w:sz w:val="22"/>
        </w:rPr>
        <w:t>Cada pista descargada y procesada por MusicBrainz recibe un identificador canónico: el MusicBrainz Recording ID. Esto permite detectar duplicados de forma fiable incluso si el usuario descarga la misma canción desde dos URLs distintas o con nombres ligeramente diferentes.</w:t>
      </w:r>
    </w:p>
    <w:p>
      <w:pPr>
        <w:spacing w:after="120" w:line="280" w:lineRule="exact"/>
      </w:pPr>
      <w:r>
        <w:rPr>
          <w:rFonts w:ascii="Arial" w:hAnsi="Arial"/>
          <w:b w:val="0"/>
          <w:i w:val="0"/>
          <w:sz w:val="22"/>
        </w:rPr>
        <w:t>Cuando se detecta un posible duplicado, la descarga no se detiene ni pausa. La app anota el conflicto, continúa con el resto del lote y, al finalizar, presenta un resumen de todos los conflictos detectados. Para cada uno, el usuario decide: conservar la de mayor calidad, reemplazar la existente, mantener ambas o descartar la nueva. El flujo nocturno o de lotes largos no se interrumpe nunca por este motivo.</w:t>
      </w:r>
    </w:p>
    <w:p>
      <w:pPr>
        <w:spacing w:before="240" w:after="80"/>
      </w:pPr>
      <w:r>
        <w:rPr>
          <w:rFonts w:ascii="Arial" w:hAnsi="Arial"/>
          <w:b/>
          <w:i w:val="0"/>
          <w:color w:val="282828"/>
          <w:sz w:val="26"/>
        </w:rPr>
        <w:t>2.3 Bandeja de revisión</w:t>
      </w:r>
    </w:p>
    <w:p>
      <w:pPr>
        <w:spacing w:after="120" w:line="280" w:lineRule="exact"/>
      </w:pPr>
      <w:r>
        <w:rPr>
          <w:rFonts w:ascii="Arial" w:hAnsi="Arial"/>
          <w:b w:val="0"/>
          <w:i w:val="0"/>
          <w:sz w:val="22"/>
        </w:rPr>
        <w:t>Las pistas que no encuentran coincidencia suficientemente clara en MusicBrainz se almacenan con los metadatos de yt-dlp y aparecen en la sección "Sin metadatos" de la sidebar de biblioteca. Desde ahí el usuario puede buscar manualmente en MusicBrainz, editar las etiquetas a mano, o dejar la pista tal como está. Ninguna de estas opciones es obligatoria.</w:t>
      </w:r>
    </w:p>
    <w:p>
      <w:pPr>
        <w:spacing w:after="120"/>
        <w:ind w:left="454"/>
        <w:pBdr>
          <w:left w:val="single" w:sz="4" w:space="8" w:color="5B7AB5"/>
        </w:pBdr>
      </w:pPr>
      <w:r>
        <w:rPr>
          <w:rFonts w:ascii="Arial" w:hAnsi="Arial"/>
          <w:b w:val="0"/>
          <w:i/>
          <w:color w:val="3C5A96"/>
          <w:sz w:val="20"/>
        </w:rPr>
        <w:t>Versión futura: Selección de edición regional: MusicBrainz distingue entre la edición estadounidense, europea, japonesa o reediciones de un mismo álbum, cada una con su propio conjunto de metadatos. En una versión posterior a v2.0, desde la bandeja de revisión el usuario podrá ver todas las ediciones disponibles para una grabación y elegir cuál quiere vincular a su pista.</w:t>
      </w:r>
    </w:p>
    <w:p>
      <w:pPr>
        <w:spacing w:before="240" w:after="80"/>
      </w:pPr>
      <w:r>
        <w:rPr>
          <w:rFonts w:ascii="Arial" w:hAnsi="Arial"/>
          <w:b/>
          <w:i w:val="0"/>
          <w:color w:val="282828"/>
          <w:sz w:val="26"/>
        </w:rPr>
        <w:t>2.4 Playlists de YouTube</w:t>
      </w:r>
    </w:p>
    <w:p>
      <w:pPr>
        <w:spacing w:after="120" w:line="280" w:lineRule="exact"/>
      </w:pPr>
      <w:r>
        <w:rPr>
          <w:rFonts w:ascii="Arial" w:hAnsi="Arial"/>
          <w:b w:val="0"/>
          <w:i w:val="0"/>
          <w:sz w:val="22"/>
        </w:rPr>
        <w:t>Cuando la URL apuntada es una playlist de YouTube, la app pregunta una única cosa antes de empezar: si el usuario quiere crear una playlist en su biblioteca con esas pistas. Si acepta, al finalizar la descarga aparece como una playlist normal en la biblioteca, editable y con reproducción directa. Los modos de orquestación de v1.x (Álbum, Recopilatorio, Mix, etc.) quedan reemplazados por esta organización automática basada en metadatos.</w:t>
      </w:r>
    </w:p>
    <w:p>
      <w:pPr>
        <w:spacing w:after="120" w:line="280" w:lineRule="exact"/>
      </w:pPr>
      <w:r>
        <w:rPr>
          <w:rFonts w:ascii="Arial" w:hAnsi="Arial"/>
          <w:b w:val="0"/>
          <w:i w:val="0"/>
          <w:sz w:val="22"/>
        </w:rPr>
        <w:t>El formato M3U8 se conserva únicamente como formato de exportación para interoperabilidad con reproductores externos como VLC. La biblioteca no depende de M3U8 internamente; las playlists exportadas usan rutas relativas pero no se actualizan automáticamente si los archivos se mueven tras una corrección de metadatos.</w:t>
      </w:r>
    </w:p>
    <w:p>
      <w:r>
        <w:br w:type="page"/>
      </w:r>
    </w:p>
    <w:p>
      <w:pPr>
        <w:spacing w:before="360" w:after="120"/>
        <w:pBdr>
          <w:bottom w:val="single" w:sz="6" w:space="4" w:color="185FA5"/>
        </w:pBdr>
      </w:pPr>
      <w:r>
        <w:rPr>
          <w:rFonts w:ascii="Arial" w:hAnsi="Arial"/>
          <w:b/>
          <w:i w:val="0"/>
          <w:color w:val="185FA5"/>
          <w:sz w:val="32"/>
        </w:rPr>
        <w:t>3. Biblioteca</w:t>
      </w:r>
    </w:p>
    <w:p>
      <w:pPr>
        <w:spacing w:after="120" w:line="280" w:lineRule="exact"/>
      </w:pPr>
      <w:r>
        <w:rPr>
          <w:rFonts w:ascii="Arial" w:hAnsi="Arial"/>
          <w:b w:val="0"/>
          <w:i w:val="0"/>
          <w:sz w:val="22"/>
        </w:rPr>
        <w:t>La biblioteca es el centro de la aplicación en v2.0. Organiza toda la música descargada y permite navegar, buscar y reproducir desde un único sitio.</w:t>
      </w:r>
    </w:p>
    <w:p>
      <w:pPr>
        <w:spacing w:before="240" w:after="80"/>
      </w:pPr>
      <w:r>
        <w:rPr>
          <w:rFonts w:ascii="Arial" w:hAnsi="Arial"/>
          <w:b/>
          <w:i w:val="0"/>
          <w:color w:val="282828"/>
          <w:sz w:val="26"/>
        </w:rPr>
        <w:t>3.1 Vistas de navegación</w:t>
      </w:r>
    </w:p>
    <w:p>
      <w:pPr>
        <w:spacing w:after="120" w:line="280" w:lineRule="exact"/>
      </w:pPr>
      <w:r>
        <w:rPr>
          <w:rFonts w:ascii="Arial" w:hAnsi="Arial"/>
          <w:b w:val="0"/>
          <w:i w:val="0"/>
          <w:sz w:val="22"/>
        </w:rPr>
        <w:t>La sidebar izquierda ofrece cinco vistas principales: todas las pistas, álbumes, artistas, géneros y playlists. La vista de géneros se comporta como cualquier otra agrupación: muestra los géneros detectados en los metadatos con el conteo de pistas. Los géneros se extraen de MusicBrainz o, si no están disponibles, de las etiquetas originales del archivo.</w:t>
      </w:r>
    </w:p>
    <w:p>
      <w:pPr>
        <w:spacing w:after="120" w:line="280" w:lineRule="exact"/>
      </w:pPr>
      <w:r>
        <w:rPr>
          <w:rFonts w:ascii="Arial" w:hAnsi="Arial"/>
          <w:b w:val="0"/>
          <w:i w:val="0"/>
          <w:sz w:val="22"/>
        </w:rPr>
        <w:t>La barra de búsqueda filtra en tiempo real sobre la vista activa. Si el usuario está en "Géneros &gt; Rock", la búsqueda filtra solo dentro de ese conjunto. Si está en "Todas las pistas", filtra sobre la biblioteca completa.</w:t>
      </w:r>
    </w:p>
    <w:p>
      <w:pPr>
        <w:spacing w:before="240" w:after="80"/>
      </w:pPr>
      <w:r>
        <w:rPr>
          <w:rFonts w:ascii="Arial" w:hAnsi="Arial"/>
          <w:b/>
          <w:i w:val="0"/>
          <w:color w:val="282828"/>
          <w:sz w:val="26"/>
        </w:rPr>
        <w:t>3.2 Comportamiento de la cola de reproducción</w:t>
      </w:r>
    </w:p>
    <w:p>
      <w:pPr>
        <w:spacing w:after="120" w:line="280" w:lineRule="exact"/>
      </w:pPr>
      <w:r>
        <w:rPr>
          <w:rFonts w:ascii="Arial" w:hAnsi="Arial"/>
          <w:b w:val="0"/>
          <w:i w:val="0"/>
          <w:sz w:val="22"/>
        </w:rPr>
        <w:t>Doble clic en una pista carga la cola con el contenido de la vista activa en ese momento y empieza la reproducción por la pista seleccionada. Si el usuario está viendo el Black Album de Metallica, la cola es el Black Album en orden desde la pista clicada. Si está en "Todas las pistas" sin filtro, la cola es la biblioteca completa.</w:t>
      </w:r>
    </w:p>
    <w:p>
      <w:pPr>
        <w:spacing w:after="120" w:line="280" w:lineRule="exact"/>
      </w:pPr>
      <w:r>
        <w:rPr>
          <w:rFonts w:ascii="Arial" w:hAnsi="Arial"/>
          <w:b w:val="0"/>
          <w:i w:val="0"/>
          <w:sz w:val="22"/>
        </w:rPr>
        <w:t>Clic derecho sobre una pista ofrece las opciones "Reproducir a continuación" y "Añadir al final de la cola", que no reemplazan lo que ya está en cola sino que insertan la pista en el punto indicado.</w:t>
      </w:r>
    </w:p>
    <w:p>
      <w:pPr>
        <w:spacing w:before="240" w:after="80"/>
      </w:pPr>
      <w:r>
        <w:rPr>
          <w:rFonts w:ascii="Arial" w:hAnsi="Arial"/>
          <w:b/>
          <w:i w:val="0"/>
          <w:color w:val="282828"/>
          <w:sz w:val="26"/>
        </w:rPr>
        <w:t>3.3 Smart playlists</w:t>
      </w:r>
    </w:p>
    <w:p>
      <w:pPr>
        <w:spacing w:after="120" w:line="280" w:lineRule="exact"/>
      </w:pPr>
      <w:r>
        <w:rPr>
          <w:rFonts w:ascii="Arial" w:hAnsi="Arial"/>
          <w:b w:val="0"/>
          <w:i w:val="0"/>
          <w:sz w:val="22"/>
        </w:rPr>
        <w:t>Las smart playlists son colecciones que se generan y actualizan automáticamente según reglas definidas. Se basan en dos tipos de datos: historial de escuchas (qué se escuchó, cuántas veces, cuándo) y atributos acústicos disponibles en MusicBrainz (tempo, energía, bailabilidad).</w:t>
      </w:r>
    </w:p>
    <w:p>
      <w:pPr>
        <w:spacing w:after="120" w:line="280" w:lineRule="exact"/>
      </w:pPr>
      <w:r>
        <w:rPr>
          <w:rFonts w:ascii="Arial" w:hAnsi="Arial"/>
          <w:b w:val="0"/>
          <w:i w:val="0"/>
          <w:sz w:val="22"/>
        </w:rPr>
        <w:t>Ejemplos de smart playlists predefinidas: las 50 pistas más escuchadas del último mes, pistas añadidas recientemente, no escuchadas en más de seis meses, pistas con tempo alto para entrenamiento, mezcla de géneros favoritos del usuario, y "hoy hace X años" con pistas añadidas en esa fecha. El usuario puede crear sus propias reglas combinando cualquier atributo disponible.</w:t>
      </w:r>
    </w:p>
    <w:p>
      <w:pPr>
        <w:spacing w:after="120"/>
        <w:ind w:left="454"/>
        <w:pBdr>
          <w:left w:val="single" w:sz="4" w:space="8" w:color="AAAAAA"/>
        </w:pBdr>
      </w:pPr>
      <w:r>
        <w:rPr>
          <w:rFonts w:ascii="Arial" w:hAnsi="Arial"/>
          <w:b w:val="0"/>
          <w:i/>
          <w:color w:val="646464"/>
          <w:sz w:val="20"/>
        </w:rPr>
        <w:t>Las smart playlists son locales y privadas. No hay ningún algoritmo externo ni envío de datos a servidores de terceros. Todo el procesamiento ocurre en el dispositivo del usuario.</w:t>
      </w:r>
    </w:p>
    <w:p>
      <w:pPr>
        <w:spacing w:before="240" w:after="80"/>
      </w:pPr>
      <w:r>
        <w:rPr>
          <w:rFonts w:ascii="Arial" w:hAnsi="Arial"/>
          <w:b/>
          <w:i w:val="0"/>
          <w:color w:val="282828"/>
          <w:sz w:val="26"/>
        </w:rPr>
        <w:t>3.4 Control de ubicación por pista</w:t>
      </w:r>
    </w:p>
    <w:p>
      <w:pPr>
        <w:spacing w:after="120" w:line="280" w:lineRule="exact"/>
      </w:pPr>
      <w:r>
        <w:rPr>
          <w:rFonts w:ascii="Arial" w:hAnsi="Arial"/>
          <w:b w:val="0"/>
          <w:i w:val="0"/>
          <w:sz w:val="22"/>
        </w:rPr>
        <w:t>Cada pista muestra en qué dispositivos está disponible: solo en el PC, solo en el móvil, o en ambos. El usuario puede cambiar ese estado desde la propia biblioteca: clic derecho sobre una pista o selección múltiple, y elegir "Descargar a este dispositivo" o "Quitar de este dispositivo". La operación requiere que ambos dispositivos estén en la misma red.</w:t>
      </w:r>
    </w:p>
    <w:p>
      <w:r>
        <w:br w:type="page"/>
      </w:r>
    </w:p>
    <w:p>
      <w:pPr>
        <w:spacing w:before="360" w:after="120"/>
        <w:pBdr>
          <w:bottom w:val="single" w:sz="6" w:space="4" w:color="185FA5"/>
        </w:pBdr>
      </w:pPr>
      <w:r>
        <w:rPr>
          <w:rFonts w:ascii="Arial" w:hAnsi="Arial"/>
          <w:b/>
          <w:i w:val="0"/>
          <w:color w:val="185FA5"/>
          <w:sz w:val="32"/>
        </w:rPr>
        <w:t>4. Reproductor</w:t>
      </w:r>
    </w:p>
    <w:p>
      <w:pPr>
        <w:spacing w:after="120" w:line="280" w:lineRule="exact"/>
      </w:pPr>
      <w:r>
        <w:rPr>
          <w:rFonts w:ascii="Arial" w:hAnsi="Arial"/>
          <w:b w:val="0"/>
          <w:i w:val="0"/>
          <w:sz w:val="22"/>
        </w:rPr>
        <w:t>El reproductor está integrado en la barra inferior de la app de escritorio, visible y activo independientemente de la pestaña en uso. En Android ocupa la misma posición.</w:t>
      </w:r>
    </w:p>
    <w:p>
      <w:pPr>
        <w:spacing w:before="240" w:after="80"/>
      </w:pPr>
      <w:r>
        <w:rPr>
          <w:rFonts w:ascii="Arial" w:hAnsi="Arial"/>
          <w:b/>
          <w:i w:val="0"/>
          <w:color w:val="282828"/>
          <w:sz w:val="26"/>
        </w:rPr>
        <w:t>4.1 Controles de reproducción</w:t>
      </w:r>
    </w:p>
    <w:p>
      <w:pPr>
        <w:spacing w:after="100" w:line="280" w:lineRule="exact"/>
      </w:pPr>
      <w:r>
        <w:rPr>
          <w:rFonts w:ascii="Arial" w:hAnsi="Arial"/>
          <w:b/>
          <w:i w:val="0"/>
          <w:sz w:val="22"/>
        </w:rPr>
        <w:t xml:space="preserve">Shuffle: </w:t>
      </w:r>
      <w:r>
        <w:rPr>
          <w:rFonts w:ascii="Arial" w:hAnsi="Arial"/>
          <w:b w:val="0"/>
          <w:i w:val="0"/>
          <w:sz w:val="22"/>
        </w:rPr>
        <w:t>mezcla aleatoriamente la cola activa. El algoritmo evita repetir el mismo artista en pistas consecutivas.</w:t>
      </w:r>
    </w:p>
    <w:p>
      <w:pPr>
        <w:spacing w:after="100" w:line="280" w:lineRule="exact"/>
      </w:pPr>
      <w:r>
        <w:rPr>
          <w:rFonts w:ascii="Arial" w:hAnsi="Arial"/>
          <w:b/>
          <w:i w:val="0"/>
          <w:sz w:val="22"/>
        </w:rPr>
        <w:t xml:space="preserve">Repeat: </w:t>
      </w:r>
      <w:r>
        <w:rPr>
          <w:rFonts w:ascii="Arial" w:hAnsi="Arial"/>
          <w:b w:val="0"/>
          <w:i w:val="0"/>
          <w:sz w:val="22"/>
        </w:rPr>
        <w:t>cicla entre tres estados: sin repetición, repetir lista completa, y repetir pista.</w:t>
      </w:r>
    </w:p>
    <w:p>
      <w:pPr>
        <w:spacing w:after="100" w:line="280" w:lineRule="exact"/>
      </w:pPr>
      <w:r>
        <w:rPr>
          <w:rFonts w:ascii="Arial" w:hAnsi="Arial"/>
          <w:b/>
          <w:i w:val="0"/>
          <w:sz w:val="22"/>
        </w:rPr>
        <w:t xml:space="preserve">Modo fiesta: </w:t>
      </w:r>
      <w:r>
        <w:rPr>
          <w:rFonts w:ascii="Arial" w:hAnsi="Arial"/>
          <w:b w:val="0"/>
          <w:i w:val="0"/>
          <w:sz w:val="22"/>
        </w:rPr>
        <w:t>genera una cola automática filtrada por tempo alto (BPM &gt; 110), mezcla géneros y activa crossfade automático. El BPM se obtiene de los metadatos de MusicBrainz.</w:t>
      </w:r>
    </w:p>
    <w:p>
      <w:pPr>
        <w:spacing w:after="100" w:line="280" w:lineRule="exact"/>
      </w:pPr>
      <w:r>
        <w:rPr>
          <w:rFonts w:ascii="Arial" w:hAnsi="Arial"/>
          <w:b/>
          <w:i w:val="0"/>
          <w:sz w:val="22"/>
        </w:rPr>
        <w:t xml:space="preserve">Crossfade: </w:t>
      </w:r>
      <w:r>
        <w:rPr>
          <w:rFonts w:ascii="Arial" w:hAnsi="Arial"/>
          <w:b w:val="0"/>
          <w:i w:val="0"/>
          <w:sz w:val="22"/>
        </w:rPr>
        <w:t>transición de audio configurable entre pistas, de 1 a 12 segundos. Desactivable.</w:t>
      </w:r>
    </w:p>
    <w:p>
      <w:pPr>
        <w:spacing w:after="100" w:line="280" w:lineRule="exact"/>
      </w:pPr>
      <w:r>
        <w:rPr>
          <w:rFonts w:ascii="Arial" w:hAnsi="Arial"/>
          <w:b/>
          <w:i w:val="0"/>
          <w:sz w:val="22"/>
        </w:rPr>
        <w:t xml:space="preserve">Cola de reproducción: </w:t>
      </w:r>
      <w:r>
        <w:rPr>
          <w:rFonts w:ascii="Arial" w:hAnsi="Arial"/>
          <w:b w:val="0"/>
          <w:i w:val="0"/>
          <w:sz w:val="22"/>
        </w:rPr>
        <w:t>panel desplegable que muestra el orden de reproducción. Las pistas se pueden reordenar arrastrando.</w:t>
      </w:r>
    </w:p>
    <w:p>
      <w:pPr>
        <w:spacing w:before="240" w:after="80"/>
      </w:pPr>
      <w:r>
        <w:rPr>
          <w:rFonts w:ascii="Arial" w:hAnsi="Arial"/>
          <w:b/>
          <w:i w:val="0"/>
          <w:color w:val="282828"/>
          <w:sz w:val="26"/>
        </w:rPr>
        <w:t>4.2 Funciones adicionales</w:t>
      </w:r>
    </w:p>
    <w:p>
      <w:pPr>
        <w:spacing w:after="100" w:line="280" w:lineRule="exact"/>
      </w:pPr>
      <w:r>
        <w:rPr>
          <w:rFonts w:ascii="Arial" w:hAnsi="Arial"/>
          <w:b/>
          <w:i w:val="0"/>
          <w:sz w:val="22"/>
        </w:rPr>
        <w:t xml:space="preserve">Ecualizador: </w:t>
      </w:r>
      <w:r>
        <w:rPr>
          <w:rFonts w:ascii="Arial" w:hAnsi="Arial"/>
          <w:b w:val="0"/>
          <w:i w:val="0"/>
          <w:sz w:val="22"/>
        </w:rPr>
        <w:t>diez bandas con presets guardables por el usuario.</w:t>
      </w:r>
    </w:p>
    <w:p>
      <w:pPr>
        <w:spacing w:after="100" w:line="280" w:lineRule="exact"/>
      </w:pPr>
      <w:r>
        <w:rPr>
          <w:rFonts w:ascii="Arial" w:hAnsi="Arial"/>
          <w:b/>
          <w:i w:val="0"/>
          <w:sz w:val="22"/>
        </w:rPr>
        <w:t xml:space="preserve">Letras sincronizadas: </w:t>
      </w:r>
      <w:r>
        <w:rPr>
          <w:rFonts w:ascii="Arial" w:hAnsi="Arial"/>
          <w:b w:val="0"/>
          <w:i w:val="0"/>
          <w:sz w:val="22"/>
        </w:rPr>
        <w:t>se obtienen de LRCLIB (base de datos abierta y gratuita). Si están en formato LRC, se muestran en tiempo real siguiendo la reproducción.</w:t>
      </w:r>
    </w:p>
    <w:p>
      <w:pPr>
        <w:spacing w:after="100" w:line="280" w:lineRule="exact"/>
      </w:pPr>
      <w:r>
        <w:rPr>
          <w:rFonts w:ascii="Arial" w:hAnsi="Arial"/>
          <w:b/>
          <w:i w:val="0"/>
          <w:sz w:val="22"/>
        </w:rPr>
        <w:t xml:space="preserve">Sleep timer: </w:t>
      </w:r>
      <w:r>
        <w:rPr>
          <w:rFonts w:ascii="Arial" w:hAnsi="Arial"/>
          <w:b w:val="0"/>
          <w:i w:val="0"/>
          <w:sz w:val="22"/>
        </w:rPr>
        <w:t>detiene la reproducción después de un tiempo configurable.</w:t>
      </w:r>
    </w:p>
    <w:p>
      <w:pPr>
        <w:spacing w:after="100" w:line="280" w:lineRule="exact"/>
      </w:pPr>
      <w:r>
        <w:rPr>
          <w:rFonts w:ascii="Arial" w:hAnsi="Arial"/>
          <w:b/>
          <w:i w:val="0"/>
          <w:sz w:val="22"/>
        </w:rPr>
        <w:t xml:space="preserve">Scrobbling a Last.fm: </w:t>
      </w:r>
      <w:r>
        <w:rPr>
          <w:rFonts w:ascii="Arial" w:hAnsi="Arial"/>
          <w:b w:val="0"/>
          <w:i w:val="0"/>
          <w:sz w:val="22"/>
        </w:rPr>
        <w:t>opcional. El usuario conecta su cuenta en ajustes y la app envía el historial automáticamente. Si no tiene cuenta, esta función no existe en la interfaz.</w:t>
      </w:r>
    </w:p>
    <w:p>
      <w:r>
        <w:br w:type="page"/>
      </w:r>
    </w:p>
    <w:p>
      <w:pPr>
        <w:spacing w:before="360" w:after="120"/>
        <w:pBdr>
          <w:bottom w:val="single" w:sz="6" w:space="4" w:color="185FA5"/>
        </w:pBdr>
      </w:pPr>
      <w:r>
        <w:rPr>
          <w:rFonts w:ascii="Arial" w:hAnsi="Arial"/>
          <w:b/>
          <w:i w:val="0"/>
          <w:color w:val="185FA5"/>
          <w:sz w:val="32"/>
        </w:rPr>
        <w:t>5. App Android</w:t>
      </w:r>
    </w:p>
    <w:p>
      <w:pPr>
        <w:spacing w:after="120" w:line="280" w:lineRule="exact"/>
      </w:pPr>
      <w:r>
        <w:rPr>
          <w:rFonts w:ascii="Arial" w:hAnsi="Arial"/>
          <w:b w:val="0"/>
          <w:i w:val="0"/>
          <w:sz w:val="22"/>
        </w:rPr>
        <w:t>La app de Android es una extensión del escritorio y también una aplicación autónoma completa. Un usuario sin PC puede instalarla, descargar música directamente desde el móvil y gestionar su biblioteca sin necesitar ningún otro dispositivo.</w:t>
      </w:r>
    </w:p>
    <w:p>
      <w:pPr>
        <w:spacing w:before="240" w:after="80"/>
      </w:pPr>
      <w:r>
        <w:rPr>
          <w:rFonts w:ascii="Arial" w:hAnsi="Arial"/>
          <w:b/>
          <w:i w:val="0"/>
          <w:color w:val="282828"/>
          <w:sz w:val="26"/>
        </w:rPr>
        <w:t>5.1 Casos de uso principales</w:t>
      </w:r>
    </w:p>
    <w:p>
      <w:pPr>
        <w:spacing w:after="100" w:line="280" w:lineRule="exact"/>
      </w:pPr>
      <w:r>
        <w:rPr>
          <w:rFonts w:ascii="Arial" w:hAnsi="Arial"/>
          <w:b/>
          <w:i w:val="0"/>
          <w:sz w:val="22"/>
        </w:rPr>
        <w:t xml:space="preserve">Solo móvil: </w:t>
      </w:r>
      <w:r>
        <w:rPr>
          <w:rFonts w:ascii="Arial" w:hAnsi="Arial"/>
          <w:b w:val="0"/>
          <w:i w:val="0"/>
          <w:sz w:val="22"/>
        </w:rPr>
        <w:t>el usuario descarga, organiza y escucha todo desde Android. No requiere PC en ningún momento. La biblioteca vive en el almacenamiento del móvil.</w:t>
      </w:r>
    </w:p>
    <w:p>
      <w:pPr>
        <w:spacing w:after="100" w:line="280" w:lineRule="exact"/>
      </w:pPr>
      <w:r>
        <w:rPr>
          <w:rFonts w:ascii="Arial" w:hAnsi="Arial"/>
          <w:b/>
          <w:i w:val="0"/>
          <w:sz w:val="22"/>
        </w:rPr>
        <w:t xml:space="preserve">PC + Android en casa: </w:t>
      </w:r>
      <w:r>
        <w:rPr>
          <w:rFonts w:ascii="Arial" w:hAnsi="Arial"/>
          <w:b w:val="0"/>
          <w:i w:val="0"/>
          <w:sz w:val="22"/>
        </w:rPr>
        <w:t>ambos dispositivos en la misma WiFi. El móvil puede controlar el reproductor del PC, hacer streaming de audio desde el PC, o descargar directamente en el móvil. La biblioteca se muestra unificada.</w:t>
      </w:r>
    </w:p>
    <w:p>
      <w:pPr>
        <w:spacing w:after="100" w:line="280" w:lineRule="exact"/>
      </w:pPr>
      <w:r>
        <w:rPr>
          <w:rFonts w:ascii="Arial" w:hAnsi="Arial"/>
          <w:b/>
          <w:i w:val="0"/>
          <w:sz w:val="22"/>
        </w:rPr>
        <w:t xml:space="preserve">PC + Android fuera de casa: </w:t>
      </w:r>
      <w:r>
        <w:rPr>
          <w:rFonts w:ascii="Arial" w:hAnsi="Arial"/>
          <w:b w:val="0"/>
          <w:i w:val="0"/>
          <w:sz w:val="22"/>
        </w:rPr>
        <w:t>las pistas sincronizadas previamente se escuchan sin conexión. Si el servidor del PC está activo, también es posible hacer streaming remoto.</w:t>
      </w:r>
    </w:p>
    <w:p>
      <w:pPr>
        <w:spacing w:after="100" w:line="280" w:lineRule="exact"/>
      </w:pPr>
      <w:r>
        <w:rPr>
          <w:rFonts w:ascii="Arial" w:hAnsi="Arial"/>
          <w:b/>
          <w:i w:val="0"/>
          <w:sz w:val="22"/>
        </w:rPr>
        <w:t xml:space="preserve">Servidor en NAS o Raspberry Pi: </w:t>
      </w:r>
      <w:r>
        <w:rPr>
          <w:rFonts w:ascii="Arial" w:hAnsi="Arial"/>
          <w:b w:val="0"/>
          <w:i w:val="0"/>
          <w:sz w:val="22"/>
        </w:rPr>
        <w:t>el servidor de Music Grabber puede correr en un dispositivo siempre encendido en lugar del PC principal, lo que mantiene la biblioteca accesible desde el móvil en cualquier momento sin depender de que el PC esté arrancado.</w:t>
      </w:r>
    </w:p>
    <w:p>
      <w:pPr>
        <w:spacing w:before="240" w:after="80"/>
      </w:pPr>
      <w:r>
        <w:rPr>
          <w:rFonts w:ascii="Arial" w:hAnsi="Arial"/>
          <w:b/>
          <w:i w:val="0"/>
          <w:color w:val="282828"/>
          <w:sz w:val="26"/>
        </w:rPr>
        <w:t>5.2 Modos de funcionamiento en red</w:t>
      </w:r>
    </w:p>
    <w:p>
      <w:pPr>
        <w:spacing w:before="160" w:after="60"/>
      </w:pPr>
      <w:r>
        <w:rPr>
          <w:rFonts w:ascii="Arial" w:hAnsi="Arial"/>
          <w:b/>
          <w:i/>
          <w:color w:val="505050"/>
          <w:sz w:val="22"/>
        </w:rPr>
        <w:t>Modo control remoto (misma WiFi que el PC)</w:t>
      </w:r>
    </w:p>
    <w:p>
      <w:pPr>
        <w:spacing w:after="120" w:line="280" w:lineRule="exact"/>
      </w:pPr>
      <w:r>
        <w:rPr>
          <w:rFonts w:ascii="Arial" w:hAnsi="Arial"/>
          <w:b w:val="0"/>
          <w:i w:val="0"/>
          <w:sz w:val="22"/>
        </w:rPr>
        <w:t>El móvil actúa como mando a distancia del reproductor del escritorio. El audio sale por los altavoces del PC; el móvil muestra la pista actual y permite controlar reproducción, volumen, skip y cola. Ambos dispositivos se descubren automáticamente en la red local mediante mDNS, sin que el usuario tenga que introducir ninguna IP.</w:t>
      </w:r>
    </w:p>
    <w:p>
      <w:pPr>
        <w:spacing w:before="160" w:after="60"/>
      </w:pPr>
      <w:r>
        <w:rPr>
          <w:rFonts w:ascii="Arial" w:hAnsi="Arial"/>
          <w:b/>
          <w:i/>
          <w:color w:val="505050"/>
          <w:sz w:val="22"/>
        </w:rPr>
        <w:t>Modo streaming local (misma WiFi que el PC)</w:t>
      </w:r>
    </w:p>
    <w:p>
      <w:pPr>
        <w:spacing w:after="120" w:line="280" w:lineRule="exact"/>
      </w:pPr>
      <w:r>
        <w:rPr>
          <w:rFonts w:ascii="Arial" w:hAnsi="Arial"/>
          <w:b w:val="0"/>
          <w:i w:val="0"/>
          <w:sz w:val="22"/>
        </w:rPr>
        <w:t>El PC sirve los archivos de audio por la red local y el móvil los reproduce por sus altavoces o auriculares. Sin recodificación: la calidad es idéntica al original. El usuario elige entre control remoto y streaming local con un botón en la app, sin configuración adicional.</w:t>
      </w:r>
    </w:p>
    <w:p>
      <w:pPr>
        <w:spacing w:before="160" w:after="60"/>
      </w:pPr>
      <w:r>
        <w:rPr>
          <w:rFonts w:ascii="Arial" w:hAnsi="Arial"/>
          <w:b/>
          <w:i/>
          <w:color w:val="505050"/>
          <w:sz w:val="22"/>
        </w:rPr>
        <w:t>Modo offline</w:t>
      </w:r>
    </w:p>
    <w:p>
      <w:pPr>
        <w:spacing w:after="120" w:line="280" w:lineRule="exact"/>
      </w:pPr>
      <w:r>
        <w:rPr>
          <w:rFonts w:ascii="Arial" w:hAnsi="Arial"/>
          <w:b w:val="0"/>
          <w:i w:val="0"/>
          <w:sz w:val="22"/>
        </w:rPr>
        <w:t>Las pistas previamente sincronizadas al almacenamiento interno del móvil se reproducen sin necesidad de red ni servidor. Es el modo habitual fuera de casa.</w:t>
      </w:r>
    </w:p>
    <w:p>
      <w:pPr>
        <w:spacing w:before="160" w:after="60"/>
      </w:pPr>
      <w:r>
        <w:rPr>
          <w:rFonts w:ascii="Arial" w:hAnsi="Arial"/>
          <w:b/>
          <w:i/>
          <w:color w:val="505050"/>
          <w:sz w:val="22"/>
        </w:rPr>
        <w:t>Modo servidor remoto</w:t>
      </w:r>
    </w:p>
    <w:p>
      <w:pPr>
        <w:spacing w:after="120" w:line="280" w:lineRule="exact"/>
      </w:pPr>
      <w:r>
        <w:rPr>
          <w:rFonts w:ascii="Arial" w:hAnsi="Arial"/>
          <w:b w:val="0"/>
          <w:i w:val="0"/>
          <w:sz w:val="22"/>
        </w:rPr>
        <w:t>El PC levanta un servidor HTTP accesible desde internet. El móvil se conecta y hace streaming de cualquier pista de la biblioteca aunque no la haya sincronizado antes. La conexión se configura una sola vez mediante un código QR que el PC genera y el móvil escanea.</w:t>
      </w:r>
    </w:p>
    <w:p>
      <w:pPr>
        <w:spacing w:after="120" w:line="280" w:lineRule="exact"/>
      </w:pPr>
      <w:r>
        <w:rPr>
          <w:rFonts w:ascii="Arial" w:hAnsi="Arial"/>
          <w:b w:val="0"/>
          <w:i w:val="0"/>
          <w:sz w:val="22"/>
        </w:rPr>
        <w:t>El acceso remoto requiere que el router del usuario permita conexiones entrantes en un puerto específico (port forwarding). La app incluye un asistente paso a paso para configurarlo. Para quien no quiera tocar el router, se evaluará una solución de túnel inverso desde el PC que no requiere configuración de red, aunque implicaría infraestructura adicional mantenida por el proyecto.</w:t>
      </w:r>
    </w:p>
    <w:p>
      <w:pPr>
        <w:spacing w:after="120"/>
        <w:ind w:left="454"/>
        <w:pBdr>
          <w:left w:val="single" w:sz="4" w:space="8" w:color="AAAAAA"/>
        </w:pBdr>
      </w:pPr>
      <w:r>
        <w:rPr>
          <w:rFonts w:ascii="Arial" w:hAnsi="Arial"/>
          <w:b w:val="0"/>
          <w:i/>
          <w:color w:val="646464"/>
          <w:sz w:val="20"/>
        </w:rPr>
        <w:t>No se requiere ninguna VPN ni app de terceros (Tailscale, ZeroTier, etc.) para ninguno de los cuatro modos. Si el usuario ya usa una, funcionará, pero no es un requisito.</w:t>
      </w:r>
    </w:p>
    <w:p>
      <w:pPr>
        <w:spacing w:before="240" w:after="80"/>
      </w:pPr>
      <w:r>
        <w:rPr>
          <w:rFonts w:ascii="Arial" w:hAnsi="Arial"/>
          <w:b/>
          <w:i w:val="0"/>
          <w:color w:val="282828"/>
          <w:sz w:val="26"/>
        </w:rPr>
        <w:t>5.3 Biblioteca unificada</w:t>
      </w:r>
    </w:p>
    <w:p>
      <w:pPr>
        <w:spacing w:after="120" w:line="280" w:lineRule="exact"/>
      </w:pPr>
      <w:r>
        <w:rPr>
          <w:rFonts w:ascii="Arial" w:hAnsi="Arial"/>
          <w:b w:val="0"/>
          <w:i w:val="0"/>
          <w:sz w:val="22"/>
        </w:rPr>
        <w:t>Cuando el móvil está en red con el PC, la biblioteca muestra el contenido de ambos dispositivos de forma unificada. Cada pista tiene un indicador de origen: un icono de PC si está solo en el escritorio, uno de móvil si está solo en el dispositivo, o ambos si está sincronizada en los dos. El usuario puede cambiar ese estado directamente desde la biblioteca con clic largo sobre la pista.</w:t>
      </w:r>
    </w:p>
    <w:p>
      <w:pPr>
        <w:spacing w:after="120" w:line="280" w:lineRule="exact"/>
      </w:pPr>
      <w:r>
        <w:rPr>
          <w:rFonts w:ascii="Arial" w:hAnsi="Arial"/>
          <w:b w:val="0"/>
          <w:i w:val="0"/>
          <w:sz w:val="22"/>
        </w:rPr>
        <w:t>Sin conexión al PC, la app muestra únicamente las pistas disponibles localmente en el móvil.</w:t>
      </w:r>
    </w:p>
    <w:p>
      <w:pPr>
        <w:spacing w:before="240" w:after="80"/>
      </w:pPr>
      <w:r>
        <w:rPr>
          <w:rFonts w:ascii="Arial" w:hAnsi="Arial"/>
          <w:b/>
          <w:i w:val="0"/>
          <w:color w:val="282828"/>
          <w:sz w:val="26"/>
        </w:rPr>
        <w:t>5.4 Formatos de audio en el móvil</w:t>
      </w:r>
    </w:p>
    <w:p>
      <w:pPr>
        <w:spacing w:after="120" w:line="280" w:lineRule="exact"/>
      </w:pPr>
      <w:r>
        <w:rPr>
          <w:rFonts w:ascii="Arial" w:hAnsi="Arial"/>
          <w:b w:val="0"/>
          <w:i w:val="0"/>
          <w:sz w:val="22"/>
        </w:rPr>
        <w:t>FLAC ofrece calidad sin pérdida pero ocupa entre 25 y 50 MB por pista frente a los 8-12 MB de un MP3 a 320 kbps. Todos los Android desde la versión 5.0 reproducen FLAC nativamente. La diferencia audible con auriculares de consumo es mínima para la mayoría de usuarios.</w:t>
      </w:r>
    </w:p>
    <w:p>
      <w:pPr>
        <w:spacing w:after="120" w:line="280" w:lineRule="exact"/>
      </w:pPr>
      <w:r>
        <w:rPr>
          <w:rFonts w:ascii="Arial" w:hAnsi="Arial"/>
          <w:b w:val="0"/>
          <w:i w:val="0"/>
          <w:sz w:val="22"/>
        </w:rPr>
        <w:t>El usuario elige el formato de sincronización al móvil desde los ajustes de sincronización: FLAC (calidad original) o MP3 a la tasa que prefiera. La transcodificación la realiza ffmpeg en el PC antes de transferir, de modo que el archivo original en la biblioteca del PC nunca se modifica. La app puede mostrar el espacio disponible en el móvil y una estimación del espacio que ocupará la selección en el formato elegido antes de iniciar la transferencia.</w:t>
      </w:r>
    </w:p>
    <w:p>
      <w:pPr>
        <w:spacing w:before="240" w:after="80"/>
      </w:pPr>
      <w:r>
        <w:rPr>
          <w:rFonts w:ascii="Arial" w:hAnsi="Arial"/>
          <w:b/>
          <w:i w:val="0"/>
          <w:color w:val="282828"/>
          <w:sz w:val="26"/>
        </w:rPr>
        <w:t>5.5 Funciones específicas de Android</w:t>
      </w:r>
    </w:p>
    <w:p>
      <w:pPr>
        <w:spacing w:after="100" w:line="280" w:lineRule="exact"/>
      </w:pPr>
      <w:r>
        <w:rPr>
          <w:rFonts w:ascii="Arial" w:hAnsi="Arial"/>
          <w:b/>
          <w:i w:val="0"/>
          <w:sz w:val="22"/>
        </w:rPr>
        <w:t xml:space="preserve">Reproducción en segundo plano: </w:t>
      </w:r>
      <w:r>
        <w:rPr>
          <w:rFonts w:ascii="Arial" w:hAnsi="Arial"/>
          <w:b w:val="0"/>
          <w:i w:val="0"/>
          <w:sz w:val="22"/>
        </w:rPr>
        <w:t>la música continúa aunque el usuario cambie de app o bloquee la pantalla.</w:t>
      </w:r>
    </w:p>
    <w:p>
      <w:pPr>
        <w:spacing w:after="100" w:line="280" w:lineRule="exact"/>
      </w:pPr>
      <w:r>
        <w:rPr>
          <w:rFonts w:ascii="Arial" w:hAnsi="Arial"/>
          <w:b/>
          <w:i w:val="0"/>
          <w:sz w:val="22"/>
        </w:rPr>
        <w:t xml:space="preserve">Notificación persistente: </w:t>
      </w:r>
      <w:r>
        <w:rPr>
          <w:rFonts w:ascii="Arial" w:hAnsi="Arial"/>
          <w:b w:val="0"/>
          <w:i w:val="0"/>
          <w:sz w:val="22"/>
        </w:rPr>
        <w:t>pista actual y controles de reproducción visibles desde el panel de notificaciones y la pantalla de bloqueo.</w:t>
      </w:r>
    </w:p>
    <w:p>
      <w:pPr>
        <w:spacing w:after="100" w:line="280" w:lineRule="exact"/>
      </w:pPr>
      <w:r>
        <w:rPr>
          <w:rFonts w:ascii="Arial" w:hAnsi="Arial"/>
          <w:b/>
          <w:i w:val="0"/>
          <w:sz w:val="22"/>
        </w:rPr>
        <w:t xml:space="preserve">Widget de pantalla de inicio: </w:t>
      </w:r>
      <w:r>
        <w:rPr>
          <w:rFonts w:ascii="Arial" w:hAnsi="Arial"/>
          <w:b w:val="0"/>
          <w:i w:val="0"/>
          <w:sz w:val="22"/>
        </w:rPr>
        <w:t>versión compacta del reproductor para acceso rápido sin abrir la app.</w:t>
      </w:r>
    </w:p>
    <w:p>
      <w:pPr>
        <w:spacing w:after="100" w:line="280" w:lineRule="exact"/>
      </w:pPr>
      <w:r>
        <w:rPr>
          <w:rFonts w:ascii="Arial" w:hAnsi="Arial"/>
          <w:b/>
          <w:i w:val="0"/>
          <w:sz w:val="22"/>
        </w:rPr>
        <w:t xml:space="preserve">Android Auto: </w:t>
      </w:r>
      <w:r>
        <w:rPr>
          <w:rFonts w:ascii="Arial" w:hAnsi="Arial"/>
          <w:b w:val="0"/>
          <w:i w:val="0"/>
          <w:sz w:val="22"/>
        </w:rPr>
        <w:t>interfaz adaptada para uso en el coche, compatible con las pantallas de los vehículos.</w:t>
      </w:r>
    </w:p>
    <w:p>
      <w:pPr>
        <w:spacing w:after="100" w:line="280" w:lineRule="exact"/>
      </w:pPr>
      <w:r>
        <w:rPr>
          <w:rFonts w:ascii="Arial" w:hAnsi="Arial"/>
          <w:b/>
          <w:i w:val="0"/>
          <w:sz w:val="22"/>
        </w:rPr>
        <w:t xml:space="preserve">Controles Bluetooth: </w:t>
      </w:r>
      <w:r>
        <w:rPr>
          <w:rFonts w:ascii="Arial" w:hAnsi="Arial"/>
          <w:b w:val="0"/>
          <w:i w:val="0"/>
          <w:sz w:val="22"/>
        </w:rPr>
        <w:t>responde a los botones de auriculares y mandos inalámbricos.</w:t>
      </w:r>
    </w:p>
    <w:p>
      <w:pPr>
        <w:spacing w:after="100" w:line="280" w:lineRule="exact"/>
      </w:pPr>
      <w:r>
        <w:rPr>
          <w:rFonts w:ascii="Arial" w:hAnsi="Arial"/>
          <w:b/>
          <w:i w:val="0"/>
          <w:sz w:val="22"/>
        </w:rPr>
        <w:t xml:space="preserve">Descarga en móvil: </w:t>
      </w:r>
      <w:r>
        <w:rPr>
          <w:rFonts w:ascii="Arial" w:hAnsi="Arial"/>
          <w:b w:val="0"/>
          <w:i w:val="0"/>
          <w:sz w:val="22"/>
        </w:rPr>
        <w:t>el usuario puede pegar una URL en la app Android y descargar directamente al dispositivo, usando el mismo motor que el escritorio.</w:t>
      </w:r>
    </w:p>
    <w:p>
      <w:pPr>
        <w:spacing w:before="360" w:after="120"/>
        <w:pBdr>
          <w:bottom w:val="single" w:sz="6" w:space="4" w:color="185FA5"/>
        </w:pBdr>
      </w:pPr>
      <w:r>
        <w:rPr>
          <w:rFonts w:ascii="Arial" w:hAnsi="Arial"/>
          <w:b/>
          <w:i w:val="0"/>
          <w:color w:val="185FA5"/>
          <w:sz w:val="32"/>
        </w:rPr>
        <w:t>6. Pestaña Sync (escritorio)</w:t>
      </w:r>
    </w:p>
    <w:p>
      <w:pPr>
        <w:spacing w:after="120" w:line="280" w:lineRule="exact"/>
      </w:pPr>
      <w:r>
        <w:rPr>
          <w:rFonts w:ascii="Arial" w:hAnsi="Arial"/>
          <w:b w:val="0"/>
          <w:i w:val="0"/>
          <w:sz w:val="22"/>
        </w:rPr>
        <w:t>La pestaña Sync en el escritorio centraliza la gestión de dispositivos conectados. Cuando un dispositivo Android con la app instalada está en la misma red, aparece aquí automáticamente. Desde esta vista el usuario gestiona qué colecciones (géneros, álbumes, smart playlists) quiere tener disponibles en el móvil sin conexión, y puede lanzar la sincronización manualmente o programarla para que ocurra automáticamente cuando ambos dispositivos estén en la misma red.</w:t>
      </w:r>
    </w:p>
    <w:p>
      <w:pPr>
        <w:spacing w:after="120" w:line="280" w:lineRule="exact"/>
      </w:pPr>
      <w:r>
        <w:rPr>
          <w:rFonts w:ascii="Arial" w:hAnsi="Arial"/>
          <w:b w:val="0"/>
          <w:i w:val="0"/>
          <w:sz w:val="22"/>
        </w:rPr>
        <w:t>La transferencia de archivos se hace por WiFi usando el mismo servidor HTTP interno. No se usa ADB ni ningún protocolo que requiera habilitar opciones de desarrollador en el móvil.</w:t>
      </w:r>
    </w:p>
    <w:p>
      <w:r>
        <w:br w:type="page"/>
      </w:r>
    </w:p>
    <w:p>
      <w:pPr>
        <w:spacing w:before="360" w:after="120"/>
        <w:pBdr>
          <w:bottom w:val="single" w:sz="6" w:space="4" w:color="185FA5"/>
        </w:pBdr>
      </w:pPr>
      <w:r>
        <w:rPr>
          <w:rFonts w:ascii="Arial" w:hAnsi="Arial"/>
          <w:b/>
          <w:i w:val="0"/>
          <w:color w:val="185FA5"/>
          <w:sz w:val="32"/>
        </w:rPr>
        <w:t>7. Arquitectura técnica</w:t>
      </w:r>
    </w:p>
    <w:p>
      <w:pPr>
        <w:spacing w:before="240" w:after="80"/>
      </w:pPr>
      <w:r>
        <w:rPr>
          <w:rFonts w:ascii="Arial" w:hAnsi="Arial"/>
          <w:b/>
          <w:i w:val="0"/>
          <w:color w:val="282828"/>
          <w:sz w:val="26"/>
        </w:rPr>
        <w:t>7.1 App de escritorio</w:t>
      </w:r>
    </w:p>
    <w:p>
      <w:pPr>
        <w:spacing w:after="100" w:line="280" w:lineRule="exact"/>
      </w:pPr>
      <w:r>
        <w:rPr>
          <w:rFonts w:ascii="Arial" w:hAnsi="Arial"/>
          <w:b/>
          <w:i w:val="0"/>
          <w:sz w:val="22"/>
        </w:rPr>
        <w:t xml:space="preserve">Lenguaje: </w:t>
      </w:r>
      <w:r>
        <w:rPr>
          <w:rFonts w:ascii="Arial" w:hAnsi="Arial"/>
          <w:b w:val="0"/>
          <w:i w:val="0"/>
          <w:sz w:val="22"/>
        </w:rPr>
        <w:t>Python 3.9+.</w:t>
      </w:r>
    </w:p>
    <w:p>
      <w:pPr>
        <w:spacing w:after="100" w:line="280" w:lineRule="exact"/>
      </w:pPr>
      <w:r>
        <w:rPr>
          <w:rFonts w:ascii="Arial" w:hAnsi="Arial"/>
          <w:b/>
          <w:i w:val="0"/>
          <w:sz w:val="22"/>
        </w:rPr>
        <w:t xml:space="preserve">Interfaz gráfica: </w:t>
      </w:r>
      <w:r>
        <w:rPr>
          <w:rFonts w:ascii="Arial" w:hAnsi="Arial"/>
          <w:b w:val="0"/>
          <w:i w:val="0"/>
          <w:sz w:val="22"/>
        </w:rPr>
        <w:t>tkinter/ttk. La TUI de Textual se descarta del flujo principal en v2.0. Se mantiene un modo CLI (flags --url, --format, etc.) para uso en scripts o servidores sin pantalla.</w:t>
      </w:r>
    </w:p>
    <w:p>
      <w:pPr>
        <w:spacing w:after="100" w:line="280" w:lineRule="exact"/>
      </w:pPr>
      <w:r>
        <w:rPr>
          <w:rFonts w:ascii="Arial" w:hAnsi="Arial"/>
          <w:b/>
          <w:i w:val="0"/>
          <w:sz w:val="22"/>
        </w:rPr>
        <w:t xml:space="preserve">Motor de descargas: </w:t>
      </w:r>
      <w:r>
        <w:rPr>
          <w:rFonts w:ascii="Arial" w:hAnsi="Arial"/>
          <w:b w:val="0"/>
          <w:i w:val="0"/>
          <w:sz w:val="22"/>
        </w:rPr>
        <w:t>yt-dlp + ffmpeg.</w:t>
      </w:r>
    </w:p>
    <w:p>
      <w:pPr>
        <w:spacing w:after="100" w:line="280" w:lineRule="exact"/>
      </w:pPr>
      <w:r>
        <w:rPr>
          <w:rFonts w:ascii="Arial" w:hAnsi="Arial"/>
          <w:b/>
          <w:i w:val="0"/>
          <w:sz w:val="22"/>
        </w:rPr>
        <w:t xml:space="preserve">Organización de biblioteca: </w:t>
      </w:r>
      <w:r>
        <w:rPr>
          <w:rFonts w:ascii="Arial" w:hAnsi="Arial"/>
          <w:b w:val="0"/>
          <w:i w:val="0"/>
          <w:sz w:val="22"/>
        </w:rPr>
        <w:t>inspirada en Beets (open source, MIT). Puede integrarse directamente o reimplementarse la lógica de etiquetado y organización.</w:t>
      </w:r>
    </w:p>
    <w:p>
      <w:pPr>
        <w:spacing w:after="100" w:line="280" w:lineRule="exact"/>
      </w:pPr>
      <w:r>
        <w:rPr>
          <w:rFonts w:ascii="Arial" w:hAnsi="Arial"/>
          <w:b/>
          <w:i w:val="0"/>
          <w:sz w:val="22"/>
        </w:rPr>
        <w:t xml:space="preserve">Metadatos: </w:t>
      </w:r>
      <w:r>
        <w:rPr>
          <w:rFonts w:ascii="Arial" w:hAnsi="Arial"/>
          <w:b w:val="0"/>
          <w:i w:val="0"/>
          <w:sz w:val="22"/>
        </w:rPr>
        <w:t>mutagen para lectura y escritura de tags en archivos de audio. API pública de MusicBrainz para enriquecimiento (gratuita, sin clave de API para consultas básicas).</w:t>
      </w:r>
    </w:p>
    <w:p>
      <w:pPr>
        <w:spacing w:after="100" w:line="280" w:lineRule="exact"/>
      </w:pPr>
      <w:r>
        <w:rPr>
          <w:rFonts w:ascii="Arial" w:hAnsi="Arial"/>
          <w:b/>
          <w:i w:val="0"/>
          <w:sz w:val="22"/>
        </w:rPr>
        <w:t xml:space="preserve">Letras: </w:t>
      </w:r>
      <w:r>
        <w:rPr>
          <w:rFonts w:ascii="Arial" w:hAnsi="Arial"/>
          <w:b w:val="0"/>
          <w:i w:val="0"/>
          <w:sz w:val="22"/>
        </w:rPr>
        <w:t>API de LRCLIB (gratuita, sin registro).</w:t>
      </w:r>
    </w:p>
    <w:p>
      <w:pPr>
        <w:spacing w:after="100" w:line="280" w:lineRule="exact"/>
      </w:pPr>
      <w:r>
        <w:rPr>
          <w:rFonts w:ascii="Arial" w:hAnsi="Arial"/>
          <w:b/>
          <w:i w:val="0"/>
          <w:sz w:val="22"/>
        </w:rPr>
        <w:t xml:space="preserve">Reproducción de audio: </w:t>
      </w:r>
      <w:r>
        <w:rPr>
          <w:rFonts w:ascii="Arial" w:hAnsi="Arial"/>
          <w:b w:val="0"/>
          <w:i w:val="0"/>
          <w:sz w:val="22"/>
        </w:rPr>
        <w:t>python-vlc o pygame, a evaluar según licencia y compatibilidad entre plataformas.</w:t>
      </w:r>
    </w:p>
    <w:p>
      <w:pPr>
        <w:spacing w:after="100" w:line="280" w:lineRule="exact"/>
      </w:pPr>
      <w:r>
        <w:rPr>
          <w:rFonts w:ascii="Arial" w:hAnsi="Arial"/>
          <w:b/>
          <w:i w:val="0"/>
          <w:sz w:val="22"/>
        </w:rPr>
        <w:t xml:space="preserve">Servidor HTTP/WebSocket: </w:t>
      </w:r>
      <w:r>
        <w:rPr>
          <w:rFonts w:ascii="Arial" w:hAnsi="Arial"/>
          <w:b w:val="0"/>
          <w:i w:val="0"/>
          <w:sz w:val="22"/>
        </w:rPr>
        <w:t>FastAPI + uvicorn. Maneja biblioteca, streaming de audio y control remoto.</w:t>
      </w:r>
    </w:p>
    <w:p>
      <w:pPr>
        <w:spacing w:after="100" w:line="280" w:lineRule="exact"/>
      </w:pPr>
      <w:r>
        <w:rPr>
          <w:rFonts w:ascii="Arial" w:hAnsi="Arial"/>
          <w:b/>
          <w:i w:val="0"/>
          <w:sz w:val="22"/>
        </w:rPr>
        <w:t xml:space="preserve">Descubrimiento de red: </w:t>
      </w:r>
      <w:r>
        <w:rPr>
          <w:rFonts w:ascii="Arial" w:hAnsi="Arial"/>
          <w:b w:val="0"/>
          <w:i w:val="0"/>
          <w:sz w:val="22"/>
        </w:rPr>
        <w:t>zeroconf (mDNS, biblioteca Python estándar para este propósito).</w:t>
      </w:r>
    </w:p>
    <w:p>
      <w:pPr>
        <w:spacing w:before="240" w:after="80"/>
      </w:pPr>
      <w:r>
        <w:rPr>
          <w:rFonts w:ascii="Arial" w:hAnsi="Arial"/>
          <w:b/>
          <w:i w:val="0"/>
          <w:color w:val="282828"/>
          <w:sz w:val="26"/>
        </w:rPr>
        <w:t>7.2 App Android</w:t>
      </w:r>
    </w:p>
    <w:p>
      <w:pPr>
        <w:spacing w:after="100" w:line="280" w:lineRule="exact"/>
      </w:pPr>
      <w:r>
        <w:rPr>
          <w:rFonts w:ascii="Arial" w:hAnsi="Arial"/>
          <w:b/>
          <w:i w:val="0"/>
          <w:sz w:val="22"/>
        </w:rPr>
        <w:t xml:space="preserve">Lenguaje: </w:t>
      </w:r>
      <w:r>
        <w:rPr>
          <w:rFonts w:ascii="Arial" w:hAnsi="Arial"/>
          <w:b w:val="0"/>
          <w:i w:val="0"/>
          <w:sz w:val="22"/>
        </w:rPr>
        <w:t>Kotlin.</w:t>
      </w:r>
    </w:p>
    <w:p>
      <w:pPr>
        <w:spacing w:after="100" w:line="280" w:lineRule="exact"/>
      </w:pPr>
      <w:r>
        <w:rPr>
          <w:rFonts w:ascii="Arial" w:hAnsi="Arial"/>
          <w:b/>
          <w:i w:val="0"/>
          <w:sz w:val="22"/>
        </w:rPr>
        <w:t xml:space="preserve">Reproducción y streaming: </w:t>
      </w:r>
      <w:r>
        <w:rPr>
          <w:rFonts w:ascii="Arial" w:hAnsi="Arial"/>
          <w:b w:val="0"/>
          <w:i w:val="0"/>
          <w:sz w:val="22"/>
        </w:rPr>
        <w:t>ExoPlayer / Media3, con soporte nativo para FLAC y streaming HTTP.</w:t>
      </w:r>
    </w:p>
    <w:p>
      <w:pPr>
        <w:spacing w:after="100" w:line="280" w:lineRule="exact"/>
      </w:pPr>
      <w:r>
        <w:rPr>
          <w:rFonts w:ascii="Arial" w:hAnsi="Arial"/>
          <w:b/>
          <w:i w:val="0"/>
          <w:sz w:val="22"/>
        </w:rPr>
        <w:t xml:space="preserve">Interfaz: </w:t>
      </w:r>
      <w:r>
        <w:rPr>
          <w:rFonts w:ascii="Arial" w:hAnsi="Arial"/>
          <w:b w:val="0"/>
          <w:i w:val="0"/>
          <w:sz w:val="22"/>
        </w:rPr>
        <w:t>Jetpack Compose.</w:t>
      </w:r>
    </w:p>
    <w:p>
      <w:pPr>
        <w:spacing w:after="100" w:line="280" w:lineRule="exact"/>
      </w:pPr>
      <w:r>
        <w:rPr>
          <w:rFonts w:ascii="Arial" w:hAnsi="Arial"/>
          <w:b/>
          <w:i w:val="0"/>
          <w:sz w:val="22"/>
        </w:rPr>
        <w:t xml:space="preserve">Notificaciones y controles de media: </w:t>
      </w:r>
      <w:r>
        <w:rPr>
          <w:rFonts w:ascii="Arial" w:hAnsi="Arial"/>
          <w:b w:val="0"/>
          <w:i w:val="0"/>
          <w:sz w:val="22"/>
        </w:rPr>
        <w:t>MediaSession API.</w:t>
      </w:r>
    </w:p>
    <w:p>
      <w:pPr>
        <w:spacing w:after="100" w:line="280" w:lineRule="exact"/>
      </w:pPr>
      <w:r>
        <w:rPr>
          <w:rFonts w:ascii="Arial" w:hAnsi="Arial"/>
          <w:b/>
          <w:i w:val="0"/>
          <w:sz w:val="22"/>
        </w:rPr>
        <w:t xml:space="preserve">Widget: </w:t>
      </w:r>
      <w:r>
        <w:rPr>
          <w:rFonts w:ascii="Arial" w:hAnsi="Arial"/>
          <w:b w:val="0"/>
          <w:i w:val="0"/>
          <w:sz w:val="22"/>
        </w:rPr>
        <w:t>AppWidgetProvider.</w:t>
      </w:r>
    </w:p>
    <w:p>
      <w:pPr>
        <w:spacing w:after="100" w:line="280" w:lineRule="exact"/>
      </w:pPr>
      <w:r>
        <w:rPr>
          <w:rFonts w:ascii="Arial" w:hAnsi="Arial"/>
          <w:b/>
          <w:i w:val="0"/>
          <w:sz w:val="22"/>
        </w:rPr>
        <w:t xml:space="preserve">Android Auto: </w:t>
      </w:r>
      <w:r>
        <w:rPr>
          <w:rFonts w:ascii="Arial" w:hAnsi="Arial"/>
          <w:b w:val="0"/>
          <w:i w:val="0"/>
          <w:sz w:val="22"/>
        </w:rPr>
        <w:t>Media3 con soporte CarApp.</w:t>
      </w:r>
    </w:p>
    <w:p>
      <w:pPr>
        <w:spacing w:before="240" w:after="80"/>
      </w:pPr>
      <w:r>
        <w:rPr>
          <w:rFonts w:ascii="Arial" w:hAnsi="Arial"/>
          <w:b/>
          <w:i w:val="0"/>
          <w:color w:val="282828"/>
          <w:sz w:val="26"/>
        </w:rPr>
        <w:t>7.3 Plataformas objetivo</w:t>
      </w:r>
    </w:p>
    <w:p>
      <w:pPr>
        <w:spacing w:after="100" w:line="280" w:lineRule="exact"/>
      </w:pPr>
      <w:r>
        <w:rPr>
          <w:rFonts w:ascii="Arial" w:hAnsi="Arial"/>
          <w:b/>
          <w:i w:val="0"/>
          <w:sz w:val="22"/>
        </w:rPr>
        <w:t xml:space="preserve">Linux: </w:t>
      </w:r>
      <w:r>
        <w:rPr>
          <w:rFonts w:ascii="Arial" w:hAnsi="Arial"/>
          <w:b w:val="0"/>
          <w:i w:val="0"/>
          <w:sz w:val="22"/>
        </w:rPr>
        <w:t>soporte completo. Plataforma principal de desarrollo.</w:t>
      </w:r>
    </w:p>
    <w:p>
      <w:pPr>
        <w:spacing w:after="100" w:line="280" w:lineRule="exact"/>
      </w:pPr>
      <w:r>
        <w:rPr>
          <w:rFonts w:ascii="Arial" w:hAnsi="Arial"/>
          <w:b/>
          <w:i w:val="0"/>
          <w:sz w:val="22"/>
        </w:rPr>
        <w:t xml:space="preserve">Windows 10/11: </w:t>
      </w:r>
      <w:r>
        <w:rPr>
          <w:rFonts w:ascii="Arial" w:hAnsi="Arial"/>
          <w:b w:val="0"/>
          <w:i w:val="0"/>
          <w:sz w:val="22"/>
        </w:rPr>
        <w:t>soporte completo, igual que v1.x.</w:t>
      </w:r>
    </w:p>
    <w:p>
      <w:pPr>
        <w:spacing w:after="100" w:line="280" w:lineRule="exact"/>
      </w:pPr>
      <w:r>
        <w:rPr>
          <w:rFonts w:ascii="Arial" w:hAnsi="Arial"/>
          <w:b/>
          <w:i w:val="0"/>
          <w:sz w:val="22"/>
        </w:rPr>
        <w:t xml:space="preserve">Android: </w:t>
      </w:r>
      <w:r>
        <w:rPr>
          <w:rFonts w:ascii="Arial" w:hAnsi="Arial"/>
          <w:b w:val="0"/>
          <w:i w:val="0"/>
          <w:sz w:val="22"/>
        </w:rPr>
        <w:t>soporte completo para la app móvil. Mínimo Android 8.0 (2017).</w:t>
      </w:r>
    </w:p>
    <w:p>
      <w:pPr>
        <w:spacing w:after="100" w:line="280" w:lineRule="exact"/>
      </w:pPr>
      <w:r>
        <w:rPr>
          <w:rFonts w:ascii="Arial" w:hAnsi="Arial"/>
          <w:b/>
          <w:i w:val="0"/>
          <w:sz w:val="22"/>
        </w:rPr>
        <w:t xml:space="preserve">macOS: </w:t>
      </w:r>
      <w:r>
        <w:rPr>
          <w:rFonts w:ascii="Arial" w:hAnsi="Arial"/>
          <w:b w:val="0"/>
          <w:i w:val="0"/>
          <w:sz w:val="22"/>
        </w:rPr>
        <w:t>compatible sin soporte oficial. La app corre pero la experiencia de tkinter en macOS es inferior. Sin garantías de mantenimiento.</w:t>
      </w:r>
    </w:p>
    <w:p>
      <w:pPr>
        <w:spacing w:after="100" w:line="280" w:lineRule="exact"/>
      </w:pPr>
      <w:r>
        <w:rPr>
          <w:rFonts w:ascii="Arial" w:hAnsi="Arial"/>
          <w:b/>
          <w:i w:val="0"/>
          <w:sz w:val="22"/>
        </w:rPr>
        <w:t xml:space="preserve">iOS: </w:t>
      </w:r>
      <w:r>
        <w:rPr>
          <w:rFonts w:ascii="Arial" w:hAnsi="Arial"/>
          <w:b w:val="0"/>
          <w:i w:val="0"/>
          <w:sz w:val="22"/>
        </w:rPr>
        <w:t>descartado. La App Store de Apple requiere cuenta de desarrollador de pago (99 €/año), y las políticas de Apple son incompatibles con la funcionalidad de descarga de la app.</w:t>
      </w:r>
    </w:p>
    <w:p>
      <w:pPr>
        <w:spacing w:before="240" w:after="80"/>
      </w:pPr>
      <w:r>
        <w:rPr>
          <w:rFonts w:ascii="Arial" w:hAnsi="Arial"/>
          <w:b/>
          <w:i w:val="0"/>
          <w:color w:val="282828"/>
          <w:sz w:val="26"/>
        </w:rPr>
        <w:t>7.4 Fuentes de descarga</w:t>
      </w:r>
    </w:p>
    <w:p>
      <w:pPr>
        <w:spacing w:after="120" w:line="280" w:lineRule="exact"/>
      </w:pPr>
      <w:r>
        <w:rPr>
          <w:rFonts w:ascii="Arial" w:hAnsi="Arial"/>
          <w:b w:val="0"/>
          <w:i w:val="0"/>
          <w:sz w:val="22"/>
        </w:rPr>
        <w:t>La fuente principal de descarga es YouTube y YouTube Music, que cubren la gran mayoría del catálogo musical disponible. La arquitectura de v2.0 está diseñada para soportar fuentes adicionales sin cambios estructurales, dado que yt-dlp ya es compatible con más de 1.800 sitios.</w:t>
      </w:r>
    </w:p>
    <w:p>
      <w:pPr>
        <w:spacing w:before="160" w:after="60"/>
      </w:pPr>
      <w:r>
        <w:rPr>
          <w:rFonts w:ascii="Arial" w:hAnsi="Arial"/>
          <w:b/>
          <w:i/>
          <w:color w:val="505050"/>
          <w:sz w:val="22"/>
        </w:rPr>
        <w:t>Fuentes soportadas por yt-dlp (sin trabajo adicional)</w:t>
      </w:r>
    </w:p>
    <w:p>
      <w:pPr>
        <w:spacing w:after="100" w:line="280" w:lineRule="exact"/>
      </w:pPr>
      <w:r>
        <w:rPr>
          <w:rFonts w:ascii="Arial" w:hAnsi="Arial"/>
          <w:b/>
          <w:i w:val="0"/>
          <w:sz w:val="22"/>
        </w:rPr>
        <w:t xml:space="preserve">SoundCloud: </w:t>
      </w:r>
      <w:r>
        <w:rPr>
          <w:rFonts w:ascii="Arial" w:hAnsi="Arial"/>
          <w:b w:val="0"/>
          <w:i w:val="0"/>
          <w:sz w:val="22"/>
        </w:rPr>
        <w:t>música independiente, remixes y contenido exclusivo de artistas no presentes en YouTube.</w:t>
      </w:r>
    </w:p>
    <w:p>
      <w:pPr>
        <w:spacing w:after="100" w:line="280" w:lineRule="exact"/>
      </w:pPr>
      <w:r>
        <w:rPr>
          <w:rFonts w:ascii="Arial" w:hAnsi="Arial"/>
          <w:b/>
          <w:i w:val="0"/>
          <w:sz w:val="22"/>
        </w:rPr>
        <w:t xml:space="preserve">Bandcamp: </w:t>
      </w:r>
      <w:r>
        <w:rPr>
          <w:rFonts w:ascii="Arial" w:hAnsi="Arial"/>
          <w:b w:val="0"/>
          <w:i w:val="0"/>
          <w:sz w:val="22"/>
        </w:rPr>
        <w:t>calidad de audio alta (a veces FLAC desde el origen), metadatos limpios, orientado a artistas independientes.</w:t>
      </w:r>
    </w:p>
    <w:p>
      <w:pPr>
        <w:spacing w:after="100" w:line="280" w:lineRule="exact"/>
      </w:pPr>
      <w:r>
        <w:rPr>
          <w:rFonts w:ascii="Arial" w:hAnsi="Arial"/>
          <w:b/>
          <w:i w:val="0"/>
          <w:sz w:val="22"/>
        </w:rPr>
        <w:t xml:space="preserve">Internet Archive (archive.org): </w:t>
      </w:r>
      <w:r>
        <w:rPr>
          <w:rFonts w:ascii="Arial" w:hAnsi="Arial"/>
          <w:b w:val="0"/>
          <w:i w:val="0"/>
          <w:sz w:val="22"/>
        </w:rPr>
        <w:t>grabaciones de dominio público, fonogramas históricos, conciertos subidos legalmente, clásica y jazz antiguo.</w:t>
      </w:r>
    </w:p>
    <w:p>
      <w:pPr>
        <w:spacing w:after="100" w:line="280" w:lineRule="exact"/>
      </w:pPr>
      <w:r>
        <w:rPr>
          <w:rFonts w:ascii="Arial" w:hAnsi="Arial"/>
          <w:b/>
          <w:i w:val="0"/>
          <w:sz w:val="22"/>
        </w:rPr>
        <w:t xml:space="preserve">Mixcloud: </w:t>
      </w:r>
      <w:r>
        <w:rPr>
          <w:rFonts w:ascii="Arial" w:hAnsi="Arial"/>
          <w:b w:val="0"/>
          <w:i w:val="0"/>
          <w:sz w:val="22"/>
        </w:rPr>
        <w:t>mixes de DJ y programas de radio de larga duración.</w:t>
      </w:r>
    </w:p>
    <w:p>
      <w:pPr>
        <w:spacing w:before="160" w:after="60"/>
      </w:pPr>
      <w:r>
        <w:rPr>
          <w:rFonts w:ascii="Arial" w:hAnsi="Arial"/>
          <w:b/>
          <w:i/>
          <w:color w:val="505050"/>
          <w:sz w:val="22"/>
        </w:rPr>
        <w:t>Spotify — integración vía spotDL (post v2.0, prioritaria)</w:t>
      </w:r>
    </w:p>
    <w:p>
      <w:pPr>
        <w:spacing w:after="120" w:line="280" w:lineRule="exact"/>
      </w:pPr>
      <w:r>
        <w:rPr>
          <w:rFonts w:ascii="Arial" w:hAnsi="Arial"/>
          <w:b w:val="0"/>
          <w:i w:val="0"/>
          <w:sz w:val="22"/>
        </w:rPr>
        <w:t>Spotify protege su contenido con DRM, por lo que no es posible descargarlo directamente. La solución es spotDL (Python, MIT): acepta una URL de Spotify, consulta la API pública de Spotify para obtener los metadatos de la pista o playlist, busca en YouTube la mejor coincidencia usando un algoritmo que evalúa título, artista, duración y vistas para evitar covers y versiones en directo, descarga el audio con yt-dlp y aplica las etiquetas de Spotify. El archivo resultante pasa después por el pipeline de MusicBrainz de Music Grabber.</w:t>
      </w:r>
    </w:p>
    <w:p>
      <w:pPr>
        <w:spacing w:after="120" w:line="280" w:lineRule="exact"/>
      </w:pPr>
      <w:r>
        <w:rPr>
          <w:rFonts w:ascii="Arial" w:hAnsi="Arial"/>
          <w:b w:val="0"/>
          <w:i w:val="0"/>
          <w:sz w:val="22"/>
        </w:rPr>
        <w:t>La API de Spotify devuelve el código ISRC (International Standard Recording Code) de cada grabación, un identificador que MusicBrainz también usa. Esto hace que el match de metadatos para pistas de Spotify sea más preciso que para las de YouTube, donde solo se dispone de título y artista.</w:t>
      </w:r>
    </w:p>
    <w:p>
      <w:pPr>
        <w:spacing w:after="120" w:line="280" w:lineRule="exact"/>
      </w:pPr>
      <w:r>
        <w:rPr>
          <w:rFonts w:ascii="Arial" w:hAnsi="Arial"/>
          <w:b w:val="0"/>
          <w:i w:val="0"/>
          <w:sz w:val="22"/>
        </w:rPr>
        <w:t>El único requisito para el usuario es crear una app gratuita en el portal de desarrolladores de Spotify (aproximadamente dos minutos de proceso) e introducir el Client ID y Client Secret resultantes en los ajustes de Music Grabber. A partir de ese momento, pegar una URL de Spotify funciona exactamente igual que pegar una de YouTube: playlists, álbumes, artistas y pistas individuales.</w:t>
      </w:r>
    </w:p>
    <w:p>
      <w:pPr>
        <w:spacing w:after="120"/>
        <w:ind w:left="454"/>
        <w:pBdr>
          <w:left w:val="single" w:sz="4" w:space="8" w:color="AAAAAA"/>
        </w:pBdr>
      </w:pPr>
      <w:r>
        <w:rPr>
          <w:rFonts w:ascii="Arial" w:hAnsi="Arial"/>
          <w:b w:val="0"/>
          <w:i/>
          <w:color w:val="646464"/>
          <w:sz w:val="20"/>
        </w:rPr>
        <w:t>No factibles por DRM robusto: Tidal, Apple Music, Amazon Music, Deezer.</w:t>
      </w:r>
    </w:p>
    <w:p>
      <w:pPr>
        <w:spacing w:before="240" w:after="80"/>
      </w:pPr>
      <w:r>
        <w:rPr>
          <w:rFonts w:ascii="Arial" w:hAnsi="Arial"/>
          <w:b/>
          <w:i w:val="0"/>
          <w:color w:val="282828"/>
          <w:sz w:val="26"/>
        </w:rPr>
        <w:t>7.5 Componentes open source utilizados</w:t>
      </w:r>
    </w:p>
    <w:p>
      <w:pPr>
        <w:spacing w:after="120" w:line="280" w:lineRule="exact"/>
      </w:pPr>
      <w:r>
        <w:rPr>
          <w:rFonts w:ascii="Arial" w:hAnsi="Arial"/>
          <w:b w:val="0"/>
          <w:i w:val="0"/>
          <w:sz w:val="22"/>
        </w:rPr>
        <w:t>Todo el stack es libre de coste y de código abierto: yt-dlp (Unlicense), ffmpeg (LGPL/GPL), MusicBrainz API (datos abiertos CC0), LRCLIB (gratuita), Beets (MIT), Python (PSF), FastAPI (MIT), uvicorn (BSD), zeroconf (LGPL), mutagen (GPL), ExoPlayer/Media3 (Apache 2.0), Kotlin (Apache 2.0), Jetpack Compose (Apache 2.0). Ningún componente tiene barrera de pago ni requiere registro o cuenta para funcionar.</w:t>
      </w:r>
    </w:p>
    <w:p>
      <w:r>
        <w:br w:type="page"/>
      </w:r>
    </w:p>
    <w:p>
      <w:pPr>
        <w:spacing w:before="360" w:after="120"/>
        <w:pBdr>
          <w:bottom w:val="single" w:sz="6" w:space="4" w:color="185FA5"/>
        </w:pBdr>
      </w:pPr>
      <w:r>
        <w:rPr>
          <w:rFonts w:ascii="Arial" w:hAnsi="Arial"/>
          <w:b/>
          <w:i w:val="0"/>
          <w:color w:val="185FA5"/>
          <w:sz w:val="32"/>
        </w:rPr>
        <w:t>8. Fases de desarrollo</w:t>
      </w:r>
    </w:p>
    <w:p>
      <w:pPr>
        <w:spacing w:after="120" w:line="280" w:lineRule="exact"/>
      </w:pPr>
      <w:r>
        <w:rPr>
          <w:rFonts w:ascii="Arial" w:hAnsi="Arial"/>
          <w:b w:val="0"/>
          <w:i w:val="0"/>
          <w:sz w:val="22"/>
        </w:rPr>
        <w:t>El desarrollo se plantea en fases incrementales. Cada fase entrega algo funcional y usable antes de pasar a la siguiente.</w:t>
      </w:r>
    </w:p>
    <w:p>
      <w:pPr>
        <w:spacing w:before="240" w:after="80"/>
      </w:pPr>
      <w:r>
        <w:rPr>
          <w:rFonts w:ascii="Arial" w:hAnsi="Arial"/>
          <w:b/>
          <w:i w:val="0"/>
          <w:color w:val="282828"/>
          <w:sz w:val="26"/>
        </w:rPr>
        <w:t>Fase 1 — Biblioteca y organización automática (escritorio)</w:t>
      </w:r>
    </w:p>
    <w:p>
      <w:pPr>
        <w:spacing w:after="120" w:line="280" w:lineRule="exact"/>
      </w:pPr>
      <w:r>
        <w:rPr>
          <w:rFonts w:ascii="Arial" w:hAnsi="Arial"/>
          <w:b w:val="0"/>
          <w:i w:val="0"/>
          <w:sz w:val="22"/>
        </w:rPr>
        <w:t>Integrar el pipeline de MusicBrainz en el flujo de descarga. Implementar la estructura de carpetas automática. Añadir la pestaña Biblioteca con vistas por pista, álbum, artista, género y playlist. Implementar detección de duplicados con informe al final del lote. Añadir bandeja de revisión para metadatos ambiguos.</w:t>
      </w:r>
    </w:p>
    <w:p>
      <w:pPr>
        <w:spacing w:before="240" w:after="80"/>
      </w:pPr>
      <w:r>
        <w:rPr>
          <w:rFonts w:ascii="Arial" w:hAnsi="Arial"/>
          <w:b/>
          <w:i w:val="0"/>
          <w:color w:val="282828"/>
          <w:sz w:val="26"/>
        </w:rPr>
        <w:t>Fase 2 — Reproductor completo (escritorio)</w:t>
      </w:r>
    </w:p>
    <w:p>
      <w:pPr>
        <w:spacing w:after="120" w:line="280" w:lineRule="exact"/>
      </w:pPr>
      <w:r>
        <w:rPr>
          <w:rFonts w:ascii="Arial" w:hAnsi="Arial"/>
          <w:b w:val="0"/>
          <w:i w:val="0"/>
          <w:sz w:val="22"/>
        </w:rPr>
        <w:t>Integrar el reproductor en la barra inferior. Implementar shuffle, repeat, modo fiesta, crossfade, cola editable, letras vía LRCLIB y sleep timer. Conectar opcionalmente Last.fm. Implementar smart playlists con reglas configurables.</w:t>
      </w:r>
    </w:p>
    <w:p>
      <w:pPr>
        <w:spacing w:before="240" w:after="80"/>
      </w:pPr>
      <w:r>
        <w:rPr>
          <w:rFonts w:ascii="Arial" w:hAnsi="Arial"/>
          <w:b/>
          <w:i w:val="0"/>
          <w:color w:val="282828"/>
          <w:sz w:val="26"/>
        </w:rPr>
        <w:t>Fase 3 — Servidor HTTP y control remoto LAN</w:t>
      </w:r>
    </w:p>
    <w:p>
      <w:pPr>
        <w:spacing w:after="120" w:line="280" w:lineRule="exact"/>
      </w:pPr>
      <w:r>
        <w:rPr>
          <w:rFonts w:ascii="Arial" w:hAnsi="Arial"/>
          <w:b w:val="0"/>
          <w:i w:val="0"/>
          <w:sz w:val="22"/>
        </w:rPr>
        <w:t>Implementar el servidor FastAPI en el PC con endpoints de biblioteca, streaming y control. Implementar descubrimiento automático vía mDNS. Desarrollar la app Android básica con biblioteca, reproductor y modos de control remoto y streaming local.</w:t>
      </w:r>
    </w:p>
    <w:p>
      <w:pPr>
        <w:spacing w:before="240" w:after="80"/>
      </w:pPr>
      <w:r>
        <w:rPr>
          <w:rFonts w:ascii="Arial" w:hAnsi="Arial"/>
          <w:b/>
          <w:i w:val="0"/>
          <w:color w:val="282828"/>
          <w:sz w:val="26"/>
        </w:rPr>
        <w:t>Fase 4 — Sincronización offline</w:t>
      </w:r>
    </w:p>
    <w:p>
      <w:pPr>
        <w:spacing w:after="120" w:line="280" w:lineRule="exact"/>
      </w:pPr>
      <w:r>
        <w:rPr>
          <w:rFonts w:ascii="Arial" w:hAnsi="Arial"/>
          <w:b w:val="0"/>
          <w:i w:val="0"/>
          <w:sz w:val="22"/>
        </w:rPr>
        <w:t>Implementar transferencia de pistas desde el PC al móvil por WiFi con selección por colección. Indicadores de estado por pista (PC, móvil, ambos). Selección de formato de sync (FLAC o MP3). Estimación de espacio antes de transferir.</w:t>
      </w:r>
    </w:p>
    <w:p>
      <w:pPr>
        <w:spacing w:before="240" w:after="80"/>
      </w:pPr>
      <w:r>
        <w:rPr>
          <w:rFonts w:ascii="Arial" w:hAnsi="Arial"/>
          <w:b/>
          <w:i w:val="0"/>
          <w:color w:val="282828"/>
          <w:sz w:val="26"/>
        </w:rPr>
        <w:t>Fase 5 — Descarga directa en Android y modo autónomo</w:t>
      </w:r>
    </w:p>
    <w:p>
      <w:pPr>
        <w:spacing w:after="120" w:line="280" w:lineRule="exact"/>
      </w:pPr>
      <w:r>
        <w:rPr>
          <w:rFonts w:ascii="Arial" w:hAnsi="Arial"/>
          <w:b w:val="0"/>
          <w:i w:val="0"/>
          <w:sz w:val="22"/>
        </w:rPr>
        <w:t>Añadir capacidad de descarga directa desde la app Android, con el mismo pipeline de MusicBrainz. La app funciona completamente de forma autónoma sin necesitar PC.</w:t>
      </w:r>
    </w:p>
    <w:p>
      <w:pPr>
        <w:spacing w:before="240" w:after="80"/>
      </w:pPr>
      <w:r>
        <w:rPr>
          <w:rFonts w:ascii="Arial" w:hAnsi="Arial"/>
          <w:b/>
          <w:i w:val="0"/>
          <w:color w:val="282828"/>
          <w:sz w:val="26"/>
        </w:rPr>
        <w:t>Fase 6 — Acceso remoto</w:t>
      </w:r>
    </w:p>
    <w:p>
      <w:pPr>
        <w:spacing w:after="120" w:line="280" w:lineRule="exact"/>
      </w:pPr>
      <w:r>
        <w:rPr>
          <w:rFonts w:ascii="Arial" w:hAnsi="Arial"/>
          <w:b w:val="0"/>
          <w:i w:val="0"/>
          <w:sz w:val="22"/>
        </w:rPr>
        <w:t>Implementar el modo servidor remoto con asistente de port forwarding y generación de QR. Evaluar la viabilidad de una solución de túnel inverso sin configuración de router.</w:t>
      </w:r>
    </w:p>
    <w:p>
      <w:pPr>
        <w:spacing w:before="240" w:after="80"/>
      </w:pPr>
      <w:r>
        <w:rPr>
          <w:rFonts w:ascii="Arial" w:hAnsi="Arial"/>
          <w:b/>
          <w:i w:val="0"/>
          <w:color w:val="282828"/>
          <w:sz w:val="26"/>
        </w:rPr>
        <w:t>Fase 7 — Android Auto, widget y funciones avanzadas</w:t>
      </w:r>
    </w:p>
    <w:p>
      <w:pPr>
        <w:spacing w:after="120" w:line="280" w:lineRule="exact"/>
      </w:pPr>
      <w:r>
        <w:rPr>
          <w:rFonts w:ascii="Arial" w:hAnsi="Arial"/>
          <w:b w:val="0"/>
          <w:i w:val="0"/>
          <w:sz w:val="22"/>
        </w:rPr>
        <w:t>Soporte completo de Android Auto. Widget de pantalla de inicio. Edición regional de metadatos MusicBrainz desde la bandeja de revisión. Soporte para servidores NAS o Raspberry Pi como alternativa al PC como servidor principal.</w:t>
      </w:r>
    </w:p>
    <w:p>
      <w:pPr>
        <w:spacing w:before="360" w:after="120"/>
        <w:pBdr>
          <w:bottom w:val="single" w:sz="6" w:space="4" w:color="185FA5"/>
        </w:pBdr>
      </w:pPr>
      <w:r>
        <w:rPr>
          <w:rFonts w:ascii="Arial" w:hAnsi="Arial"/>
          <w:b/>
          <w:i w:val="0"/>
          <w:color w:val="185FA5"/>
          <w:sz w:val="32"/>
        </w:rPr>
        <w:t>9. Lo que no es</w:t>
      </w:r>
    </w:p>
    <w:p>
      <w:pPr>
        <w:spacing w:after="120" w:line="280" w:lineRule="exact"/>
      </w:pPr>
      <w:r>
        <w:rPr>
          <w:rFonts w:ascii="Arial" w:hAnsi="Arial"/>
          <w:b w:val="0"/>
          <w:i w:val="0"/>
          <w:sz w:val="22"/>
        </w:rPr>
        <w:t>Music Grabber no es un reemplazo de Spotify. No tiene red social, no sugiere música de fuentes externas, no vende nada y no recopila datos fuera del dispositivo del usuario. Las smart playlists se generan localmente con los datos de escucha del propio usuario, sin algoritmos de terceros.</w:t>
      </w:r>
    </w:p>
    <w:p>
      <w:pPr>
        <w:spacing w:after="120" w:line="280" w:lineRule="exact"/>
      </w:pPr>
      <w:r>
        <w:rPr>
          <w:rFonts w:ascii="Arial" w:hAnsi="Arial"/>
          <w:b w:val="0"/>
          <w:i w:val="0"/>
          <w:sz w:val="22"/>
        </w:rPr>
        <w:t>No es tampoco un gestor de derechos. Está diseñado para la preservación personal de contenido legal o de dominio público. El uso que cada usuario haga del software es responsabilidad suya.</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69696"/>
        <w:sz w:val="18"/>
      </w:rPr>
      <w:t>Music Grabber — Documento de visión v2.0 (Rev. 2) — Mayo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