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425B73" w:rsidRDefault="002258F0" w:rsidP="00AD1DBB">
          <w:pPr>
            <w:pStyle w:val="Logo"/>
          </w:pPr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91775D">
                <w:rPr>
                  <w:noProof/>
                  <w:lang w:eastAsia="en-US"/>
                </w:rPr>
                <w:drawing>
                  <wp:inline distT="0" distB="0" distL="0" distR="0">
                    <wp:extent cx="914400" cy="251460"/>
                    <wp:effectExtent l="0" t="0" r="0" b="381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40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  <w:r w:rsidR="0091775D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643"/>
                                  <w:gridCol w:w="445"/>
                                  <w:gridCol w:w="2651"/>
                                  <w:gridCol w:w="445"/>
                                  <w:gridCol w:w="2648"/>
                                </w:tblGrid>
                                <w:tr w:rsidR="0091775D" w:rsidTr="00AD1DBB">
                                  <w:trPr>
                                    <w:trHeight w:val="399"/>
                                  </w:trPr>
                                  <w:sdt>
                                    <w:sdtPr>
                                      <w:alias w:val="Address"/>
                                      <w:tag w:val=""/>
                                      <w:id w:val="-640814801"/>
                                      <w:placeholder>
                                        <w:docPart w:val="D53F6A22A36647D5BF9DD20F660840D3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1775D" w:rsidRDefault="00AD1DBB" w:rsidP="00AD1DBB">
                                          <w:pPr>
                                            <w:pStyle w:val="ContactInfo"/>
                                          </w:pPr>
                                          <w:r>
                                            <w:t>33 Alexander Malinov Blvd.</w:t>
                                          </w:r>
                                          <w:r>
                                            <w:br/>
                                            <w:t>Sofia 1729, Bulgaria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1775D" w:rsidRDefault="0091775D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1775D" w:rsidRDefault="00AD1DBB">
                                      <w:pPr>
                                        <w:pStyle w:val="ContactInfo"/>
                                        <w:jc w:val="center"/>
                                      </w:pPr>
                                      <w:r>
                                        <w:t>Tel.: + 359 2</w:t>
                                      </w:r>
                                      <w:r w:rsidR="0037754B">
                                        <w:t xml:space="preserve"> 809 98 50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1775D" w:rsidRDefault="0091775D">
                                      <w:pPr>
                                        <w:pStyle w:val="ContactInf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p w:rsidR="0091775D" w:rsidRDefault="0037754B">
                                      <w:pPr>
                                        <w:pStyle w:val="ContactInfo"/>
                                        <w:jc w:val="right"/>
                                      </w:pPr>
                                      <w:r>
                                        <w:t>Team Griffin</w:t>
                                      </w:r>
                                    </w:p>
                                  </w:tc>
                                </w:tr>
                              </w:tbl>
                              <w:p w:rsidR="0091775D" w:rsidRDefault="0091775D">
                                <w:pPr>
                                  <w:pStyle w:val="TableSpac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ARpAIAAMIFAAAOAAAAZHJzL2Uyb0RvYy54bWysVE1PGzEQvVfqf7B8L5sESEuUDUpBVJUQ&#10;oELF2fHaiVWv7dpOdtNfz7N3kwCtVFH1smvPjN/MvPmYnre1Jhvhg7KmpMOjASXCcFspsyzp94er&#10;D58oCZGZimlrREm3ItDz2ft308ZNxMiurK6EJwAxYdK4kq5idJOiCHwlahaOrBMGSml9zSKufllU&#10;njVAr3UxGgzGRWN95bzlIgRILzslnWV8KQWPt1IGEYkuKWKL+evzd5G+xWzKJkvP3ErxPgz2D1HU&#10;TBk43UNdssjI2qvfoGrFvQ1WxiNu68JKqbjIOSCb4eBVNvcr5kTOBeQEt6cp/D9YfrO580RVqB0l&#10;htUo0YNoI/lsWwJJJQIHW1m0gKhSwWm2BdME8TtmtvibyHgkynRVQiMkVhsXJgC/d4CPLeCSh14e&#10;IExktdLX6Q8aCPSoz3ZfkxQEh/D07OR4PICKQzceDT+ejRJMcXjtfIhfhK1JOpTUo+a5FGxzHWJn&#10;ujNJzoLVqrpSWudL6jNxoT3ZMHQI41yYmOOEgxeW2pAGARyfDjK4sQmiQ9cmQYncbb3LlH2XZT7F&#10;rRbJRptvQoLtnOxf/WfrZCXh6i0Pe/tDVG953OWBF9kzirt/XCtjfc4+j+eBturHjjLZ2aM+z/JO&#10;x9gu2r76C1tt0RTedsMYHL9SqNw1C/GOeUwfio2NEm/xkdqCddufKFlZ/+tP8mSPoYCWkgbTXNLw&#10;c828oER/NRiX4fjkFI1DYr7BgX8hXuzEZl1fWDQCWh9x5WMyjnp3lN7Wj1g58+QPKmY4vJaUR7+7&#10;XMRuv2AcuJjPs1kelnht7h1P4Ina1JMP7SPzrm/ciJa/sbuZZ5NX/dvZppfGztfRSpWbO5HbMdqT&#10;jkWRx6NfamkTPb9nq8PqnT0BAAD//wMAUEsDBBQABgAIAAAAIQAqvGEq2wAAAAQBAAAPAAAAZHJz&#10;L2Rvd25yZXYueG1sTI9PS8NAEMXvgt9hGaE3u9GWamM2RZRCoR7sH/A6yU6T2OxsyG7b+O0dvehl&#10;mMcb3vxethhcq87Uh8azgbtxAoq49LbhysB+t7x9BBUissXWMxn4ogCL/Poqw9T6C2/ovI2VkhAO&#10;KRqoY+xSrUNZk8Mw9h2xeAffO4wi+0rbHi8S7lp9nyQz7bBh+VBjRy81lcftyRlwm+LN8evqnffr&#10;w7GafEzXnztvzOhmeH4CFWmIf8fwgy/okAtT4U9sg2oNSJH4O8WbT2YiC1ke5qDzTP+Hz78BAAD/&#10;/wMAUEsBAi0AFAAGAAgAAAAhALaDOJL+AAAA4QEAABMAAAAAAAAAAAAAAAAAAAAAAFtDb250ZW50&#10;X1R5cGVzXS54bWxQSwECLQAUAAYACAAAACEAOP0h/9YAAACUAQAACwAAAAAAAAAAAAAAAAAvAQAA&#10;X3JlbHMvLnJlbHNQSwECLQAUAAYACAAAACEAbPRQEaQCAADCBQAADgAAAAAAAAAAAAAAAAAuAgAA&#10;ZHJzL2Uyb0RvYy54bWxQSwECLQAUAAYACAAAACEAKrxhKtsAAAAEAQAADwAAAAAAAAAAAAAAAAD+&#10;BAAAZHJzL2Rvd25yZXYueG1sUEsFBgAAAAAEAAQA8wAAAAY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643"/>
                            <w:gridCol w:w="445"/>
                            <w:gridCol w:w="2651"/>
                            <w:gridCol w:w="445"/>
                            <w:gridCol w:w="2648"/>
                          </w:tblGrid>
                          <w:tr w:rsidR="0091775D" w:rsidTr="00AD1DBB">
                            <w:trPr>
                              <w:trHeight w:val="399"/>
                            </w:trPr>
                            <w:sdt>
                              <w:sdtPr>
                                <w:alias w:val="Address"/>
                                <w:tag w:val=""/>
                                <w:id w:val="-640814801"/>
                                <w:placeholder>
                                  <w:docPart w:val="D53F6A22A36647D5BF9DD20F660840D3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1775D" w:rsidRDefault="00AD1DBB" w:rsidP="00AD1DBB">
                                    <w:pPr>
                                      <w:pStyle w:val="ContactInfo"/>
                                    </w:pPr>
                                    <w:r>
                                      <w:t>33 Alexander Malinov Blvd.</w:t>
                                    </w:r>
                                    <w:r>
                                      <w:br/>
                                      <w:t>Sofia 1729, Bulgaria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1775D" w:rsidRDefault="0091775D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1775D" w:rsidRDefault="00AD1DBB">
                                <w:pPr>
                                  <w:pStyle w:val="ContactInfo"/>
                                  <w:jc w:val="center"/>
                                </w:pPr>
                                <w:r>
                                  <w:t>Tel.: + 359 2</w:t>
                                </w:r>
                                <w:r w:rsidR="0037754B">
                                  <w:t xml:space="preserve"> 809 98 50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1775D" w:rsidRDefault="0091775D">
                                <w:pPr>
                                  <w:pStyle w:val="ContactInf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p w:rsidR="0091775D" w:rsidRDefault="0037754B">
                                <w:pPr>
                                  <w:pStyle w:val="ContactInfo"/>
                                  <w:jc w:val="right"/>
                                </w:pPr>
                                <w:r>
                                  <w:t>Team Griffin</w:t>
                                </w:r>
                              </w:p>
                            </w:tc>
                          </w:tr>
                        </w:tbl>
                        <w:p w:rsidR="0091775D" w:rsidRDefault="0091775D">
                          <w:pPr>
                            <w:pStyle w:val="TableSpac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91775D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5486400" cy="1463040"/>
                    <wp:effectExtent l="0" t="0" r="15240" b="1905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775D" w:rsidRDefault="002258F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D1DBB">
                                      <w:t>Test Plan</w:t>
                                    </w:r>
                                  </w:sdtContent>
                                </w:sdt>
                              </w:p>
                              <w:p w:rsidR="0091775D" w:rsidRDefault="002258F0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D1DBB">
                                      <w:t>Testing Base Modules from Telerik Forum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alt="Text box displaying document title and subtitle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/LmAIAAJIFAAAOAAAAZHJzL2Uyb0RvYy54bWysVE1v2zAMvQ/YfxB0X+2kaVAEdYqsRYcB&#10;RVusHXpWZKkxpq9JSuzs1+9JttMi26XDLjJNUhT5HsmLy04rshM+NNZUdHJSUiIMt3VjXir6/enm&#10;0zklITJTM2WNqOheBHq5/PjhonULMbUbq2rhCYKYsGhdRTcxukVRBL4RmoUT64SBUVqvWcSvfylq&#10;z1pE16qYluW8aK2vnbdchADtdW+kyxxfSsHjvZRBRKIqitxiPn0+1+kslhds8eKZ2zR8SIP9Qxaa&#10;NQaPHkJds8jI1jd/hNIN9zZYGU+41YWVsuEi14BqJuVRNY8b5kSuBeAEd4Ap/L+w/G734ElTV3RK&#10;iWEaFD2JLpLPtiPQ1CJwoJVVa6jqJjjF9kCa1JZvtTCRxCYqQUAxCdt1/kmoti4sEPzRIXzsEA7d&#10;MeoDlAmsTnqdvoCBwA5+9gdOUhIcyrPZ+XxWwsRhm8zmp+Uss1a8Xnc+xC/CapKEinqQnrlgu9sQ&#10;kQpcR5f0mrE3jVKZeGVIW9H56VmZLxwsuKFM8hW5hYYwqaQ+9SzFvRLJR5lvQgLCXEFS5OYVV8qT&#10;HUPbMc4BUy4+x4V38pJI4j0XB//XrN5zua9jfNmaeLisG2N9rv4o7frHmLLs/QHkm7qTGLt1l3vn&#10;wOza1nsQ7m0/aMHxmwak3LIQH5jHZIFIbIt4j0MqC/DtIFGysf7X3/TJHw0PKyUtJrWi4eeWeUGJ&#10;+mowCmmsR8GPwnoUzFZfWbAwwR5yPIu44KMaRemtfsYSWaVXYGKG462KxlG8iv2+wBLiYrXKThhe&#10;x+KteXQ8hU6kpBZ76p6Zd0MfRrTwnR1nmC2O2rH3zf3iVtuIpsy9mnDtURzwxuDnFh6WVNosb/+z&#10;1+sqXf4GAAD//wMAUEsDBBQABgAIAAAAIQCJ9OqA2wAAAAUBAAAPAAAAZHJzL2Rvd25yZXYueG1s&#10;TI9BS8NAEIXvgv9hmYI3u9taSo3ZlCIUPAhq6iW3bXZMQnZnQ3bbxn/v6MVeHjze8N43+XbyTpxx&#10;jF0gDYu5AoFUB9tRo+HzsL/fgIjJkDUuEGr4xgjb4vYmN5kNF/rAc5kawSUUM6OhTWnIpIx1i97E&#10;eRiQOPsKozeJ7dhIO5oLl3snl0qtpTcd8UJrBnxuse7Lk9ewq/xB0Uv57mKoqrf+1fb78Kj13Wza&#10;PYFIOKX/Y/jFZ3QomOkYTmSjcBr4kfSnnG3WK7ZHDcsHtQJZ5PKavvgBAAD//wMAUEsBAi0AFAAG&#10;AAgAAAAhALaDOJL+AAAA4QEAABMAAAAAAAAAAAAAAAAAAAAAAFtDb250ZW50X1R5cGVzXS54bWxQ&#10;SwECLQAUAAYACAAAACEAOP0h/9YAAACUAQAACwAAAAAAAAAAAAAAAAAvAQAAX3JlbHMvLnJlbHNQ&#10;SwECLQAUAAYACAAAACEAyttfy5gCAACSBQAADgAAAAAAAAAAAAAAAAAuAgAAZHJzL2Uyb0RvYy54&#10;bWxQSwECLQAUAAYACAAAACEAifTqgNsAAAAFAQAADwAAAAAAAAAAAAAAAADyBAAAZHJzL2Rvd25y&#10;ZXYueG1sUEsFBgAAAAAEAAQA8wAAAPoFAAAAAA==&#10;" filled="f" stroked="f" strokeweight=".5pt">
                    <v:textbox style="mso-fit-shape-to-text:t" inset="0,0,0,0">
                      <w:txbxContent>
                        <w:p w:rsidR="0091775D" w:rsidRDefault="002258F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AD1DBB">
                                <w:t>Test Plan</w:t>
                              </w:r>
                            </w:sdtContent>
                          </w:sdt>
                        </w:p>
                        <w:p w:rsidR="0091775D" w:rsidRDefault="002258F0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AD1DBB">
                                <w:t>Testing Base Modules from Telerik Forum System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425B73" w:rsidRDefault="00425B73"/>
        <w:p w:rsidR="00425B73" w:rsidRDefault="0091775D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-1562630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0EEB" w:rsidRDefault="00CC0EEB">
          <w:pPr>
            <w:pStyle w:val="TOCHeading"/>
          </w:pPr>
          <w:r>
            <w:t>Table of Contents</w:t>
          </w:r>
        </w:p>
        <w:p w:rsidR="00104329" w:rsidRDefault="00CC0EE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04329" w:rsidRPr="0030074E">
            <w:rPr>
              <w:rStyle w:val="Hyperlink"/>
              <w:noProof/>
            </w:rPr>
            <w:fldChar w:fldCharType="begin"/>
          </w:r>
          <w:r w:rsidR="00104329" w:rsidRPr="0030074E">
            <w:rPr>
              <w:rStyle w:val="Hyperlink"/>
              <w:noProof/>
            </w:rPr>
            <w:instrText xml:space="preserve"> </w:instrText>
          </w:r>
          <w:r w:rsidR="00104329">
            <w:rPr>
              <w:noProof/>
            </w:rPr>
            <w:instrText>HYPERLINK \l "_Toc435872419"</w:instrText>
          </w:r>
          <w:r w:rsidR="00104329" w:rsidRPr="0030074E">
            <w:rPr>
              <w:rStyle w:val="Hyperlink"/>
              <w:noProof/>
            </w:rPr>
            <w:instrText xml:space="preserve"> </w:instrText>
          </w:r>
          <w:r w:rsidR="00104329" w:rsidRPr="0030074E">
            <w:rPr>
              <w:rStyle w:val="Hyperlink"/>
              <w:noProof/>
            </w:rPr>
          </w:r>
          <w:r w:rsidR="00104329" w:rsidRPr="0030074E">
            <w:rPr>
              <w:rStyle w:val="Hyperlink"/>
              <w:noProof/>
            </w:rPr>
            <w:fldChar w:fldCharType="separate"/>
          </w:r>
          <w:r w:rsidR="00104329" w:rsidRPr="0030074E">
            <w:rPr>
              <w:rStyle w:val="Hyperlink"/>
              <w:noProof/>
            </w:rPr>
            <w:t>Test Plan Version Control</w:t>
          </w:r>
          <w:r w:rsidR="00104329">
            <w:rPr>
              <w:noProof/>
              <w:webHidden/>
            </w:rPr>
            <w:tab/>
          </w:r>
          <w:r w:rsidR="00104329">
            <w:rPr>
              <w:noProof/>
              <w:webHidden/>
            </w:rPr>
            <w:fldChar w:fldCharType="begin"/>
          </w:r>
          <w:r w:rsidR="00104329">
            <w:rPr>
              <w:noProof/>
              <w:webHidden/>
            </w:rPr>
            <w:instrText xml:space="preserve"> PAGEREF _Toc435872419 \h </w:instrText>
          </w:r>
          <w:r w:rsidR="00104329">
            <w:rPr>
              <w:noProof/>
              <w:webHidden/>
            </w:rPr>
          </w:r>
          <w:r w:rsidR="00104329">
            <w:rPr>
              <w:noProof/>
              <w:webHidden/>
            </w:rPr>
            <w:fldChar w:fldCharType="separate"/>
          </w:r>
          <w:r w:rsidR="00104329">
            <w:rPr>
              <w:noProof/>
              <w:webHidden/>
            </w:rPr>
            <w:t>2</w:t>
          </w:r>
          <w:r w:rsidR="00104329">
            <w:rPr>
              <w:noProof/>
              <w:webHidden/>
            </w:rPr>
            <w:fldChar w:fldCharType="end"/>
          </w:r>
          <w:r w:rsidR="00104329" w:rsidRPr="0030074E">
            <w:rPr>
              <w:rStyle w:val="Hyperlink"/>
              <w:noProof/>
            </w:rPr>
            <w:fldChar w:fldCharType="end"/>
          </w:r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20" w:history="1">
            <w:r w:rsidRPr="0030074E">
              <w:rPr>
                <w:rStyle w:val="Hyperlink"/>
                <w:noProof/>
              </w:rPr>
              <w:t>Test Plan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21" w:history="1">
            <w:r w:rsidRPr="0030074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22" w:history="1">
            <w:r w:rsidRPr="0030074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23" w:history="1">
            <w:r w:rsidRPr="0030074E">
              <w:rPr>
                <w:rStyle w:val="Hyperlink"/>
                <w:noProof/>
              </w:rPr>
              <w:t>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24" w:history="1">
            <w:r w:rsidRPr="0030074E">
              <w:rPr>
                <w:rStyle w:val="Hyperlink"/>
                <w:noProof/>
              </w:rPr>
              <w:t>Software Risk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25" w:history="1">
            <w:r w:rsidRPr="0030074E">
              <w:rPr>
                <w:rStyle w:val="Hyperlink"/>
                <w:noProof/>
              </w:rPr>
              <w:t>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26" w:history="1">
            <w:r w:rsidRPr="0030074E">
              <w:rPr>
                <w:rStyle w:val="Hyperlink"/>
                <w:noProof/>
              </w:rPr>
              <w:t>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27" w:history="1">
            <w:r w:rsidRPr="0030074E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28" w:history="1">
            <w:r w:rsidRPr="0030074E">
              <w:rPr>
                <w:rStyle w:val="Hyperlink"/>
                <w:noProof/>
              </w:rPr>
              <w:t>Item Pass/Fail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29" w:history="1">
            <w:r w:rsidRPr="0030074E">
              <w:rPr>
                <w:rStyle w:val="Hyperlink"/>
                <w:noProof/>
              </w:rPr>
              <w:t>Suspension Criteria and Resumption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30" w:history="1">
            <w:r w:rsidRPr="0030074E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31" w:history="1">
            <w:r w:rsidRPr="0030074E">
              <w:rPr>
                <w:rStyle w:val="Hyperlink"/>
                <w:noProof/>
              </w:rPr>
              <w:t>Remaining Test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32" w:history="1">
            <w:r w:rsidRPr="0030074E">
              <w:rPr>
                <w:rStyle w:val="Hyperlink"/>
                <w:noProof/>
              </w:rPr>
              <w:t>Environmental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33" w:history="1">
            <w:r w:rsidRPr="0030074E">
              <w:rPr>
                <w:rStyle w:val="Hyperlink"/>
                <w:noProof/>
              </w:rPr>
              <w:t>Staffing and Training Needs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34" w:history="1">
            <w:r w:rsidRPr="0030074E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35" w:history="1">
            <w:r w:rsidRPr="0030074E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36" w:history="1">
            <w:r w:rsidRPr="0030074E">
              <w:rPr>
                <w:rStyle w:val="Hyperlink"/>
                <w:noProof/>
              </w:rPr>
              <w:t>Planning Risks and Contingencies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37" w:history="1">
            <w:r w:rsidRPr="0030074E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38" w:history="1">
            <w:r w:rsidRPr="0030074E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329" w:rsidRDefault="0010432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435872439" w:history="1">
            <w:r w:rsidRPr="0030074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_Toc435872439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EEB" w:rsidRDefault="00CC0EEB">
          <w:r>
            <w:rPr>
              <w:b/>
              <w:bCs/>
              <w:noProof/>
            </w:rPr>
            <w:fldChar w:fldCharType="end"/>
          </w:r>
        </w:p>
      </w:sdtContent>
    </w:sdt>
    <w:p w:rsidR="00425B73" w:rsidRDefault="00425B73">
      <w:pPr>
        <w:sectPr w:rsidR="00425B73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E273CB" w:rsidRDefault="00E273CB">
      <w:pPr>
        <w:pStyle w:val="Heading1"/>
      </w:pPr>
      <w:bookmarkStart w:id="1" w:name="_Toc435872419"/>
      <w:r>
        <w:lastRenderedPageBreak/>
        <w:t>Test Plan Version Control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707B" w:rsidTr="0044707B">
        <w:tc>
          <w:tcPr>
            <w:tcW w:w="3116" w:type="dxa"/>
          </w:tcPr>
          <w:p w:rsidR="0044707B" w:rsidRPr="0044707B" w:rsidRDefault="0044707B" w:rsidP="00D469F2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17" w:type="dxa"/>
          </w:tcPr>
          <w:p w:rsidR="0044707B" w:rsidRPr="0044707B" w:rsidRDefault="0044707B" w:rsidP="00D469F2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117" w:type="dxa"/>
          </w:tcPr>
          <w:p w:rsidR="0044707B" w:rsidRPr="0044707B" w:rsidRDefault="0044707B" w:rsidP="00D469F2">
            <w:pPr>
              <w:rPr>
                <w:b/>
              </w:rPr>
            </w:pPr>
            <w:r>
              <w:rPr>
                <w:b/>
              </w:rPr>
              <w:t>Modified Items</w:t>
            </w:r>
          </w:p>
        </w:tc>
      </w:tr>
      <w:tr w:rsidR="0044707B" w:rsidTr="0044707B">
        <w:tc>
          <w:tcPr>
            <w:tcW w:w="3116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</w:tr>
      <w:tr w:rsidR="0044707B" w:rsidTr="0044707B">
        <w:tc>
          <w:tcPr>
            <w:tcW w:w="3116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</w:tr>
      <w:tr w:rsidR="0044707B" w:rsidTr="0044707B">
        <w:tc>
          <w:tcPr>
            <w:tcW w:w="3116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</w:tr>
      <w:tr w:rsidR="0044707B" w:rsidTr="0044707B">
        <w:tc>
          <w:tcPr>
            <w:tcW w:w="3116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  <w:tc>
          <w:tcPr>
            <w:tcW w:w="3117" w:type="dxa"/>
          </w:tcPr>
          <w:p w:rsidR="0044707B" w:rsidRDefault="0044707B" w:rsidP="00D469F2"/>
        </w:tc>
      </w:tr>
    </w:tbl>
    <w:p w:rsidR="00D469F2" w:rsidRPr="00D469F2" w:rsidRDefault="00D469F2" w:rsidP="00D469F2"/>
    <w:p w:rsidR="00E273CB" w:rsidRDefault="00E273CB">
      <w:pPr>
        <w:rPr>
          <w:rFonts w:asciiTheme="majorHAnsi" w:eastAsiaTheme="majorEastAsia" w:hAnsiTheme="majorHAnsi" w:cstheme="majorBidi"/>
          <w:color w:val="F24F4F" w:themeColor="accent1"/>
          <w:sz w:val="36"/>
          <w:szCs w:val="36"/>
        </w:rPr>
      </w:pPr>
      <w:r>
        <w:br w:type="page"/>
      </w:r>
    </w:p>
    <w:p w:rsidR="00425B73" w:rsidRDefault="0037754B">
      <w:pPr>
        <w:pStyle w:val="Heading1"/>
      </w:pPr>
      <w:bookmarkStart w:id="2" w:name="_Toc435872420"/>
      <w:r>
        <w:lastRenderedPageBreak/>
        <w:t>Test Plan Identifier</w:t>
      </w:r>
      <w:bookmarkEnd w:id="2"/>
    </w:p>
    <w:p w:rsidR="0037754B" w:rsidRPr="0037754B" w:rsidRDefault="0037754B" w:rsidP="0037754B"/>
    <w:p w:rsidR="00425B73" w:rsidRDefault="0037754B">
      <w:pPr>
        <w:pStyle w:val="Heading1"/>
      </w:pPr>
      <w:bookmarkStart w:id="3" w:name="_Toc435872421"/>
      <w:r>
        <w:t>References</w:t>
      </w:r>
      <w:bookmarkEnd w:id="3"/>
    </w:p>
    <w:p w:rsidR="0037754B" w:rsidRPr="0037754B" w:rsidRDefault="0037754B" w:rsidP="0037754B"/>
    <w:p w:rsidR="00425B73" w:rsidRDefault="0037754B">
      <w:pPr>
        <w:pStyle w:val="Heading1"/>
      </w:pPr>
      <w:bookmarkStart w:id="4" w:name="_Toc435872422"/>
      <w:r>
        <w:t>Introduction</w:t>
      </w:r>
      <w:bookmarkEnd w:id="4"/>
    </w:p>
    <w:p w:rsidR="0037754B" w:rsidRDefault="0037754B" w:rsidP="0037754B"/>
    <w:p w:rsidR="0037754B" w:rsidRDefault="0037754B" w:rsidP="0037754B">
      <w:pPr>
        <w:pStyle w:val="Heading1"/>
      </w:pPr>
      <w:bookmarkStart w:id="5" w:name="_Toc435872423"/>
      <w:r>
        <w:t>Test Items</w:t>
      </w:r>
      <w:bookmarkEnd w:id="5"/>
    </w:p>
    <w:p w:rsidR="0037754B" w:rsidRDefault="0037754B" w:rsidP="0037754B"/>
    <w:p w:rsidR="0037754B" w:rsidRDefault="0037754B" w:rsidP="0037754B">
      <w:pPr>
        <w:pStyle w:val="Heading1"/>
      </w:pPr>
      <w:bookmarkStart w:id="6" w:name="_Toc435872424"/>
      <w:r>
        <w:t>Software Risk Issues</w:t>
      </w:r>
      <w:bookmarkEnd w:id="6"/>
    </w:p>
    <w:p w:rsidR="0037754B" w:rsidRDefault="0037754B" w:rsidP="0037754B"/>
    <w:p w:rsidR="0037754B" w:rsidRDefault="0037754B" w:rsidP="0037754B">
      <w:pPr>
        <w:pStyle w:val="Heading1"/>
      </w:pPr>
      <w:bookmarkStart w:id="7" w:name="_Toc435872425"/>
      <w:r>
        <w:t>Features to be Tested</w:t>
      </w:r>
      <w:bookmarkEnd w:id="7"/>
    </w:p>
    <w:p w:rsidR="00605B27" w:rsidRDefault="00605B27" w:rsidP="00605B27"/>
    <w:p w:rsidR="00605B27" w:rsidRDefault="00605B27" w:rsidP="00605B27">
      <w:pPr>
        <w:pStyle w:val="Heading1"/>
      </w:pPr>
      <w:bookmarkStart w:id="8" w:name="_Toc435872426"/>
      <w:r>
        <w:t>Features not to be Tested</w:t>
      </w:r>
      <w:bookmarkEnd w:id="8"/>
    </w:p>
    <w:p w:rsidR="00605B27" w:rsidRDefault="00605B27" w:rsidP="00605B27"/>
    <w:p w:rsidR="00605B27" w:rsidRDefault="00605B27" w:rsidP="00605B27">
      <w:pPr>
        <w:pStyle w:val="Heading1"/>
      </w:pPr>
      <w:bookmarkStart w:id="9" w:name="_Toc435872427"/>
      <w:r>
        <w:t>Approach</w:t>
      </w:r>
      <w:bookmarkEnd w:id="9"/>
    </w:p>
    <w:p w:rsidR="00605B27" w:rsidRDefault="00605B27" w:rsidP="00605B27"/>
    <w:p w:rsidR="00605B27" w:rsidRDefault="00605B27" w:rsidP="00605B27">
      <w:pPr>
        <w:pStyle w:val="Heading1"/>
      </w:pPr>
      <w:bookmarkStart w:id="10" w:name="_Toc435872428"/>
      <w:r>
        <w:t>Item Pass/Fail Criteria</w:t>
      </w:r>
      <w:bookmarkEnd w:id="10"/>
    </w:p>
    <w:p w:rsidR="00605B27" w:rsidRDefault="00605B27" w:rsidP="00605B27"/>
    <w:p w:rsidR="00605B27" w:rsidRDefault="00605B27" w:rsidP="00605B27">
      <w:pPr>
        <w:pStyle w:val="Heading1"/>
      </w:pPr>
      <w:bookmarkStart w:id="11" w:name="_Toc435872429"/>
      <w:r>
        <w:t>Suspension Criteria and Resumption Requirements</w:t>
      </w:r>
      <w:bookmarkEnd w:id="11"/>
    </w:p>
    <w:p w:rsidR="00605B27" w:rsidRDefault="00605B27" w:rsidP="00605B27"/>
    <w:p w:rsidR="00605B27" w:rsidRDefault="00605B27" w:rsidP="00605B27">
      <w:pPr>
        <w:pStyle w:val="Heading1"/>
      </w:pPr>
      <w:bookmarkStart w:id="12" w:name="_Toc435872430"/>
      <w:r>
        <w:lastRenderedPageBreak/>
        <w:t>Test Deliverables</w:t>
      </w:r>
      <w:bookmarkEnd w:id="12"/>
    </w:p>
    <w:p w:rsidR="00605B27" w:rsidRDefault="00605B27" w:rsidP="00605B27"/>
    <w:p w:rsidR="00605B27" w:rsidRDefault="00605B27" w:rsidP="00605B27">
      <w:pPr>
        <w:pStyle w:val="Heading1"/>
      </w:pPr>
      <w:bookmarkStart w:id="13" w:name="_Toc435872431"/>
      <w:r>
        <w:t>Remaining Test Tasks</w:t>
      </w:r>
      <w:bookmarkEnd w:id="13"/>
    </w:p>
    <w:p w:rsidR="00605B27" w:rsidRDefault="00605B27" w:rsidP="00605B27"/>
    <w:p w:rsidR="00605B27" w:rsidRDefault="00605B27" w:rsidP="00605B27">
      <w:pPr>
        <w:pStyle w:val="Heading1"/>
      </w:pPr>
      <w:bookmarkStart w:id="14" w:name="_Toc435872432"/>
      <w:r>
        <w:t>Environmental Needs</w:t>
      </w:r>
      <w:bookmarkEnd w:id="14"/>
    </w:p>
    <w:p w:rsidR="00605B27" w:rsidRDefault="00605B27" w:rsidP="00605B27"/>
    <w:p w:rsidR="00605B27" w:rsidRDefault="00605B27" w:rsidP="00605B27">
      <w:pPr>
        <w:pStyle w:val="Heading1"/>
      </w:pPr>
      <w:bookmarkStart w:id="15" w:name="_Toc435872433"/>
      <w:r>
        <w:t>Staffing and Training Needs</w:t>
      </w:r>
      <w:bookmarkEnd w:id="15"/>
    </w:p>
    <w:p w:rsidR="00605B27" w:rsidRDefault="00605B27" w:rsidP="00605B27"/>
    <w:p w:rsidR="00605B27" w:rsidRDefault="00605B27" w:rsidP="00605B27">
      <w:pPr>
        <w:pStyle w:val="Heading1"/>
      </w:pPr>
      <w:bookmarkStart w:id="16" w:name="_Toc435872434"/>
      <w:r>
        <w:t>Responsibilities</w:t>
      </w:r>
      <w:bookmarkEnd w:id="16"/>
    </w:p>
    <w:p w:rsidR="00605B27" w:rsidRDefault="00605B27" w:rsidP="00605B27"/>
    <w:p w:rsidR="00605B27" w:rsidRDefault="00605B27" w:rsidP="00605B27">
      <w:pPr>
        <w:pStyle w:val="Heading1"/>
      </w:pPr>
      <w:bookmarkStart w:id="17" w:name="_Toc435872435"/>
      <w:r>
        <w:t>Schedule</w:t>
      </w:r>
      <w:bookmarkEnd w:id="17"/>
    </w:p>
    <w:p w:rsidR="00605B27" w:rsidRDefault="00605B27" w:rsidP="00605B27"/>
    <w:p w:rsidR="00465AA2" w:rsidRDefault="00605B27" w:rsidP="006872B8">
      <w:pPr>
        <w:pStyle w:val="Heading1"/>
      </w:pPr>
      <w:bookmarkStart w:id="18" w:name="_Toc435872436"/>
      <w:r>
        <w:t>Planning Risks and Contingencies</w:t>
      </w:r>
      <w:bookmarkEnd w:id="18"/>
    </w:p>
    <w:p w:rsidR="006872B8" w:rsidRPr="006872B8" w:rsidRDefault="006872B8" w:rsidP="006872B8"/>
    <w:p w:rsidR="00465AA2" w:rsidRDefault="00465AA2" w:rsidP="00465AA2">
      <w:pPr>
        <w:pStyle w:val="Heading1"/>
      </w:pPr>
      <w:bookmarkStart w:id="19" w:name="_Toc435872437"/>
      <w:r>
        <w:t>Approvals</w:t>
      </w:r>
      <w:bookmarkEnd w:id="19"/>
    </w:p>
    <w:p w:rsidR="006872B8" w:rsidRDefault="006872B8" w:rsidP="006872B8"/>
    <w:p w:rsidR="006872B8" w:rsidRPr="006872B8" w:rsidRDefault="006872B8" w:rsidP="006872B8">
      <w:pPr>
        <w:pStyle w:val="Heading1"/>
      </w:pPr>
      <w:bookmarkStart w:id="20" w:name="_Toc435872438"/>
      <w:r>
        <w:t>Glossary</w:t>
      </w:r>
      <w:bookmarkEnd w:id="20"/>
    </w:p>
    <w:p w:rsidR="00425B73" w:rsidRDefault="0091775D">
      <w:pPr>
        <w:pStyle w:val="Heading1"/>
        <w:keepNext w:val="0"/>
        <w:keepLines w:val="0"/>
        <w:pageBreakBefore/>
      </w:pPr>
      <w:bookmarkStart w:id="21" w:name="_Toc435872439"/>
      <w:r>
        <w:lastRenderedPageBreak/>
        <w:t>Appendix</w:t>
      </w:r>
      <w:bookmarkEnd w:id="21"/>
    </w:p>
    <w:p w:rsidR="00425B73" w:rsidRDefault="00425B73"/>
    <w:sectPr w:rsidR="00425B73">
      <w:footerReference w:type="default" r:id="rId1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8F0" w:rsidRDefault="002258F0">
      <w:pPr>
        <w:spacing w:after="0" w:line="240" w:lineRule="auto"/>
      </w:pPr>
      <w:r>
        <w:separator/>
      </w:r>
    </w:p>
  </w:endnote>
  <w:endnote w:type="continuationSeparator" w:id="0">
    <w:p w:rsidR="002258F0" w:rsidRDefault="00225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75D" w:rsidRDefault="002258F0">
    <w:pPr>
      <w:pStyle w:val="Footer"/>
    </w:pPr>
    <w:sdt>
      <w:sdtPr>
        <w:alias w:val="Title"/>
        <w:tag w:val=""/>
        <w:id w:val="280004402"/>
        <w:placeholder>
          <w:docPart w:val="9C31FC3358C149C9B858FA9234D93C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D1DBB">
          <w:t>Test Plan</w:t>
        </w:r>
      </w:sdtContent>
    </w:sdt>
    <w:r w:rsidR="0091775D">
      <w:t xml:space="preserve"> </w:t>
    </w:r>
    <w:r w:rsidR="0037754B">
      <w:t>–</w:t>
    </w:r>
    <w:r w:rsidR="0091775D">
      <w:t xml:space="preserve"> </w:t>
    </w:r>
    <w:sdt>
      <w:sdtPr>
        <w:alias w:val="Date"/>
        <w:tag w:val=""/>
        <w:id w:val="-1976370188"/>
        <w:placeholder>
          <w:docPart w:val="FD26F8A5C569451A9FB84186A72E793F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5-11-21T00:00:00Z">
          <w:dateFormat w:val="MMMM yyyy"/>
          <w:lid w:val="en-US"/>
          <w:storeMappedDataAs w:val="dateTime"/>
          <w:calendar w:val="gregorian"/>
        </w:date>
      </w:sdtPr>
      <w:sdtEndPr/>
      <w:sdtContent>
        <w:r w:rsidR="0037754B">
          <w:t>November 2015</w:t>
        </w:r>
      </w:sdtContent>
    </w:sdt>
    <w:r w:rsidR="0091775D">
      <w:ptab w:relativeTo="margin" w:alignment="right" w:leader="none"/>
    </w:r>
    <w:r w:rsidR="0091775D">
      <w:fldChar w:fldCharType="begin"/>
    </w:r>
    <w:r w:rsidR="0091775D">
      <w:instrText xml:space="preserve"> PAGE   \* MERGEFORMAT </w:instrText>
    </w:r>
    <w:r w:rsidR="0091775D">
      <w:fldChar w:fldCharType="separate"/>
    </w:r>
    <w:r w:rsidR="00104329">
      <w:rPr>
        <w:noProof/>
      </w:rPr>
      <w:t>5</w:t>
    </w:r>
    <w:r w:rsidR="009177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8F0" w:rsidRDefault="002258F0">
      <w:pPr>
        <w:spacing w:after="0" w:line="240" w:lineRule="auto"/>
      </w:pPr>
      <w:r>
        <w:separator/>
      </w:r>
    </w:p>
  </w:footnote>
  <w:footnote w:type="continuationSeparator" w:id="0">
    <w:p w:rsidR="002258F0" w:rsidRDefault="00225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0A"/>
    <w:rsid w:val="00104329"/>
    <w:rsid w:val="00125C4B"/>
    <w:rsid w:val="001313A3"/>
    <w:rsid w:val="002258F0"/>
    <w:rsid w:val="0037754B"/>
    <w:rsid w:val="00425B73"/>
    <w:rsid w:val="0044707B"/>
    <w:rsid w:val="00465AA2"/>
    <w:rsid w:val="004D1AEC"/>
    <w:rsid w:val="004D280A"/>
    <w:rsid w:val="005F2160"/>
    <w:rsid w:val="00605B27"/>
    <w:rsid w:val="006872B8"/>
    <w:rsid w:val="0091775D"/>
    <w:rsid w:val="00920E42"/>
    <w:rsid w:val="00AD1DBB"/>
    <w:rsid w:val="00AF28BA"/>
    <w:rsid w:val="00B8736F"/>
    <w:rsid w:val="00CC0EEB"/>
    <w:rsid w:val="00D469F2"/>
    <w:rsid w:val="00E059B1"/>
    <w:rsid w:val="00E2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AAB131-F0F9-443D-85F1-5E2A0FAB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udmil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3F6A22A36647D5BF9DD20F66084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C2979-A6C3-4BE5-A0E8-FB7D8813F8F3}"/>
      </w:docPartPr>
      <w:docPartBody>
        <w:p w:rsidR="005641D0" w:rsidRDefault="00610056">
          <w:pPr>
            <w:pStyle w:val="D53F6A22A36647D5BF9DD20F660840D3"/>
          </w:pPr>
          <w:r>
            <w:t>[Street Address]</w:t>
          </w:r>
          <w:r>
            <w:br/>
            <w:t>[City, ST ZIP Code]</w:t>
          </w:r>
        </w:p>
      </w:docPartBody>
    </w:docPart>
    <w:docPart>
      <w:docPartPr>
        <w:name w:val="9C31FC3358C149C9B858FA9234D93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A2B97-7F56-440E-949B-7F5530CE4DF3}"/>
      </w:docPartPr>
      <w:docPartBody>
        <w:p w:rsidR="005641D0" w:rsidRDefault="00610056">
          <w:pPr>
            <w:pStyle w:val="9C31FC3358C149C9B858FA9234D93CC0"/>
          </w:pPr>
          <w:r>
            <w:t>[Business Plan Title]</w:t>
          </w:r>
        </w:p>
      </w:docPartBody>
    </w:docPart>
    <w:docPart>
      <w:docPartPr>
        <w:name w:val="FD26F8A5C569451A9FB84186A72E7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0B944-7D8B-482E-98ED-D0BB99C98FDA}"/>
      </w:docPartPr>
      <w:docPartBody>
        <w:p w:rsidR="005641D0" w:rsidRDefault="00610056">
          <w:pPr>
            <w:pStyle w:val="FD26F8A5C569451A9FB84186A72E793F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056"/>
    <w:rsid w:val="005641D0"/>
    <w:rsid w:val="00610056"/>
    <w:rsid w:val="00DC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77ED00552B403EA64E14B6946B8D5F">
    <w:name w:val="D777ED00552B403EA64E14B6946B8D5F"/>
  </w:style>
  <w:style w:type="paragraph" w:customStyle="1" w:styleId="12CCB68784AC404098DB748D5B8F5871">
    <w:name w:val="12CCB68784AC404098DB748D5B8F5871"/>
  </w:style>
  <w:style w:type="paragraph" w:customStyle="1" w:styleId="6F10169B4F27407DB9B68F88B7B0A381">
    <w:name w:val="6F10169B4F27407DB9B68F88B7B0A381"/>
  </w:style>
  <w:style w:type="paragraph" w:customStyle="1" w:styleId="D53F6A22A36647D5BF9DD20F660840D3">
    <w:name w:val="D53F6A22A36647D5BF9DD20F660840D3"/>
  </w:style>
  <w:style w:type="paragraph" w:customStyle="1" w:styleId="FAB75791180D425BBE4E793A77080A5F">
    <w:name w:val="FAB75791180D425BBE4E793A77080A5F"/>
  </w:style>
  <w:style w:type="paragraph" w:customStyle="1" w:styleId="B6A707B4BDE14A028ED8A2EA4765B316">
    <w:name w:val="B6A707B4BDE14A028ED8A2EA4765B316"/>
  </w:style>
  <w:style w:type="paragraph" w:customStyle="1" w:styleId="C836E50961FF47ACBDA0586A1FCFD526">
    <w:name w:val="C836E50961FF47ACBDA0586A1FCFD526"/>
  </w:style>
  <w:style w:type="paragraph" w:customStyle="1" w:styleId="9988FF0C04AA4C30942559F625498B5E">
    <w:name w:val="9988FF0C04AA4C30942559F625498B5E"/>
  </w:style>
  <w:style w:type="paragraph" w:customStyle="1" w:styleId="9C31FC3358C149C9B858FA9234D93CC0">
    <w:name w:val="9C31FC3358C149C9B858FA9234D93CC0"/>
  </w:style>
  <w:style w:type="paragraph" w:customStyle="1" w:styleId="FD26F8A5C569451A9FB84186A72E793F">
    <w:name w:val="FD26F8A5C569451A9FB84186A72E79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2015-11-21T00:00:00</PublishDate>
  <Abstract/>
  <CompanyAddress>33 Alexander Malinov Blvd.
Sofia 1729, Bulgaria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3AA008-AC15-46DE-AF7A-4E2BA2BC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145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Testing Base Modules from Telerik Forum System</dc:subject>
  <dc:creator>Lyudmil Nikodimov</dc:creator>
  <cp:keywords/>
  <dc:description/>
  <cp:lastModifiedBy>Lyudmil Nikodimov</cp:lastModifiedBy>
  <cp:revision>17</cp:revision>
  <dcterms:created xsi:type="dcterms:W3CDTF">2015-11-21T08:05:00Z</dcterms:created>
  <dcterms:modified xsi:type="dcterms:W3CDTF">2015-11-21T10:31:00Z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