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896582464"/>
        <w:docPartObj>
          <w:docPartGallery w:val="Cover Pages"/>
          <w:docPartUnique/>
        </w:docPartObj>
      </w:sdtPr>
      <w:sdtContent>
        <w:p w14:paraId="461967E5" w14:textId="6EB65E2F" w:rsidR="00A72255" w:rsidRDefault="00A72255"/>
        <w:tbl>
          <w:tblPr>
            <w:tblpPr w:leftFromText="187" w:rightFromText="187" w:horzAnchor="margin" w:tblpXSpec="center" w:tblpY="2881"/>
            <w:tblW w:w="3407" w:type="pct"/>
            <w:tblBorders>
              <w:left w:val="single" w:sz="36" w:space="0" w:color="auto"/>
            </w:tblBorders>
            <w:tblCellMar>
              <w:left w:w="144" w:type="dxa"/>
              <w:right w:w="115" w:type="dxa"/>
            </w:tblCellMar>
            <w:tblLook w:val="04A0" w:firstRow="1" w:lastRow="0" w:firstColumn="1" w:lastColumn="0" w:noHBand="0" w:noVBand="1"/>
          </w:tblPr>
          <w:tblGrid>
            <w:gridCol w:w="6815"/>
          </w:tblGrid>
          <w:tr w:rsidR="008841A1" w:rsidRPr="008841A1" w14:paraId="1F2AE71B" w14:textId="77777777" w:rsidTr="00B44322">
            <w:trPr>
              <w:trHeight w:val="560"/>
            </w:trPr>
            <w:sdt>
              <w:sdtPr>
                <w:rPr>
                  <w:rStyle w:val="TitleChar"/>
                </w:rPr>
                <w:alias w:val="Company"/>
                <w:id w:val="13406915"/>
                <w:placeholder>
                  <w:docPart w:val="F012DAFAE0304FB19D069DED03631118"/>
                </w:placeholder>
                <w:dataBinding w:prefixMappings="xmlns:ns0='http://schemas.openxmlformats.org/officeDocument/2006/extended-properties'" w:xpath="/ns0:Properties[1]/ns0:Company[1]" w:storeItemID="{6668398D-A668-4E3E-A5EB-62B293D839F1}"/>
                <w:text/>
              </w:sdtPr>
              <w:sdtContent>
                <w:tc>
                  <w:tcPr>
                    <w:tcW w:w="6631" w:type="dxa"/>
                    <w:tcMar>
                      <w:top w:w="216" w:type="dxa"/>
                      <w:left w:w="115" w:type="dxa"/>
                      <w:bottom w:w="216" w:type="dxa"/>
                      <w:right w:w="115" w:type="dxa"/>
                    </w:tcMar>
                  </w:tcPr>
                  <w:p w14:paraId="57B39368" w14:textId="28A00C1B" w:rsidR="00A72255" w:rsidRPr="008841A1" w:rsidRDefault="00A72255">
                    <w:pPr>
                      <w:pStyle w:val="NoSpacing"/>
                      <w:rPr>
                        <w:color w:val="000000" w:themeColor="text1"/>
                        <w:sz w:val="24"/>
                      </w:rPr>
                    </w:pPr>
                    <w:r w:rsidRPr="008841A1">
                      <w:rPr>
                        <w:rStyle w:val="TitleChar"/>
                      </w:rPr>
                      <w:t>Team Hot Glue</w:t>
                    </w:r>
                  </w:p>
                </w:tc>
              </w:sdtContent>
            </w:sdt>
          </w:tr>
          <w:tr w:rsidR="008841A1" w:rsidRPr="008841A1" w14:paraId="6F0E72A8" w14:textId="77777777" w:rsidTr="00B44322">
            <w:trPr>
              <w:trHeight w:val="560"/>
            </w:trPr>
            <w:tc>
              <w:tcPr>
                <w:tcW w:w="6631" w:type="dxa"/>
              </w:tcPr>
              <w:sdt>
                <w:sdtPr>
                  <w:rPr>
                    <w:rStyle w:val="BookTitle"/>
                  </w:rPr>
                  <w:alias w:val="Title"/>
                  <w:id w:val="13406919"/>
                  <w:placeholder>
                    <w:docPart w:val="EB056B28C9AC47E38AFFD3B713D6A71B"/>
                  </w:placeholder>
                  <w:dataBinding w:prefixMappings="xmlns:ns0='http://schemas.openxmlformats.org/package/2006/metadata/core-properties' xmlns:ns1='http://purl.org/dc/elements/1.1/'" w:xpath="/ns0:coreProperties[1]/ns1:title[1]" w:storeItemID="{6C3C8BC8-F283-45AE-878A-BAB7291924A1}"/>
                  <w:text/>
                </w:sdtPr>
                <w:sdtContent>
                  <w:p w14:paraId="4BF0C6FB" w14:textId="037F9D4A" w:rsidR="00A72255" w:rsidRPr="008841A1" w:rsidRDefault="00A72255">
                    <w:pPr>
                      <w:pStyle w:val="NoSpacing"/>
                      <w:spacing w:line="216" w:lineRule="auto"/>
                      <w:rPr>
                        <w:rFonts w:asciiTheme="majorHAnsi" w:eastAsiaTheme="majorEastAsia" w:hAnsiTheme="majorHAnsi" w:cstheme="majorBidi"/>
                        <w:color w:val="000000" w:themeColor="text1"/>
                        <w:sz w:val="88"/>
                        <w:szCs w:val="88"/>
                      </w:rPr>
                    </w:pPr>
                    <w:r w:rsidRPr="008841A1">
                      <w:rPr>
                        <w:rStyle w:val="BookTitle"/>
                      </w:rPr>
                      <w:t>Engineering Journal</w:t>
                    </w:r>
                  </w:p>
                </w:sdtContent>
              </w:sdt>
            </w:tc>
          </w:tr>
          <w:tr w:rsidR="008841A1" w:rsidRPr="008841A1" w14:paraId="0C4094B0" w14:textId="77777777" w:rsidTr="00B44322">
            <w:trPr>
              <w:trHeight w:val="20"/>
            </w:trPr>
            <w:sdt>
              <w:sdtPr>
                <w:rPr>
                  <w:rStyle w:val="TitleChar"/>
                </w:rPr>
                <w:alias w:val="Subtitle"/>
                <w:id w:val="13406923"/>
                <w:placeholder>
                  <w:docPart w:val="E0A7222AC072400C8AA3CCDA52EB71A9"/>
                </w:placeholder>
                <w:dataBinding w:prefixMappings="xmlns:ns0='http://schemas.openxmlformats.org/package/2006/metadata/core-properties' xmlns:ns1='http://purl.org/dc/elements/1.1/'" w:xpath="/ns0:coreProperties[1]/ns1:subject[1]" w:storeItemID="{6C3C8BC8-F283-45AE-878A-BAB7291924A1}"/>
                <w:text/>
              </w:sdtPr>
              <w:sdtContent>
                <w:tc>
                  <w:tcPr>
                    <w:tcW w:w="6631" w:type="dxa"/>
                    <w:shd w:val="clear" w:color="auto" w:fill="auto"/>
                    <w:tcMar>
                      <w:top w:w="216" w:type="dxa"/>
                      <w:left w:w="115" w:type="dxa"/>
                      <w:bottom w:w="216" w:type="dxa"/>
                      <w:right w:w="115" w:type="dxa"/>
                    </w:tcMar>
                  </w:tcPr>
                  <w:p w14:paraId="18519151" w14:textId="4ED1DB0D" w:rsidR="00A72255" w:rsidRPr="008841A1" w:rsidRDefault="00A72255">
                    <w:pPr>
                      <w:pStyle w:val="NoSpacing"/>
                      <w:rPr>
                        <w:color w:val="000000" w:themeColor="text1"/>
                        <w:sz w:val="24"/>
                      </w:rPr>
                    </w:pPr>
                    <w:r w:rsidRPr="008841A1">
                      <w:rPr>
                        <w:rStyle w:val="TitleChar"/>
                      </w:rPr>
                      <w:t>WRO 2026</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518"/>
          </w:tblGrid>
          <w:tr w:rsidR="008841A1" w:rsidRPr="008841A1" w14:paraId="7B2E61F0" w14:textId="77777777">
            <w:tc>
              <w:tcPr>
                <w:tcW w:w="7221" w:type="dxa"/>
                <w:tcMar>
                  <w:top w:w="216" w:type="dxa"/>
                  <w:left w:w="115" w:type="dxa"/>
                  <w:bottom w:w="216" w:type="dxa"/>
                  <w:right w:w="115" w:type="dxa"/>
                </w:tcMar>
              </w:tcPr>
              <w:sdt>
                <w:sdtPr>
                  <w:alias w:val="Author"/>
                  <w:id w:val="13406928"/>
                  <w:placeholder>
                    <w:docPart w:val="25ACD28374674DA29B4516C0291F6A87"/>
                  </w:placeholder>
                  <w:dataBinding w:prefixMappings="xmlns:ns0='http://schemas.openxmlformats.org/package/2006/metadata/core-properties' xmlns:ns1='http://purl.org/dc/elements/1.1/'" w:xpath="/ns0:coreProperties[1]/ns1:creator[1]" w:storeItemID="{6C3C8BC8-F283-45AE-878A-BAB7291924A1}"/>
                  <w:text/>
                </w:sdtPr>
                <w:sdtContent>
                  <w:p w14:paraId="2494E99F" w14:textId="27E51574" w:rsidR="00A72255" w:rsidRPr="008841A1" w:rsidRDefault="00A72255" w:rsidP="008841A1">
                    <w:r w:rsidRPr="008841A1">
                      <w:t>Lukas Mažrimas</w:t>
                    </w:r>
                    <w:r w:rsidR="008841A1" w:rsidRPr="008841A1">
                      <w:t xml:space="preserve">, Jokūbas Buta, Jokūbas </w:t>
                    </w:r>
                    <w:proofErr w:type="spellStart"/>
                    <w:r w:rsidR="008841A1" w:rsidRPr="008841A1">
                      <w:t>Dargevičius</w:t>
                    </w:r>
                    <w:proofErr w:type="spellEnd"/>
                  </w:p>
                </w:sdtContent>
              </w:sdt>
              <w:p w14:paraId="7FD34FC0" w14:textId="7208F3EC" w:rsidR="00A72255" w:rsidRPr="008841A1" w:rsidRDefault="00A72255">
                <w:pPr>
                  <w:pStyle w:val="NoSpacing"/>
                  <w:rPr>
                    <w:color w:val="000000" w:themeColor="text1"/>
                    <w:sz w:val="28"/>
                    <w:szCs w:val="28"/>
                  </w:rPr>
                </w:pPr>
              </w:p>
              <w:p w14:paraId="68A77488" w14:textId="77777777" w:rsidR="00A72255" w:rsidRPr="008841A1" w:rsidRDefault="00A72255">
                <w:pPr>
                  <w:pStyle w:val="NoSpacing"/>
                  <w:rPr>
                    <w:color w:val="000000" w:themeColor="text1"/>
                  </w:rPr>
                </w:pPr>
              </w:p>
            </w:tc>
          </w:tr>
        </w:tbl>
        <w:p w14:paraId="1813AE7B" w14:textId="2C08F547" w:rsidR="00A72255" w:rsidRDefault="00A72255">
          <w:r>
            <w:br w:type="page"/>
          </w:r>
        </w:p>
      </w:sdtContent>
    </w:sdt>
    <w:sdt>
      <w:sdtPr>
        <w:id w:val="1818917072"/>
        <w:docPartObj>
          <w:docPartGallery w:val="Table of Contents"/>
          <w:docPartUnique/>
        </w:docPartObj>
      </w:sdtPr>
      <w:sdtEndPr>
        <w:rPr>
          <w:rFonts w:ascii="Arial Nova" w:eastAsiaTheme="minorEastAsia" w:hAnsi="Arial Nova" w:cstheme="minorBidi"/>
          <w:b/>
          <w:bCs/>
          <w:noProof/>
          <w:color w:val="auto"/>
          <w:szCs w:val="22"/>
          <w:lang w:eastAsia="ja-JP"/>
        </w:rPr>
      </w:sdtEndPr>
      <w:sdtContent>
        <w:p w14:paraId="05816E64" w14:textId="1AA070CA" w:rsidR="00A72255" w:rsidRPr="00A72255" w:rsidRDefault="00A72255">
          <w:pPr>
            <w:pStyle w:val="TOCHeading"/>
            <w:rPr>
              <w:rStyle w:val="TitleChar"/>
            </w:rPr>
          </w:pPr>
          <w:r w:rsidRPr="00A72255">
            <w:rPr>
              <w:rStyle w:val="TitleChar"/>
            </w:rPr>
            <w:t>Table of Contents</w:t>
          </w:r>
        </w:p>
        <w:p w14:paraId="74FE4971" w14:textId="47F91C07" w:rsidR="00B44322" w:rsidRDefault="00A72255">
          <w:pPr>
            <w:pStyle w:val="TOC1"/>
            <w:tabs>
              <w:tab w:val="right" w:leader="dot" w:pos="9736"/>
            </w:tabs>
            <w:rPr>
              <w:rFonts w:asciiTheme="minorHAnsi" w:hAnsiTheme="minorHAnsi"/>
              <w:noProof/>
              <w:sz w:val="22"/>
            </w:rPr>
          </w:pPr>
          <w:r>
            <w:fldChar w:fldCharType="begin"/>
          </w:r>
          <w:r>
            <w:instrText xml:space="preserve"> TOC \o "1-3" \h \z \u </w:instrText>
          </w:r>
          <w:r>
            <w:fldChar w:fldCharType="separate"/>
          </w:r>
          <w:hyperlink w:anchor="_Toc223879311" w:history="1">
            <w:r w:rsidR="00B44322" w:rsidRPr="003E634D">
              <w:rPr>
                <w:rStyle w:val="Hyperlink"/>
                <w:noProof/>
              </w:rPr>
              <w:t>Preface</w:t>
            </w:r>
            <w:r w:rsidR="00B44322">
              <w:rPr>
                <w:noProof/>
                <w:webHidden/>
              </w:rPr>
              <w:tab/>
            </w:r>
            <w:r w:rsidR="00B44322">
              <w:rPr>
                <w:noProof/>
                <w:webHidden/>
              </w:rPr>
              <w:fldChar w:fldCharType="begin"/>
            </w:r>
            <w:r w:rsidR="00B44322">
              <w:rPr>
                <w:noProof/>
                <w:webHidden/>
              </w:rPr>
              <w:instrText xml:space="preserve"> PAGEREF _Toc223879311 \h </w:instrText>
            </w:r>
            <w:r w:rsidR="00B44322">
              <w:rPr>
                <w:noProof/>
                <w:webHidden/>
              </w:rPr>
            </w:r>
            <w:r w:rsidR="00B44322">
              <w:rPr>
                <w:noProof/>
                <w:webHidden/>
              </w:rPr>
              <w:fldChar w:fldCharType="separate"/>
            </w:r>
            <w:r w:rsidR="00B44322">
              <w:rPr>
                <w:noProof/>
                <w:webHidden/>
              </w:rPr>
              <w:t>2</w:t>
            </w:r>
            <w:r w:rsidR="00B44322">
              <w:rPr>
                <w:noProof/>
                <w:webHidden/>
              </w:rPr>
              <w:fldChar w:fldCharType="end"/>
            </w:r>
          </w:hyperlink>
        </w:p>
        <w:p w14:paraId="5A545861" w14:textId="56C3C630" w:rsidR="00B44322" w:rsidRDefault="00B44322">
          <w:pPr>
            <w:pStyle w:val="TOC1"/>
            <w:tabs>
              <w:tab w:val="right" w:leader="dot" w:pos="9736"/>
            </w:tabs>
            <w:rPr>
              <w:rFonts w:asciiTheme="minorHAnsi" w:hAnsiTheme="minorHAnsi"/>
              <w:noProof/>
              <w:sz w:val="22"/>
            </w:rPr>
          </w:pPr>
          <w:hyperlink w:anchor="_Toc223879312" w:history="1">
            <w:r w:rsidRPr="003E634D">
              <w:rPr>
                <w:rStyle w:val="Hyperlink"/>
                <w:noProof/>
              </w:rPr>
              <w:t>1. Structuring, workflow, concept</w:t>
            </w:r>
            <w:r>
              <w:rPr>
                <w:noProof/>
                <w:webHidden/>
              </w:rPr>
              <w:tab/>
            </w:r>
            <w:r>
              <w:rPr>
                <w:noProof/>
                <w:webHidden/>
              </w:rPr>
              <w:fldChar w:fldCharType="begin"/>
            </w:r>
            <w:r>
              <w:rPr>
                <w:noProof/>
                <w:webHidden/>
              </w:rPr>
              <w:instrText xml:space="preserve"> PAGEREF _Toc223879312 \h </w:instrText>
            </w:r>
            <w:r>
              <w:rPr>
                <w:noProof/>
                <w:webHidden/>
              </w:rPr>
            </w:r>
            <w:r>
              <w:rPr>
                <w:noProof/>
                <w:webHidden/>
              </w:rPr>
              <w:fldChar w:fldCharType="separate"/>
            </w:r>
            <w:r>
              <w:rPr>
                <w:noProof/>
                <w:webHidden/>
              </w:rPr>
              <w:t>3</w:t>
            </w:r>
            <w:r>
              <w:rPr>
                <w:noProof/>
                <w:webHidden/>
              </w:rPr>
              <w:fldChar w:fldCharType="end"/>
            </w:r>
          </w:hyperlink>
        </w:p>
        <w:p w14:paraId="70CF6377" w14:textId="4859808F" w:rsidR="00B44322" w:rsidRDefault="00B44322">
          <w:pPr>
            <w:pStyle w:val="TOC2"/>
            <w:tabs>
              <w:tab w:val="right" w:leader="dot" w:pos="9736"/>
            </w:tabs>
            <w:rPr>
              <w:noProof/>
            </w:rPr>
          </w:pPr>
          <w:hyperlink w:anchor="_Toc223879313" w:history="1">
            <w:r w:rsidRPr="003E634D">
              <w:rPr>
                <w:rStyle w:val="Hyperlink"/>
                <w:noProof/>
              </w:rPr>
              <w:t>1.1. Team structure and workflow</w:t>
            </w:r>
            <w:r>
              <w:rPr>
                <w:noProof/>
                <w:webHidden/>
              </w:rPr>
              <w:tab/>
            </w:r>
            <w:r>
              <w:rPr>
                <w:noProof/>
                <w:webHidden/>
              </w:rPr>
              <w:fldChar w:fldCharType="begin"/>
            </w:r>
            <w:r>
              <w:rPr>
                <w:noProof/>
                <w:webHidden/>
              </w:rPr>
              <w:instrText xml:space="preserve"> PAGEREF _Toc223879313 \h </w:instrText>
            </w:r>
            <w:r>
              <w:rPr>
                <w:noProof/>
                <w:webHidden/>
              </w:rPr>
            </w:r>
            <w:r>
              <w:rPr>
                <w:noProof/>
                <w:webHidden/>
              </w:rPr>
              <w:fldChar w:fldCharType="separate"/>
            </w:r>
            <w:r>
              <w:rPr>
                <w:noProof/>
                <w:webHidden/>
              </w:rPr>
              <w:t>3</w:t>
            </w:r>
            <w:r>
              <w:rPr>
                <w:noProof/>
                <w:webHidden/>
              </w:rPr>
              <w:fldChar w:fldCharType="end"/>
            </w:r>
          </w:hyperlink>
        </w:p>
        <w:p w14:paraId="5F27D174" w14:textId="00B16899" w:rsidR="00B44322" w:rsidRDefault="00B44322">
          <w:pPr>
            <w:pStyle w:val="TOC2"/>
            <w:tabs>
              <w:tab w:val="right" w:leader="dot" w:pos="9736"/>
            </w:tabs>
            <w:rPr>
              <w:noProof/>
            </w:rPr>
          </w:pPr>
          <w:hyperlink w:anchor="_Toc223879314" w:history="1">
            <w:r w:rsidRPr="003E634D">
              <w:rPr>
                <w:rStyle w:val="Hyperlink"/>
                <w:noProof/>
              </w:rPr>
              <w:t>1.2. Design process</w:t>
            </w:r>
            <w:r>
              <w:rPr>
                <w:noProof/>
                <w:webHidden/>
              </w:rPr>
              <w:tab/>
            </w:r>
            <w:r>
              <w:rPr>
                <w:noProof/>
                <w:webHidden/>
              </w:rPr>
              <w:fldChar w:fldCharType="begin"/>
            </w:r>
            <w:r>
              <w:rPr>
                <w:noProof/>
                <w:webHidden/>
              </w:rPr>
              <w:instrText xml:space="preserve"> PAGEREF _Toc223879314 \h </w:instrText>
            </w:r>
            <w:r>
              <w:rPr>
                <w:noProof/>
                <w:webHidden/>
              </w:rPr>
            </w:r>
            <w:r>
              <w:rPr>
                <w:noProof/>
                <w:webHidden/>
              </w:rPr>
              <w:fldChar w:fldCharType="separate"/>
            </w:r>
            <w:r>
              <w:rPr>
                <w:noProof/>
                <w:webHidden/>
              </w:rPr>
              <w:t>3</w:t>
            </w:r>
            <w:r>
              <w:rPr>
                <w:noProof/>
                <w:webHidden/>
              </w:rPr>
              <w:fldChar w:fldCharType="end"/>
            </w:r>
          </w:hyperlink>
        </w:p>
        <w:p w14:paraId="159B277C" w14:textId="084F42F2" w:rsidR="00B44322" w:rsidRDefault="00B44322">
          <w:pPr>
            <w:pStyle w:val="TOC2"/>
            <w:tabs>
              <w:tab w:val="right" w:leader="dot" w:pos="9736"/>
            </w:tabs>
            <w:rPr>
              <w:noProof/>
            </w:rPr>
          </w:pPr>
          <w:hyperlink w:anchor="_Toc223879315" w:history="1">
            <w:r w:rsidRPr="003E634D">
              <w:rPr>
                <w:rStyle w:val="Hyperlink"/>
                <w:noProof/>
              </w:rPr>
              <w:t>1.3. Design philosophy</w:t>
            </w:r>
            <w:r>
              <w:rPr>
                <w:noProof/>
                <w:webHidden/>
              </w:rPr>
              <w:tab/>
            </w:r>
            <w:r>
              <w:rPr>
                <w:noProof/>
                <w:webHidden/>
              </w:rPr>
              <w:fldChar w:fldCharType="begin"/>
            </w:r>
            <w:r>
              <w:rPr>
                <w:noProof/>
                <w:webHidden/>
              </w:rPr>
              <w:instrText xml:space="preserve"> PAGEREF _Toc223879315 \h </w:instrText>
            </w:r>
            <w:r>
              <w:rPr>
                <w:noProof/>
                <w:webHidden/>
              </w:rPr>
            </w:r>
            <w:r>
              <w:rPr>
                <w:noProof/>
                <w:webHidden/>
              </w:rPr>
              <w:fldChar w:fldCharType="separate"/>
            </w:r>
            <w:r>
              <w:rPr>
                <w:noProof/>
                <w:webHidden/>
              </w:rPr>
              <w:t>4</w:t>
            </w:r>
            <w:r>
              <w:rPr>
                <w:noProof/>
                <w:webHidden/>
              </w:rPr>
              <w:fldChar w:fldCharType="end"/>
            </w:r>
          </w:hyperlink>
        </w:p>
        <w:p w14:paraId="7C467970" w14:textId="4F93A250" w:rsidR="00B44322" w:rsidRDefault="00B44322">
          <w:pPr>
            <w:pStyle w:val="TOC1"/>
            <w:tabs>
              <w:tab w:val="right" w:leader="dot" w:pos="9736"/>
            </w:tabs>
            <w:rPr>
              <w:rFonts w:asciiTheme="minorHAnsi" w:hAnsiTheme="minorHAnsi"/>
              <w:noProof/>
              <w:sz w:val="22"/>
            </w:rPr>
          </w:pPr>
          <w:hyperlink w:anchor="_Toc223879316" w:history="1">
            <w:r w:rsidRPr="003E634D">
              <w:rPr>
                <w:rStyle w:val="Hyperlink"/>
                <w:noProof/>
              </w:rPr>
              <w:t>2. Mechanical platform</w:t>
            </w:r>
            <w:r>
              <w:rPr>
                <w:noProof/>
                <w:webHidden/>
              </w:rPr>
              <w:tab/>
            </w:r>
            <w:r>
              <w:rPr>
                <w:noProof/>
                <w:webHidden/>
              </w:rPr>
              <w:fldChar w:fldCharType="begin"/>
            </w:r>
            <w:r>
              <w:rPr>
                <w:noProof/>
                <w:webHidden/>
              </w:rPr>
              <w:instrText xml:space="preserve"> PAGEREF _Toc223879316 \h </w:instrText>
            </w:r>
            <w:r>
              <w:rPr>
                <w:noProof/>
                <w:webHidden/>
              </w:rPr>
            </w:r>
            <w:r>
              <w:rPr>
                <w:noProof/>
                <w:webHidden/>
              </w:rPr>
              <w:fldChar w:fldCharType="separate"/>
            </w:r>
            <w:r>
              <w:rPr>
                <w:noProof/>
                <w:webHidden/>
              </w:rPr>
              <w:t>5</w:t>
            </w:r>
            <w:r>
              <w:rPr>
                <w:noProof/>
                <w:webHidden/>
              </w:rPr>
              <w:fldChar w:fldCharType="end"/>
            </w:r>
          </w:hyperlink>
        </w:p>
        <w:p w14:paraId="36ADC323" w14:textId="4BFB60ED" w:rsidR="00B44322" w:rsidRDefault="00B44322">
          <w:pPr>
            <w:pStyle w:val="TOC2"/>
            <w:tabs>
              <w:tab w:val="right" w:leader="dot" w:pos="9736"/>
            </w:tabs>
            <w:rPr>
              <w:noProof/>
            </w:rPr>
          </w:pPr>
          <w:hyperlink w:anchor="_Toc223879317" w:history="1">
            <w:r w:rsidRPr="003E634D">
              <w:rPr>
                <w:rStyle w:val="Hyperlink"/>
                <w:noProof/>
              </w:rPr>
              <w:t>2.1. Overview</w:t>
            </w:r>
            <w:r>
              <w:rPr>
                <w:noProof/>
                <w:webHidden/>
              </w:rPr>
              <w:tab/>
            </w:r>
            <w:r>
              <w:rPr>
                <w:noProof/>
                <w:webHidden/>
              </w:rPr>
              <w:fldChar w:fldCharType="begin"/>
            </w:r>
            <w:r>
              <w:rPr>
                <w:noProof/>
                <w:webHidden/>
              </w:rPr>
              <w:instrText xml:space="preserve"> PAGEREF _Toc223879317 \h </w:instrText>
            </w:r>
            <w:r>
              <w:rPr>
                <w:noProof/>
                <w:webHidden/>
              </w:rPr>
            </w:r>
            <w:r>
              <w:rPr>
                <w:noProof/>
                <w:webHidden/>
              </w:rPr>
              <w:fldChar w:fldCharType="separate"/>
            </w:r>
            <w:r>
              <w:rPr>
                <w:noProof/>
                <w:webHidden/>
              </w:rPr>
              <w:t>5</w:t>
            </w:r>
            <w:r>
              <w:rPr>
                <w:noProof/>
                <w:webHidden/>
              </w:rPr>
              <w:fldChar w:fldCharType="end"/>
            </w:r>
          </w:hyperlink>
        </w:p>
        <w:p w14:paraId="4323DC86" w14:textId="54EA3F46" w:rsidR="00B44322" w:rsidRDefault="00B44322">
          <w:pPr>
            <w:pStyle w:val="TOC2"/>
            <w:tabs>
              <w:tab w:val="right" w:leader="dot" w:pos="9736"/>
            </w:tabs>
            <w:rPr>
              <w:noProof/>
            </w:rPr>
          </w:pPr>
          <w:hyperlink w:anchor="_Toc223879318" w:history="1">
            <w:r w:rsidRPr="003E634D">
              <w:rPr>
                <w:rStyle w:val="Hyperlink"/>
                <w:noProof/>
              </w:rPr>
              <w:t>2.2. Steering</w:t>
            </w:r>
            <w:r>
              <w:rPr>
                <w:noProof/>
                <w:webHidden/>
              </w:rPr>
              <w:tab/>
            </w:r>
            <w:r>
              <w:rPr>
                <w:noProof/>
                <w:webHidden/>
              </w:rPr>
              <w:fldChar w:fldCharType="begin"/>
            </w:r>
            <w:r>
              <w:rPr>
                <w:noProof/>
                <w:webHidden/>
              </w:rPr>
              <w:instrText xml:space="preserve"> PAGEREF _Toc223879318 \h </w:instrText>
            </w:r>
            <w:r>
              <w:rPr>
                <w:noProof/>
                <w:webHidden/>
              </w:rPr>
            </w:r>
            <w:r>
              <w:rPr>
                <w:noProof/>
                <w:webHidden/>
              </w:rPr>
              <w:fldChar w:fldCharType="separate"/>
            </w:r>
            <w:r>
              <w:rPr>
                <w:noProof/>
                <w:webHidden/>
              </w:rPr>
              <w:t>5</w:t>
            </w:r>
            <w:r>
              <w:rPr>
                <w:noProof/>
                <w:webHidden/>
              </w:rPr>
              <w:fldChar w:fldCharType="end"/>
            </w:r>
          </w:hyperlink>
        </w:p>
        <w:p w14:paraId="51CFCD1B" w14:textId="29A08B5B" w:rsidR="00B44322" w:rsidRDefault="00B44322">
          <w:pPr>
            <w:pStyle w:val="TOC1"/>
            <w:tabs>
              <w:tab w:val="right" w:leader="dot" w:pos="9736"/>
            </w:tabs>
            <w:rPr>
              <w:rFonts w:asciiTheme="minorHAnsi" w:hAnsiTheme="minorHAnsi"/>
              <w:noProof/>
              <w:sz w:val="22"/>
            </w:rPr>
          </w:pPr>
          <w:hyperlink w:anchor="_Toc223879319" w:history="1">
            <w:r w:rsidRPr="003E634D">
              <w:rPr>
                <w:rStyle w:val="Hyperlink"/>
                <w:noProof/>
              </w:rPr>
              <w:t>3. Circuit design and sensors</w:t>
            </w:r>
            <w:r>
              <w:rPr>
                <w:noProof/>
                <w:webHidden/>
              </w:rPr>
              <w:tab/>
            </w:r>
            <w:r>
              <w:rPr>
                <w:noProof/>
                <w:webHidden/>
              </w:rPr>
              <w:fldChar w:fldCharType="begin"/>
            </w:r>
            <w:r>
              <w:rPr>
                <w:noProof/>
                <w:webHidden/>
              </w:rPr>
              <w:instrText xml:space="preserve"> PAGEREF _Toc223879319 \h </w:instrText>
            </w:r>
            <w:r>
              <w:rPr>
                <w:noProof/>
                <w:webHidden/>
              </w:rPr>
            </w:r>
            <w:r>
              <w:rPr>
                <w:noProof/>
                <w:webHidden/>
              </w:rPr>
              <w:fldChar w:fldCharType="separate"/>
            </w:r>
            <w:r>
              <w:rPr>
                <w:noProof/>
                <w:webHidden/>
              </w:rPr>
              <w:t>6</w:t>
            </w:r>
            <w:r>
              <w:rPr>
                <w:noProof/>
                <w:webHidden/>
              </w:rPr>
              <w:fldChar w:fldCharType="end"/>
            </w:r>
          </w:hyperlink>
        </w:p>
        <w:p w14:paraId="2BFC6924" w14:textId="6987D8B6" w:rsidR="00B44322" w:rsidRDefault="00B44322">
          <w:pPr>
            <w:pStyle w:val="TOC1"/>
            <w:tabs>
              <w:tab w:val="right" w:leader="dot" w:pos="9736"/>
            </w:tabs>
            <w:rPr>
              <w:rFonts w:asciiTheme="minorHAnsi" w:hAnsiTheme="minorHAnsi"/>
              <w:noProof/>
              <w:sz w:val="22"/>
            </w:rPr>
          </w:pPr>
          <w:hyperlink w:anchor="_Toc223879320" w:history="1">
            <w:r w:rsidRPr="003E634D">
              <w:rPr>
                <w:rStyle w:val="Hyperlink"/>
                <w:noProof/>
              </w:rPr>
              <w:t>4. Software</w:t>
            </w:r>
            <w:r>
              <w:rPr>
                <w:noProof/>
                <w:webHidden/>
              </w:rPr>
              <w:tab/>
            </w:r>
            <w:r>
              <w:rPr>
                <w:noProof/>
                <w:webHidden/>
              </w:rPr>
              <w:fldChar w:fldCharType="begin"/>
            </w:r>
            <w:r>
              <w:rPr>
                <w:noProof/>
                <w:webHidden/>
              </w:rPr>
              <w:instrText xml:space="preserve"> PAGEREF _Toc223879320 \h </w:instrText>
            </w:r>
            <w:r>
              <w:rPr>
                <w:noProof/>
                <w:webHidden/>
              </w:rPr>
            </w:r>
            <w:r>
              <w:rPr>
                <w:noProof/>
                <w:webHidden/>
              </w:rPr>
              <w:fldChar w:fldCharType="separate"/>
            </w:r>
            <w:r>
              <w:rPr>
                <w:noProof/>
                <w:webHidden/>
              </w:rPr>
              <w:t>7</w:t>
            </w:r>
            <w:r>
              <w:rPr>
                <w:noProof/>
                <w:webHidden/>
              </w:rPr>
              <w:fldChar w:fldCharType="end"/>
            </w:r>
          </w:hyperlink>
        </w:p>
        <w:p w14:paraId="5174AFCE" w14:textId="0D5A45E0" w:rsidR="00A72255" w:rsidRDefault="00A72255">
          <w:r>
            <w:rPr>
              <w:b/>
              <w:bCs/>
              <w:noProof/>
            </w:rPr>
            <w:fldChar w:fldCharType="end"/>
          </w:r>
        </w:p>
      </w:sdtContent>
    </w:sdt>
    <w:p w14:paraId="1FEFC576" w14:textId="3A02A381" w:rsidR="00A72255" w:rsidRPr="00A72255" w:rsidRDefault="00A72255" w:rsidP="00A72255">
      <w:pPr>
        <w:rPr>
          <w:rFonts w:eastAsiaTheme="majorEastAsia" w:cstheme="majorBidi"/>
          <w:b/>
          <w:color w:val="000000" w:themeColor="text1"/>
          <w:sz w:val="56"/>
          <w:szCs w:val="32"/>
        </w:rPr>
      </w:pPr>
      <w:r>
        <w:br w:type="page"/>
      </w:r>
    </w:p>
    <w:p w14:paraId="2F2A6884" w14:textId="3FCAD4FC" w:rsidR="00DF59D0" w:rsidRDefault="00552461" w:rsidP="00552461">
      <w:pPr>
        <w:pStyle w:val="Heading1"/>
      </w:pPr>
      <w:bookmarkStart w:id="0" w:name="_Toc223879311"/>
      <w:r w:rsidRPr="00552461">
        <w:lastRenderedPageBreak/>
        <w:t>Preface</w:t>
      </w:r>
      <w:bookmarkEnd w:id="0"/>
    </w:p>
    <w:p w14:paraId="6359AAE6" w14:textId="6D55B7DE" w:rsidR="008841A1" w:rsidRDefault="0096769D" w:rsidP="008841A1">
      <w:r>
        <w:t>This document is designed to explain some key aspects of the design of our team’s robot. Before beginning, there is, in our opinion, benefit in explaining some terminology</w:t>
      </w:r>
      <w:r w:rsidR="00A7540D">
        <w:t xml:space="preserve"> and overall document’s structure</w:t>
      </w:r>
      <w:r>
        <w:t xml:space="preserve"> first:</w:t>
      </w:r>
    </w:p>
    <w:p w14:paraId="635BBAF5" w14:textId="77777777" w:rsidR="00805E3F" w:rsidRDefault="0096769D" w:rsidP="008841A1">
      <w:r>
        <w:t>During the design process, the robot acquired an informal name, “</w:t>
      </w:r>
      <w:proofErr w:type="spellStart"/>
      <w:r>
        <w:t>Bobotas</w:t>
      </w:r>
      <w:proofErr w:type="spellEnd"/>
      <w:r>
        <w:t>”. This came from an inside joke in a different (Lithuanian) language and explaining it would be a long and complicated endeavor. What we want to highlight, though, is that we will use this name translated to English (“</w:t>
      </w:r>
      <w:proofErr w:type="spellStart"/>
      <w:r>
        <w:t>Bobot</w:t>
      </w:r>
      <w:proofErr w:type="spellEnd"/>
      <w:r>
        <w:t xml:space="preserve">”) alongside a </w:t>
      </w:r>
      <w:r w:rsidR="00805E3F">
        <w:t>simple</w:t>
      </w:r>
      <w:r>
        <w:t xml:space="preserve"> “robot”</w:t>
      </w:r>
      <w:r w:rsidR="00805E3F">
        <w:t xml:space="preserve"> when referring to our robot. </w:t>
      </w:r>
    </w:p>
    <w:p w14:paraId="0570790A" w14:textId="660AAE9F" w:rsidR="0096769D" w:rsidRDefault="00805E3F" w:rsidP="008841A1">
      <w:r>
        <w:t>The journal has a couple of distinct chapters, each explaining a different area of the robot’s development. Moreover, the chapters also showcase the chronological order of the development, meaning, that, for example, the mechanical platform was first created and then all the sensors and circuits were tailored to the existing platform.</w:t>
      </w:r>
      <w:r w:rsidR="00A7540D">
        <w:t xml:space="preserve"> The reasoning behind this will be explained in </w:t>
      </w:r>
      <w:hyperlink w:anchor="_1._Structuring_the" w:history="1">
        <w:r w:rsidR="00A7540D" w:rsidRPr="00A7540D">
          <w:rPr>
            <w:rStyle w:val="Hyperlink"/>
          </w:rPr>
          <w:t>chap</w:t>
        </w:r>
        <w:r w:rsidR="00A7540D" w:rsidRPr="00A7540D">
          <w:rPr>
            <w:rStyle w:val="Hyperlink"/>
          </w:rPr>
          <w:t>t</w:t>
        </w:r>
        <w:r w:rsidR="00A7540D" w:rsidRPr="00A7540D">
          <w:rPr>
            <w:rStyle w:val="Hyperlink"/>
          </w:rPr>
          <w:t>e</w:t>
        </w:r>
        <w:r w:rsidR="00A7540D" w:rsidRPr="00A7540D">
          <w:rPr>
            <w:rStyle w:val="Hyperlink"/>
          </w:rPr>
          <w:t>r 1</w:t>
        </w:r>
      </w:hyperlink>
      <w:r w:rsidR="00A7540D">
        <w:t>.</w:t>
      </w:r>
    </w:p>
    <w:p w14:paraId="5414A0F2" w14:textId="366F4F83" w:rsidR="00552461" w:rsidRDefault="00552461">
      <w:r>
        <w:br w:type="page"/>
      </w:r>
    </w:p>
    <w:p w14:paraId="674A2822" w14:textId="42D576F5" w:rsidR="00552461" w:rsidRDefault="00A72255" w:rsidP="00A72255">
      <w:pPr>
        <w:pStyle w:val="Heading1"/>
      </w:pPr>
      <w:bookmarkStart w:id="1" w:name="_1._Structuring_the"/>
      <w:bookmarkStart w:id="2" w:name="_Toc223879312"/>
      <w:bookmarkEnd w:id="1"/>
      <w:r>
        <w:lastRenderedPageBreak/>
        <w:t xml:space="preserve">1. </w:t>
      </w:r>
      <w:r w:rsidR="00805E3F">
        <w:t>Structuring</w:t>
      </w:r>
      <w:r w:rsidR="001F316F">
        <w:t>,</w:t>
      </w:r>
      <w:r w:rsidR="00805E3F">
        <w:t xml:space="preserve"> workflow</w:t>
      </w:r>
      <w:r w:rsidR="001F316F">
        <w:t>, concept</w:t>
      </w:r>
      <w:bookmarkEnd w:id="2"/>
    </w:p>
    <w:p w14:paraId="12416541" w14:textId="4CA9976D" w:rsidR="001F316F" w:rsidRPr="001F316F" w:rsidRDefault="001F316F" w:rsidP="001F316F">
      <w:pPr>
        <w:pStyle w:val="Heading2"/>
      </w:pPr>
      <w:bookmarkStart w:id="3" w:name="_Toc223879313"/>
      <w:r>
        <w:t>1.1. Team structure and workflow</w:t>
      </w:r>
      <w:bookmarkEnd w:id="3"/>
    </w:p>
    <w:p w14:paraId="7ADBE164" w14:textId="77777777" w:rsidR="00916553" w:rsidRDefault="008C0100" w:rsidP="00A72255">
      <w:r>
        <w:t>Before starting any meaningful work</w:t>
      </w:r>
      <w:r w:rsidR="00916553">
        <w:t>,</w:t>
      </w:r>
      <w:r>
        <w:t xml:space="preserve"> we took some time to map out the general ideas and assign each of</w:t>
      </w:r>
      <w:r w:rsidR="00916553">
        <w:t xml:space="preserve"> us</w:t>
      </w:r>
      <w:r>
        <w:t xml:space="preserve"> a part of the design process. Lukas was responsible for the mechanical platform, </w:t>
      </w:r>
      <w:r w:rsidR="00701CE1">
        <w:t>Jok</w:t>
      </w:r>
      <w:r w:rsidR="00701CE1">
        <w:rPr>
          <w:lang w:val="lt-LT"/>
        </w:rPr>
        <w:t xml:space="preserve">ūbas </w:t>
      </w:r>
      <w:proofErr w:type="spellStart"/>
      <w:r w:rsidR="00701CE1">
        <w:rPr>
          <w:lang w:val="lt-LT"/>
        </w:rPr>
        <w:t>Buta</w:t>
      </w:r>
      <w:proofErr w:type="spellEnd"/>
      <w:r w:rsidR="00701CE1">
        <w:rPr>
          <w:lang w:val="lt-LT"/>
        </w:rPr>
        <w:t xml:space="preserve"> </w:t>
      </w:r>
      <w:r w:rsidR="00701CE1">
        <w:t xml:space="preserve">for the general movement programming and integration, and </w:t>
      </w:r>
      <w:r w:rsidR="00701CE1" w:rsidRPr="008841A1">
        <w:t xml:space="preserve">Jokūbas </w:t>
      </w:r>
      <w:proofErr w:type="spellStart"/>
      <w:r w:rsidR="00701CE1" w:rsidRPr="008841A1">
        <w:t>Dargevičius</w:t>
      </w:r>
      <w:proofErr w:type="spellEnd"/>
      <w:r w:rsidR="00701CE1">
        <w:t xml:space="preserve"> for circuits and sensors as well as their programming. </w:t>
      </w:r>
    </w:p>
    <w:p w14:paraId="6FF715FB" w14:textId="521FE39F" w:rsidR="00916553" w:rsidRDefault="00701CE1" w:rsidP="00A72255">
      <w:r>
        <w:t xml:space="preserve">There was, of course, a great deal of team effort and solving problems together, but giving primarily one type of work to each team member was beneficial and efficient for a multitude of reasons. First, we all come from different backgrounds and have different types of experience and skillsets. </w:t>
      </w:r>
      <w:r w:rsidR="00916553">
        <w:t>Therefore, i</w:t>
      </w:r>
      <w:r>
        <w:t xml:space="preserve">t makes sense to have the person, who is best at coding, design most of the software. It also makes sense having all the soldering done by the person who has the most experience with soldering. </w:t>
      </w:r>
      <w:r w:rsidR="00916553">
        <w:t>Moreover, a mechanical platform will be better if made by one most proficient in physics. Second, creating a robot is no simple feat and each of us learned a lot in the process. We found it much easier and better for us to each concentrate on one particular field and do lots of in-depth research in that particular field, rather than us all trying to juggle everything at once.</w:t>
      </w:r>
    </w:p>
    <w:p w14:paraId="2C6C2EDE" w14:textId="26D92498" w:rsidR="001F316F" w:rsidRDefault="001F316F" w:rsidP="001F316F">
      <w:pPr>
        <w:pStyle w:val="Heading2"/>
      </w:pPr>
      <w:bookmarkStart w:id="4" w:name="_Toc223879314"/>
      <w:r>
        <w:t>1.2. Design process</w:t>
      </w:r>
      <w:bookmarkEnd w:id="4"/>
    </w:p>
    <w:p w14:paraId="3486B78E" w14:textId="39FCCDEB" w:rsidR="00916553" w:rsidRPr="00701CE1" w:rsidRDefault="00916553" w:rsidP="00A72255">
      <w:r>
        <w:t>Another thing we did in the beginning was decide on the specific electrical components and sensors to use</w:t>
      </w:r>
      <w:r w:rsidR="00E621CD">
        <w:t xml:space="preserve"> and buy them</w:t>
      </w:r>
      <w:r>
        <w:t xml:space="preserve">. More about the exact choices will be explained in </w:t>
      </w:r>
      <w:hyperlink w:anchor="_3._Circuit_design" w:history="1">
        <w:r w:rsidRPr="00916553">
          <w:rPr>
            <w:rStyle w:val="Hyperlink"/>
          </w:rPr>
          <w:t>chapter</w:t>
        </w:r>
        <w:r w:rsidRPr="00916553">
          <w:rPr>
            <w:rStyle w:val="Hyperlink"/>
          </w:rPr>
          <w:t xml:space="preserve"> </w:t>
        </w:r>
        <w:r w:rsidRPr="00916553">
          <w:rPr>
            <w:rStyle w:val="Hyperlink"/>
          </w:rPr>
          <w:t>3</w:t>
        </w:r>
      </w:hyperlink>
      <w:r>
        <w:t xml:space="preserve">, but knowing all the components in advance allowed for a better overall design and </w:t>
      </w:r>
      <w:r w:rsidR="00E621CD">
        <w:t>allowed us time to prepare and find good hardware and software solutions for the particular “stock” components.</w:t>
      </w:r>
    </w:p>
    <w:p w14:paraId="68CD02B0" w14:textId="0DBAE6F0" w:rsidR="00E621CD" w:rsidRDefault="00E621CD" w:rsidP="00A72255">
      <w:r>
        <w:t xml:space="preserve">We chose to follow </w:t>
      </w:r>
      <w:r w:rsidR="00A7540D">
        <w:t>a simple and linear development path</w:t>
      </w:r>
      <w:r>
        <w:t xml:space="preserve">: chose and buy the sensors, then make a mechanical platform, then make all the </w:t>
      </w:r>
      <w:r>
        <w:lastRenderedPageBreak/>
        <w:t>circuits and mount them and the sensors on the chassis,</w:t>
      </w:r>
      <w:r w:rsidR="00A7540D">
        <w:t xml:space="preserve"> </w:t>
      </w:r>
      <w:r>
        <w:t>and, finally, program everything. This path</w:t>
      </w:r>
      <w:r w:rsidR="00A7540D">
        <w:t xml:space="preserve"> </w:t>
      </w:r>
      <w:r w:rsidR="005A1816">
        <w:t xml:space="preserve">was easy to structure and follow. However, it </w:t>
      </w:r>
      <w:r w:rsidR="00A7540D">
        <w:t xml:space="preserve">also created a double challenge: lots of foresight must be put into the design in the beginning, and later design elements must be flexible enough </w:t>
      </w:r>
      <w:r w:rsidR="005A1816">
        <w:t>to</w:t>
      </w:r>
      <w:r w:rsidR="00A7540D">
        <w:t xml:space="preserve"> work around existing limitations</w:t>
      </w:r>
      <w:r w:rsidR="00A7540D">
        <w:t>.</w:t>
      </w:r>
      <w:r w:rsidR="005A1816">
        <w:t xml:space="preserve"> We tried as best we can to mitigate these issues by brainstorming and agreeing on the general concept and design decisions in advance.</w:t>
      </w:r>
    </w:p>
    <w:p w14:paraId="563A4E77" w14:textId="4A18F2BC" w:rsidR="001F316F" w:rsidRDefault="001F316F" w:rsidP="001F316F">
      <w:pPr>
        <w:pStyle w:val="Heading2"/>
      </w:pPr>
      <w:bookmarkStart w:id="5" w:name="_Toc223879315"/>
      <w:r>
        <w:t>1.3. Design philosophy</w:t>
      </w:r>
      <w:bookmarkEnd w:id="5"/>
    </w:p>
    <w:p w14:paraId="32A26A3D" w14:textId="7C0672F6" w:rsidR="009C70FF" w:rsidRPr="00A72255" w:rsidRDefault="009C70FF" w:rsidP="00A72255">
      <w:r>
        <w:t xml:space="preserve">One of the main driving principles behind most of the </w:t>
      </w:r>
      <w:r w:rsidR="001F316F">
        <w:t xml:space="preserve">design </w:t>
      </w:r>
      <w:r>
        <w:t>decision-making was that of the F1 design legen</w:t>
      </w:r>
      <w:r w:rsidR="001F316F">
        <w:t>d</w:t>
      </w:r>
      <w:r>
        <w:t xml:space="preserve"> Collin Chapman: “Simplify, then add lightness”. We wanted to have </w:t>
      </w:r>
      <w:r w:rsidR="001F316F">
        <w:t>as little</w:t>
      </w:r>
      <w:r>
        <w:t xml:space="preserve"> moving parts, </w:t>
      </w:r>
      <w:r w:rsidR="001F316F">
        <w:t xml:space="preserve">as possible, </w:t>
      </w:r>
      <w:r>
        <w:t xml:space="preserve">because moving parts wear and can </w:t>
      </w:r>
      <w:r w:rsidR="001F316F">
        <w:t xml:space="preserve">ultimately </w:t>
      </w:r>
      <w:r>
        <w:t xml:space="preserve">break. We also </w:t>
      </w:r>
      <w:r w:rsidR="001F316F">
        <w:t>followed another principle of his: “</w:t>
      </w:r>
      <w:r w:rsidR="001F316F" w:rsidRPr="001F316F">
        <w:t>Rules are for th</w:t>
      </w:r>
      <w:r w:rsidR="001F316F">
        <w:t xml:space="preserve">e </w:t>
      </w:r>
      <w:r w:rsidR="001F316F" w:rsidRPr="001F316F">
        <w:t>ob</w:t>
      </w:r>
      <w:r w:rsidR="001F316F">
        <w:t>e</w:t>
      </w:r>
      <w:r w:rsidR="001F316F" w:rsidRPr="001F316F">
        <w:t>dience of fools and interpretations of smart men.</w:t>
      </w:r>
      <w:r w:rsidR="001F316F">
        <w:t xml:space="preserve">” This is to say, we were on the outlook for areas of excessive design freedom. </w:t>
      </w:r>
    </w:p>
    <w:p w14:paraId="1007ADCC" w14:textId="11A319A5" w:rsidR="00A7540D" w:rsidRDefault="00552461">
      <w:r>
        <w:br w:type="page"/>
      </w:r>
    </w:p>
    <w:p w14:paraId="0EC2FC4C" w14:textId="23594C0A" w:rsidR="00552461" w:rsidRDefault="00552461" w:rsidP="00552461">
      <w:pPr>
        <w:pStyle w:val="Heading1"/>
      </w:pPr>
      <w:bookmarkStart w:id="6" w:name="_Toc223879316"/>
      <w:r>
        <w:lastRenderedPageBreak/>
        <w:t xml:space="preserve">2. </w:t>
      </w:r>
      <w:r w:rsidR="00805E3F">
        <w:t>Mechanical platform</w:t>
      </w:r>
      <w:bookmarkEnd w:id="6"/>
    </w:p>
    <w:p w14:paraId="33C6E1FE" w14:textId="250FCEDE" w:rsidR="001F316F" w:rsidRPr="001F316F" w:rsidRDefault="001F316F" w:rsidP="001F316F">
      <w:pPr>
        <w:pStyle w:val="Heading2"/>
      </w:pPr>
      <w:bookmarkStart w:id="7" w:name="_Toc223879317"/>
      <w:r>
        <w:t>2.1. Overview</w:t>
      </w:r>
      <w:bookmarkEnd w:id="7"/>
    </w:p>
    <w:p w14:paraId="6DC414D8" w14:textId="01F5257F" w:rsidR="00A72255" w:rsidRDefault="005A1816" w:rsidP="00A72255">
      <w:r>
        <w:t>The mechanical platform consists of three main areas: steering system, driving axle and the chassis that connects them. We agreed to make a conventional rear-wheel-drive system: front wheels are designated to steering, and rear wheels are driven.</w:t>
      </w:r>
      <w:r w:rsidR="009C70FF">
        <w:t xml:space="preserve"> This type of package can be seen all throughout the automotive industry, as it is easy to package and simple</w:t>
      </w:r>
      <w:r w:rsidR="001F316F">
        <w:t xml:space="preserve"> and effective.</w:t>
      </w:r>
    </w:p>
    <w:p w14:paraId="34AC2AF7" w14:textId="76AB43E9" w:rsidR="001F316F" w:rsidRDefault="001F316F" w:rsidP="001F316F">
      <w:pPr>
        <w:pStyle w:val="Heading2"/>
      </w:pPr>
      <w:bookmarkStart w:id="8" w:name="_Toc223879318"/>
      <w:r>
        <w:t>2.2. Steering</w:t>
      </w:r>
      <w:bookmarkEnd w:id="8"/>
    </w:p>
    <w:p w14:paraId="77E261F9" w14:textId="77777777" w:rsidR="001F316F" w:rsidRPr="001F316F" w:rsidRDefault="001F316F" w:rsidP="001F316F"/>
    <w:p w14:paraId="6F9E8F08" w14:textId="30E22C1B" w:rsidR="00552461" w:rsidRDefault="00552461">
      <w:r>
        <w:br w:type="page"/>
      </w:r>
    </w:p>
    <w:p w14:paraId="6FC2C792" w14:textId="1FBDC4F2" w:rsidR="00552461" w:rsidRDefault="00552461" w:rsidP="00552461">
      <w:pPr>
        <w:pStyle w:val="Heading1"/>
      </w:pPr>
      <w:bookmarkStart w:id="9" w:name="_3._Circuit_design"/>
      <w:bookmarkStart w:id="10" w:name="_Toc223879319"/>
      <w:bookmarkEnd w:id="9"/>
      <w:r>
        <w:lastRenderedPageBreak/>
        <w:t xml:space="preserve">3. </w:t>
      </w:r>
      <w:r w:rsidR="00805E3F">
        <w:t>Circuit design and sensors</w:t>
      </w:r>
      <w:bookmarkEnd w:id="10"/>
    </w:p>
    <w:p w14:paraId="2E472D5B" w14:textId="77777777" w:rsidR="00A72255" w:rsidRPr="00A72255" w:rsidRDefault="00A72255" w:rsidP="00A72255"/>
    <w:p w14:paraId="702CFB08" w14:textId="08A74929" w:rsidR="00552461" w:rsidRDefault="00552461">
      <w:r>
        <w:br w:type="page"/>
      </w:r>
    </w:p>
    <w:p w14:paraId="14AE6910" w14:textId="4BE01FAC" w:rsidR="00552461" w:rsidRDefault="00552461" w:rsidP="00A72255">
      <w:pPr>
        <w:pStyle w:val="Heading1"/>
      </w:pPr>
      <w:bookmarkStart w:id="11" w:name="_Toc223879320"/>
      <w:r>
        <w:lastRenderedPageBreak/>
        <w:t>4.</w:t>
      </w:r>
      <w:r w:rsidR="00A72255">
        <w:t xml:space="preserve"> </w:t>
      </w:r>
      <w:r w:rsidR="00805E3F">
        <w:t>Software</w:t>
      </w:r>
      <w:bookmarkEnd w:id="11"/>
    </w:p>
    <w:p w14:paraId="61101582" w14:textId="77777777" w:rsidR="00A72255" w:rsidRPr="00A72255" w:rsidRDefault="00A72255" w:rsidP="00A72255"/>
    <w:sectPr w:rsidR="00A72255" w:rsidRPr="00A72255" w:rsidSect="00A72255">
      <w:footerReference w:type="default" r:id="rId9"/>
      <w:pgSz w:w="11906" w:h="16838"/>
      <w:pgMar w:top="1440" w:right="1080" w:bottom="1440" w:left="1080" w:header="567" w:footer="567" w:gutter="0"/>
      <w:pgNumType w:start="0"/>
      <w:cols w:space="1296"/>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92C350" w14:textId="77777777" w:rsidR="000E75DC" w:rsidRDefault="000E75DC" w:rsidP="00A72255">
      <w:pPr>
        <w:spacing w:after="0" w:line="240" w:lineRule="auto"/>
      </w:pPr>
      <w:r>
        <w:separator/>
      </w:r>
    </w:p>
  </w:endnote>
  <w:endnote w:type="continuationSeparator" w:id="0">
    <w:p w14:paraId="0666CC67" w14:textId="77777777" w:rsidR="000E75DC" w:rsidRDefault="000E75DC" w:rsidP="00A72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BA"/>
    <w:family w:val="swiss"/>
    <w:pitch w:val="variable"/>
    <w:sig w:usb0="E0002AFF" w:usb1="4000ACFF" w:usb2="00000001"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BA"/>
    <w:family w:val="swiss"/>
    <w:pitch w:val="variable"/>
    <w:sig w:usb0="E0002AFF" w:usb1="C0007843" w:usb2="00000009" w:usb3="00000000" w:csb0="000001FF" w:csb1="00000000"/>
  </w:font>
  <w:font w:name="Arial Nova">
    <w:charset w:val="00"/>
    <w:family w:val="swiss"/>
    <w:pitch w:val="variable"/>
    <w:sig w:usb0="2000028F" w:usb1="00000002"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BA"/>
    <w:family w:val="swiss"/>
    <w:pitch w:val="variable"/>
    <w:sig w:usb0="A0002AEF" w:usb1="4000207B" w:usb2="00000000" w:usb3="00000000" w:csb0="000001FF" w:csb1="00000000"/>
  </w:font>
  <w:font w:name="Arial Black">
    <w:panose1 w:val="020B0A04020102020204"/>
    <w:charset w:val="BA"/>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61919925"/>
      <w:docPartObj>
        <w:docPartGallery w:val="Page Numbers (Bottom of Page)"/>
        <w:docPartUnique/>
      </w:docPartObj>
    </w:sdtPr>
    <w:sdtEndPr>
      <w:rPr>
        <w:noProof/>
      </w:rPr>
    </w:sdtEndPr>
    <w:sdtContent>
      <w:p w14:paraId="560A482E" w14:textId="3DA2768D" w:rsidR="00A72255" w:rsidRDefault="00A722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94174E" w14:textId="77777777" w:rsidR="00A72255" w:rsidRDefault="00A72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7AB6C9" w14:textId="77777777" w:rsidR="000E75DC" w:rsidRDefault="000E75DC" w:rsidP="00A72255">
      <w:pPr>
        <w:spacing w:after="0" w:line="240" w:lineRule="auto"/>
      </w:pPr>
      <w:r>
        <w:separator/>
      </w:r>
    </w:p>
  </w:footnote>
  <w:footnote w:type="continuationSeparator" w:id="0">
    <w:p w14:paraId="22F522C1" w14:textId="77777777" w:rsidR="000E75DC" w:rsidRDefault="000E75DC" w:rsidP="00A72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576C21"/>
    <w:multiLevelType w:val="hybridMultilevel"/>
    <w:tmpl w:val="7542C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8561E2"/>
    <w:multiLevelType w:val="hybridMultilevel"/>
    <w:tmpl w:val="B86A3020"/>
    <w:lvl w:ilvl="0" w:tplc="C13246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hyphenationZone w:val="396"/>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2A3"/>
    <w:rsid w:val="000E75DC"/>
    <w:rsid w:val="001F316F"/>
    <w:rsid w:val="002352A3"/>
    <w:rsid w:val="00552461"/>
    <w:rsid w:val="005A1816"/>
    <w:rsid w:val="00603168"/>
    <w:rsid w:val="00701CE1"/>
    <w:rsid w:val="00805E3F"/>
    <w:rsid w:val="008841A1"/>
    <w:rsid w:val="008C0100"/>
    <w:rsid w:val="00916553"/>
    <w:rsid w:val="0096769D"/>
    <w:rsid w:val="009C70FF"/>
    <w:rsid w:val="00A303D7"/>
    <w:rsid w:val="00A72255"/>
    <w:rsid w:val="00A7540D"/>
    <w:rsid w:val="00B44322"/>
    <w:rsid w:val="00BA50C7"/>
    <w:rsid w:val="00DF59D0"/>
    <w:rsid w:val="00E621CD"/>
    <w:rsid w:val="00FE237B"/>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753D1E"/>
  <w15:chartTrackingRefBased/>
  <w15:docId w15:val="{6B15CDF7-18B8-4AD8-907F-2618D9E70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461"/>
    <w:rPr>
      <w:rFonts w:ascii="Arial Nova" w:hAnsi="Arial Nova"/>
      <w:sz w:val="32"/>
    </w:rPr>
  </w:style>
  <w:style w:type="paragraph" w:styleId="Heading1">
    <w:name w:val="heading 1"/>
    <w:basedOn w:val="Normal"/>
    <w:next w:val="Normal"/>
    <w:link w:val="Heading1Char"/>
    <w:uiPriority w:val="9"/>
    <w:qFormat/>
    <w:rsid w:val="00552461"/>
    <w:pPr>
      <w:keepNext/>
      <w:keepLines/>
      <w:spacing w:before="240" w:after="0"/>
      <w:outlineLvl w:val="0"/>
    </w:pPr>
    <w:rPr>
      <w:rFonts w:eastAsiaTheme="majorEastAsia" w:cstheme="majorBidi"/>
      <w:b/>
      <w:color w:val="000000" w:themeColor="text1"/>
      <w:sz w:val="56"/>
      <w:szCs w:val="32"/>
    </w:rPr>
  </w:style>
  <w:style w:type="paragraph" w:styleId="Heading2">
    <w:name w:val="heading 2"/>
    <w:basedOn w:val="Normal"/>
    <w:next w:val="Normal"/>
    <w:link w:val="Heading2Char"/>
    <w:uiPriority w:val="9"/>
    <w:unhideWhenUsed/>
    <w:qFormat/>
    <w:rsid w:val="001F316F"/>
    <w:pPr>
      <w:keepNext/>
      <w:keepLines/>
      <w:spacing w:before="40" w:after="0"/>
      <w:outlineLvl w:val="1"/>
    </w:pPr>
    <w:rPr>
      <w:rFonts w:eastAsiaTheme="majorEastAsia" w:cstheme="majorBidi"/>
      <w:b/>
      <w:color w:val="000000" w:themeColor="text1"/>
      <w:sz w:val="4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461"/>
    <w:rPr>
      <w:rFonts w:ascii="Arial Nova" w:eastAsiaTheme="majorEastAsia" w:hAnsi="Arial Nova" w:cstheme="majorBidi"/>
      <w:b/>
      <w:color w:val="000000" w:themeColor="text1"/>
      <w:sz w:val="56"/>
      <w:szCs w:val="32"/>
    </w:rPr>
  </w:style>
  <w:style w:type="paragraph" w:styleId="ListParagraph">
    <w:name w:val="List Paragraph"/>
    <w:basedOn w:val="Normal"/>
    <w:uiPriority w:val="34"/>
    <w:qFormat/>
    <w:rsid w:val="00552461"/>
    <w:pPr>
      <w:ind w:left="720"/>
      <w:contextualSpacing/>
    </w:pPr>
  </w:style>
  <w:style w:type="paragraph" w:styleId="Header">
    <w:name w:val="header"/>
    <w:basedOn w:val="Normal"/>
    <w:link w:val="HeaderChar"/>
    <w:uiPriority w:val="99"/>
    <w:unhideWhenUsed/>
    <w:rsid w:val="00A72255"/>
    <w:pPr>
      <w:tabs>
        <w:tab w:val="center" w:pos="4986"/>
        <w:tab w:val="right" w:pos="9972"/>
      </w:tabs>
      <w:spacing w:after="0" w:line="240" w:lineRule="auto"/>
    </w:pPr>
  </w:style>
  <w:style w:type="character" w:customStyle="1" w:styleId="HeaderChar">
    <w:name w:val="Header Char"/>
    <w:basedOn w:val="DefaultParagraphFont"/>
    <w:link w:val="Header"/>
    <w:uiPriority w:val="99"/>
    <w:rsid w:val="00A72255"/>
    <w:rPr>
      <w:rFonts w:ascii="Arial Nova" w:hAnsi="Arial Nova"/>
      <w:sz w:val="32"/>
    </w:rPr>
  </w:style>
  <w:style w:type="paragraph" w:styleId="Footer">
    <w:name w:val="footer"/>
    <w:basedOn w:val="Normal"/>
    <w:link w:val="FooterChar"/>
    <w:uiPriority w:val="99"/>
    <w:unhideWhenUsed/>
    <w:rsid w:val="00A72255"/>
    <w:pPr>
      <w:tabs>
        <w:tab w:val="center" w:pos="4986"/>
        <w:tab w:val="right" w:pos="9972"/>
      </w:tabs>
      <w:spacing w:after="0" w:line="240" w:lineRule="auto"/>
    </w:pPr>
  </w:style>
  <w:style w:type="character" w:customStyle="1" w:styleId="FooterChar">
    <w:name w:val="Footer Char"/>
    <w:basedOn w:val="DefaultParagraphFont"/>
    <w:link w:val="Footer"/>
    <w:uiPriority w:val="99"/>
    <w:rsid w:val="00A72255"/>
    <w:rPr>
      <w:rFonts w:ascii="Arial Nova" w:hAnsi="Arial Nova"/>
      <w:sz w:val="32"/>
    </w:rPr>
  </w:style>
  <w:style w:type="paragraph" w:styleId="TOCHeading">
    <w:name w:val="TOC Heading"/>
    <w:basedOn w:val="Heading1"/>
    <w:next w:val="Normal"/>
    <w:uiPriority w:val="39"/>
    <w:unhideWhenUsed/>
    <w:qFormat/>
    <w:rsid w:val="00A72255"/>
    <w:pPr>
      <w:outlineLvl w:val="9"/>
    </w:pPr>
    <w:rPr>
      <w:rFonts w:asciiTheme="majorHAnsi" w:hAnsiTheme="majorHAnsi"/>
      <w:b w:val="0"/>
      <w:color w:val="2F5496" w:themeColor="accent1" w:themeShade="BF"/>
      <w:sz w:val="32"/>
      <w:lang w:eastAsia="en-US"/>
    </w:rPr>
  </w:style>
  <w:style w:type="paragraph" w:styleId="TOC1">
    <w:name w:val="toc 1"/>
    <w:basedOn w:val="Normal"/>
    <w:next w:val="Normal"/>
    <w:autoRedefine/>
    <w:uiPriority w:val="39"/>
    <w:unhideWhenUsed/>
    <w:rsid w:val="00A72255"/>
    <w:pPr>
      <w:spacing w:after="100"/>
    </w:pPr>
  </w:style>
  <w:style w:type="character" w:styleId="Hyperlink">
    <w:name w:val="Hyperlink"/>
    <w:basedOn w:val="DefaultParagraphFont"/>
    <w:uiPriority w:val="99"/>
    <w:unhideWhenUsed/>
    <w:rsid w:val="00A72255"/>
    <w:rPr>
      <w:color w:val="0563C1" w:themeColor="hyperlink"/>
      <w:u w:val="single"/>
    </w:rPr>
  </w:style>
  <w:style w:type="paragraph" w:styleId="Title">
    <w:name w:val="Title"/>
    <w:basedOn w:val="Normal"/>
    <w:next w:val="Normal"/>
    <w:link w:val="TitleChar"/>
    <w:uiPriority w:val="10"/>
    <w:qFormat/>
    <w:rsid w:val="00A72255"/>
    <w:rPr>
      <w:rFonts w:ascii="Arial Black" w:hAnsi="Arial Black"/>
      <w:b/>
      <w:noProof/>
      <w:color w:val="000000" w:themeColor="text1"/>
      <w:sz w:val="60"/>
    </w:rPr>
  </w:style>
  <w:style w:type="character" w:customStyle="1" w:styleId="TitleChar">
    <w:name w:val="Title Char"/>
    <w:basedOn w:val="DefaultParagraphFont"/>
    <w:link w:val="Title"/>
    <w:uiPriority w:val="10"/>
    <w:rsid w:val="00A72255"/>
    <w:rPr>
      <w:rFonts w:ascii="Arial Black" w:hAnsi="Arial Black"/>
      <w:b/>
      <w:noProof/>
      <w:color w:val="000000" w:themeColor="text1"/>
      <w:sz w:val="60"/>
    </w:rPr>
  </w:style>
  <w:style w:type="paragraph" w:styleId="NoSpacing">
    <w:name w:val="No Spacing"/>
    <w:link w:val="NoSpacingChar"/>
    <w:uiPriority w:val="1"/>
    <w:qFormat/>
    <w:rsid w:val="00A72255"/>
    <w:pPr>
      <w:spacing w:after="0" w:line="240" w:lineRule="auto"/>
    </w:pPr>
    <w:rPr>
      <w:lang w:eastAsia="en-US"/>
    </w:rPr>
  </w:style>
  <w:style w:type="character" w:customStyle="1" w:styleId="NoSpacingChar">
    <w:name w:val="No Spacing Char"/>
    <w:basedOn w:val="DefaultParagraphFont"/>
    <w:link w:val="NoSpacing"/>
    <w:uiPriority w:val="1"/>
    <w:rsid w:val="00A72255"/>
    <w:rPr>
      <w:lang w:eastAsia="en-US"/>
    </w:rPr>
  </w:style>
  <w:style w:type="character" w:styleId="BookTitle">
    <w:name w:val="Book Title"/>
    <w:basedOn w:val="DefaultParagraphFont"/>
    <w:uiPriority w:val="33"/>
    <w:qFormat/>
    <w:rsid w:val="008841A1"/>
    <w:rPr>
      <w:rFonts w:ascii="Arial Black" w:hAnsi="Arial Black"/>
      <w:b/>
      <w:bCs/>
      <w:i/>
      <w:iCs/>
      <w:color w:val="000000" w:themeColor="text1"/>
      <w:spacing w:val="5"/>
      <w:sz w:val="100"/>
    </w:rPr>
  </w:style>
  <w:style w:type="character" w:styleId="UnresolvedMention">
    <w:name w:val="Unresolved Mention"/>
    <w:basedOn w:val="DefaultParagraphFont"/>
    <w:uiPriority w:val="99"/>
    <w:semiHidden/>
    <w:unhideWhenUsed/>
    <w:rsid w:val="00A7540D"/>
    <w:rPr>
      <w:color w:val="605E5C"/>
      <w:shd w:val="clear" w:color="auto" w:fill="E1DFDD"/>
    </w:rPr>
  </w:style>
  <w:style w:type="character" w:styleId="FollowedHyperlink">
    <w:name w:val="FollowedHyperlink"/>
    <w:basedOn w:val="DefaultParagraphFont"/>
    <w:uiPriority w:val="99"/>
    <w:semiHidden/>
    <w:unhideWhenUsed/>
    <w:rsid w:val="00A7540D"/>
    <w:rPr>
      <w:color w:val="954F72" w:themeColor="followedHyperlink"/>
      <w:u w:val="single"/>
    </w:rPr>
  </w:style>
  <w:style w:type="character" w:customStyle="1" w:styleId="Heading2Char">
    <w:name w:val="Heading 2 Char"/>
    <w:basedOn w:val="DefaultParagraphFont"/>
    <w:link w:val="Heading2"/>
    <w:uiPriority w:val="9"/>
    <w:rsid w:val="001F316F"/>
    <w:rPr>
      <w:rFonts w:ascii="Arial Nova" w:eastAsiaTheme="majorEastAsia" w:hAnsi="Arial Nova" w:cstheme="majorBidi"/>
      <w:b/>
      <w:color w:val="000000" w:themeColor="text1"/>
      <w:sz w:val="48"/>
      <w:szCs w:val="26"/>
    </w:rPr>
  </w:style>
  <w:style w:type="paragraph" w:styleId="TOC2">
    <w:name w:val="toc 2"/>
    <w:basedOn w:val="Normal"/>
    <w:next w:val="Normal"/>
    <w:autoRedefine/>
    <w:uiPriority w:val="39"/>
    <w:unhideWhenUsed/>
    <w:rsid w:val="00B44322"/>
    <w:pPr>
      <w:spacing w:after="100"/>
      <w:ind w:left="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F012DAFAE0304FB19D069DED03631118"/>
        <w:category>
          <w:name w:val="General"/>
          <w:gallery w:val="placeholder"/>
        </w:category>
        <w:types>
          <w:type w:val="bbPlcHdr"/>
        </w:types>
        <w:behaviors>
          <w:behavior w:val="content"/>
        </w:behaviors>
        <w:guid w:val="{B19F86A8-7E32-4EC0-B351-5A9279182844}"/>
      </w:docPartPr>
      <w:docPartBody>
        <w:p w:rsidR="00000000" w:rsidRDefault="00A419A3" w:rsidP="00A419A3">
          <w:pPr>
            <w:pStyle w:val="F012DAFAE0304FB19D069DED03631118"/>
          </w:pPr>
          <w:r>
            <w:rPr>
              <w:color w:val="2F5496" w:themeColor="accent1" w:themeShade="BF"/>
              <w:sz w:val="24"/>
              <w:szCs w:val="24"/>
            </w:rPr>
            <w:t>[Company name]</w:t>
          </w:r>
        </w:p>
      </w:docPartBody>
    </w:docPart>
    <w:docPart>
      <w:docPartPr>
        <w:name w:val="EB056B28C9AC47E38AFFD3B713D6A71B"/>
        <w:category>
          <w:name w:val="General"/>
          <w:gallery w:val="placeholder"/>
        </w:category>
        <w:types>
          <w:type w:val="bbPlcHdr"/>
        </w:types>
        <w:behaviors>
          <w:behavior w:val="content"/>
        </w:behaviors>
        <w:guid w:val="{FC252547-6B2E-4454-A488-BC8195C832B4}"/>
      </w:docPartPr>
      <w:docPartBody>
        <w:p w:rsidR="00000000" w:rsidRDefault="00A419A3" w:rsidP="00A419A3">
          <w:pPr>
            <w:pStyle w:val="EB056B28C9AC47E38AFFD3B713D6A71B"/>
          </w:pPr>
          <w:r>
            <w:rPr>
              <w:rFonts w:asciiTheme="majorHAnsi" w:eastAsiaTheme="majorEastAsia" w:hAnsiTheme="majorHAnsi" w:cstheme="majorBidi"/>
              <w:color w:val="4472C4" w:themeColor="accent1"/>
              <w:sz w:val="88"/>
              <w:szCs w:val="88"/>
            </w:rPr>
            <w:t>[Document title]</w:t>
          </w:r>
        </w:p>
      </w:docPartBody>
    </w:docPart>
    <w:docPart>
      <w:docPartPr>
        <w:name w:val="E0A7222AC072400C8AA3CCDA52EB71A9"/>
        <w:category>
          <w:name w:val="General"/>
          <w:gallery w:val="placeholder"/>
        </w:category>
        <w:types>
          <w:type w:val="bbPlcHdr"/>
        </w:types>
        <w:behaviors>
          <w:behavior w:val="content"/>
        </w:behaviors>
        <w:guid w:val="{18FC94B3-8050-4CAD-BDF2-734CD1D61C6A}"/>
      </w:docPartPr>
      <w:docPartBody>
        <w:p w:rsidR="00000000" w:rsidRDefault="00A419A3" w:rsidP="00A419A3">
          <w:pPr>
            <w:pStyle w:val="E0A7222AC072400C8AA3CCDA52EB71A9"/>
          </w:pPr>
          <w:r>
            <w:rPr>
              <w:color w:val="2F5496" w:themeColor="accent1" w:themeShade="BF"/>
              <w:sz w:val="24"/>
              <w:szCs w:val="24"/>
            </w:rPr>
            <w:t>[Document subtitle]</w:t>
          </w:r>
        </w:p>
      </w:docPartBody>
    </w:docPart>
    <w:docPart>
      <w:docPartPr>
        <w:name w:val="25ACD28374674DA29B4516C0291F6A87"/>
        <w:category>
          <w:name w:val="General"/>
          <w:gallery w:val="placeholder"/>
        </w:category>
        <w:types>
          <w:type w:val="bbPlcHdr"/>
        </w:types>
        <w:behaviors>
          <w:behavior w:val="content"/>
        </w:behaviors>
        <w:guid w:val="{EC1D5222-8102-47B0-B0C1-D26378AB0538}"/>
      </w:docPartPr>
      <w:docPartBody>
        <w:p w:rsidR="00000000" w:rsidRDefault="00A419A3" w:rsidP="00A419A3">
          <w:pPr>
            <w:pStyle w:val="25ACD28374674DA29B4516C0291F6A87"/>
          </w:pPr>
          <w:r>
            <w:rPr>
              <w:color w:val="4472C4"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BA"/>
    <w:family w:val="swiss"/>
    <w:pitch w:val="variable"/>
    <w:sig w:usb0="E0002AFF" w:usb1="4000ACFF" w:usb2="00000001"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BA"/>
    <w:family w:val="swiss"/>
    <w:pitch w:val="variable"/>
    <w:sig w:usb0="E0002AFF" w:usb1="C0007843" w:usb2="00000009" w:usb3="00000000" w:csb0="000001FF" w:csb1="00000000"/>
  </w:font>
  <w:font w:name="Arial Nova">
    <w:charset w:val="00"/>
    <w:family w:val="swiss"/>
    <w:pitch w:val="variable"/>
    <w:sig w:usb0="2000028F" w:usb1="00000002"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BA"/>
    <w:family w:val="swiss"/>
    <w:pitch w:val="variable"/>
    <w:sig w:usb0="A0002AEF" w:usb1="4000207B" w:usb2="00000000" w:usb3="00000000" w:csb0="000001FF" w:csb1="00000000"/>
  </w:font>
  <w:font w:name="Arial Black">
    <w:panose1 w:val="020B0A04020102020204"/>
    <w:charset w:val="BA"/>
    <w:family w:val="swiss"/>
    <w:pitch w:val="variable"/>
    <w:sig w:usb0="A00002AF" w:usb1="400078F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A3"/>
    <w:rsid w:val="00A419A3"/>
    <w:rsid w:val="00BB41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12DAFAE0304FB19D069DED03631118">
    <w:name w:val="F012DAFAE0304FB19D069DED03631118"/>
    <w:rsid w:val="00A419A3"/>
  </w:style>
  <w:style w:type="paragraph" w:customStyle="1" w:styleId="EB056B28C9AC47E38AFFD3B713D6A71B">
    <w:name w:val="EB056B28C9AC47E38AFFD3B713D6A71B"/>
    <w:rsid w:val="00A419A3"/>
  </w:style>
  <w:style w:type="paragraph" w:customStyle="1" w:styleId="E0A7222AC072400C8AA3CCDA52EB71A9">
    <w:name w:val="E0A7222AC072400C8AA3CCDA52EB71A9"/>
    <w:rsid w:val="00A419A3"/>
  </w:style>
  <w:style w:type="paragraph" w:customStyle="1" w:styleId="25ACD28374674DA29B4516C0291F6A87">
    <w:name w:val="25ACD28374674DA29B4516C0291F6A87"/>
    <w:rsid w:val="00A419A3"/>
  </w:style>
  <w:style w:type="paragraph" w:customStyle="1" w:styleId="C803F299F7274CCCB9DD14DBC32A0A1C">
    <w:name w:val="C803F299F7274CCCB9DD14DBC32A0A1C"/>
    <w:rsid w:val="00A419A3"/>
  </w:style>
  <w:style w:type="paragraph" w:customStyle="1" w:styleId="5D8E9888F4114C719250129F1F779C90">
    <w:name w:val="5D8E9888F4114C719250129F1F779C90"/>
    <w:rsid w:val="00A419A3"/>
  </w:style>
  <w:style w:type="paragraph" w:customStyle="1" w:styleId="BD19EB6EA83146F1A2029FDCCCD2EF2B">
    <w:name w:val="BD19EB6EA83146F1A2029FDCCCD2EF2B"/>
    <w:rsid w:val="00A419A3"/>
  </w:style>
  <w:style w:type="paragraph" w:customStyle="1" w:styleId="30F810E089D04B5CA77D1FC118EE7C99">
    <w:name w:val="30F810E089D04B5CA77D1FC118EE7C99"/>
    <w:rsid w:val="00A419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76AEE2-6527-4C1E-B257-E227AA64D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1073</TotalTime>
  <Pages>8</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Team Hot Glue</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Journal</dc:title>
  <dc:subject>WRO 2026</dc:subject>
  <dc:creator>Lukas Mažrimas, Jokūbas Buta, Jokūbas Dargevičius</dc:creator>
  <cp:keywords/>
  <dc:description/>
  <cp:lastModifiedBy>Lukas Mažrimas</cp:lastModifiedBy>
  <cp:revision>12</cp:revision>
  <dcterms:created xsi:type="dcterms:W3CDTF">2026-03-07T20:28:00Z</dcterms:created>
  <dcterms:modified xsi:type="dcterms:W3CDTF">2026-03-08T14:21:00Z</dcterms:modified>
</cp:coreProperties>
</file>