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573" w:rsidRPr="00D72ABB" w:rsidRDefault="00EB6573" w:rsidP="00EB6573">
      <w:pPr>
        <w:pStyle w:val="1Head"/>
        <w:jc w:val="center"/>
      </w:pPr>
      <w:bookmarkStart w:id="0" w:name="_GoBack"/>
      <w:bookmarkEnd w:id="0"/>
      <w:r w:rsidRPr="00D72ABB">
        <w:t>Statement on Standards in Personal Financial Planning Services</w:t>
      </w:r>
    </w:p>
    <w:p w:rsidR="00EB6573" w:rsidRPr="003F50A1" w:rsidRDefault="00EB6573" w:rsidP="00EB6573">
      <w:pPr>
        <w:pStyle w:val="1Head"/>
        <w:jc w:val="center"/>
        <w:rPr>
          <w:szCs w:val="28"/>
        </w:rPr>
      </w:pPr>
      <w:r w:rsidRPr="003F50A1">
        <w:t>Sample Letter for Implementation Engagements</w:t>
      </w:r>
    </w:p>
    <w:p w:rsidR="00EB6573" w:rsidRPr="00D72ABB" w:rsidRDefault="00EB6573" w:rsidP="00EB6573">
      <w:pPr>
        <w:pStyle w:val="NoSpacing"/>
        <w:rPr>
          <w:rFonts w:ascii="Arial" w:hAnsi="Arial" w:cs="Arial"/>
          <w:i/>
          <w:sz w:val="20"/>
        </w:rPr>
      </w:pPr>
    </w:p>
    <w:p w:rsidR="00EB6573" w:rsidRDefault="00EB6573" w:rsidP="00EB6573">
      <w:pPr>
        <w:pStyle w:val="ChapterText"/>
        <w:jc w:val="both"/>
        <w:rPr>
          <w:i/>
        </w:rPr>
      </w:pPr>
      <w:r w:rsidRPr="00EB6573">
        <w:rPr>
          <w:i/>
        </w:rPr>
        <w:t xml:space="preserve">This sample engagement letter provides </w:t>
      </w:r>
      <w:proofErr w:type="spellStart"/>
      <w:r w:rsidRPr="00EB6573">
        <w:rPr>
          <w:i/>
        </w:rPr>
        <w:t>nonauthoritative</w:t>
      </w:r>
      <w:proofErr w:type="spellEnd"/>
      <w:r w:rsidRPr="00EB6573">
        <w:rPr>
          <w:i/>
        </w:rPr>
        <w:t xml:space="preserve"> guidance to assist with compliance with Statement on Standards in Personal Financial Planning Services (SSPFPS) No. 1 (the statement) published by the American Institute of CPAs (AICPA). This engagement letter is intended to be customized to meet the needs of the member’s practice and individual engagements (see “Notice to Readers” at the end of the letter). The member should review language used in the engagement letter in conjunction with reviewing requirements of the statement. This sample engagement letter should not be used for investment advisory relationships due to the legal and regulatory requirements of engagements involving investment advice.</w:t>
      </w:r>
    </w:p>
    <w:p w:rsidR="00EB6573" w:rsidRDefault="00EB6573" w:rsidP="00EB6573">
      <w:pPr>
        <w:pStyle w:val="ChapterText"/>
        <w:jc w:val="both"/>
        <w:rPr>
          <w:i/>
        </w:rPr>
      </w:pPr>
    </w:p>
    <w:p w:rsidR="00EB6573" w:rsidRPr="00EB6573" w:rsidRDefault="00EB6573" w:rsidP="00EB6573">
      <w:pPr>
        <w:pStyle w:val="ChapterText"/>
        <w:rPr>
          <w:sz w:val="22"/>
          <w:szCs w:val="22"/>
        </w:rPr>
      </w:pPr>
      <w:r w:rsidRPr="00EB6573">
        <w:rPr>
          <w:sz w:val="22"/>
          <w:szCs w:val="22"/>
        </w:rPr>
        <w:t>[</w:t>
      </w:r>
      <w:r w:rsidRPr="00AE0510">
        <w:rPr>
          <w:i/>
          <w:sz w:val="22"/>
          <w:szCs w:val="22"/>
        </w:rPr>
        <w:t>Date</w:t>
      </w:r>
      <w:r w:rsidRPr="00EB6573">
        <w:rPr>
          <w:sz w:val="22"/>
          <w:szCs w:val="22"/>
        </w:rPr>
        <w:t>]</w:t>
      </w:r>
    </w:p>
    <w:p w:rsidR="00EB6573" w:rsidRPr="00EB6573" w:rsidRDefault="00EB6573" w:rsidP="00EB6573">
      <w:pPr>
        <w:pStyle w:val="ChapterText"/>
        <w:rPr>
          <w:sz w:val="22"/>
          <w:szCs w:val="22"/>
        </w:rPr>
      </w:pPr>
      <w:r w:rsidRPr="00EB6573">
        <w:rPr>
          <w:sz w:val="22"/>
          <w:szCs w:val="22"/>
        </w:rPr>
        <w:t>[</w:t>
      </w:r>
      <w:r w:rsidRPr="00AE0510">
        <w:rPr>
          <w:i/>
          <w:sz w:val="22"/>
          <w:szCs w:val="22"/>
        </w:rPr>
        <w:t>Name and Address of Client</w:t>
      </w:r>
      <w:r w:rsidRPr="00EB6573">
        <w:rPr>
          <w:sz w:val="22"/>
          <w:szCs w:val="22"/>
        </w:rPr>
        <w:t>]</w:t>
      </w:r>
    </w:p>
    <w:p w:rsidR="00EB6573" w:rsidRPr="00EB6573" w:rsidRDefault="00EB6573" w:rsidP="00EB6573">
      <w:pPr>
        <w:pStyle w:val="ChapterText"/>
        <w:rPr>
          <w:sz w:val="22"/>
          <w:szCs w:val="22"/>
        </w:rPr>
      </w:pPr>
      <w:r w:rsidRPr="00EB6573">
        <w:rPr>
          <w:sz w:val="22"/>
          <w:szCs w:val="22"/>
        </w:rPr>
        <w:t>Dear [</w:t>
      </w:r>
      <w:r w:rsidRPr="00AE0510">
        <w:rPr>
          <w:i/>
          <w:sz w:val="22"/>
          <w:szCs w:val="22"/>
        </w:rPr>
        <w:t>Name of client</w:t>
      </w:r>
      <w:r w:rsidRPr="00EB6573">
        <w:rPr>
          <w:sz w:val="22"/>
          <w:szCs w:val="22"/>
        </w:rPr>
        <w:t>]:</w:t>
      </w:r>
    </w:p>
    <w:p w:rsidR="00EB6573" w:rsidRPr="00EB6573" w:rsidRDefault="00EB6573" w:rsidP="00EB6573">
      <w:pPr>
        <w:pStyle w:val="1Head"/>
        <w:rPr>
          <w:sz w:val="24"/>
        </w:rPr>
      </w:pPr>
      <w:r w:rsidRPr="00EB6573">
        <w:rPr>
          <w:sz w:val="24"/>
        </w:rPr>
        <w:t>Introduction</w:t>
      </w:r>
    </w:p>
    <w:p w:rsidR="00EB6573" w:rsidRPr="00EB6573" w:rsidRDefault="00EB6573" w:rsidP="00EB6573">
      <w:pPr>
        <w:pStyle w:val="3Head"/>
        <w:rPr>
          <w:sz w:val="22"/>
          <w:szCs w:val="22"/>
        </w:rPr>
      </w:pPr>
      <w:r w:rsidRPr="00EB6573">
        <w:rPr>
          <w:sz w:val="22"/>
          <w:szCs w:val="22"/>
        </w:rPr>
        <w:t>Option #1</w:t>
      </w:r>
    </w:p>
    <w:p w:rsidR="00EB6573" w:rsidRPr="00EB6573" w:rsidRDefault="00EB6573" w:rsidP="00EB6573">
      <w:pPr>
        <w:pStyle w:val="ChapterText"/>
        <w:rPr>
          <w:sz w:val="22"/>
          <w:szCs w:val="22"/>
        </w:rPr>
      </w:pPr>
      <w:r w:rsidRPr="00EB6573">
        <w:rPr>
          <w:sz w:val="22"/>
          <w:szCs w:val="22"/>
        </w:rPr>
        <w:t xml:space="preserve">This letter is to confirm our mutual understanding of the terms and objectives of our engagement to address the implementation of your personal financial plan, and the nature and limitations of the services we will provide. We addressed your personal financial plan in the course of our separate personal financial planning engagement. This implementation engagement involves assisting you in taking action on decisions and </w:t>
      </w:r>
      <w:proofErr w:type="gramStart"/>
      <w:r w:rsidRPr="00EB6573">
        <w:rPr>
          <w:sz w:val="22"/>
          <w:szCs w:val="22"/>
        </w:rPr>
        <w:t>recommendations developed during the personal financial planning engagement, and includes</w:t>
      </w:r>
      <w:proofErr w:type="gramEnd"/>
      <w:r w:rsidRPr="00EB6573">
        <w:rPr>
          <w:sz w:val="22"/>
          <w:szCs w:val="22"/>
        </w:rPr>
        <w:t xml:space="preserve"> the following activities [</w:t>
      </w:r>
      <w:r w:rsidRPr="00EB6573">
        <w:rPr>
          <w:i/>
          <w:sz w:val="22"/>
          <w:szCs w:val="22"/>
        </w:rPr>
        <w:t>select appropriate options</w:t>
      </w:r>
      <w:r w:rsidRPr="00EB6573">
        <w:rPr>
          <w:sz w:val="22"/>
          <w:szCs w:val="22"/>
        </w:rPr>
        <w:t>]:</w:t>
      </w:r>
    </w:p>
    <w:p w:rsidR="00EB6573" w:rsidRPr="00EB6573" w:rsidRDefault="00EB6573" w:rsidP="00EB6573">
      <w:pPr>
        <w:pStyle w:val="ChapterText"/>
        <w:numPr>
          <w:ilvl w:val="0"/>
          <w:numId w:val="39"/>
        </w:numPr>
        <w:rPr>
          <w:sz w:val="22"/>
          <w:szCs w:val="22"/>
        </w:rPr>
      </w:pPr>
      <w:r w:rsidRPr="00EB6573">
        <w:rPr>
          <w:sz w:val="22"/>
          <w:szCs w:val="22"/>
        </w:rPr>
        <w:t>Cash flow planning</w:t>
      </w:r>
    </w:p>
    <w:p w:rsidR="00EB6573" w:rsidRPr="00EB6573" w:rsidRDefault="00EB6573" w:rsidP="00EB6573">
      <w:pPr>
        <w:pStyle w:val="ChapterText"/>
        <w:numPr>
          <w:ilvl w:val="0"/>
          <w:numId w:val="39"/>
        </w:numPr>
        <w:rPr>
          <w:sz w:val="22"/>
          <w:szCs w:val="22"/>
        </w:rPr>
      </w:pPr>
      <w:r w:rsidRPr="00EB6573">
        <w:rPr>
          <w:sz w:val="22"/>
          <w:szCs w:val="22"/>
        </w:rPr>
        <w:t>Risk management and insurance planning</w:t>
      </w:r>
    </w:p>
    <w:p w:rsidR="00EB6573" w:rsidRPr="00EB6573" w:rsidRDefault="00EB6573" w:rsidP="00EB6573">
      <w:pPr>
        <w:pStyle w:val="ChapterText"/>
        <w:numPr>
          <w:ilvl w:val="0"/>
          <w:numId w:val="39"/>
        </w:numPr>
        <w:rPr>
          <w:sz w:val="22"/>
          <w:szCs w:val="22"/>
        </w:rPr>
      </w:pPr>
      <w:r w:rsidRPr="00EB6573">
        <w:rPr>
          <w:sz w:val="22"/>
          <w:szCs w:val="22"/>
        </w:rPr>
        <w:t>Retirement planning</w:t>
      </w:r>
    </w:p>
    <w:p w:rsidR="00EB6573" w:rsidRPr="00EB6573" w:rsidRDefault="00EB6573" w:rsidP="00EB6573">
      <w:pPr>
        <w:pStyle w:val="ChapterText"/>
        <w:numPr>
          <w:ilvl w:val="0"/>
          <w:numId w:val="39"/>
        </w:numPr>
        <w:rPr>
          <w:sz w:val="22"/>
          <w:szCs w:val="22"/>
        </w:rPr>
      </w:pPr>
      <w:r w:rsidRPr="00EB6573">
        <w:rPr>
          <w:sz w:val="22"/>
          <w:szCs w:val="22"/>
        </w:rPr>
        <w:t>Investment planning</w:t>
      </w:r>
    </w:p>
    <w:p w:rsidR="00EB6573" w:rsidRPr="00EB6573" w:rsidRDefault="00EB6573" w:rsidP="00EB6573">
      <w:pPr>
        <w:pStyle w:val="ChapterText"/>
        <w:numPr>
          <w:ilvl w:val="0"/>
          <w:numId w:val="39"/>
        </w:numPr>
        <w:rPr>
          <w:sz w:val="22"/>
          <w:szCs w:val="22"/>
        </w:rPr>
      </w:pPr>
      <w:r w:rsidRPr="00EB6573">
        <w:rPr>
          <w:sz w:val="22"/>
          <w:szCs w:val="22"/>
        </w:rPr>
        <w:t>Estate, gift, and wealth transfer planning</w:t>
      </w:r>
    </w:p>
    <w:p w:rsidR="00EB6573" w:rsidRPr="00EB6573" w:rsidRDefault="00EB6573" w:rsidP="00EB6573">
      <w:pPr>
        <w:pStyle w:val="ChapterText"/>
        <w:numPr>
          <w:ilvl w:val="0"/>
          <w:numId w:val="39"/>
        </w:numPr>
        <w:rPr>
          <w:sz w:val="22"/>
          <w:szCs w:val="22"/>
        </w:rPr>
      </w:pPr>
      <w:r w:rsidRPr="00EB6573">
        <w:rPr>
          <w:sz w:val="22"/>
          <w:szCs w:val="22"/>
        </w:rPr>
        <w:t>Elder planning</w:t>
      </w:r>
    </w:p>
    <w:p w:rsidR="00EB6573" w:rsidRPr="00EB6573" w:rsidRDefault="00EB6573" w:rsidP="00EB6573">
      <w:pPr>
        <w:pStyle w:val="ChapterText"/>
        <w:numPr>
          <w:ilvl w:val="0"/>
          <w:numId w:val="39"/>
        </w:numPr>
        <w:rPr>
          <w:sz w:val="22"/>
          <w:szCs w:val="22"/>
        </w:rPr>
      </w:pPr>
      <w:r w:rsidRPr="00EB6573">
        <w:rPr>
          <w:sz w:val="22"/>
          <w:szCs w:val="22"/>
        </w:rPr>
        <w:t>Charitable planning</w:t>
      </w:r>
    </w:p>
    <w:p w:rsidR="00EB6573" w:rsidRPr="00EB6573" w:rsidRDefault="00EB6573" w:rsidP="00EB6573">
      <w:pPr>
        <w:pStyle w:val="ChapterText"/>
        <w:numPr>
          <w:ilvl w:val="0"/>
          <w:numId w:val="39"/>
        </w:numPr>
        <w:rPr>
          <w:sz w:val="22"/>
          <w:szCs w:val="22"/>
        </w:rPr>
      </w:pPr>
      <w:r w:rsidRPr="00EB6573">
        <w:rPr>
          <w:sz w:val="22"/>
          <w:szCs w:val="22"/>
        </w:rPr>
        <w:t>Education planning</w:t>
      </w:r>
    </w:p>
    <w:p w:rsidR="00EB6573" w:rsidRPr="00EB6573" w:rsidRDefault="00EB6573" w:rsidP="00EB6573">
      <w:pPr>
        <w:pStyle w:val="ChapterText"/>
        <w:numPr>
          <w:ilvl w:val="0"/>
          <w:numId w:val="39"/>
        </w:numPr>
        <w:rPr>
          <w:sz w:val="22"/>
          <w:szCs w:val="22"/>
        </w:rPr>
      </w:pPr>
      <w:r w:rsidRPr="00EB6573">
        <w:rPr>
          <w:sz w:val="22"/>
          <w:szCs w:val="22"/>
        </w:rPr>
        <w:t>Tax planning</w:t>
      </w:r>
    </w:p>
    <w:p w:rsidR="00EB6573" w:rsidRPr="00EB6573" w:rsidRDefault="00EB6573" w:rsidP="00EB6573">
      <w:pPr>
        <w:pStyle w:val="ChapterText"/>
        <w:numPr>
          <w:ilvl w:val="0"/>
          <w:numId w:val="39"/>
        </w:numPr>
        <w:rPr>
          <w:sz w:val="22"/>
          <w:szCs w:val="22"/>
        </w:rPr>
      </w:pPr>
      <w:r w:rsidRPr="00EB6573">
        <w:rPr>
          <w:sz w:val="22"/>
          <w:szCs w:val="22"/>
        </w:rPr>
        <w:lastRenderedPageBreak/>
        <w:t>Other (specify)</w:t>
      </w:r>
    </w:p>
    <w:p w:rsidR="00EB6573" w:rsidRPr="00EB6573" w:rsidRDefault="00EB6573" w:rsidP="00EB6573">
      <w:pPr>
        <w:pStyle w:val="ChapterText"/>
        <w:rPr>
          <w:sz w:val="22"/>
          <w:szCs w:val="22"/>
        </w:rPr>
      </w:pPr>
      <w:r w:rsidRPr="00EB6573">
        <w:rPr>
          <w:sz w:val="22"/>
          <w:szCs w:val="22"/>
        </w:rPr>
        <w:t>We will keep your personal, non-public information strictly confidential. If your personal information needs to be disclosed when working with your other advisors or with other qualified professionals, we will ask your permission to do so. However, we may be required by legal or regulatory authorities to disclose confidential information without your permission.</w:t>
      </w:r>
    </w:p>
    <w:p w:rsidR="00EB6573" w:rsidRPr="00EB6573" w:rsidRDefault="00EB6573" w:rsidP="00EB6573">
      <w:pPr>
        <w:pStyle w:val="3Head"/>
        <w:rPr>
          <w:sz w:val="22"/>
          <w:szCs w:val="22"/>
        </w:rPr>
      </w:pPr>
      <w:r w:rsidRPr="00EB6573">
        <w:rPr>
          <w:sz w:val="22"/>
          <w:szCs w:val="22"/>
        </w:rPr>
        <w:t>Option #2</w:t>
      </w:r>
    </w:p>
    <w:p w:rsidR="00EB6573" w:rsidRPr="00EB6573" w:rsidRDefault="00EB6573" w:rsidP="00EB6573">
      <w:pPr>
        <w:pStyle w:val="ChapterText"/>
        <w:rPr>
          <w:sz w:val="22"/>
          <w:szCs w:val="22"/>
        </w:rPr>
      </w:pPr>
      <w:r w:rsidRPr="00EB6573">
        <w:rPr>
          <w:sz w:val="22"/>
          <w:szCs w:val="22"/>
        </w:rPr>
        <w:t>This letter is to confirm our mutual understanding of the terms and objectives of our engagement to address the implementation of your personal financial plan, and the nature and limitations of the services we will provide. Because we did not participate in the personal financial planning engagement with you in which you made various planning decisions, we will need to obtain an understanding of the planning decisions made. Please provide us with any written plans, analyses, assumptions or summaries that you obtained. We will need to spend some time with you discussing the planning decisions made so that we have a full understanding of them in order to proceed with this implementation engagement, and includes the following activities [</w:t>
      </w:r>
      <w:r w:rsidRPr="00EB6573">
        <w:rPr>
          <w:i/>
          <w:sz w:val="22"/>
          <w:szCs w:val="22"/>
        </w:rPr>
        <w:t>select appropriate options</w:t>
      </w:r>
      <w:r w:rsidRPr="00EB6573">
        <w:rPr>
          <w:sz w:val="22"/>
          <w:szCs w:val="22"/>
        </w:rPr>
        <w:t>]:</w:t>
      </w:r>
    </w:p>
    <w:p w:rsidR="00EB6573" w:rsidRPr="00EB6573" w:rsidRDefault="00EB6573" w:rsidP="00EB6573">
      <w:pPr>
        <w:pStyle w:val="ChapterText"/>
        <w:numPr>
          <w:ilvl w:val="0"/>
          <w:numId w:val="40"/>
        </w:numPr>
        <w:rPr>
          <w:sz w:val="22"/>
          <w:szCs w:val="22"/>
        </w:rPr>
      </w:pPr>
      <w:r w:rsidRPr="00EB6573">
        <w:rPr>
          <w:sz w:val="22"/>
          <w:szCs w:val="22"/>
        </w:rPr>
        <w:t>Cash flow planning</w:t>
      </w:r>
    </w:p>
    <w:p w:rsidR="00EB6573" w:rsidRPr="00EB6573" w:rsidRDefault="00EB6573" w:rsidP="00EB6573">
      <w:pPr>
        <w:pStyle w:val="ChapterText"/>
        <w:numPr>
          <w:ilvl w:val="0"/>
          <w:numId w:val="40"/>
        </w:numPr>
        <w:rPr>
          <w:sz w:val="22"/>
          <w:szCs w:val="22"/>
        </w:rPr>
      </w:pPr>
      <w:r w:rsidRPr="00EB6573">
        <w:rPr>
          <w:sz w:val="22"/>
          <w:szCs w:val="22"/>
        </w:rPr>
        <w:t>Risk management and insurance planning</w:t>
      </w:r>
    </w:p>
    <w:p w:rsidR="00EB6573" w:rsidRPr="00EB6573" w:rsidRDefault="00EB6573" w:rsidP="00EB6573">
      <w:pPr>
        <w:pStyle w:val="ChapterText"/>
        <w:numPr>
          <w:ilvl w:val="0"/>
          <w:numId w:val="40"/>
        </w:numPr>
        <w:rPr>
          <w:sz w:val="22"/>
          <w:szCs w:val="22"/>
        </w:rPr>
      </w:pPr>
      <w:r w:rsidRPr="00EB6573">
        <w:rPr>
          <w:sz w:val="22"/>
          <w:szCs w:val="22"/>
        </w:rPr>
        <w:t>Retirement planning</w:t>
      </w:r>
    </w:p>
    <w:p w:rsidR="00EB6573" w:rsidRPr="00EB6573" w:rsidRDefault="00EB6573" w:rsidP="00EB6573">
      <w:pPr>
        <w:pStyle w:val="ChapterText"/>
        <w:numPr>
          <w:ilvl w:val="0"/>
          <w:numId w:val="40"/>
        </w:numPr>
        <w:rPr>
          <w:sz w:val="22"/>
          <w:szCs w:val="22"/>
        </w:rPr>
      </w:pPr>
      <w:r w:rsidRPr="00EB6573">
        <w:rPr>
          <w:sz w:val="22"/>
          <w:szCs w:val="22"/>
        </w:rPr>
        <w:t>Investment planning</w:t>
      </w:r>
    </w:p>
    <w:p w:rsidR="00EB6573" w:rsidRPr="00EB6573" w:rsidRDefault="00EB6573" w:rsidP="00EB6573">
      <w:pPr>
        <w:pStyle w:val="ChapterText"/>
        <w:numPr>
          <w:ilvl w:val="0"/>
          <w:numId w:val="40"/>
        </w:numPr>
        <w:rPr>
          <w:sz w:val="22"/>
          <w:szCs w:val="22"/>
        </w:rPr>
      </w:pPr>
      <w:r w:rsidRPr="00EB6573">
        <w:rPr>
          <w:sz w:val="22"/>
          <w:szCs w:val="22"/>
        </w:rPr>
        <w:t>Estate, gift, and wealth transfer planning</w:t>
      </w:r>
    </w:p>
    <w:p w:rsidR="00EB6573" w:rsidRPr="00EB6573" w:rsidRDefault="00EB6573" w:rsidP="00EB6573">
      <w:pPr>
        <w:pStyle w:val="ChapterText"/>
        <w:numPr>
          <w:ilvl w:val="0"/>
          <w:numId w:val="40"/>
        </w:numPr>
        <w:rPr>
          <w:sz w:val="22"/>
          <w:szCs w:val="22"/>
        </w:rPr>
      </w:pPr>
      <w:r w:rsidRPr="00EB6573">
        <w:rPr>
          <w:sz w:val="22"/>
          <w:szCs w:val="22"/>
        </w:rPr>
        <w:t>Elder planning</w:t>
      </w:r>
    </w:p>
    <w:p w:rsidR="00EB6573" w:rsidRPr="00EB6573" w:rsidRDefault="00EB6573" w:rsidP="00EB6573">
      <w:pPr>
        <w:pStyle w:val="ChapterText"/>
        <w:numPr>
          <w:ilvl w:val="0"/>
          <w:numId w:val="40"/>
        </w:numPr>
        <w:rPr>
          <w:sz w:val="22"/>
          <w:szCs w:val="22"/>
        </w:rPr>
      </w:pPr>
      <w:r w:rsidRPr="00EB6573">
        <w:rPr>
          <w:sz w:val="22"/>
          <w:szCs w:val="22"/>
        </w:rPr>
        <w:t>Charitable planning</w:t>
      </w:r>
    </w:p>
    <w:p w:rsidR="00EB6573" w:rsidRPr="00EB6573" w:rsidRDefault="00EB6573" w:rsidP="00EB6573">
      <w:pPr>
        <w:pStyle w:val="ChapterText"/>
        <w:numPr>
          <w:ilvl w:val="0"/>
          <w:numId w:val="40"/>
        </w:numPr>
        <w:rPr>
          <w:sz w:val="22"/>
          <w:szCs w:val="22"/>
        </w:rPr>
      </w:pPr>
      <w:r w:rsidRPr="00EB6573">
        <w:rPr>
          <w:sz w:val="22"/>
          <w:szCs w:val="22"/>
        </w:rPr>
        <w:t>Education planning</w:t>
      </w:r>
    </w:p>
    <w:p w:rsidR="00EB6573" w:rsidRPr="00EB6573" w:rsidRDefault="00EB6573" w:rsidP="00EB6573">
      <w:pPr>
        <w:pStyle w:val="ChapterText"/>
        <w:numPr>
          <w:ilvl w:val="0"/>
          <w:numId w:val="40"/>
        </w:numPr>
        <w:rPr>
          <w:sz w:val="22"/>
          <w:szCs w:val="22"/>
        </w:rPr>
      </w:pPr>
      <w:r w:rsidRPr="00EB6573">
        <w:rPr>
          <w:sz w:val="22"/>
          <w:szCs w:val="22"/>
        </w:rPr>
        <w:t>Tax planning</w:t>
      </w:r>
    </w:p>
    <w:p w:rsidR="00EB6573" w:rsidRPr="00EB6573" w:rsidRDefault="00EB6573" w:rsidP="00EB6573">
      <w:pPr>
        <w:pStyle w:val="ChapterText"/>
        <w:numPr>
          <w:ilvl w:val="0"/>
          <w:numId w:val="40"/>
        </w:numPr>
        <w:rPr>
          <w:sz w:val="22"/>
          <w:szCs w:val="22"/>
        </w:rPr>
      </w:pPr>
      <w:r w:rsidRPr="00EB6573">
        <w:rPr>
          <w:sz w:val="22"/>
          <w:szCs w:val="22"/>
        </w:rPr>
        <w:t>Other (specify)</w:t>
      </w:r>
    </w:p>
    <w:p w:rsidR="00EB6573" w:rsidRPr="00EB6573" w:rsidRDefault="00EB6573" w:rsidP="00EB6573">
      <w:pPr>
        <w:pStyle w:val="ChapterText"/>
        <w:rPr>
          <w:sz w:val="22"/>
          <w:szCs w:val="22"/>
        </w:rPr>
      </w:pPr>
      <w:r w:rsidRPr="00EB6573">
        <w:rPr>
          <w:sz w:val="22"/>
          <w:szCs w:val="22"/>
        </w:rPr>
        <w:t>We will keep your personal, non-public information strictly confidential. If your personal information needs to be disclosed when working with your other advisors or with other qualified professionals, we will ask your permission to do so. However, we may be required by legal or regulatory authorities to disclose confidential information without your permission.</w:t>
      </w:r>
    </w:p>
    <w:p w:rsidR="00EB6573" w:rsidRPr="00EB6573" w:rsidRDefault="00EB6573" w:rsidP="00EB6573">
      <w:pPr>
        <w:pStyle w:val="1Head"/>
        <w:rPr>
          <w:sz w:val="24"/>
        </w:rPr>
      </w:pPr>
      <w:r w:rsidRPr="00EB6573">
        <w:rPr>
          <w:sz w:val="24"/>
        </w:rPr>
        <w:t xml:space="preserve">Description of the Engagement </w:t>
      </w:r>
    </w:p>
    <w:p w:rsidR="00EB6573" w:rsidRPr="00EB6573" w:rsidRDefault="00EB6573" w:rsidP="00EB6573">
      <w:pPr>
        <w:pStyle w:val="ChapterText"/>
        <w:rPr>
          <w:sz w:val="22"/>
          <w:szCs w:val="22"/>
        </w:rPr>
      </w:pPr>
      <w:r w:rsidRPr="00EB6573">
        <w:rPr>
          <w:sz w:val="22"/>
          <w:szCs w:val="22"/>
        </w:rPr>
        <w:t>This implementation engagement involves the cooperative efforts of you, our firm, and other service providers that may be called upon to assist in the implementation process. In that regard, the following summaries of roles and responsibilities should be noted:</w:t>
      </w:r>
    </w:p>
    <w:p w:rsidR="00EB6573" w:rsidRPr="00EB6573" w:rsidRDefault="00EB6573" w:rsidP="00EB6573">
      <w:pPr>
        <w:pStyle w:val="ChapterText"/>
        <w:numPr>
          <w:ilvl w:val="0"/>
          <w:numId w:val="41"/>
        </w:numPr>
        <w:rPr>
          <w:sz w:val="22"/>
          <w:szCs w:val="22"/>
        </w:rPr>
      </w:pPr>
      <w:r w:rsidRPr="00EB6573">
        <w:rPr>
          <w:sz w:val="22"/>
          <w:szCs w:val="22"/>
        </w:rPr>
        <w:t>The planning decisions being implemented</w:t>
      </w:r>
    </w:p>
    <w:p w:rsidR="00EB6573" w:rsidRPr="00EB6573" w:rsidRDefault="00EB6573" w:rsidP="00EB6573">
      <w:pPr>
        <w:pStyle w:val="ChapterText"/>
        <w:numPr>
          <w:ilvl w:val="1"/>
          <w:numId w:val="41"/>
        </w:numPr>
        <w:ind w:left="1080"/>
        <w:rPr>
          <w:sz w:val="22"/>
          <w:szCs w:val="22"/>
        </w:rPr>
      </w:pPr>
      <w:r w:rsidRPr="00EB6573">
        <w:rPr>
          <w:sz w:val="22"/>
          <w:szCs w:val="22"/>
        </w:rPr>
        <w:t>[</w:t>
      </w:r>
      <w:r w:rsidRPr="00EB6573">
        <w:rPr>
          <w:i/>
          <w:sz w:val="22"/>
          <w:szCs w:val="22"/>
        </w:rPr>
        <w:t>In a list, summarize the planning decisions being implemented and the parties responsible for implementing them.</w:t>
      </w:r>
      <w:r w:rsidRPr="00EB6573">
        <w:rPr>
          <w:sz w:val="22"/>
          <w:szCs w:val="22"/>
        </w:rPr>
        <w:t>]</w:t>
      </w:r>
    </w:p>
    <w:p w:rsidR="00EB6573" w:rsidRPr="00EB6573" w:rsidRDefault="00EB6573" w:rsidP="00EB6573">
      <w:pPr>
        <w:pStyle w:val="ChapterText"/>
        <w:numPr>
          <w:ilvl w:val="0"/>
          <w:numId w:val="41"/>
        </w:numPr>
        <w:rPr>
          <w:sz w:val="22"/>
          <w:szCs w:val="22"/>
        </w:rPr>
      </w:pPr>
      <w:r w:rsidRPr="00EB6573">
        <w:rPr>
          <w:sz w:val="22"/>
          <w:szCs w:val="22"/>
        </w:rPr>
        <w:t>The recommended actions to be taken</w:t>
      </w:r>
    </w:p>
    <w:p w:rsidR="00EB6573" w:rsidRPr="00EB6573" w:rsidRDefault="00EB6573" w:rsidP="00EB6573">
      <w:pPr>
        <w:pStyle w:val="ChapterText"/>
        <w:numPr>
          <w:ilvl w:val="1"/>
          <w:numId w:val="41"/>
        </w:numPr>
        <w:ind w:left="1080"/>
        <w:rPr>
          <w:sz w:val="22"/>
          <w:szCs w:val="22"/>
        </w:rPr>
      </w:pPr>
      <w:r w:rsidRPr="00EB6573">
        <w:rPr>
          <w:sz w:val="22"/>
          <w:szCs w:val="22"/>
        </w:rPr>
        <w:lastRenderedPageBreak/>
        <w:t>[</w:t>
      </w:r>
      <w:r w:rsidRPr="00EB6573">
        <w:rPr>
          <w:i/>
          <w:sz w:val="22"/>
          <w:szCs w:val="22"/>
        </w:rPr>
        <w:t>In a list, summarize the recommended actions.</w:t>
      </w:r>
      <w:r w:rsidRPr="00EB6573">
        <w:rPr>
          <w:sz w:val="22"/>
          <w:szCs w:val="22"/>
        </w:rPr>
        <w:t>]</w:t>
      </w:r>
    </w:p>
    <w:p w:rsidR="00EB6573" w:rsidRPr="00EB6573" w:rsidRDefault="00EB6573" w:rsidP="00EB6573">
      <w:pPr>
        <w:pStyle w:val="ChapterText"/>
        <w:numPr>
          <w:ilvl w:val="0"/>
          <w:numId w:val="41"/>
        </w:numPr>
        <w:rPr>
          <w:sz w:val="22"/>
          <w:szCs w:val="22"/>
        </w:rPr>
      </w:pPr>
      <w:r w:rsidRPr="00EB6573">
        <w:rPr>
          <w:sz w:val="22"/>
          <w:szCs w:val="22"/>
        </w:rPr>
        <w:t>A summary of limitations of the work to be performed in the implementation engagement</w:t>
      </w:r>
    </w:p>
    <w:p w:rsidR="00EB6573" w:rsidRPr="00EB6573" w:rsidRDefault="00EB6573" w:rsidP="00EB6573">
      <w:pPr>
        <w:pStyle w:val="ChapterText"/>
        <w:numPr>
          <w:ilvl w:val="1"/>
          <w:numId w:val="41"/>
        </w:numPr>
        <w:ind w:left="1080"/>
        <w:rPr>
          <w:sz w:val="22"/>
          <w:szCs w:val="22"/>
        </w:rPr>
      </w:pPr>
      <w:r w:rsidRPr="00EB6573">
        <w:rPr>
          <w:sz w:val="22"/>
          <w:szCs w:val="22"/>
        </w:rPr>
        <w:t>[</w:t>
      </w:r>
      <w:r w:rsidRPr="00EB6573">
        <w:rPr>
          <w:i/>
          <w:sz w:val="22"/>
          <w:szCs w:val="22"/>
        </w:rPr>
        <w:t>In a list, indicate the limitations, if any, that are applicable.</w:t>
      </w:r>
      <w:r w:rsidRPr="00EB6573">
        <w:rPr>
          <w:sz w:val="22"/>
          <w:szCs w:val="22"/>
        </w:rPr>
        <w:t>]</w:t>
      </w:r>
    </w:p>
    <w:p w:rsidR="00EB6573" w:rsidRPr="00EB6573" w:rsidRDefault="00EB6573" w:rsidP="00EB6573">
      <w:pPr>
        <w:pStyle w:val="ChapterText"/>
        <w:rPr>
          <w:sz w:val="22"/>
          <w:szCs w:val="22"/>
        </w:rPr>
      </w:pPr>
      <w:r w:rsidRPr="00EB6573">
        <w:rPr>
          <w:sz w:val="22"/>
          <w:szCs w:val="22"/>
        </w:rPr>
        <w:t>In the course of implementing your plan, a number of important decisions will be required. It is important to indicate the parties responsible for making these decisions. The decisions include:</w:t>
      </w:r>
    </w:p>
    <w:p w:rsidR="00EB6573" w:rsidRPr="00EB6573" w:rsidRDefault="00EB6573" w:rsidP="00EB6573">
      <w:pPr>
        <w:pStyle w:val="ChapterText"/>
        <w:numPr>
          <w:ilvl w:val="0"/>
          <w:numId w:val="42"/>
        </w:numPr>
        <w:rPr>
          <w:sz w:val="22"/>
          <w:szCs w:val="22"/>
        </w:rPr>
      </w:pPr>
      <w:r w:rsidRPr="00EB6573">
        <w:rPr>
          <w:sz w:val="22"/>
          <w:szCs w:val="22"/>
        </w:rPr>
        <w:t>The selection and acquisition of products [</w:t>
      </w:r>
      <w:r w:rsidRPr="00EB6573">
        <w:rPr>
          <w:i/>
          <w:sz w:val="22"/>
          <w:szCs w:val="22"/>
        </w:rPr>
        <w:t>Indicate responsible parties.</w:t>
      </w:r>
      <w:r w:rsidRPr="00EB6573">
        <w:rPr>
          <w:sz w:val="22"/>
          <w:szCs w:val="22"/>
        </w:rPr>
        <w:t>]</w:t>
      </w:r>
    </w:p>
    <w:p w:rsidR="00EB6573" w:rsidRPr="00EB6573" w:rsidRDefault="00EB6573" w:rsidP="00EB6573">
      <w:pPr>
        <w:pStyle w:val="ChapterText"/>
        <w:numPr>
          <w:ilvl w:val="0"/>
          <w:numId w:val="42"/>
        </w:numPr>
        <w:rPr>
          <w:sz w:val="22"/>
          <w:szCs w:val="22"/>
        </w:rPr>
      </w:pPr>
      <w:r w:rsidRPr="00EB6573">
        <w:rPr>
          <w:sz w:val="22"/>
          <w:szCs w:val="22"/>
        </w:rPr>
        <w:t>The selection of service providers [</w:t>
      </w:r>
      <w:r w:rsidRPr="00EB6573">
        <w:rPr>
          <w:i/>
          <w:sz w:val="22"/>
          <w:szCs w:val="22"/>
        </w:rPr>
        <w:t>Indicate responsible parties.</w:t>
      </w:r>
      <w:r w:rsidRPr="00EB6573">
        <w:rPr>
          <w:sz w:val="22"/>
          <w:szCs w:val="22"/>
        </w:rPr>
        <w:t>]</w:t>
      </w:r>
    </w:p>
    <w:p w:rsidR="00EB6573" w:rsidRPr="00EB6573" w:rsidRDefault="00EB6573" w:rsidP="00EB6573">
      <w:pPr>
        <w:pStyle w:val="ChapterText"/>
        <w:numPr>
          <w:ilvl w:val="0"/>
          <w:numId w:val="42"/>
        </w:numPr>
        <w:rPr>
          <w:sz w:val="22"/>
          <w:szCs w:val="22"/>
        </w:rPr>
      </w:pPr>
      <w:r w:rsidRPr="00EB6573">
        <w:rPr>
          <w:sz w:val="22"/>
          <w:szCs w:val="22"/>
        </w:rPr>
        <w:t>The establishment of selection criteria [</w:t>
      </w:r>
      <w:r w:rsidRPr="00EB6573">
        <w:rPr>
          <w:i/>
          <w:sz w:val="22"/>
          <w:szCs w:val="22"/>
        </w:rPr>
        <w:t>Indicate responsible parties.</w:t>
      </w:r>
      <w:r w:rsidRPr="00EB6573">
        <w:rPr>
          <w:sz w:val="22"/>
          <w:szCs w:val="22"/>
        </w:rPr>
        <w:t>]</w:t>
      </w:r>
    </w:p>
    <w:p w:rsidR="00EB6573" w:rsidRPr="00EB6573" w:rsidRDefault="00EB6573" w:rsidP="00EB6573">
      <w:pPr>
        <w:pStyle w:val="ChapterText"/>
        <w:numPr>
          <w:ilvl w:val="0"/>
          <w:numId w:val="42"/>
        </w:numPr>
        <w:rPr>
          <w:sz w:val="22"/>
          <w:szCs w:val="22"/>
        </w:rPr>
      </w:pPr>
      <w:r w:rsidRPr="00EB6573">
        <w:rPr>
          <w:sz w:val="22"/>
          <w:szCs w:val="22"/>
        </w:rPr>
        <w:t>Coordinating or reviewing the delivery of services or products by other service providers [</w:t>
      </w:r>
      <w:r w:rsidRPr="00EB6573">
        <w:rPr>
          <w:i/>
          <w:sz w:val="22"/>
          <w:szCs w:val="22"/>
        </w:rPr>
        <w:t>Indicate responsible parties.</w:t>
      </w:r>
      <w:r w:rsidRPr="00EB6573">
        <w:rPr>
          <w:sz w:val="22"/>
          <w:szCs w:val="22"/>
        </w:rPr>
        <w:t>]</w:t>
      </w:r>
    </w:p>
    <w:p w:rsidR="00EB6573" w:rsidRPr="00EB6573" w:rsidRDefault="00EB6573" w:rsidP="00EB6573">
      <w:pPr>
        <w:pStyle w:val="ChapterText"/>
        <w:rPr>
          <w:sz w:val="22"/>
          <w:szCs w:val="22"/>
        </w:rPr>
      </w:pPr>
      <w:r w:rsidRPr="00EB6573">
        <w:rPr>
          <w:sz w:val="22"/>
          <w:szCs w:val="22"/>
        </w:rPr>
        <w:t>We have identified the following criteria that we believe are required to accomplish your objectives:</w:t>
      </w:r>
    </w:p>
    <w:p w:rsidR="00EB6573" w:rsidRPr="00EB6573" w:rsidRDefault="00EB6573" w:rsidP="00EB6573">
      <w:pPr>
        <w:pStyle w:val="ChapterText"/>
        <w:rPr>
          <w:i/>
          <w:sz w:val="22"/>
          <w:szCs w:val="22"/>
        </w:rPr>
      </w:pPr>
      <w:r w:rsidRPr="00EB6573">
        <w:rPr>
          <w:i/>
          <w:sz w:val="22"/>
          <w:szCs w:val="22"/>
        </w:rPr>
        <w:tab/>
      </w:r>
      <w:r w:rsidRPr="00EB6573">
        <w:rPr>
          <w:sz w:val="22"/>
          <w:szCs w:val="22"/>
        </w:rPr>
        <w:t>[</w:t>
      </w:r>
      <w:r w:rsidRPr="00EB6573">
        <w:rPr>
          <w:i/>
          <w:sz w:val="22"/>
          <w:szCs w:val="22"/>
        </w:rPr>
        <w:t>List any relevant criteria.</w:t>
      </w:r>
      <w:r w:rsidRPr="00EB6573">
        <w:rPr>
          <w:sz w:val="22"/>
          <w:szCs w:val="22"/>
        </w:rPr>
        <w:t>]</w:t>
      </w:r>
    </w:p>
    <w:p w:rsidR="00EB6573" w:rsidRPr="00EB6573" w:rsidRDefault="00EB6573" w:rsidP="00EB6573">
      <w:pPr>
        <w:pStyle w:val="ChapterText"/>
        <w:rPr>
          <w:sz w:val="22"/>
          <w:szCs w:val="22"/>
        </w:rPr>
      </w:pPr>
      <w:r w:rsidRPr="00EB6573">
        <w:rPr>
          <w:sz w:val="22"/>
          <w:szCs w:val="22"/>
        </w:rPr>
        <w:t>Please be aware that if you identify any constraints that suggest these criteria should be limited or modified, or if your circumstances suggest constraints on these criteria, we will modify them accordingly. We urge you to communicate with us should you have any concerns about the criteria we have identified.</w:t>
      </w:r>
    </w:p>
    <w:p w:rsidR="00EB6573" w:rsidRPr="00EB6573" w:rsidRDefault="00EB6573" w:rsidP="00EB6573">
      <w:pPr>
        <w:pStyle w:val="ChapterText"/>
        <w:rPr>
          <w:sz w:val="22"/>
          <w:szCs w:val="22"/>
        </w:rPr>
      </w:pPr>
      <w:r w:rsidRPr="00EB6573">
        <w:rPr>
          <w:sz w:val="22"/>
          <w:szCs w:val="22"/>
        </w:rPr>
        <w:t>To the extent that there are multiple criteria involved in the implementation of your plan, we will assist you in evaluating the relative importance of the various criteria addressed so that you can compare the available alternatives.</w:t>
      </w:r>
    </w:p>
    <w:p w:rsidR="00EB6573" w:rsidRPr="00EB6573" w:rsidRDefault="00EB6573" w:rsidP="00EB6573">
      <w:pPr>
        <w:pStyle w:val="ChapterText"/>
        <w:rPr>
          <w:sz w:val="22"/>
          <w:szCs w:val="22"/>
        </w:rPr>
      </w:pPr>
      <w:r w:rsidRPr="00EB6573">
        <w:rPr>
          <w:sz w:val="22"/>
          <w:szCs w:val="22"/>
        </w:rPr>
        <w:t>This implementation engagement includes our participation in the selection of products for you, we will gather information to provide a reasonable basis for determining whether a product meets the appropriate selection criteria, and we will communicate our evaluation to you, in writing, along with any product recommendations we deem to be appropriate to address your situation. If any of the product recommendations could result in our receiving compensation, we will fully disclose all such potential compensation to you in writing at the time recommendations are made.</w:t>
      </w:r>
    </w:p>
    <w:p w:rsidR="00EB6573" w:rsidRPr="00EB6573" w:rsidRDefault="00EB6573" w:rsidP="00EB6573">
      <w:pPr>
        <w:pStyle w:val="ChapterText"/>
        <w:rPr>
          <w:sz w:val="22"/>
          <w:szCs w:val="22"/>
        </w:rPr>
      </w:pPr>
      <w:r w:rsidRPr="00EB6573">
        <w:rPr>
          <w:sz w:val="22"/>
          <w:szCs w:val="22"/>
        </w:rPr>
        <w:t>This implementation engagement will be concluded when appropriate products are acquired or appropriate services rendered based on the recommendations developed during the personal financial planning services engagement (as may be modified by considerations arising during the course of this implementation engagement).</w:t>
      </w:r>
    </w:p>
    <w:p w:rsidR="00EB6573" w:rsidRPr="00EB6573" w:rsidRDefault="00EB6573" w:rsidP="00EB6573">
      <w:pPr>
        <w:pStyle w:val="1Head"/>
        <w:rPr>
          <w:sz w:val="24"/>
        </w:rPr>
      </w:pPr>
      <w:r w:rsidRPr="00EB6573">
        <w:rPr>
          <w:sz w:val="24"/>
        </w:rPr>
        <w:t>Description of Fees</w:t>
      </w:r>
    </w:p>
    <w:p w:rsidR="00EB6573" w:rsidRPr="00EB6573" w:rsidRDefault="00EB6573" w:rsidP="00EB6573">
      <w:pPr>
        <w:pStyle w:val="3Head"/>
        <w:rPr>
          <w:sz w:val="22"/>
          <w:szCs w:val="22"/>
        </w:rPr>
      </w:pPr>
      <w:r w:rsidRPr="00EB6573">
        <w:rPr>
          <w:sz w:val="22"/>
          <w:szCs w:val="22"/>
        </w:rPr>
        <w:t>Option #1</w:t>
      </w:r>
    </w:p>
    <w:p w:rsidR="00EB6573" w:rsidRPr="00EB6573" w:rsidRDefault="00EB6573" w:rsidP="00EB6573">
      <w:pPr>
        <w:pStyle w:val="ChapterText"/>
        <w:rPr>
          <w:sz w:val="22"/>
          <w:szCs w:val="22"/>
        </w:rPr>
      </w:pPr>
      <w:r w:rsidRPr="00EB6573">
        <w:rPr>
          <w:sz w:val="22"/>
          <w:szCs w:val="22"/>
        </w:rPr>
        <w:t>Our estimated fee for the services previously described will be $[</w:t>
      </w:r>
      <w:r w:rsidRPr="00EB6573">
        <w:rPr>
          <w:i/>
          <w:sz w:val="22"/>
          <w:szCs w:val="22"/>
        </w:rPr>
        <w:t>insert amount</w:t>
      </w:r>
      <w:r w:rsidRPr="00EB6573">
        <w:rPr>
          <w:sz w:val="22"/>
          <w:szCs w:val="22"/>
        </w:rPr>
        <w:t>] plus out-of-pocked expenses. We will submit our bill monthly, as services are performed, and it will be due and payable upon receipt. If an extension of our services is requested, we will discuss our fee arrangements at that time. Plan monitoring and updating, if needed, are treated as separate engagements. If you choose one of these additional services, a separate engagement letter will be provided. These services will be billed separately.</w:t>
      </w:r>
    </w:p>
    <w:p w:rsidR="00EB6573" w:rsidRPr="00EB6573" w:rsidRDefault="00EB6573" w:rsidP="00EB6573">
      <w:pPr>
        <w:pStyle w:val="3Head"/>
        <w:rPr>
          <w:sz w:val="22"/>
          <w:szCs w:val="22"/>
          <w:u w:val="single"/>
        </w:rPr>
      </w:pPr>
      <w:r w:rsidRPr="00EB6573">
        <w:rPr>
          <w:sz w:val="22"/>
          <w:szCs w:val="22"/>
        </w:rPr>
        <w:t>Option #2</w:t>
      </w:r>
    </w:p>
    <w:p w:rsidR="00EB6573" w:rsidRPr="00EB6573" w:rsidRDefault="00EB6573" w:rsidP="00EB6573">
      <w:pPr>
        <w:pStyle w:val="ChapterText"/>
        <w:rPr>
          <w:sz w:val="22"/>
          <w:szCs w:val="22"/>
        </w:rPr>
      </w:pPr>
      <w:r w:rsidRPr="00EB6573">
        <w:rPr>
          <w:sz w:val="22"/>
          <w:szCs w:val="22"/>
        </w:rPr>
        <w:lastRenderedPageBreak/>
        <w:t>The fee for this planning service will be based on our regular hourly rates of $[</w:t>
      </w:r>
      <w:r w:rsidRPr="00EB6573">
        <w:rPr>
          <w:i/>
          <w:sz w:val="22"/>
          <w:szCs w:val="22"/>
        </w:rPr>
        <w:t>insert amount</w:t>
      </w:r>
      <w:r w:rsidRPr="00EB6573">
        <w:rPr>
          <w:sz w:val="22"/>
          <w:szCs w:val="22"/>
        </w:rPr>
        <w:t>] per hour plus out-of-pocket expenses. We project our fee will range between $[</w:t>
      </w:r>
      <w:r w:rsidRPr="00EB6573">
        <w:rPr>
          <w:i/>
          <w:sz w:val="22"/>
          <w:szCs w:val="22"/>
        </w:rPr>
        <w:t>insert amount</w:t>
      </w:r>
      <w:r w:rsidRPr="00EB6573">
        <w:rPr>
          <w:sz w:val="22"/>
          <w:szCs w:val="22"/>
        </w:rPr>
        <w:t>] and $[</w:t>
      </w:r>
      <w:r w:rsidRPr="00EB6573">
        <w:rPr>
          <w:i/>
          <w:sz w:val="22"/>
          <w:szCs w:val="22"/>
        </w:rPr>
        <w:t>insert amount</w:t>
      </w:r>
      <w:r w:rsidRPr="00EB6573">
        <w:rPr>
          <w:sz w:val="22"/>
          <w:szCs w:val="22"/>
        </w:rPr>
        <w:t>], plus direct out-of-pocket expenses for the initial plan development. As work progresses, we will make progress billings that are due and payable upon receipt. If an extension of our services is requested, we will discuss our fee arrangements at that time. Plan monitoring and updating, if needed, are treated as separate engagements. If you choose one of these additional services, a separate engagement letter will be provided. These services will be billed separately.</w:t>
      </w:r>
    </w:p>
    <w:p w:rsidR="00EB6573" w:rsidRPr="00EB6573" w:rsidRDefault="00EB6573" w:rsidP="00EB6573">
      <w:pPr>
        <w:pStyle w:val="3Head"/>
        <w:rPr>
          <w:sz w:val="22"/>
          <w:szCs w:val="22"/>
        </w:rPr>
      </w:pPr>
      <w:r w:rsidRPr="00EB6573">
        <w:rPr>
          <w:sz w:val="22"/>
          <w:szCs w:val="22"/>
        </w:rPr>
        <w:t>Option #3</w:t>
      </w:r>
    </w:p>
    <w:p w:rsidR="00EB6573" w:rsidRPr="00EB6573" w:rsidRDefault="00EB6573" w:rsidP="00EB6573">
      <w:pPr>
        <w:pStyle w:val="ChapterText"/>
        <w:rPr>
          <w:sz w:val="22"/>
          <w:szCs w:val="22"/>
        </w:rPr>
      </w:pPr>
      <w:r w:rsidRPr="00EB6573">
        <w:rPr>
          <w:sz w:val="22"/>
          <w:szCs w:val="22"/>
        </w:rPr>
        <w:t>Our estimated fee for the service previously described will be based on our standard hourly rates of $[</w:t>
      </w:r>
      <w:r w:rsidRPr="00EB6573">
        <w:rPr>
          <w:i/>
          <w:sz w:val="22"/>
          <w:szCs w:val="22"/>
        </w:rPr>
        <w:t>insert amount</w:t>
      </w:r>
      <w:r w:rsidRPr="00EB6573">
        <w:rPr>
          <w:sz w:val="22"/>
          <w:szCs w:val="22"/>
        </w:rPr>
        <w:t>] per hour and should range from $[</w:t>
      </w:r>
      <w:r w:rsidRPr="00EB6573">
        <w:rPr>
          <w:i/>
          <w:sz w:val="22"/>
          <w:szCs w:val="22"/>
        </w:rPr>
        <w:t>insert amount</w:t>
      </w:r>
      <w:r w:rsidRPr="00EB6573">
        <w:rPr>
          <w:sz w:val="22"/>
          <w:szCs w:val="22"/>
        </w:rPr>
        <w:t>] to $[</w:t>
      </w:r>
      <w:r w:rsidRPr="00EB6573">
        <w:rPr>
          <w:i/>
          <w:sz w:val="22"/>
          <w:szCs w:val="22"/>
        </w:rPr>
        <w:t>insert amount</w:t>
      </w:r>
      <w:r w:rsidRPr="00EB6573">
        <w:rPr>
          <w:sz w:val="22"/>
          <w:szCs w:val="22"/>
        </w:rPr>
        <w:t>]. We will submit our bill monthly as services are performed, and it will be due and payable upon receipt. If an extension of our services is requested, we will discuss our fee arrangements at that time. Plan monitoring and updating, if needed, are treated as separate engagements. If you choose one of these additional services, a separate engagement letter will be provided. These services will be billed separately.</w:t>
      </w:r>
    </w:p>
    <w:p w:rsidR="00EB6573" w:rsidRPr="00EB6573" w:rsidRDefault="00EB6573" w:rsidP="00EB6573">
      <w:pPr>
        <w:pStyle w:val="3Head"/>
        <w:rPr>
          <w:sz w:val="22"/>
          <w:szCs w:val="22"/>
        </w:rPr>
      </w:pPr>
      <w:r w:rsidRPr="00EB6573">
        <w:rPr>
          <w:sz w:val="22"/>
          <w:szCs w:val="22"/>
        </w:rPr>
        <w:t>Option #4</w:t>
      </w:r>
    </w:p>
    <w:p w:rsidR="00EB6573" w:rsidRPr="00EB6573" w:rsidRDefault="00EB6573" w:rsidP="00EB6573">
      <w:pPr>
        <w:pStyle w:val="ChapterText"/>
        <w:rPr>
          <w:sz w:val="22"/>
          <w:szCs w:val="22"/>
        </w:rPr>
      </w:pPr>
      <w:r w:rsidRPr="00EB6573">
        <w:rPr>
          <w:sz w:val="22"/>
          <w:szCs w:val="22"/>
        </w:rPr>
        <w:t>The professional relationship described in this letter will be for 12 months, commencing on the date of this letter, and ending 12 months thereafter. Our compensation is based on a flat fee of [</w:t>
      </w:r>
      <w:r w:rsidRPr="00EB6573">
        <w:rPr>
          <w:i/>
          <w:sz w:val="22"/>
          <w:szCs w:val="22"/>
        </w:rPr>
        <w:t>insert amount</w:t>
      </w:r>
      <w:r w:rsidRPr="00EB6573">
        <w:rPr>
          <w:sz w:val="22"/>
          <w:szCs w:val="22"/>
        </w:rPr>
        <w:t>]. Payment is due in three installments: [</w:t>
      </w:r>
      <w:r w:rsidRPr="00EB6573">
        <w:rPr>
          <w:i/>
          <w:sz w:val="22"/>
          <w:szCs w:val="22"/>
        </w:rPr>
        <w:t>insert amount</w:t>
      </w:r>
      <w:r w:rsidRPr="00EB6573">
        <w:rPr>
          <w:sz w:val="22"/>
          <w:szCs w:val="22"/>
        </w:rPr>
        <w:t>] due with the acceptance of these terms, [</w:t>
      </w:r>
      <w:r w:rsidRPr="00EB6573">
        <w:rPr>
          <w:i/>
          <w:sz w:val="22"/>
          <w:szCs w:val="22"/>
        </w:rPr>
        <w:t>insert amount</w:t>
      </w:r>
      <w:r w:rsidRPr="00EB6573">
        <w:rPr>
          <w:sz w:val="22"/>
          <w:szCs w:val="22"/>
        </w:rPr>
        <w:t>] due on [</w:t>
      </w:r>
      <w:r w:rsidRPr="00EB6573">
        <w:rPr>
          <w:i/>
          <w:sz w:val="22"/>
          <w:szCs w:val="22"/>
        </w:rPr>
        <w:t>insert date</w:t>
      </w:r>
      <w:r w:rsidRPr="00EB6573">
        <w:rPr>
          <w:sz w:val="22"/>
          <w:szCs w:val="22"/>
        </w:rPr>
        <w:t>], and [</w:t>
      </w:r>
      <w:r w:rsidRPr="00EB6573">
        <w:rPr>
          <w:i/>
          <w:sz w:val="22"/>
          <w:szCs w:val="22"/>
        </w:rPr>
        <w:t>insert amount</w:t>
      </w:r>
      <w:r w:rsidRPr="00EB6573">
        <w:rPr>
          <w:sz w:val="22"/>
          <w:szCs w:val="22"/>
        </w:rPr>
        <w:t>] due on [</w:t>
      </w:r>
      <w:r w:rsidRPr="00EB6573">
        <w:rPr>
          <w:i/>
          <w:sz w:val="22"/>
          <w:szCs w:val="22"/>
        </w:rPr>
        <w:t>insert date</w:t>
      </w:r>
      <w:r w:rsidRPr="00EB6573">
        <w:rPr>
          <w:sz w:val="22"/>
          <w:szCs w:val="22"/>
        </w:rPr>
        <w:t>]. If an extension of our services is requested, we will discuss our fee arrangements at that time. Plan monitoring and updating, if needed, will be treated as separate engagements. If you choose one of these additional services, a separate engagement letter will be provided. These services will be billed separately.</w:t>
      </w:r>
    </w:p>
    <w:p w:rsidR="00EB6573" w:rsidRPr="00EB6573" w:rsidRDefault="00EB6573" w:rsidP="00EB6573">
      <w:pPr>
        <w:pStyle w:val="3Head"/>
        <w:rPr>
          <w:sz w:val="22"/>
          <w:szCs w:val="22"/>
        </w:rPr>
      </w:pPr>
      <w:r w:rsidRPr="00EB6573">
        <w:rPr>
          <w:sz w:val="22"/>
          <w:szCs w:val="22"/>
        </w:rPr>
        <w:t>Option #5</w:t>
      </w:r>
    </w:p>
    <w:p w:rsidR="00EB6573" w:rsidRPr="00EB6573" w:rsidRDefault="00EB6573" w:rsidP="00EB6573">
      <w:pPr>
        <w:pStyle w:val="ChapterText"/>
        <w:rPr>
          <w:sz w:val="22"/>
          <w:szCs w:val="22"/>
        </w:rPr>
      </w:pPr>
      <w:r w:rsidRPr="00EB6573">
        <w:rPr>
          <w:sz w:val="22"/>
          <w:szCs w:val="22"/>
        </w:rPr>
        <w:t>Our compensation for implementation of this plan will come from third parties who will pay us for recommending their products, or will come out of amounts contributed by you for acquiring products. Depending on choices you will make, our remuneration can vary greatly. We will inform you of the amounts of compensation we receive for each recommendation we make, in writing, prior to your decision.</w:t>
      </w:r>
    </w:p>
    <w:p w:rsidR="00EB6573" w:rsidRPr="00EB6573" w:rsidRDefault="00EB6573" w:rsidP="00EB6573">
      <w:pPr>
        <w:pStyle w:val="1Head"/>
        <w:rPr>
          <w:sz w:val="24"/>
        </w:rPr>
      </w:pPr>
      <w:r w:rsidRPr="00EB6573">
        <w:rPr>
          <w:sz w:val="24"/>
        </w:rPr>
        <w:t>Conflicts of Interest</w:t>
      </w:r>
    </w:p>
    <w:p w:rsidR="00EB6573" w:rsidRPr="00EB6573" w:rsidRDefault="00EB6573" w:rsidP="00EB6573">
      <w:pPr>
        <w:pStyle w:val="3Head"/>
        <w:rPr>
          <w:sz w:val="22"/>
          <w:szCs w:val="22"/>
        </w:rPr>
      </w:pPr>
      <w:r w:rsidRPr="00EB6573">
        <w:rPr>
          <w:sz w:val="22"/>
          <w:szCs w:val="22"/>
        </w:rPr>
        <w:t>Option #1</w:t>
      </w:r>
    </w:p>
    <w:p w:rsidR="00EB6573" w:rsidRPr="00EB6573" w:rsidRDefault="00EB6573" w:rsidP="00EB6573">
      <w:pPr>
        <w:pStyle w:val="ChapterText"/>
        <w:rPr>
          <w:b/>
          <w:sz w:val="22"/>
          <w:szCs w:val="22"/>
          <w:u w:val="single"/>
        </w:rPr>
      </w:pPr>
      <w:r w:rsidRPr="00EB6573">
        <w:rPr>
          <w:sz w:val="22"/>
          <w:szCs w:val="22"/>
        </w:rPr>
        <w:t>We have no conflicts of interest in the acceptance of this engagement. We do not receive referral fees from other professionals to whom you may be referred. We will advise you of any conflicts of interest, should they arise. In the event we are offered or receive a referral fee or any other form of compensation from another professional to whom you may be referred, such arrangement will be disclosed to you, in writing.</w:t>
      </w:r>
    </w:p>
    <w:p w:rsidR="00EB6573" w:rsidRPr="00EB6573" w:rsidRDefault="00EB6573" w:rsidP="00EB6573">
      <w:pPr>
        <w:pStyle w:val="3Head"/>
        <w:rPr>
          <w:sz w:val="22"/>
          <w:szCs w:val="22"/>
        </w:rPr>
      </w:pPr>
      <w:r w:rsidRPr="00EB6573">
        <w:rPr>
          <w:sz w:val="22"/>
          <w:szCs w:val="22"/>
        </w:rPr>
        <w:t>Option #2</w:t>
      </w:r>
    </w:p>
    <w:p w:rsidR="00EB6573" w:rsidRPr="00EB6573" w:rsidRDefault="00EB6573" w:rsidP="00EB6573">
      <w:pPr>
        <w:pStyle w:val="ChapterText"/>
        <w:rPr>
          <w:i/>
          <w:sz w:val="22"/>
          <w:szCs w:val="22"/>
        </w:rPr>
      </w:pPr>
      <w:r w:rsidRPr="00EB6573">
        <w:rPr>
          <w:sz w:val="22"/>
          <w:szCs w:val="22"/>
        </w:rPr>
        <w:t>We have a conflict of interest. [</w:t>
      </w:r>
      <w:r w:rsidRPr="00EB6573">
        <w:rPr>
          <w:i/>
          <w:sz w:val="22"/>
          <w:szCs w:val="22"/>
        </w:rPr>
        <w:t>Insert description of conflict</w:t>
      </w:r>
      <w:r w:rsidRPr="00EB6573">
        <w:rPr>
          <w:sz w:val="22"/>
          <w:szCs w:val="22"/>
        </w:rPr>
        <w:t>.]</w:t>
      </w:r>
      <w:r w:rsidRPr="00EB6573">
        <w:rPr>
          <w:i/>
          <w:sz w:val="22"/>
          <w:szCs w:val="22"/>
        </w:rPr>
        <w:t xml:space="preserve"> </w:t>
      </w:r>
      <w:r w:rsidRPr="00EB6573">
        <w:rPr>
          <w:sz w:val="22"/>
          <w:szCs w:val="22"/>
        </w:rPr>
        <w:t>We will advise you of any other conflicts of interest, should they arise. In the event we are offered or receive a referral fee or any other form of compensation from another professional to whom you may be referred, such arrangement will be disclosed to you, in writing.</w:t>
      </w:r>
    </w:p>
    <w:p w:rsidR="00EB6573" w:rsidRPr="00EB6573" w:rsidRDefault="00EB6573" w:rsidP="00EB6573">
      <w:pPr>
        <w:pStyle w:val="1Head"/>
        <w:rPr>
          <w:sz w:val="24"/>
        </w:rPr>
      </w:pPr>
      <w:r w:rsidRPr="00EB6573">
        <w:rPr>
          <w:sz w:val="24"/>
        </w:rPr>
        <w:t>Concluding Remarks</w:t>
      </w:r>
    </w:p>
    <w:p w:rsidR="00EB6573" w:rsidRPr="00EB6573" w:rsidRDefault="00EB6573" w:rsidP="00EB6573">
      <w:pPr>
        <w:pStyle w:val="ChapterText"/>
        <w:rPr>
          <w:sz w:val="22"/>
          <w:szCs w:val="22"/>
        </w:rPr>
      </w:pPr>
      <w:r w:rsidRPr="00EB6573">
        <w:rPr>
          <w:sz w:val="22"/>
          <w:szCs w:val="22"/>
        </w:rPr>
        <w:lastRenderedPageBreak/>
        <w:t>You will, of course, be free to follow or disregard, in whole or in part, any recommendations we make with respect to the implementation of your plan. You are under no obligation to act on any recommendation.</w:t>
      </w:r>
    </w:p>
    <w:p w:rsidR="00EB6573" w:rsidRPr="00EB6573" w:rsidRDefault="00EB6573" w:rsidP="00EB6573">
      <w:pPr>
        <w:pStyle w:val="ChapterText"/>
        <w:rPr>
          <w:sz w:val="22"/>
          <w:szCs w:val="22"/>
        </w:rPr>
      </w:pPr>
      <w:r w:rsidRPr="00EB6573">
        <w:rPr>
          <w:sz w:val="22"/>
          <w:szCs w:val="22"/>
        </w:rPr>
        <w:t xml:space="preserve">We will be pleased to discuss this letter with you at any time. If the foregoing is in accordance with your understanding, please sign one copy of this letter in the space provided and </w:t>
      </w:r>
      <w:proofErr w:type="gramStart"/>
      <w:r w:rsidRPr="00EB6573">
        <w:rPr>
          <w:sz w:val="22"/>
          <w:szCs w:val="22"/>
        </w:rPr>
        <w:t>return</w:t>
      </w:r>
      <w:proofErr w:type="gramEnd"/>
      <w:r w:rsidRPr="00EB6573">
        <w:rPr>
          <w:sz w:val="22"/>
          <w:szCs w:val="22"/>
        </w:rPr>
        <w:t xml:space="preserve"> it to us. The additional copy is for your files.</w:t>
      </w:r>
    </w:p>
    <w:p w:rsidR="00EB6573" w:rsidRPr="00EB6573" w:rsidRDefault="00EB6573" w:rsidP="00EB6573">
      <w:pPr>
        <w:pStyle w:val="ChapterText"/>
        <w:rPr>
          <w:sz w:val="22"/>
          <w:szCs w:val="22"/>
        </w:rPr>
      </w:pPr>
      <w:r w:rsidRPr="00EB6573">
        <w:rPr>
          <w:sz w:val="22"/>
          <w:szCs w:val="22"/>
        </w:rPr>
        <w:t>This engagement may be terminated without penalty or further obligation except for the payment of fees for services performed and expenses incurred prior to termination.</w:t>
      </w:r>
    </w:p>
    <w:p w:rsidR="00EB6573" w:rsidRPr="00EB6573" w:rsidRDefault="00EB6573" w:rsidP="00EB6573">
      <w:pPr>
        <w:pStyle w:val="ChapterText"/>
        <w:rPr>
          <w:sz w:val="22"/>
          <w:szCs w:val="22"/>
        </w:rPr>
      </w:pPr>
      <w:r w:rsidRPr="00EB6573">
        <w:rPr>
          <w:sz w:val="22"/>
          <w:szCs w:val="22"/>
        </w:rPr>
        <w:t>We agree that we will not assign this engagement without your prior written approval.</w:t>
      </w:r>
    </w:p>
    <w:p w:rsidR="00EB6573" w:rsidRPr="00EB6573" w:rsidRDefault="00EB6573" w:rsidP="00EB6573">
      <w:pPr>
        <w:pStyle w:val="ChapterText"/>
        <w:rPr>
          <w:sz w:val="22"/>
          <w:szCs w:val="22"/>
        </w:rPr>
      </w:pPr>
      <w:r w:rsidRPr="00EB6573">
        <w:rPr>
          <w:sz w:val="22"/>
          <w:szCs w:val="22"/>
        </w:rPr>
        <w:t>If we can be of assistance to you in any other way, please do not hesitate to contact us. We look forward to helping you develop and maintain a sound, businesslike approach to your personal financial affairs.</w:t>
      </w:r>
    </w:p>
    <w:p w:rsidR="00EB6573" w:rsidRPr="00EB6573" w:rsidRDefault="00EB6573" w:rsidP="00EB6573">
      <w:pPr>
        <w:pStyle w:val="ChapterText"/>
        <w:rPr>
          <w:sz w:val="22"/>
          <w:szCs w:val="22"/>
        </w:rPr>
      </w:pPr>
      <w:r w:rsidRPr="00EB6573">
        <w:rPr>
          <w:sz w:val="22"/>
          <w:szCs w:val="22"/>
        </w:rPr>
        <w:t>We thank you for the opportunity to be of service. We anticipate beginning the engagement sometime after [</w:t>
      </w:r>
      <w:r w:rsidRPr="00EB6573">
        <w:rPr>
          <w:i/>
          <w:sz w:val="22"/>
          <w:szCs w:val="22"/>
        </w:rPr>
        <w:t>insert date</w:t>
      </w:r>
      <w:r w:rsidRPr="00EB6573">
        <w:rPr>
          <w:sz w:val="22"/>
          <w:szCs w:val="22"/>
        </w:rPr>
        <w:t>]. If you have any questions, please call us at [</w:t>
      </w:r>
      <w:r w:rsidRPr="00EB6573">
        <w:rPr>
          <w:i/>
          <w:sz w:val="22"/>
          <w:szCs w:val="22"/>
        </w:rPr>
        <w:t>insert phone number</w:t>
      </w:r>
      <w:r w:rsidRPr="00EB6573">
        <w:rPr>
          <w:sz w:val="22"/>
          <w:szCs w:val="22"/>
        </w:rPr>
        <w:t>].</w:t>
      </w:r>
    </w:p>
    <w:p w:rsidR="00EB6573" w:rsidRPr="00DA7B54" w:rsidRDefault="00EB6573" w:rsidP="00EB6573">
      <w:pPr>
        <w:pStyle w:val="ChapterText"/>
        <w:spacing w:before="120" w:after="120"/>
        <w:rPr>
          <w:sz w:val="22"/>
          <w:szCs w:val="22"/>
        </w:rPr>
      </w:pPr>
      <w:r w:rsidRPr="00DA7B54">
        <w:rPr>
          <w:sz w:val="22"/>
          <w:szCs w:val="22"/>
        </w:rPr>
        <w:t>Very truly yours,</w:t>
      </w:r>
    </w:p>
    <w:p w:rsidR="00EB6573" w:rsidRPr="00DA7B54" w:rsidRDefault="00EB6573" w:rsidP="00EB6573">
      <w:pPr>
        <w:pStyle w:val="ChapterText"/>
        <w:spacing w:before="120" w:after="120"/>
        <w:rPr>
          <w:sz w:val="22"/>
          <w:szCs w:val="22"/>
        </w:rPr>
      </w:pPr>
      <w:r w:rsidRPr="00DA7B54">
        <w:rPr>
          <w:sz w:val="22"/>
          <w:szCs w:val="22"/>
        </w:rPr>
        <w:t>_________________________________________________</w:t>
      </w:r>
    </w:p>
    <w:p w:rsidR="00EB6573" w:rsidRPr="00DA7B54" w:rsidRDefault="00EB6573" w:rsidP="00EB6573">
      <w:pPr>
        <w:pStyle w:val="ChapterText"/>
        <w:rPr>
          <w:sz w:val="22"/>
          <w:szCs w:val="22"/>
        </w:rPr>
      </w:pPr>
      <w:r w:rsidRPr="00DA7B54">
        <w:rPr>
          <w:sz w:val="22"/>
          <w:szCs w:val="22"/>
        </w:rPr>
        <w:t>[</w:t>
      </w:r>
      <w:r w:rsidRPr="00DA7B54">
        <w:rPr>
          <w:i/>
          <w:iCs/>
          <w:sz w:val="22"/>
          <w:szCs w:val="22"/>
        </w:rPr>
        <w:t>Firm Name</w:t>
      </w:r>
      <w:r w:rsidRPr="00DA7B54">
        <w:rPr>
          <w:sz w:val="22"/>
          <w:szCs w:val="22"/>
        </w:rPr>
        <w:t>]</w:t>
      </w:r>
    </w:p>
    <w:p w:rsidR="00EB6573" w:rsidRDefault="00EB6573" w:rsidP="00EB6573">
      <w:pPr>
        <w:pStyle w:val="ChapterText"/>
        <w:rPr>
          <w:sz w:val="22"/>
          <w:szCs w:val="22"/>
        </w:rPr>
      </w:pPr>
    </w:p>
    <w:p w:rsidR="00EB6573" w:rsidRPr="00DA7B54" w:rsidRDefault="00EB6573" w:rsidP="00EB6573">
      <w:pPr>
        <w:pStyle w:val="ChapterText"/>
        <w:rPr>
          <w:sz w:val="22"/>
          <w:szCs w:val="22"/>
        </w:rPr>
      </w:pPr>
    </w:p>
    <w:p w:rsidR="00EB6573" w:rsidRPr="00DA7B54" w:rsidRDefault="00EB6573" w:rsidP="00EB6573">
      <w:pPr>
        <w:pStyle w:val="ChapterText"/>
        <w:rPr>
          <w:i/>
          <w:sz w:val="22"/>
          <w:szCs w:val="22"/>
        </w:rPr>
      </w:pPr>
      <w:r w:rsidRPr="00DA7B54">
        <w:rPr>
          <w:i/>
          <w:sz w:val="22"/>
          <w:szCs w:val="22"/>
        </w:rPr>
        <w:t>We agree to the terms of the engagement described in this letter.</w:t>
      </w:r>
    </w:p>
    <w:p w:rsidR="00EB6573" w:rsidRPr="00DA7B54" w:rsidRDefault="00EB6573" w:rsidP="00EB6573">
      <w:pPr>
        <w:pStyle w:val="ChapterText"/>
        <w:spacing w:before="120" w:after="120"/>
        <w:rPr>
          <w:sz w:val="22"/>
          <w:szCs w:val="22"/>
        </w:rPr>
      </w:pPr>
      <w:r w:rsidRPr="00DA7B54">
        <w:rPr>
          <w:sz w:val="22"/>
          <w:szCs w:val="22"/>
        </w:rPr>
        <w:t>_________________________________________________</w:t>
      </w:r>
    </w:p>
    <w:p w:rsidR="00EB6573" w:rsidRPr="00DA7B54" w:rsidRDefault="00EB6573" w:rsidP="00EB6573">
      <w:pPr>
        <w:pStyle w:val="ChapterText"/>
        <w:spacing w:before="120" w:after="120"/>
        <w:rPr>
          <w:sz w:val="22"/>
          <w:szCs w:val="22"/>
        </w:rPr>
      </w:pPr>
      <w:r w:rsidRPr="00DA7B54">
        <w:rPr>
          <w:sz w:val="22"/>
          <w:szCs w:val="22"/>
        </w:rPr>
        <w:t>[</w:t>
      </w:r>
      <w:r w:rsidRPr="00DA7B54">
        <w:rPr>
          <w:i/>
          <w:iCs/>
          <w:sz w:val="22"/>
          <w:szCs w:val="22"/>
        </w:rPr>
        <w:t>Client Name</w:t>
      </w:r>
      <w:r w:rsidRPr="00DA7B54">
        <w:rPr>
          <w:sz w:val="22"/>
          <w:szCs w:val="22"/>
        </w:rPr>
        <w:t>]</w:t>
      </w:r>
    </w:p>
    <w:p w:rsidR="00EB6573" w:rsidRPr="00DA7B54" w:rsidRDefault="00EB6573" w:rsidP="00EB6573">
      <w:pPr>
        <w:pStyle w:val="ChapterText"/>
        <w:spacing w:before="120" w:after="120"/>
        <w:rPr>
          <w:sz w:val="22"/>
          <w:szCs w:val="22"/>
        </w:rPr>
      </w:pPr>
      <w:r w:rsidRPr="00DA7B54">
        <w:rPr>
          <w:sz w:val="22"/>
          <w:szCs w:val="22"/>
        </w:rPr>
        <w:t>_________________________________________________</w:t>
      </w:r>
    </w:p>
    <w:p w:rsidR="00EB6573" w:rsidRPr="00DA7B54" w:rsidRDefault="00EB6573" w:rsidP="00EB6573">
      <w:pPr>
        <w:pStyle w:val="ChapterText"/>
        <w:spacing w:before="120" w:after="120"/>
        <w:rPr>
          <w:sz w:val="22"/>
          <w:szCs w:val="22"/>
        </w:rPr>
      </w:pPr>
      <w:r w:rsidRPr="00DA7B54">
        <w:rPr>
          <w:sz w:val="22"/>
          <w:szCs w:val="22"/>
        </w:rPr>
        <w:t>[</w:t>
      </w:r>
      <w:r w:rsidRPr="00DA7B54">
        <w:rPr>
          <w:i/>
          <w:iCs/>
          <w:sz w:val="22"/>
          <w:szCs w:val="22"/>
        </w:rPr>
        <w:t>Signature</w:t>
      </w:r>
      <w:r w:rsidRPr="00DA7B54">
        <w:rPr>
          <w:sz w:val="22"/>
          <w:szCs w:val="22"/>
        </w:rPr>
        <w:t>]</w:t>
      </w:r>
    </w:p>
    <w:p w:rsidR="00EB6573" w:rsidRPr="00DA7B54" w:rsidRDefault="00EB6573" w:rsidP="00EB6573">
      <w:pPr>
        <w:pStyle w:val="ChapterText"/>
        <w:spacing w:before="120" w:after="120"/>
        <w:rPr>
          <w:sz w:val="22"/>
          <w:szCs w:val="22"/>
        </w:rPr>
      </w:pPr>
      <w:r w:rsidRPr="00DA7B54">
        <w:rPr>
          <w:sz w:val="22"/>
          <w:szCs w:val="22"/>
        </w:rPr>
        <w:t>_________________________________________________</w:t>
      </w:r>
    </w:p>
    <w:p w:rsidR="00EB6573" w:rsidRPr="00DA7B54" w:rsidRDefault="00EB6573" w:rsidP="00EB6573">
      <w:pPr>
        <w:pStyle w:val="ChapterText"/>
        <w:spacing w:before="120" w:after="120"/>
        <w:rPr>
          <w:sz w:val="22"/>
          <w:szCs w:val="22"/>
        </w:rPr>
      </w:pPr>
      <w:r w:rsidRPr="00DA7B54">
        <w:rPr>
          <w:sz w:val="22"/>
          <w:szCs w:val="22"/>
        </w:rPr>
        <w:t>[</w:t>
      </w:r>
      <w:r w:rsidRPr="00DA7B54">
        <w:rPr>
          <w:i/>
          <w:iCs/>
          <w:sz w:val="22"/>
          <w:szCs w:val="22"/>
        </w:rPr>
        <w:t>Date</w:t>
      </w:r>
      <w:r w:rsidRPr="00DA7B54">
        <w:rPr>
          <w:sz w:val="22"/>
          <w:szCs w:val="22"/>
        </w:rPr>
        <w:t>]</w:t>
      </w:r>
    </w:p>
    <w:p w:rsidR="00EB6573" w:rsidRDefault="00EB6573" w:rsidP="00EB6573">
      <w:pPr>
        <w:pStyle w:val="ChapterText"/>
      </w:pPr>
    </w:p>
    <w:p w:rsidR="00EB6573" w:rsidRDefault="00EB6573" w:rsidP="00EB6573">
      <w:pPr>
        <w:pStyle w:val="ChapterText"/>
      </w:pPr>
    </w:p>
    <w:p w:rsidR="00EB6573" w:rsidRPr="00D72ABB" w:rsidRDefault="00EB6573" w:rsidP="00EB6573">
      <w:pPr>
        <w:pStyle w:val="ChapterText"/>
      </w:pPr>
    </w:p>
    <w:p w:rsidR="00EB6573" w:rsidRPr="00EB6573" w:rsidRDefault="00EB6573" w:rsidP="00EB6573">
      <w:pPr>
        <w:pStyle w:val="FootnoteText"/>
        <w:jc w:val="center"/>
        <w:rPr>
          <w:b/>
        </w:rPr>
      </w:pPr>
      <w:r w:rsidRPr="00EB6573">
        <w:rPr>
          <w:b/>
        </w:rPr>
        <w:t>Notice to Readers</w:t>
      </w:r>
    </w:p>
    <w:p w:rsidR="000A2411" w:rsidRPr="00F85343" w:rsidRDefault="00EB6573" w:rsidP="00EB6573">
      <w:pPr>
        <w:pStyle w:val="FootnoteText"/>
        <w:jc w:val="both"/>
      </w:pPr>
      <w:r w:rsidRPr="00D72ABB">
        <w:t>This publication is designed to provide illustrative information with respect to the subject matter covered. It does not establish standards or preferred practices. The material was prepared by AICPA staff and volunteers and has not been considered or acted upon by the AICPA board of directors and does not represent an official opinion or position of the AICPA. It is provided with the understanding that the AICPA staff is not engaged in rendering any legal, accounting, or other professional service. If legal advice or other expert assistance is required, the services of a competent professional person should be sought. The AICPA makes no representations, warranties, or guarantees about, and assumes no responsibility for, the content or application of the material contained herein and expressly disclaims all liability for any damages arising out of the use of, reference to, or reliance on such material.</w:t>
      </w:r>
    </w:p>
    <w:sectPr w:rsidR="000A2411" w:rsidRPr="00F85343" w:rsidSect="00085022">
      <w:footerReference w:type="even" r:id="rId9"/>
      <w:footerReference w:type="default" r:id="rId10"/>
      <w:type w:val="nextColumn"/>
      <w:pgSz w:w="12240" w:h="15840" w:code="1"/>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246" w:rsidRDefault="000A5246">
      <w:r>
        <w:separator/>
      </w:r>
    </w:p>
  </w:endnote>
  <w:endnote w:type="continuationSeparator" w:id="0">
    <w:p w:rsidR="000A5246" w:rsidRDefault="000A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071110" w:rsidRDefault="00275BEA" w:rsidP="00275BEA">
    <w:pPr>
      <w:pStyle w:val="Footer"/>
      <w:jc w:val="center"/>
      <w:rPr>
        <w:sz w:val="20"/>
        <w:szCs w:val="20"/>
      </w:rPr>
    </w:pPr>
    <w:r w:rsidRPr="00071110">
      <w:rPr>
        <w:sz w:val="20"/>
        <w:szCs w:val="20"/>
      </w:rPr>
      <w:t>Copyright © AICPA 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A0" w:rsidRPr="00A11C6A" w:rsidRDefault="00275BEA" w:rsidP="00275BEA">
    <w:pPr>
      <w:pStyle w:val="Footer"/>
      <w:jc w:val="center"/>
      <w:rPr>
        <w:sz w:val="20"/>
        <w:szCs w:val="20"/>
      </w:rPr>
    </w:pPr>
    <w:r w:rsidRPr="00A11C6A">
      <w:rPr>
        <w:sz w:val="20"/>
        <w:szCs w:val="20"/>
      </w:rPr>
      <w:t>Copyright © AICPA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246" w:rsidRDefault="000A5246">
      <w:r>
        <w:separator/>
      </w:r>
    </w:p>
  </w:footnote>
  <w:footnote w:type="continuationSeparator" w:id="0">
    <w:p w:rsidR="000A5246" w:rsidRDefault="000A52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176240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9D24AB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586AE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3AC368"/>
    <w:lvl w:ilvl="0">
      <w:start w:val="1"/>
      <w:numFmt w:val="decimal"/>
      <w:pStyle w:val="ListNumber2"/>
      <w:lvlText w:val="%1."/>
      <w:lvlJc w:val="left"/>
      <w:pPr>
        <w:tabs>
          <w:tab w:val="num" w:pos="720"/>
        </w:tabs>
        <w:ind w:left="720" w:hanging="360"/>
      </w:pPr>
    </w:lvl>
  </w:abstractNum>
  <w:abstractNum w:abstractNumId="4">
    <w:nsid w:val="FFFFFF80"/>
    <w:multiLevelType w:val="singleLevel"/>
    <w:tmpl w:val="AA8C298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D9C1D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91EC3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43E2B150"/>
    <w:lvl w:ilvl="0">
      <w:start w:val="1"/>
      <w:numFmt w:val="decimal"/>
      <w:pStyle w:val="ListNumber"/>
      <w:lvlText w:val="%1."/>
      <w:lvlJc w:val="left"/>
      <w:pPr>
        <w:tabs>
          <w:tab w:val="num" w:pos="360"/>
        </w:tabs>
        <w:ind w:left="360" w:hanging="360"/>
      </w:pPr>
    </w:lvl>
  </w:abstractNum>
  <w:abstractNum w:abstractNumId="8">
    <w:nsid w:val="041666B5"/>
    <w:multiLevelType w:val="multilevel"/>
    <w:tmpl w:val="6C8214F2"/>
    <w:styleLink w:val="NumberedList"/>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lowerRoman"/>
      <w:lvlText w:val="%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05F23F95"/>
    <w:multiLevelType w:val="hybridMultilevel"/>
    <w:tmpl w:val="95DED374"/>
    <w:lvl w:ilvl="0" w:tplc="BDF042EE">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07160BD7"/>
    <w:multiLevelType w:val="hybridMultilevel"/>
    <w:tmpl w:val="3C9E063E"/>
    <w:lvl w:ilvl="0" w:tplc="C64872F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8666DB2"/>
    <w:multiLevelType w:val="hybridMultilevel"/>
    <w:tmpl w:val="19D6945C"/>
    <w:lvl w:ilvl="0" w:tplc="113C82CC">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E904D6F"/>
    <w:multiLevelType w:val="hybridMultilevel"/>
    <w:tmpl w:val="96CCA58E"/>
    <w:lvl w:ilvl="0" w:tplc="DA1C18D0">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14AA6C92"/>
    <w:multiLevelType w:val="hybridMultilevel"/>
    <w:tmpl w:val="DF5E9FE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18C75161"/>
    <w:multiLevelType w:val="hybridMultilevel"/>
    <w:tmpl w:val="5D2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394C7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1CA9342E"/>
    <w:multiLevelType w:val="hybridMultilevel"/>
    <w:tmpl w:val="EADA4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0B653F"/>
    <w:multiLevelType w:val="hybridMultilevel"/>
    <w:tmpl w:val="9F60B7DE"/>
    <w:lvl w:ilvl="0" w:tplc="59AA3B32">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126787E"/>
    <w:multiLevelType w:val="hybridMultilevel"/>
    <w:tmpl w:val="A41AF8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2C1733FB"/>
    <w:multiLevelType w:val="multilevel"/>
    <w:tmpl w:val="F046587E"/>
    <w:styleLink w:val="Style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2C685996"/>
    <w:multiLevelType w:val="hybridMultilevel"/>
    <w:tmpl w:val="236C4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CCE0751"/>
    <w:multiLevelType w:val="hybridMultilevel"/>
    <w:tmpl w:val="54F0D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D2531FE"/>
    <w:multiLevelType w:val="hybridMultilevel"/>
    <w:tmpl w:val="B6B60628"/>
    <w:lvl w:ilvl="0" w:tplc="A5C069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F417C63"/>
    <w:multiLevelType w:val="hybridMultilevel"/>
    <w:tmpl w:val="48A40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FBA3016"/>
    <w:multiLevelType w:val="hybridMultilevel"/>
    <w:tmpl w:val="EEB40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98279D7"/>
    <w:multiLevelType w:val="hybridMultilevel"/>
    <w:tmpl w:val="5DAC2598"/>
    <w:lvl w:ilvl="0" w:tplc="AAB217B4">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90A456B"/>
    <w:multiLevelType w:val="hybridMultilevel"/>
    <w:tmpl w:val="BA087518"/>
    <w:lvl w:ilvl="0" w:tplc="7E36524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9690B9A"/>
    <w:multiLevelType w:val="multilevel"/>
    <w:tmpl w:val="6D4EB484"/>
    <w:styleLink w:val="BulletList"/>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4E251BA3"/>
    <w:multiLevelType w:val="hybridMultilevel"/>
    <w:tmpl w:val="1CB8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E016FE"/>
    <w:multiLevelType w:val="hybridMultilevel"/>
    <w:tmpl w:val="2278E17C"/>
    <w:lvl w:ilvl="0" w:tplc="D1207A16">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05F0262"/>
    <w:multiLevelType w:val="hybridMultilevel"/>
    <w:tmpl w:val="35322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7A442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E40107D"/>
    <w:multiLevelType w:val="hybridMultilevel"/>
    <w:tmpl w:val="63841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1315770"/>
    <w:multiLevelType w:val="hybridMultilevel"/>
    <w:tmpl w:val="75444266"/>
    <w:lvl w:ilvl="0" w:tplc="B026103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4BF4D08"/>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5">
    <w:nsid w:val="65006CCD"/>
    <w:multiLevelType w:val="hybridMultilevel"/>
    <w:tmpl w:val="00A4CDFE"/>
    <w:lvl w:ilvl="0" w:tplc="207692BA">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5F9547B"/>
    <w:multiLevelType w:val="hybridMultilevel"/>
    <w:tmpl w:val="F3B61816"/>
    <w:lvl w:ilvl="0" w:tplc="41C0BBA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DBF76D4"/>
    <w:multiLevelType w:val="multilevel"/>
    <w:tmpl w:val="0409001D"/>
    <w:styleLink w:val="Outline"/>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nsid w:val="70C17BE1"/>
    <w:multiLevelType w:val="hybridMultilevel"/>
    <w:tmpl w:val="4962A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6A478F"/>
    <w:multiLevelType w:val="multilevel"/>
    <w:tmpl w:val="0409001D"/>
    <w:styleLink w:val="OutlineList"/>
    <w:lvl w:ilvl="0">
      <w:start w:val="1"/>
      <w:numFmt w:val="upperRoman"/>
      <w:lvlText w:val="%1)"/>
      <w:lvlJc w:val="left"/>
      <w:pPr>
        <w:tabs>
          <w:tab w:val="num" w:pos="360"/>
        </w:tabs>
        <w:ind w:left="360" w:hanging="360"/>
      </w:pPr>
      <w:rPr>
        <w:rFonts w:ascii="Times New Roman" w:hAnsi="Times New Roman"/>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7CF0A04"/>
    <w:multiLevelType w:val="hybridMultilevel"/>
    <w:tmpl w:val="C7AA3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 w:numId="9">
    <w:abstractNumId w:val="15"/>
  </w:num>
  <w:num w:numId="10">
    <w:abstractNumId w:val="31"/>
  </w:num>
  <w:num w:numId="11">
    <w:abstractNumId w:val="34"/>
  </w:num>
  <w:num w:numId="12">
    <w:abstractNumId w:val="39"/>
  </w:num>
  <w:num w:numId="13">
    <w:abstractNumId w:val="37"/>
  </w:num>
  <w:num w:numId="14">
    <w:abstractNumId w:val="27"/>
  </w:num>
  <w:num w:numId="15">
    <w:abstractNumId w:val="8"/>
  </w:num>
  <w:num w:numId="16">
    <w:abstractNumId w:val="19"/>
  </w:num>
  <w:num w:numId="17">
    <w:abstractNumId w:val="22"/>
  </w:num>
  <w:num w:numId="18">
    <w:abstractNumId w:val="11"/>
  </w:num>
  <w:num w:numId="19">
    <w:abstractNumId w:val="33"/>
  </w:num>
  <w:num w:numId="20">
    <w:abstractNumId w:val="17"/>
  </w:num>
  <w:num w:numId="21">
    <w:abstractNumId w:val="25"/>
  </w:num>
  <w:num w:numId="22">
    <w:abstractNumId w:val="12"/>
  </w:num>
  <w:num w:numId="23">
    <w:abstractNumId w:val="10"/>
  </w:num>
  <w:num w:numId="24">
    <w:abstractNumId w:val="29"/>
  </w:num>
  <w:num w:numId="25">
    <w:abstractNumId w:val="35"/>
  </w:num>
  <w:num w:numId="26">
    <w:abstractNumId w:val="9"/>
  </w:num>
  <w:num w:numId="27">
    <w:abstractNumId w:val="36"/>
  </w:num>
  <w:num w:numId="28">
    <w:abstractNumId w:val="26"/>
  </w:num>
  <w:num w:numId="29">
    <w:abstractNumId w:val="14"/>
  </w:num>
  <w:num w:numId="30">
    <w:abstractNumId w:val="28"/>
  </w:num>
  <w:num w:numId="31">
    <w:abstractNumId w:val="16"/>
  </w:num>
  <w:num w:numId="32">
    <w:abstractNumId w:val="24"/>
  </w:num>
  <w:num w:numId="33">
    <w:abstractNumId w:val="20"/>
  </w:num>
  <w:num w:numId="34">
    <w:abstractNumId w:val="32"/>
  </w:num>
  <w:num w:numId="35">
    <w:abstractNumId w:val="30"/>
  </w:num>
  <w:num w:numId="36">
    <w:abstractNumId w:val="38"/>
  </w:num>
  <w:num w:numId="37">
    <w:abstractNumId w:val="21"/>
  </w:num>
  <w:num w:numId="38">
    <w:abstractNumId w:val="16"/>
  </w:num>
  <w:num w:numId="39">
    <w:abstractNumId w:val="23"/>
  </w:num>
  <w:num w:numId="40">
    <w:abstractNumId w:val="40"/>
  </w:num>
  <w:num w:numId="41">
    <w:abstractNumId w:val="13"/>
  </w:num>
  <w:num w:numId="42">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8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1"/>
  <w:documentProtection w:formatting="1" w:enforcement="0"/>
  <w:defaultTabStop w:val="720"/>
  <w:evenAndOddHeaders/>
  <w:drawingGridHorizontalSpacing w:val="100"/>
  <w:drawingGridVerticalSpacing w:val="13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E4C"/>
    <w:rsid w:val="0000103F"/>
    <w:rsid w:val="00001DEE"/>
    <w:rsid w:val="00005AE6"/>
    <w:rsid w:val="00005C49"/>
    <w:rsid w:val="00007702"/>
    <w:rsid w:val="00011975"/>
    <w:rsid w:val="000141A9"/>
    <w:rsid w:val="00016136"/>
    <w:rsid w:val="00022A0F"/>
    <w:rsid w:val="0002630F"/>
    <w:rsid w:val="000335CD"/>
    <w:rsid w:val="0003771D"/>
    <w:rsid w:val="00040497"/>
    <w:rsid w:val="0004534B"/>
    <w:rsid w:val="000536C2"/>
    <w:rsid w:val="0005689F"/>
    <w:rsid w:val="0006186F"/>
    <w:rsid w:val="000627C2"/>
    <w:rsid w:val="00063B4B"/>
    <w:rsid w:val="000658CE"/>
    <w:rsid w:val="00066DF6"/>
    <w:rsid w:val="00071110"/>
    <w:rsid w:val="000720BD"/>
    <w:rsid w:val="000730A2"/>
    <w:rsid w:val="00077475"/>
    <w:rsid w:val="000804C9"/>
    <w:rsid w:val="000823F5"/>
    <w:rsid w:val="00083C12"/>
    <w:rsid w:val="00085022"/>
    <w:rsid w:val="00087837"/>
    <w:rsid w:val="000A20B2"/>
    <w:rsid w:val="000A2411"/>
    <w:rsid w:val="000A3717"/>
    <w:rsid w:val="000A5246"/>
    <w:rsid w:val="000A7637"/>
    <w:rsid w:val="000A79F1"/>
    <w:rsid w:val="000B6B1F"/>
    <w:rsid w:val="000C4BD8"/>
    <w:rsid w:val="000D1E9C"/>
    <w:rsid w:val="000D233A"/>
    <w:rsid w:val="000D3829"/>
    <w:rsid w:val="000D4FDD"/>
    <w:rsid w:val="000D78C0"/>
    <w:rsid w:val="000E79D7"/>
    <w:rsid w:val="000F0288"/>
    <w:rsid w:val="000F2B9B"/>
    <w:rsid w:val="000F351B"/>
    <w:rsid w:val="000F74F1"/>
    <w:rsid w:val="000F794D"/>
    <w:rsid w:val="000F7C87"/>
    <w:rsid w:val="00103289"/>
    <w:rsid w:val="00110176"/>
    <w:rsid w:val="00111386"/>
    <w:rsid w:val="0011260D"/>
    <w:rsid w:val="00115ACF"/>
    <w:rsid w:val="00122488"/>
    <w:rsid w:val="00122602"/>
    <w:rsid w:val="00122C66"/>
    <w:rsid w:val="00124666"/>
    <w:rsid w:val="0013764E"/>
    <w:rsid w:val="00147BDE"/>
    <w:rsid w:val="00151E56"/>
    <w:rsid w:val="00157A05"/>
    <w:rsid w:val="00166BFC"/>
    <w:rsid w:val="001672B3"/>
    <w:rsid w:val="0016791D"/>
    <w:rsid w:val="001702ED"/>
    <w:rsid w:val="00170720"/>
    <w:rsid w:val="00173082"/>
    <w:rsid w:val="00180B5B"/>
    <w:rsid w:val="00182F62"/>
    <w:rsid w:val="001837CF"/>
    <w:rsid w:val="00187B75"/>
    <w:rsid w:val="001919D5"/>
    <w:rsid w:val="001A0DFE"/>
    <w:rsid w:val="001A3FAA"/>
    <w:rsid w:val="001A55C7"/>
    <w:rsid w:val="001B01C9"/>
    <w:rsid w:val="001B309A"/>
    <w:rsid w:val="001B36DF"/>
    <w:rsid w:val="001B3D25"/>
    <w:rsid w:val="001C0C05"/>
    <w:rsid w:val="001D11F7"/>
    <w:rsid w:val="001E0F98"/>
    <w:rsid w:val="001E1C09"/>
    <w:rsid w:val="001E278D"/>
    <w:rsid w:val="001E5CD4"/>
    <w:rsid w:val="001F244F"/>
    <w:rsid w:val="001F328E"/>
    <w:rsid w:val="00200BFD"/>
    <w:rsid w:val="00202BBA"/>
    <w:rsid w:val="0020710C"/>
    <w:rsid w:val="00211AD1"/>
    <w:rsid w:val="002167D2"/>
    <w:rsid w:val="00232084"/>
    <w:rsid w:val="00236E64"/>
    <w:rsid w:val="00250A44"/>
    <w:rsid w:val="00255D15"/>
    <w:rsid w:val="0025640B"/>
    <w:rsid w:val="002602AC"/>
    <w:rsid w:val="00267FA7"/>
    <w:rsid w:val="002731C1"/>
    <w:rsid w:val="00275BEA"/>
    <w:rsid w:val="00282DD6"/>
    <w:rsid w:val="00290023"/>
    <w:rsid w:val="00293084"/>
    <w:rsid w:val="00297D00"/>
    <w:rsid w:val="002A0D87"/>
    <w:rsid w:val="002B3C16"/>
    <w:rsid w:val="002B75F6"/>
    <w:rsid w:val="002C0642"/>
    <w:rsid w:val="002C3F64"/>
    <w:rsid w:val="002D1EB5"/>
    <w:rsid w:val="002D58CE"/>
    <w:rsid w:val="002D7731"/>
    <w:rsid w:val="002D7898"/>
    <w:rsid w:val="002E01D9"/>
    <w:rsid w:val="002E146A"/>
    <w:rsid w:val="00303703"/>
    <w:rsid w:val="00321F85"/>
    <w:rsid w:val="00324484"/>
    <w:rsid w:val="0033373D"/>
    <w:rsid w:val="003356CB"/>
    <w:rsid w:val="003416EE"/>
    <w:rsid w:val="00346E24"/>
    <w:rsid w:val="00351FBD"/>
    <w:rsid w:val="003545C4"/>
    <w:rsid w:val="00362094"/>
    <w:rsid w:val="003669BC"/>
    <w:rsid w:val="0037025D"/>
    <w:rsid w:val="00372E85"/>
    <w:rsid w:val="003841C9"/>
    <w:rsid w:val="003932DA"/>
    <w:rsid w:val="0039512F"/>
    <w:rsid w:val="00395200"/>
    <w:rsid w:val="00395B42"/>
    <w:rsid w:val="003A005D"/>
    <w:rsid w:val="003A0E9F"/>
    <w:rsid w:val="003A41F8"/>
    <w:rsid w:val="003A5615"/>
    <w:rsid w:val="003D61AF"/>
    <w:rsid w:val="003F04BF"/>
    <w:rsid w:val="003F50A1"/>
    <w:rsid w:val="003F6DD4"/>
    <w:rsid w:val="00402930"/>
    <w:rsid w:val="00405F90"/>
    <w:rsid w:val="00406EA8"/>
    <w:rsid w:val="00411FB3"/>
    <w:rsid w:val="0042243F"/>
    <w:rsid w:val="00422DE1"/>
    <w:rsid w:val="00425E53"/>
    <w:rsid w:val="00427F4B"/>
    <w:rsid w:val="004317AE"/>
    <w:rsid w:val="00431AF6"/>
    <w:rsid w:val="00432D62"/>
    <w:rsid w:val="00433B82"/>
    <w:rsid w:val="004377AD"/>
    <w:rsid w:val="004419EA"/>
    <w:rsid w:val="004431A0"/>
    <w:rsid w:val="0044441B"/>
    <w:rsid w:val="004472A4"/>
    <w:rsid w:val="00461A64"/>
    <w:rsid w:val="00463377"/>
    <w:rsid w:val="004713B3"/>
    <w:rsid w:val="00474E7A"/>
    <w:rsid w:val="00477AB5"/>
    <w:rsid w:val="004808A6"/>
    <w:rsid w:val="0048317C"/>
    <w:rsid w:val="00483C7A"/>
    <w:rsid w:val="00493E54"/>
    <w:rsid w:val="00494BB8"/>
    <w:rsid w:val="004953B7"/>
    <w:rsid w:val="00495774"/>
    <w:rsid w:val="00496571"/>
    <w:rsid w:val="00496A79"/>
    <w:rsid w:val="004972D9"/>
    <w:rsid w:val="004B1436"/>
    <w:rsid w:val="004B1B89"/>
    <w:rsid w:val="004B21D2"/>
    <w:rsid w:val="004B4FD8"/>
    <w:rsid w:val="004C181A"/>
    <w:rsid w:val="004C5308"/>
    <w:rsid w:val="004D498B"/>
    <w:rsid w:val="004E01EA"/>
    <w:rsid w:val="004E1F7D"/>
    <w:rsid w:val="004E7779"/>
    <w:rsid w:val="004F0EFE"/>
    <w:rsid w:val="004F15EA"/>
    <w:rsid w:val="004F305E"/>
    <w:rsid w:val="004F3BE6"/>
    <w:rsid w:val="004F4CA4"/>
    <w:rsid w:val="004F66AA"/>
    <w:rsid w:val="00502947"/>
    <w:rsid w:val="00506A11"/>
    <w:rsid w:val="00517F0C"/>
    <w:rsid w:val="00523709"/>
    <w:rsid w:val="00531381"/>
    <w:rsid w:val="0053363C"/>
    <w:rsid w:val="005409A0"/>
    <w:rsid w:val="00547020"/>
    <w:rsid w:val="00547E24"/>
    <w:rsid w:val="00551631"/>
    <w:rsid w:val="00555560"/>
    <w:rsid w:val="0056136B"/>
    <w:rsid w:val="005652AD"/>
    <w:rsid w:val="005714EE"/>
    <w:rsid w:val="00573DEB"/>
    <w:rsid w:val="00577426"/>
    <w:rsid w:val="0059110C"/>
    <w:rsid w:val="00593177"/>
    <w:rsid w:val="00593D17"/>
    <w:rsid w:val="005A198F"/>
    <w:rsid w:val="005A5C37"/>
    <w:rsid w:val="005A75E7"/>
    <w:rsid w:val="005B27CB"/>
    <w:rsid w:val="005B51CC"/>
    <w:rsid w:val="005D3952"/>
    <w:rsid w:val="005D5A30"/>
    <w:rsid w:val="005E2430"/>
    <w:rsid w:val="005E4306"/>
    <w:rsid w:val="005F130D"/>
    <w:rsid w:val="005F6FF5"/>
    <w:rsid w:val="00600ADC"/>
    <w:rsid w:val="006045AF"/>
    <w:rsid w:val="00607244"/>
    <w:rsid w:val="00611F74"/>
    <w:rsid w:val="00614685"/>
    <w:rsid w:val="00616FD8"/>
    <w:rsid w:val="00624818"/>
    <w:rsid w:val="00626621"/>
    <w:rsid w:val="0063021B"/>
    <w:rsid w:val="006344D6"/>
    <w:rsid w:val="0064400B"/>
    <w:rsid w:val="0065586B"/>
    <w:rsid w:val="00661004"/>
    <w:rsid w:val="00671261"/>
    <w:rsid w:val="00672807"/>
    <w:rsid w:val="00675DEE"/>
    <w:rsid w:val="00680186"/>
    <w:rsid w:val="00685D5D"/>
    <w:rsid w:val="006863CC"/>
    <w:rsid w:val="00690BC7"/>
    <w:rsid w:val="0069478B"/>
    <w:rsid w:val="00694B12"/>
    <w:rsid w:val="00697774"/>
    <w:rsid w:val="006A133A"/>
    <w:rsid w:val="006A60D0"/>
    <w:rsid w:val="006A6ED5"/>
    <w:rsid w:val="006B1CD6"/>
    <w:rsid w:val="006B3A62"/>
    <w:rsid w:val="006C03ED"/>
    <w:rsid w:val="006C6E12"/>
    <w:rsid w:val="006D7817"/>
    <w:rsid w:val="006E3E34"/>
    <w:rsid w:val="006F0C63"/>
    <w:rsid w:val="006F15DF"/>
    <w:rsid w:val="006F3D99"/>
    <w:rsid w:val="00702958"/>
    <w:rsid w:val="007053FD"/>
    <w:rsid w:val="00710188"/>
    <w:rsid w:val="007103FF"/>
    <w:rsid w:val="0071594A"/>
    <w:rsid w:val="00717898"/>
    <w:rsid w:val="00723777"/>
    <w:rsid w:val="00734A40"/>
    <w:rsid w:val="007352CA"/>
    <w:rsid w:val="007422A4"/>
    <w:rsid w:val="007428AA"/>
    <w:rsid w:val="00744BC8"/>
    <w:rsid w:val="0074619A"/>
    <w:rsid w:val="007463FA"/>
    <w:rsid w:val="00753592"/>
    <w:rsid w:val="00753C3C"/>
    <w:rsid w:val="007540E3"/>
    <w:rsid w:val="00757A6C"/>
    <w:rsid w:val="0076163C"/>
    <w:rsid w:val="007634A9"/>
    <w:rsid w:val="0076547A"/>
    <w:rsid w:val="00767E44"/>
    <w:rsid w:val="00767F95"/>
    <w:rsid w:val="00772211"/>
    <w:rsid w:val="00772E37"/>
    <w:rsid w:val="00781E1A"/>
    <w:rsid w:val="00791184"/>
    <w:rsid w:val="00796DCD"/>
    <w:rsid w:val="007A6336"/>
    <w:rsid w:val="007B2FD9"/>
    <w:rsid w:val="007B44E9"/>
    <w:rsid w:val="007C54ED"/>
    <w:rsid w:val="007C5873"/>
    <w:rsid w:val="007C5DF0"/>
    <w:rsid w:val="007C6638"/>
    <w:rsid w:val="007D02C1"/>
    <w:rsid w:val="007D2721"/>
    <w:rsid w:val="007E476D"/>
    <w:rsid w:val="007F259B"/>
    <w:rsid w:val="007F2B90"/>
    <w:rsid w:val="007F724D"/>
    <w:rsid w:val="00800628"/>
    <w:rsid w:val="00802F75"/>
    <w:rsid w:val="008071A0"/>
    <w:rsid w:val="00823F6E"/>
    <w:rsid w:val="00834A2B"/>
    <w:rsid w:val="00836D88"/>
    <w:rsid w:val="00837B84"/>
    <w:rsid w:val="00846757"/>
    <w:rsid w:val="00847CCA"/>
    <w:rsid w:val="00855F53"/>
    <w:rsid w:val="008647B4"/>
    <w:rsid w:val="00865683"/>
    <w:rsid w:val="0086726A"/>
    <w:rsid w:val="00871D3A"/>
    <w:rsid w:val="00872526"/>
    <w:rsid w:val="008725AA"/>
    <w:rsid w:val="00873456"/>
    <w:rsid w:val="00873A10"/>
    <w:rsid w:val="00882474"/>
    <w:rsid w:val="00885520"/>
    <w:rsid w:val="00887571"/>
    <w:rsid w:val="008902F6"/>
    <w:rsid w:val="00892DA5"/>
    <w:rsid w:val="00894A87"/>
    <w:rsid w:val="00895ED5"/>
    <w:rsid w:val="008A6576"/>
    <w:rsid w:val="008B0837"/>
    <w:rsid w:val="008C1740"/>
    <w:rsid w:val="008D0365"/>
    <w:rsid w:val="008D63FF"/>
    <w:rsid w:val="008E5B41"/>
    <w:rsid w:val="008E69A3"/>
    <w:rsid w:val="008F00C1"/>
    <w:rsid w:val="008F3BBF"/>
    <w:rsid w:val="008F4932"/>
    <w:rsid w:val="008F683F"/>
    <w:rsid w:val="0090062E"/>
    <w:rsid w:val="009010B8"/>
    <w:rsid w:val="00901756"/>
    <w:rsid w:val="00907844"/>
    <w:rsid w:val="00912099"/>
    <w:rsid w:val="00920E8D"/>
    <w:rsid w:val="009223A6"/>
    <w:rsid w:val="0093073D"/>
    <w:rsid w:val="009410A7"/>
    <w:rsid w:val="00950C34"/>
    <w:rsid w:val="009526E2"/>
    <w:rsid w:val="00953F59"/>
    <w:rsid w:val="00954E14"/>
    <w:rsid w:val="00962AF9"/>
    <w:rsid w:val="009750BF"/>
    <w:rsid w:val="0097795D"/>
    <w:rsid w:val="00981AD4"/>
    <w:rsid w:val="00985A41"/>
    <w:rsid w:val="009A0918"/>
    <w:rsid w:val="009B456A"/>
    <w:rsid w:val="009C0C82"/>
    <w:rsid w:val="009C6145"/>
    <w:rsid w:val="009C7022"/>
    <w:rsid w:val="009E0D95"/>
    <w:rsid w:val="009E13D3"/>
    <w:rsid w:val="009E48A9"/>
    <w:rsid w:val="009E7674"/>
    <w:rsid w:val="009F34DE"/>
    <w:rsid w:val="009F4559"/>
    <w:rsid w:val="00A0700C"/>
    <w:rsid w:val="00A1169A"/>
    <w:rsid w:val="00A11C6A"/>
    <w:rsid w:val="00A141B3"/>
    <w:rsid w:val="00A14E38"/>
    <w:rsid w:val="00A332EE"/>
    <w:rsid w:val="00A344B5"/>
    <w:rsid w:val="00A35E56"/>
    <w:rsid w:val="00A42E93"/>
    <w:rsid w:val="00A42EA4"/>
    <w:rsid w:val="00A45EB2"/>
    <w:rsid w:val="00A46451"/>
    <w:rsid w:val="00A47219"/>
    <w:rsid w:val="00A567BF"/>
    <w:rsid w:val="00A62CC5"/>
    <w:rsid w:val="00A72520"/>
    <w:rsid w:val="00A84EB9"/>
    <w:rsid w:val="00A873C4"/>
    <w:rsid w:val="00A9130B"/>
    <w:rsid w:val="00A95C3F"/>
    <w:rsid w:val="00AA11AB"/>
    <w:rsid w:val="00AA7AAB"/>
    <w:rsid w:val="00AA7DE9"/>
    <w:rsid w:val="00AB608F"/>
    <w:rsid w:val="00AB6DF6"/>
    <w:rsid w:val="00AC0A16"/>
    <w:rsid w:val="00AC55FF"/>
    <w:rsid w:val="00AD3E80"/>
    <w:rsid w:val="00AE0510"/>
    <w:rsid w:val="00AF0720"/>
    <w:rsid w:val="00AF0F49"/>
    <w:rsid w:val="00AF4A99"/>
    <w:rsid w:val="00B03F1A"/>
    <w:rsid w:val="00B04185"/>
    <w:rsid w:val="00B10794"/>
    <w:rsid w:val="00B122EF"/>
    <w:rsid w:val="00B21BAA"/>
    <w:rsid w:val="00B235F8"/>
    <w:rsid w:val="00B25592"/>
    <w:rsid w:val="00B32A8B"/>
    <w:rsid w:val="00B37AD7"/>
    <w:rsid w:val="00B41A4C"/>
    <w:rsid w:val="00B41D2E"/>
    <w:rsid w:val="00B432A6"/>
    <w:rsid w:val="00B47621"/>
    <w:rsid w:val="00B5056C"/>
    <w:rsid w:val="00B5336A"/>
    <w:rsid w:val="00B5425A"/>
    <w:rsid w:val="00B60EE6"/>
    <w:rsid w:val="00B61C07"/>
    <w:rsid w:val="00B70D14"/>
    <w:rsid w:val="00B71CB7"/>
    <w:rsid w:val="00B73F49"/>
    <w:rsid w:val="00B75220"/>
    <w:rsid w:val="00B766D2"/>
    <w:rsid w:val="00B768B8"/>
    <w:rsid w:val="00B80C20"/>
    <w:rsid w:val="00B83F25"/>
    <w:rsid w:val="00B84E84"/>
    <w:rsid w:val="00B872E2"/>
    <w:rsid w:val="00B9008D"/>
    <w:rsid w:val="00B950A5"/>
    <w:rsid w:val="00BA2E72"/>
    <w:rsid w:val="00BB4532"/>
    <w:rsid w:val="00BD740D"/>
    <w:rsid w:val="00BE1DB2"/>
    <w:rsid w:val="00BE3BB5"/>
    <w:rsid w:val="00BF1308"/>
    <w:rsid w:val="00BF2C22"/>
    <w:rsid w:val="00C025FB"/>
    <w:rsid w:val="00C126FA"/>
    <w:rsid w:val="00C13DC0"/>
    <w:rsid w:val="00C145C1"/>
    <w:rsid w:val="00C14FB1"/>
    <w:rsid w:val="00C1590B"/>
    <w:rsid w:val="00C16817"/>
    <w:rsid w:val="00C1784F"/>
    <w:rsid w:val="00C17EEC"/>
    <w:rsid w:val="00C256F1"/>
    <w:rsid w:val="00C4172C"/>
    <w:rsid w:val="00C4459B"/>
    <w:rsid w:val="00C4753B"/>
    <w:rsid w:val="00C477E0"/>
    <w:rsid w:val="00C51A30"/>
    <w:rsid w:val="00C542C7"/>
    <w:rsid w:val="00C57D33"/>
    <w:rsid w:val="00C6074C"/>
    <w:rsid w:val="00C62A4E"/>
    <w:rsid w:val="00C65302"/>
    <w:rsid w:val="00C665EE"/>
    <w:rsid w:val="00C72E0D"/>
    <w:rsid w:val="00C83D46"/>
    <w:rsid w:val="00C87AB2"/>
    <w:rsid w:val="00C91DA7"/>
    <w:rsid w:val="00C964E3"/>
    <w:rsid w:val="00C966FC"/>
    <w:rsid w:val="00C97641"/>
    <w:rsid w:val="00C97E49"/>
    <w:rsid w:val="00CA01C7"/>
    <w:rsid w:val="00CA0790"/>
    <w:rsid w:val="00CA10E5"/>
    <w:rsid w:val="00CB4F0A"/>
    <w:rsid w:val="00CB4FF9"/>
    <w:rsid w:val="00CB7094"/>
    <w:rsid w:val="00CB7242"/>
    <w:rsid w:val="00CC2F72"/>
    <w:rsid w:val="00CC4DDA"/>
    <w:rsid w:val="00CC7A78"/>
    <w:rsid w:val="00CD0AB4"/>
    <w:rsid w:val="00CD1284"/>
    <w:rsid w:val="00CD4415"/>
    <w:rsid w:val="00CE49DE"/>
    <w:rsid w:val="00CE4AAE"/>
    <w:rsid w:val="00CF32A0"/>
    <w:rsid w:val="00CF5240"/>
    <w:rsid w:val="00CF5AED"/>
    <w:rsid w:val="00D01C7F"/>
    <w:rsid w:val="00D0201D"/>
    <w:rsid w:val="00D05DA3"/>
    <w:rsid w:val="00D06DC4"/>
    <w:rsid w:val="00D12F7E"/>
    <w:rsid w:val="00D15978"/>
    <w:rsid w:val="00D2443D"/>
    <w:rsid w:val="00D31109"/>
    <w:rsid w:val="00D31A9B"/>
    <w:rsid w:val="00D37980"/>
    <w:rsid w:val="00D40C52"/>
    <w:rsid w:val="00D54433"/>
    <w:rsid w:val="00D56637"/>
    <w:rsid w:val="00D65D98"/>
    <w:rsid w:val="00D668F1"/>
    <w:rsid w:val="00D6727F"/>
    <w:rsid w:val="00D75C2F"/>
    <w:rsid w:val="00D84D8D"/>
    <w:rsid w:val="00D84ECF"/>
    <w:rsid w:val="00D9150B"/>
    <w:rsid w:val="00D91D38"/>
    <w:rsid w:val="00DA4328"/>
    <w:rsid w:val="00DA4CAD"/>
    <w:rsid w:val="00DA576C"/>
    <w:rsid w:val="00DA7B54"/>
    <w:rsid w:val="00DC52E4"/>
    <w:rsid w:val="00DC7C06"/>
    <w:rsid w:val="00DD2C97"/>
    <w:rsid w:val="00DF27F8"/>
    <w:rsid w:val="00E02970"/>
    <w:rsid w:val="00E04095"/>
    <w:rsid w:val="00E057E1"/>
    <w:rsid w:val="00E05BD7"/>
    <w:rsid w:val="00E07D75"/>
    <w:rsid w:val="00E13BE5"/>
    <w:rsid w:val="00E16550"/>
    <w:rsid w:val="00E2243A"/>
    <w:rsid w:val="00E25796"/>
    <w:rsid w:val="00E26964"/>
    <w:rsid w:val="00E270E4"/>
    <w:rsid w:val="00E35BAF"/>
    <w:rsid w:val="00E41418"/>
    <w:rsid w:val="00E42B35"/>
    <w:rsid w:val="00E52114"/>
    <w:rsid w:val="00E53B0D"/>
    <w:rsid w:val="00E65F9D"/>
    <w:rsid w:val="00E73E28"/>
    <w:rsid w:val="00E912CE"/>
    <w:rsid w:val="00E97794"/>
    <w:rsid w:val="00EA27CE"/>
    <w:rsid w:val="00EB10BA"/>
    <w:rsid w:val="00EB6573"/>
    <w:rsid w:val="00EB6E62"/>
    <w:rsid w:val="00EB75E8"/>
    <w:rsid w:val="00EC3057"/>
    <w:rsid w:val="00EC5A00"/>
    <w:rsid w:val="00EC68D1"/>
    <w:rsid w:val="00ED1760"/>
    <w:rsid w:val="00ED19C9"/>
    <w:rsid w:val="00ED49FE"/>
    <w:rsid w:val="00ED7A82"/>
    <w:rsid w:val="00EE2B19"/>
    <w:rsid w:val="00EF57CF"/>
    <w:rsid w:val="00EF735E"/>
    <w:rsid w:val="00F00202"/>
    <w:rsid w:val="00F02E30"/>
    <w:rsid w:val="00F05B54"/>
    <w:rsid w:val="00F0686A"/>
    <w:rsid w:val="00F12A70"/>
    <w:rsid w:val="00F15082"/>
    <w:rsid w:val="00F1718D"/>
    <w:rsid w:val="00F2645A"/>
    <w:rsid w:val="00F26E4C"/>
    <w:rsid w:val="00F31FCE"/>
    <w:rsid w:val="00F32788"/>
    <w:rsid w:val="00F40CEF"/>
    <w:rsid w:val="00F41F17"/>
    <w:rsid w:val="00F42475"/>
    <w:rsid w:val="00F42AAA"/>
    <w:rsid w:val="00F4682F"/>
    <w:rsid w:val="00F478D0"/>
    <w:rsid w:val="00F55478"/>
    <w:rsid w:val="00F5585F"/>
    <w:rsid w:val="00F6222B"/>
    <w:rsid w:val="00F630AA"/>
    <w:rsid w:val="00F63EC0"/>
    <w:rsid w:val="00F67646"/>
    <w:rsid w:val="00F770A4"/>
    <w:rsid w:val="00F85343"/>
    <w:rsid w:val="00FA1C72"/>
    <w:rsid w:val="00FA26DE"/>
    <w:rsid w:val="00FA4259"/>
    <w:rsid w:val="00FA670C"/>
    <w:rsid w:val="00FB3DA6"/>
    <w:rsid w:val="00FC0E4C"/>
    <w:rsid w:val="00FC159C"/>
    <w:rsid w:val="00FD7781"/>
    <w:rsid w:val="00FD7C5D"/>
    <w:rsid w:val="00FE0B7C"/>
    <w:rsid w:val="00FE0CEA"/>
    <w:rsid w:val="00FE7106"/>
    <w:rsid w:val="00FF087C"/>
    <w:rsid w:val="00FF27D8"/>
    <w:rsid w:val="00FF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note text" w:qFormat="1"/>
    <w:lsdException w:name="header" w:uiPriority="99"/>
    <w:lsdException w:name="footer" w:uiPriority="99"/>
    <w:lsdException w:name="caption" w:locked="1" w:semiHidden="1" w:unhideWhenUsed="1" w:qFormat="1"/>
    <w:lsdException w:name="table of figures" w:locked="1"/>
    <w:lsdException w:name="table of authorities" w:locked="1"/>
    <w:lsdException w:name="macro" w:locked="1"/>
    <w:lsdException w:name="toa heading" w:locked="1"/>
    <w:lsdException w:name="List Bullet" w:qFormat="1"/>
    <w:lsdException w:name="List Number" w:qFormat="1"/>
    <w:lsdException w:name="Block Text" w:qFormat="1"/>
    <w:lsdException w:name="Document Map" w:locked="1"/>
    <w:lsdException w:name="Balloon Text"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11260D"/>
    <w:rPr>
      <w:sz w:val="24"/>
      <w:szCs w:val="24"/>
    </w:rPr>
  </w:style>
  <w:style w:type="paragraph" w:styleId="Heading1">
    <w:name w:val="heading 1"/>
    <w:basedOn w:val="Normal"/>
    <w:next w:val="Normal"/>
    <w:locked/>
    <w:rsid w:val="00F26E4C"/>
    <w:pPr>
      <w:keepNext/>
      <w:spacing w:before="240" w:after="240"/>
      <w:outlineLvl w:val="0"/>
    </w:pPr>
    <w:rPr>
      <w:rFonts w:cs="Arial"/>
      <w:bCs/>
      <w:kern w:val="32"/>
      <w:sz w:val="48"/>
      <w:szCs w:val="32"/>
    </w:rPr>
  </w:style>
  <w:style w:type="paragraph" w:styleId="Heading2">
    <w:name w:val="heading 2"/>
    <w:basedOn w:val="Normal"/>
    <w:next w:val="Normal"/>
    <w:locked/>
    <w:rsid w:val="00EB75E8"/>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EB75E8"/>
    <w:pPr>
      <w:keepNext/>
      <w:spacing w:before="240" w:after="60"/>
      <w:outlineLvl w:val="2"/>
    </w:pPr>
    <w:rPr>
      <w:rFonts w:ascii="Arial" w:hAnsi="Arial" w:cs="Arial"/>
      <w:b/>
      <w:bCs/>
      <w:sz w:val="26"/>
      <w:szCs w:val="26"/>
    </w:rPr>
  </w:style>
  <w:style w:type="paragraph" w:styleId="Heading4">
    <w:name w:val="heading 4"/>
    <w:basedOn w:val="Normal"/>
    <w:next w:val="Normal"/>
    <w:locked/>
    <w:rsid w:val="00EB75E8"/>
    <w:pPr>
      <w:keepNext/>
      <w:spacing w:before="240" w:after="60"/>
      <w:outlineLvl w:val="3"/>
    </w:pPr>
    <w:rPr>
      <w:b/>
      <w:bCs/>
      <w:sz w:val="28"/>
      <w:szCs w:val="28"/>
    </w:rPr>
  </w:style>
  <w:style w:type="paragraph" w:styleId="Heading5">
    <w:name w:val="heading 5"/>
    <w:basedOn w:val="Normal"/>
    <w:next w:val="Normal"/>
    <w:locked/>
    <w:rsid w:val="00EB75E8"/>
    <w:pPr>
      <w:spacing w:before="240" w:after="60"/>
      <w:outlineLvl w:val="4"/>
    </w:pPr>
    <w:rPr>
      <w:b/>
      <w:bCs/>
      <w:i/>
      <w:iCs/>
      <w:sz w:val="26"/>
      <w:szCs w:val="26"/>
    </w:rPr>
  </w:style>
  <w:style w:type="paragraph" w:styleId="Heading6">
    <w:name w:val="heading 6"/>
    <w:basedOn w:val="Normal"/>
    <w:next w:val="Normal"/>
    <w:locked/>
    <w:rsid w:val="00EB75E8"/>
    <w:pPr>
      <w:spacing w:before="240" w:after="60"/>
      <w:outlineLvl w:val="5"/>
    </w:pPr>
    <w:rPr>
      <w:b/>
      <w:bCs/>
      <w:sz w:val="22"/>
      <w:szCs w:val="22"/>
    </w:rPr>
  </w:style>
  <w:style w:type="paragraph" w:styleId="Heading7">
    <w:name w:val="heading 7"/>
    <w:basedOn w:val="Normal"/>
    <w:next w:val="Normal"/>
    <w:locked/>
    <w:rsid w:val="00EB75E8"/>
    <w:pPr>
      <w:spacing w:before="240" w:after="60"/>
      <w:outlineLvl w:val="6"/>
    </w:pPr>
  </w:style>
  <w:style w:type="paragraph" w:styleId="Heading8">
    <w:name w:val="heading 8"/>
    <w:basedOn w:val="Normal"/>
    <w:next w:val="Normal"/>
    <w:locked/>
    <w:rsid w:val="00EB75E8"/>
    <w:pPr>
      <w:spacing w:before="240" w:after="60"/>
      <w:outlineLvl w:val="7"/>
    </w:pPr>
    <w:rPr>
      <w:i/>
      <w:iCs/>
    </w:rPr>
  </w:style>
  <w:style w:type="paragraph" w:styleId="Heading9">
    <w:name w:val="heading 9"/>
    <w:basedOn w:val="Normal"/>
    <w:next w:val="Normal"/>
    <w:locked/>
    <w:rsid w:val="00EB75E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qFormat/>
    <w:locked/>
    <w:rsid w:val="0053363C"/>
    <w:rPr>
      <w:sz w:val="20"/>
      <w:szCs w:val="20"/>
    </w:rPr>
  </w:style>
  <w:style w:type="character" w:customStyle="1" w:styleId="FootnoteTextChar">
    <w:name w:val="Footnote Text Char"/>
    <w:basedOn w:val="DefaultParagraphFont"/>
    <w:link w:val="FootnoteText"/>
    <w:rsid w:val="0053363C"/>
  </w:style>
  <w:style w:type="character" w:styleId="FootnoteReference">
    <w:name w:val="footnote reference"/>
    <w:basedOn w:val="DefaultParagraphFont"/>
    <w:locked/>
    <w:rsid w:val="00FA26DE"/>
    <w:rPr>
      <w:rFonts w:ascii="Times New Roman" w:hAnsi="Times New Roman"/>
      <w:vertAlign w:val="superscript"/>
    </w:rPr>
  </w:style>
  <w:style w:type="paragraph" w:styleId="ListParagraph">
    <w:name w:val="List Paragraph"/>
    <w:basedOn w:val="Normal"/>
    <w:uiPriority w:val="34"/>
    <w:qFormat/>
    <w:locked/>
    <w:rsid w:val="00D05DA3"/>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locked/>
    <w:rsid w:val="00D05DA3"/>
    <w:pPr>
      <w:tabs>
        <w:tab w:val="center" w:pos="4680"/>
        <w:tab w:val="right" w:pos="9360"/>
      </w:tabs>
    </w:pPr>
  </w:style>
  <w:style w:type="character" w:customStyle="1" w:styleId="HeaderChar">
    <w:name w:val="Header Char"/>
    <w:basedOn w:val="DefaultParagraphFont"/>
    <w:link w:val="Header"/>
    <w:uiPriority w:val="99"/>
    <w:rsid w:val="00D05DA3"/>
    <w:rPr>
      <w:sz w:val="24"/>
      <w:szCs w:val="24"/>
      <w:lang w:val="en-US" w:eastAsia="en-US" w:bidi="ar-SA"/>
    </w:rPr>
  </w:style>
  <w:style w:type="paragraph" w:styleId="Footer">
    <w:name w:val="footer"/>
    <w:basedOn w:val="Normal"/>
    <w:link w:val="FooterChar"/>
    <w:uiPriority w:val="99"/>
    <w:locked/>
    <w:rsid w:val="00D05DA3"/>
    <w:pPr>
      <w:tabs>
        <w:tab w:val="center" w:pos="4680"/>
        <w:tab w:val="right" w:pos="9360"/>
      </w:tabs>
    </w:pPr>
  </w:style>
  <w:style w:type="character" w:customStyle="1" w:styleId="FooterChar">
    <w:name w:val="Footer Char"/>
    <w:basedOn w:val="DefaultParagraphFont"/>
    <w:link w:val="Footer"/>
    <w:uiPriority w:val="99"/>
    <w:rsid w:val="00D05DA3"/>
    <w:rPr>
      <w:sz w:val="24"/>
      <w:szCs w:val="24"/>
      <w:lang w:val="en-US" w:eastAsia="en-US" w:bidi="ar-SA"/>
    </w:rPr>
  </w:style>
  <w:style w:type="character" w:styleId="Hyperlink">
    <w:name w:val="Hyperlink"/>
    <w:basedOn w:val="DefaultParagraphFont"/>
    <w:semiHidden/>
    <w:locked/>
    <w:rsid w:val="00D05DA3"/>
    <w:rPr>
      <w:color w:val="0000FF"/>
      <w:u w:val="single"/>
    </w:rPr>
  </w:style>
  <w:style w:type="paragraph" w:customStyle="1" w:styleId="TParaINDENT">
    <w:name w:val="T_Para INDENT"/>
    <w:semiHidden/>
    <w:locked/>
    <w:rsid w:val="00D05DA3"/>
    <w:pPr>
      <w:tabs>
        <w:tab w:val="right" w:pos="6480"/>
      </w:tabs>
      <w:spacing w:line="220" w:lineRule="exact"/>
      <w:ind w:firstLine="240"/>
    </w:pPr>
    <w:rPr>
      <w:rFonts w:ascii="Garamond"/>
      <w:noProof/>
    </w:rPr>
  </w:style>
  <w:style w:type="paragraph" w:styleId="BalloonText">
    <w:name w:val="Balloon Text"/>
    <w:basedOn w:val="Normal"/>
    <w:semiHidden/>
    <w:qFormat/>
    <w:locked/>
    <w:rsid w:val="00D05DA3"/>
    <w:rPr>
      <w:rFonts w:ascii="Tahoma" w:hAnsi="Tahoma" w:cs="Tahoma"/>
      <w:sz w:val="16"/>
      <w:szCs w:val="16"/>
    </w:rPr>
  </w:style>
  <w:style w:type="character" w:styleId="CommentReference">
    <w:name w:val="annotation reference"/>
    <w:basedOn w:val="DefaultParagraphFont"/>
    <w:semiHidden/>
    <w:locked/>
    <w:rsid w:val="00D05DA3"/>
    <w:rPr>
      <w:sz w:val="16"/>
      <w:szCs w:val="16"/>
    </w:rPr>
  </w:style>
  <w:style w:type="paragraph" w:styleId="CommentText">
    <w:name w:val="annotation text"/>
    <w:basedOn w:val="Normal"/>
    <w:semiHidden/>
    <w:locked/>
    <w:rsid w:val="00D05DA3"/>
    <w:rPr>
      <w:sz w:val="20"/>
      <w:szCs w:val="20"/>
    </w:rPr>
  </w:style>
  <w:style w:type="paragraph" w:styleId="CommentSubject">
    <w:name w:val="annotation subject"/>
    <w:basedOn w:val="CommentText"/>
    <w:next w:val="CommentText"/>
    <w:semiHidden/>
    <w:locked/>
    <w:rsid w:val="00D05DA3"/>
    <w:rPr>
      <w:b/>
      <w:bCs/>
    </w:rPr>
  </w:style>
  <w:style w:type="character" w:styleId="FollowedHyperlink">
    <w:name w:val="FollowedHyperlink"/>
    <w:basedOn w:val="DefaultParagraphFont"/>
    <w:semiHidden/>
    <w:locked/>
    <w:rsid w:val="00D05DA3"/>
    <w:rPr>
      <w:color w:val="800080"/>
      <w:u w:val="single"/>
    </w:rPr>
  </w:style>
  <w:style w:type="character" w:styleId="PageNumber">
    <w:name w:val="page number"/>
    <w:basedOn w:val="DefaultParagraphFont"/>
    <w:semiHidden/>
    <w:locked/>
    <w:rsid w:val="00B37AD7"/>
  </w:style>
  <w:style w:type="paragraph" w:styleId="HTMLPreformatted">
    <w:name w:val="HTML Preformatted"/>
    <w:basedOn w:val="Normal"/>
    <w:semiHidden/>
    <w:locked/>
    <w:rsid w:val="00523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psindent2">
    <w:name w:val="ps_indent_2"/>
    <w:basedOn w:val="Normal"/>
    <w:semiHidden/>
    <w:locked/>
    <w:rsid w:val="00255D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 w:val="left" w:pos="13320"/>
        <w:tab w:val="left" w:pos="13680"/>
        <w:tab w:val="left" w:pos="14040"/>
        <w:tab w:val="left" w:pos="14400"/>
        <w:tab w:val="left" w:pos="14760"/>
        <w:tab w:val="left" w:pos="15120"/>
        <w:tab w:val="left" w:pos="15480"/>
        <w:tab w:val="left" w:pos="15840"/>
      </w:tabs>
      <w:spacing w:before="240" w:after="240"/>
      <w:ind w:left="1440"/>
    </w:pPr>
  </w:style>
  <w:style w:type="paragraph" w:customStyle="1" w:styleId="ChapterNumber">
    <w:name w:val="Chapter Number"/>
    <w:basedOn w:val="Normal"/>
    <w:link w:val="ChapterNumberChar"/>
    <w:rsid w:val="001F244F"/>
    <w:pPr>
      <w:spacing w:line="480" w:lineRule="auto"/>
    </w:pPr>
    <w:rPr>
      <w:sz w:val="48"/>
    </w:rPr>
  </w:style>
  <w:style w:type="character" w:customStyle="1" w:styleId="ChapterNumberChar">
    <w:name w:val="Chapter Number Char"/>
    <w:basedOn w:val="DefaultParagraphFont"/>
    <w:link w:val="ChapterNumber"/>
    <w:rsid w:val="00EB75E8"/>
    <w:rPr>
      <w:sz w:val="48"/>
      <w:szCs w:val="24"/>
      <w:lang w:val="en-US" w:eastAsia="en-US" w:bidi="ar-SA"/>
    </w:rPr>
  </w:style>
  <w:style w:type="numbering" w:styleId="111111">
    <w:name w:val="Outline List 2"/>
    <w:basedOn w:val="NoList"/>
    <w:semiHidden/>
    <w:locked/>
    <w:rsid w:val="00EB75E8"/>
    <w:pPr>
      <w:numPr>
        <w:numId w:val="9"/>
      </w:numPr>
    </w:pPr>
  </w:style>
  <w:style w:type="numbering" w:styleId="1ai">
    <w:name w:val="Outline List 1"/>
    <w:basedOn w:val="NoList"/>
    <w:semiHidden/>
    <w:locked/>
    <w:rsid w:val="00EB75E8"/>
    <w:pPr>
      <w:numPr>
        <w:numId w:val="10"/>
      </w:numPr>
    </w:pPr>
  </w:style>
  <w:style w:type="numbering" w:styleId="ArticleSection">
    <w:name w:val="Outline List 3"/>
    <w:basedOn w:val="NoList"/>
    <w:semiHidden/>
    <w:locked/>
    <w:rsid w:val="00EB75E8"/>
    <w:pPr>
      <w:numPr>
        <w:numId w:val="11"/>
      </w:numPr>
    </w:pPr>
  </w:style>
  <w:style w:type="paragraph" w:styleId="BlockText">
    <w:name w:val="Block Text"/>
    <w:basedOn w:val="ChapterTextIndent"/>
    <w:link w:val="BlockTextChar"/>
    <w:semiHidden/>
    <w:qFormat/>
    <w:locked/>
    <w:rsid w:val="00D9150B"/>
    <w:pPr>
      <w:ind w:right="720"/>
    </w:pPr>
  </w:style>
  <w:style w:type="paragraph" w:styleId="BodyText">
    <w:name w:val="Body Text"/>
    <w:basedOn w:val="Normal"/>
    <w:semiHidden/>
    <w:locked/>
    <w:rsid w:val="00EB75E8"/>
    <w:pPr>
      <w:spacing w:after="120"/>
    </w:pPr>
  </w:style>
  <w:style w:type="paragraph" w:styleId="BodyText2">
    <w:name w:val="Body Text 2"/>
    <w:basedOn w:val="Normal"/>
    <w:semiHidden/>
    <w:locked/>
    <w:rsid w:val="00EB75E8"/>
    <w:pPr>
      <w:spacing w:after="120" w:line="480" w:lineRule="auto"/>
    </w:pPr>
  </w:style>
  <w:style w:type="paragraph" w:styleId="BodyTextIndent">
    <w:name w:val="Body Text Indent"/>
    <w:basedOn w:val="Normal"/>
    <w:semiHidden/>
    <w:locked/>
    <w:rsid w:val="00EB75E8"/>
    <w:pPr>
      <w:spacing w:after="120"/>
      <w:ind w:left="360"/>
    </w:pPr>
  </w:style>
  <w:style w:type="paragraph" w:styleId="BodyTextFirstIndent2">
    <w:name w:val="Body Text First Indent 2"/>
    <w:basedOn w:val="BodyTextIndent"/>
    <w:semiHidden/>
    <w:locked/>
    <w:rsid w:val="00EB75E8"/>
    <w:pPr>
      <w:ind w:firstLine="210"/>
    </w:pPr>
  </w:style>
  <w:style w:type="paragraph" w:styleId="BodyTextIndent2">
    <w:name w:val="Body Text Indent 2"/>
    <w:basedOn w:val="Normal"/>
    <w:semiHidden/>
    <w:locked/>
    <w:rsid w:val="00EB75E8"/>
    <w:pPr>
      <w:spacing w:after="120" w:line="480" w:lineRule="auto"/>
      <w:ind w:left="360"/>
    </w:pPr>
  </w:style>
  <w:style w:type="paragraph" w:styleId="BodyTextIndent3">
    <w:name w:val="Body Text Indent 3"/>
    <w:basedOn w:val="Normal"/>
    <w:semiHidden/>
    <w:locked/>
    <w:rsid w:val="00EB75E8"/>
    <w:pPr>
      <w:spacing w:after="120"/>
      <w:ind w:left="360"/>
    </w:pPr>
    <w:rPr>
      <w:sz w:val="16"/>
      <w:szCs w:val="16"/>
    </w:rPr>
  </w:style>
  <w:style w:type="paragraph" w:styleId="Closing">
    <w:name w:val="Closing"/>
    <w:basedOn w:val="Normal"/>
    <w:semiHidden/>
    <w:locked/>
    <w:rsid w:val="00EB75E8"/>
    <w:pPr>
      <w:ind w:left="4320"/>
    </w:pPr>
  </w:style>
  <w:style w:type="paragraph" w:styleId="Date">
    <w:name w:val="Date"/>
    <w:basedOn w:val="Normal"/>
    <w:next w:val="Normal"/>
    <w:semiHidden/>
    <w:locked/>
    <w:rsid w:val="00EB75E8"/>
  </w:style>
  <w:style w:type="paragraph" w:styleId="E-mailSignature">
    <w:name w:val="E-mail Signature"/>
    <w:basedOn w:val="Normal"/>
    <w:semiHidden/>
    <w:locked/>
    <w:rsid w:val="00EB75E8"/>
  </w:style>
  <w:style w:type="character" w:styleId="Emphasis">
    <w:name w:val="Emphasis"/>
    <w:basedOn w:val="DefaultParagraphFont"/>
    <w:locked/>
    <w:rsid w:val="00EB75E8"/>
    <w:rPr>
      <w:i/>
      <w:iCs/>
    </w:rPr>
  </w:style>
  <w:style w:type="paragraph" w:styleId="EnvelopeAddress">
    <w:name w:val="envelope address"/>
    <w:basedOn w:val="Normal"/>
    <w:semiHidden/>
    <w:locked/>
    <w:rsid w:val="00EB75E8"/>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locked/>
    <w:rsid w:val="00EB75E8"/>
    <w:rPr>
      <w:rFonts w:ascii="Arial" w:hAnsi="Arial" w:cs="Arial"/>
      <w:sz w:val="20"/>
      <w:szCs w:val="20"/>
    </w:rPr>
  </w:style>
  <w:style w:type="character" w:styleId="HTMLAcronym">
    <w:name w:val="HTML Acronym"/>
    <w:basedOn w:val="DefaultParagraphFont"/>
    <w:semiHidden/>
    <w:locked/>
    <w:rsid w:val="00EB75E8"/>
  </w:style>
  <w:style w:type="paragraph" w:styleId="HTMLAddress">
    <w:name w:val="HTML Address"/>
    <w:basedOn w:val="Normal"/>
    <w:semiHidden/>
    <w:locked/>
    <w:rsid w:val="00EB75E8"/>
    <w:rPr>
      <w:i/>
      <w:iCs/>
    </w:rPr>
  </w:style>
  <w:style w:type="character" w:styleId="HTMLCite">
    <w:name w:val="HTML Cite"/>
    <w:basedOn w:val="DefaultParagraphFont"/>
    <w:semiHidden/>
    <w:locked/>
    <w:rsid w:val="00EB75E8"/>
    <w:rPr>
      <w:i/>
      <w:iCs/>
    </w:rPr>
  </w:style>
  <w:style w:type="character" w:styleId="HTMLCode">
    <w:name w:val="HTML Code"/>
    <w:basedOn w:val="DefaultParagraphFont"/>
    <w:semiHidden/>
    <w:locked/>
    <w:rsid w:val="00EB75E8"/>
    <w:rPr>
      <w:rFonts w:ascii="Courier New" w:hAnsi="Courier New" w:cs="Courier New"/>
      <w:sz w:val="20"/>
      <w:szCs w:val="20"/>
    </w:rPr>
  </w:style>
  <w:style w:type="character" w:styleId="HTMLDefinition">
    <w:name w:val="HTML Definition"/>
    <w:basedOn w:val="DefaultParagraphFont"/>
    <w:semiHidden/>
    <w:locked/>
    <w:rsid w:val="00EB75E8"/>
    <w:rPr>
      <w:i/>
      <w:iCs/>
    </w:rPr>
  </w:style>
  <w:style w:type="character" w:styleId="HTMLKeyboard">
    <w:name w:val="HTML Keyboard"/>
    <w:basedOn w:val="DefaultParagraphFont"/>
    <w:semiHidden/>
    <w:locked/>
    <w:rsid w:val="00EB75E8"/>
    <w:rPr>
      <w:rFonts w:ascii="Courier New" w:hAnsi="Courier New" w:cs="Courier New"/>
      <w:sz w:val="20"/>
      <w:szCs w:val="20"/>
    </w:rPr>
  </w:style>
  <w:style w:type="character" w:styleId="HTMLSample">
    <w:name w:val="HTML Sample"/>
    <w:basedOn w:val="DefaultParagraphFont"/>
    <w:semiHidden/>
    <w:locked/>
    <w:rsid w:val="00EB75E8"/>
    <w:rPr>
      <w:rFonts w:ascii="Courier New" w:hAnsi="Courier New" w:cs="Courier New"/>
    </w:rPr>
  </w:style>
  <w:style w:type="character" w:styleId="HTMLTypewriter">
    <w:name w:val="HTML Typewriter"/>
    <w:basedOn w:val="DefaultParagraphFont"/>
    <w:semiHidden/>
    <w:locked/>
    <w:rsid w:val="00EB75E8"/>
    <w:rPr>
      <w:rFonts w:ascii="Courier New" w:hAnsi="Courier New" w:cs="Courier New"/>
      <w:sz w:val="20"/>
      <w:szCs w:val="20"/>
    </w:rPr>
  </w:style>
  <w:style w:type="character" w:styleId="HTMLVariable">
    <w:name w:val="HTML Variable"/>
    <w:basedOn w:val="DefaultParagraphFont"/>
    <w:semiHidden/>
    <w:locked/>
    <w:rsid w:val="00EB75E8"/>
    <w:rPr>
      <w:i/>
      <w:iCs/>
    </w:rPr>
  </w:style>
  <w:style w:type="character" w:styleId="LineNumber">
    <w:name w:val="line number"/>
    <w:basedOn w:val="DefaultParagraphFont"/>
    <w:semiHidden/>
    <w:locked/>
    <w:rsid w:val="00EB75E8"/>
  </w:style>
  <w:style w:type="paragraph" w:styleId="List">
    <w:name w:val="List"/>
    <w:basedOn w:val="Normal"/>
    <w:semiHidden/>
    <w:locked/>
    <w:rsid w:val="00EB75E8"/>
    <w:pPr>
      <w:ind w:left="360" w:hanging="360"/>
    </w:pPr>
  </w:style>
  <w:style w:type="paragraph" w:styleId="List2">
    <w:name w:val="List 2"/>
    <w:basedOn w:val="Normal"/>
    <w:semiHidden/>
    <w:locked/>
    <w:rsid w:val="00EB75E8"/>
    <w:pPr>
      <w:ind w:left="720" w:hanging="360"/>
    </w:pPr>
  </w:style>
  <w:style w:type="paragraph" w:styleId="List3">
    <w:name w:val="List 3"/>
    <w:basedOn w:val="Normal"/>
    <w:semiHidden/>
    <w:locked/>
    <w:rsid w:val="00EB75E8"/>
    <w:pPr>
      <w:ind w:left="1080" w:hanging="360"/>
    </w:pPr>
  </w:style>
  <w:style w:type="paragraph" w:styleId="List4">
    <w:name w:val="List 4"/>
    <w:basedOn w:val="Normal"/>
    <w:semiHidden/>
    <w:locked/>
    <w:rsid w:val="00EB75E8"/>
    <w:pPr>
      <w:ind w:left="1440" w:hanging="360"/>
    </w:pPr>
  </w:style>
  <w:style w:type="paragraph" w:styleId="List5">
    <w:name w:val="List 5"/>
    <w:basedOn w:val="Normal"/>
    <w:semiHidden/>
    <w:locked/>
    <w:rsid w:val="00EB75E8"/>
    <w:pPr>
      <w:ind w:left="1800" w:hanging="360"/>
    </w:pPr>
  </w:style>
  <w:style w:type="paragraph" w:styleId="ListBullet">
    <w:name w:val="List Bullet"/>
    <w:basedOn w:val="ListBullet2"/>
    <w:semiHidden/>
    <w:qFormat/>
    <w:locked/>
    <w:rsid w:val="00DA4328"/>
  </w:style>
  <w:style w:type="paragraph" w:styleId="ListBullet2">
    <w:name w:val="List Bullet 2"/>
    <w:basedOn w:val="Normal"/>
    <w:semiHidden/>
    <w:locked/>
    <w:rsid w:val="00EB75E8"/>
  </w:style>
  <w:style w:type="paragraph" w:styleId="ListBullet3">
    <w:name w:val="List Bullet 3"/>
    <w:basedOn w:val="Normal"/>
    <w:semiHidden/>
    <w:locked/>
    <w:rsid w:val="00EB75E8"/>
    <w:pPr>
      <w:numPr>
        <w:numId w:val="1"/>
      </w:numPr>
    </w:pPr>
  </w:style>
  <w:style w:type="paragraph" w:styleId="ListBullet4">
    <w:name w:val="List Bullet 4"/>
    <w:basedOn w:val="Normal"/>
    <w:semiHidden/>
    <w:locked/>
    <w:rsid w:val="00EB75E8"/>
    <w:pPr>
      <w:numPr>
        <w:numId w:val="2"/>
      </w:numPr>
    </w:pPr>
  </w:style>
  <w:style w:type="paragraph" w:styleId="ListBullet5">
    <w:name w:val="List Bullet 5"/>
    <w:basedOn w:val="Normal"/>
    <w:semiHidden/>
    <w:locked/>
    <w:rsid w:val="00EB75E8"/>
    <w:pPr>
      <w:numPr>
        <w:numId w:val="3"/>
      </w:numPr>
    </w:pPr>
  </w:style>
  <w:style w:type="paragraph" w:styleId="ListContinue">
    <w:name w:val="List Continue"/>
    <w:basedOn w:val="Normal"/>
    <w:semiHidden/>
    <w:locked/>
    <w:rsid w:val="00EB75E8"/>
    <w:pPr>
      <w:spacing w:after="120"/>
      <w:ind w:left="360"/>
    </w:pPr>
  </w:style>
  <w:style w:type="paragraph" w:styleId="ListContinue2">
    <w:name w:val="List Continue 2"/>
    <w:basedOn w:val="Normal"/>
    <w:semiHidden/>
    <w:locked/>
    <w:rsid w:val="00EB75E8"/>
    <w:pPr>
      <w:spacing w:after="120"/>
      <w:ind w:left="720"/>
    </w:pPr>
  </w:style>
  <w:style w:type="paragraph" w:styleId="ListContinue3">
    <w:name w:val="List Continue 3"/>
    <w:basedOn w:val="Normal"/>
    <w:semiHidden/>
    <w:locked/>
    <w:rsid w:val="00EB75E8"/>
    <w:pPr>
      <w:spacing w:after="120"/>
      <w:ind w:left="1080"/>
    </w:pPr>
  </w:style>
  <w:style w:type="paragraph" w:styleId="ListContinue4">
    <w:name w:val="List Continue 4"/>
    <w:basedOn w:val="Normal"/>
    <w:semiHidden/>
    <w:locked/>
    <w:rsid w:val="00EB75E8"/>
    <w:pPr>
      <w:spacing w:after="120"/>
      <w:ind w:left="1440"/>
    </w:pPr>
  </w:style>
  <w:style w:type="paragraph" w:styleId="ListContinue5">
    <w:name w:val="List Continue 5"/>
    <w:basedOn w:val="Normal"/>
    <w:semiHidden/>
    <w:locked/>
    <w:rsid w:val="00EB75E8"/>
    <w:pPr>
      <w:spacing w:after="120"/>
      <w:ind w:left="1800"/>
    </w:pPr>
  </w:style>
  <w:style w:type="paragraph" w:styleId="ListNumber">
    <w:name w:val="List Number"/>
    <w:basedOn w:val="Normal"/>
    <w:semiHidden/>
    <w:qFormat/>
    <w:locked/>
    <w:rsid w:val="00EB75E8"/>
    <w:pPr>
      <w:numPr>
        <w:numId w:val="4"/>
      </w:numPr>
    </w:pPr>
  </w:style>
  <w:style w:type="paragraph" w:styleId="ListNumber2">
    <w:name w:val="List Number 2"/>
    <w:basedOn w:val="Normal"/>
    <w:semiHidden/>
    <w:locked/>
    <w:rsid w:val="00EB75E8"/>
    <w:pPr>
      <w:numPr>
        <w:numId w:val="5"/>
      </w:numPr>
    </w:pPr>
  </w:style>
  <w:style w:type="paragraph" w:styleId="ListNumber3">
    <w:name w:val="List Number 3"/>
    <w:basedOn w:val="Normal"/>
    <w:semiHidden/>
    <w:locked/>
    <w:rsid w:val="00EB75E8"/>
    <w:pPr>
      <w:numPr>
        <w:numId w:val="6"/>
      </w:numPr>
    </w:pPr>
  </w:style>
  <w:style w:type="paragraph" w:styleId="ListNumber4">
    <w:name w:val="List Number 4"/>
    <w:basedOn w:val="Normal"/>
    <w:semiHidden/>
    <w:locked/>
    <w:rsid w:val="00EB75E8"/>
    <w:pPr>
      <w:numPr>
        <w:numId w:val="7"/>
      </w:numPr>
    </w:pPr>
  </w:style>
  <w:style w:type="paragraph" w:styleId="ListNumber5">
    <w:name w:val="List Number 5"/>
    <w:basedOn w:val="Normal"/>
    <w:semiHidden/>
    <w:locked/>
    <w:rsid w:val="00EB75E8"/>
    <w:pPr>
      <w:numPr>
        <w:numId w:val="8"/>
      </w:numPr>
    </w:pPr>
  </w:style>
  <w:style w:type="paragraph" w:styleId="MessageHeader">
    <w:name w:val="Message Header"/>
    <w:basedOn w:val="Normal"/>
    <w:semiHidden/>
    <w:locked/>
    <w:rsid w:val="00EB75E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locked/>
    <w:rsid w:val="00EB75E8"/>
  </w:style>
  <w:style w:type="paragraph" w:styleId="NormalIndent">
    <w:name w:val="Normal Indent"/>
    <w:basedOn w:val="Normal"/>
    <w:semiHidden/>
    <w:locked/>
    <w:rsid w:val="00EB75E8"/>
    <w:pPr>
      <w:ind w:left="720"/>
    </w:pPr>
  </w:style>
  <w:style w:type="paragraph" w:styleId="NoteHeading">
    <w:name w:val="Note Heading"/>
    <w:basedOn w:val="Normal"/>
    <w:next w:val="Normal"/>
    <w:semiHidden/>
    <w:locked/>
    <w:rsid w:val="00EB75E8"/>
  </w:style>
  <w:style w:type="paragraph" w:styleId="PlainText">
    <w:name w:val="Plain Text"/>
    <w:basedOn w:val="Normal"/>
    <w:semiHidden/>
    <w:locked/>
    <w:rsid w:val="00EB75E8"/>
    <w:rPr>
      <w:rFonts w:ascii="Courier New" w:hAnsi="Courier New" w:cs="Courier New"/>
      <w:sz w:val="20"/>
      <w:szCs w:val="20"/>
    </w:rPr>
  </w:style>
  <w:style w:type="paragraph" w:styleId="Salutation">
    <w:name w:val="Salutation"/>
    <w:basedOn w:val="Normal"/>
    <w:next w:val="Normal"/>
    <w:semiHidden/>
    <w:locked/>
    <w:rsid w:val="00EB75E8"/>
  </w:style>
  <w:style w:type="paragraph" w:styleId="Signature">
    <w:name w:val="Signature"/>
    <w:basedOn w:val="Normal"/>
    <w:semiHidden/>
    <w:locked/>
    <w:rsid w:val="00EB75E8"/>
    <w:pPr>
      <w:ind w:left="4320"/>
    </w:pPr>
  </w:style>
  <w:style w:type="character" w:styleId="Strong">
    <w:name w:val="Strong"/>
    <w:basedOn w:val="DefaultParagraphFont"/>
    <w:locked/>
    <w:rsid w:val="00EB75E8"/>
    <w:rPr>
      <w:b/>
      <w:bCs/>
    </w:rPr>
  </w:style>
  <w:style w:type="paragraph" w:styleId="Subtitle">
    <w:name w:val="Subtitle"/>
    <w:basedOn w:val="Normal"/>
    <w:locked/>
    <w:rsid w:val="00EB75E8"/>
    <w:pPr>
      <w:spacing w:after="60"/>
      <w:jc w:val="center"/>
      <w:outlineLvl w:val="1"/>
    </w:pPr>
    <w:rPr>
      <w:rFonts w:ascii="Arial" w:hAnsi="Arial" w:cs="Arial"/>
    </w:rPr>
  </w:style>
  <w:style w:type="table" w:styleId="Table3Deffects1">
    <w:name w:val="Table 3D effects 1"/>
    <w:basedOn w:val="TableNormal"/>
    <w:semiHidden/>
    <w:locked/>
    <w:rsid w:val="00EB75E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EB75E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EB75E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EB75E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EB75E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EB75E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EB75E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EB75E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EB75E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EB75E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EB75E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EB75E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EB75E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EB75E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EB75E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EB75E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locked/>
    <w:rsid w:val="00EB75E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locked/>
    <w:rsid w:val="00EB75E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EB75E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EB75E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EB75E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EB75E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EB75E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EB75E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EB75E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EB75E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EB75E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EB75E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EB75E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EB75E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EB75E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EB75E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EB7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locked/>
    <w:rsid w:val="00EB75E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EB75E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EB75E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locked/>
    <w:rsid w:val="007352CA"/>
    <w:pPr>
      <w:spacing w:before="240" w:after="60"/>
      <w:jc w:val="center"/>
      <w:outlineLvl w:val="0"/>
    </w:pPr>
    <w:rPr>
      <w:rFonts w:ascii="Arial" w:hAnsi="Arial" w:cs="Arial"/>
      <w:b/>
      <w:bCs/>
      <w:kern w:val="28"/>
      <w:sz w:val="32"/>
      <w:szCs w:val="32"/>
    </w:rPr>
  </w:style>
  <w:style w:type="paragraph" w:styleId="BodyText3">
    <w:name w:val="Body Text 3"/>
    <w:basedOn w:val="Normal"/>
    <w:semiHidden/>
    <w:locked/>
    <w:rsid w:val="00EB75E8"/>
    <w:pPr>
      <w:spacing w:after="120"/>
    </w:pPr>
    <w:rPr>
      <w:sz w:val="16"/>
      <w:szCs w:val="16"/>
    </w:rPr>
  </w:style>
  <w:style w:type="character" w:styleId="EndnoteReference">
    <w:name w:val="endnote reference"/>
    <w:basedOn w:val="DefaultParagraphFont"/>
    <w:semiHidden/>
    <w:locked/>
    <w:rsid w:val="00EB75E8"/>
    <w:rPr>
      <w:vertAlign w:val="superscript"/>
    </w:rPr>
  </w:style>
  <w:style w:type="paragraph" w:styleId="EndnoteText">
    <w:name w:val="endnote text"/>
    <w:basedOn w:val="Normal"/>
    <w:semiHidden/>
    <w:locked/>
    <w:rsid w:val="00EB75E8"/>
    <w:rPr>
      <w:sz w:val="20"/>
      <w:szCs w:val="20"/>
    </w:rPr>
  </w:style>
  <w:style w:type="paragraph" w:styleId="Index1">
    <w:name w:val="index 1"/>
    <w:basedOn w:val="Normal"/>
    <w:next w:val="Normal"/>
    <w:autoRedefine/>
    <w:semiHidden/>
    <w:locked/>
    <w:rsid w:val="00EB75E8"/>
    <w:pPr>
      <w:ind w:left="240" w:hanging="240"/>
    </w:pPr>
  </w:style>
  <w:style w:type="paragraph" w:styleId="IndexHeading">
    <w:name w:val="index heading"/>
    <w:basedOn w:val="Normal"/>
    <w:next w:val="Index1"/>
    <w:semiHidden/>
    <w:locked/>
    <w:rsid w:val="00EB75E8"/>
    <w:rPr>
      <w:rFonts w:ascii="Arial" w:hAnsi="Arial" w:cs="Arial"/>
      <w:b/>
      <w:bCs/>
    </w:rPr>
  </w:style>
  <w:style w:type="paragraph" w:customStyle="1" w:styleId="ChapterTitle">
    <w:name w:val="Chapter Title"/>
    <w:basedOn w:val="Title"/>
    <w:link w:val="ChapterTitleChar"/>
    <w:qFormat/>
    <w:rsid w:val="00D2443D"/>
    <w:pPr>
      <w:spacing w:after="240"/>
      <w:jc w:val="left"/>
    </w:pPr>
    <w:rPr>
      <w:rFonts w:ascii="Times New Roman" w:hAnsi="Times New Roman"/>
      <w:bCs w:val="0"/>
      <w:sz w:val="48"/>
    </w:rPr>
  </w:style>
  <w:style w:type="character" w:customStyle="1" w:styleId="TitleChar">
    <w:name w:val="Title Char"/>
    <w:basedOn w:val="DefaultParagraphFont"/>
    <w:link w:val="Title"/>
    <w:rsid w:val="007352CA"/>
    <w:rPr>
      <w:rFonts w:ascii="Arial" w:hAnsi="Arial" w:cs="Arial"/>
      <w:b/>
      <w:bCs/>
      <w:kern w:val="28"/>
      <w:sz w:val="32"/>
      <w:szCs w:val="32"/>
      <w:lang w:val="en-US" w:eastAsia="en-US" w:bidi="ar-SA"/>
    </w:rPr>
  </w:style>
  <w:style w:type="character" w:customStyle="1" w:styleId="ChapterTitleChar">
    <w:name w:val="Chapter Title Char"/>
    <w:basedOn w:val="TitleChar"/>
    <w:link w:val="ChapterTitle"/>
    <w:rsid w:val="00D2443D"/>
    <w:rPr>
      <w:rFonts w:ascii="Arial" w:hAnsi="Arial" w:cs="Arial"/>
      <w:b/>
      <w:bCs w:val="0"/>
      <w:kern w:val="28"/>
      <w:sz w:val="48"/>
      <w:szCs w:val="32"/>
      <w:lang w:val="en-US" w:eastAsia="en-US" w:bidi="ar-SA"/>
    </w:rPr>
  </w:style>
  <w:style w:type="numbering" w:customStyle="1" w:styleId="OutlineList">
    <w:name w:val="Outline List"/>
    <w:basedOn w:val="NoList"/>
    <w:semiHidden/>
    <w:rsid w:val="007352CA"/>
    <w:pPr>
      <w:numPr>
        <w:numId w:val="12"/>
      </w:numPr>
    </w:pPr>
  </w:style>
  <w:style w:type="paragraph" w:styleId="BodyTextFirstIndent">
    <w:name w:val="Body Text First Indent"/>
    <w:basedOn w:val="BodyText"/>
    <w:semiHidden/>
    <w:locked/>
    <w:rsid w:val="00680186"/>
    <w:pPr>
      <w:ind w:firstLine="210"/>
    </w:pPr>
  </w:style>
  <w:style w:type="paragraph" w:customStyle="1" w:styleId="1AHead">
    <w:name w:val="1A Head"/>
    <w:basedOn w:val="Normal"/>
    <w:rsid w:val="00680186"/>
    <w:pPr>
      <w:spacing w:line="480" w:lineRule="auto"/>
    </w:pPr>
    <w:rPr>
      <w:sz w:val="44"/>
    </w:rPr>
  </w:style>
  <w:style w:type="numbering" w:customStyle="1" w:styleId="Outline">
    <w:name w:val="Outline"/>
    <w:basedOn w:val="OutlineList"/>
    <w:rsid w:val="00680186"/>
    <w:pPr>
      <w:numPr>
        <w:numId w:val="13"/>
      </w:numPr>
    </w:pPr>
  </w:style>
  <w:style w:type="paragraph" w:customStyle="1" w:styleId="1Head">
    <w:name w:val="1 Head"/>
    <w:basedOn w:val="Normal"/>
    <w:qFormat/>
    <w:rsid w:val="00085022"/>
    <w:pPr>
      <w:spacing w:before="120" w:after="240"/>
    </w:pPr>
    <w:rPr>
      <w:b/>
      <w:sz w:val="28"/>
    </w:rPr>
  </w:style>
  <w:style w:type="paragraph" w:customStyle="1" w:styleId="ChapterText">
    <w:name w:val="Chapter Text"/>
    <w:basedOn w:val="Normal"/>
    <w:link w:val="ChapterTextChar"/>
    <w:qFormat/>
    <w:rsid w:val="00C57D33"/>
    <w:pPr>
      <w:spacing w:before="180" w:after="180"/>
    </w:pPr>
  </w:style>
  <w:style w:type="paragraph" w:customStyle="1" w:styleId="TextReference">
    <w:name w:val="Text Reference"/>
    <w:basedOn w:val="ChapterText"/>
    <w:link w:val="TextReferenceChar"/>
    <w:rsid w:val="002D58CE"/>
  </w:style>
  <w:style w:type="character" w:customStyle="1" w:styleId="ChapterTextChar">
    <w:name w:val="Chapter Text Char"/>
    <w:basedOn w:val="DefaultParagraphFont"/>
    <w:link w:val="ChapterText"/>
    <w:rsid w:val="00C57D33"/>
    <w:rPr>
      <w:sz w:val="24"/>
      <w:szCs w:val="24"/>
    </w:rPr>
  </w:style>
  <w:style w:type="character" w:customStyle="1" w:styleId="TextReferenceChar">
    <w:name w:val="Text Reference Char"/>
    <w:basedOn w:val="ChapterTextChar"/>
    <w:link w:val="TextReference"/>
    <w:rsid w:val="002D58CE"/>
    <w:rPr>
      <w:sz w:val="24"/>
      <w:szCs w:val="24"/>
    </w:rPr>
  </w:style>
  <w:style w:type="paragraph" w:customStyle="1" w:styleId="2Head">
    <w:name w:val="2 Head"/>
    <w:basedOn w:val="ChapterText"/>
    <w:qFormat/>
    <w:rsid w:val="00085022"/>
    <w:pPr>
      <w:spacing w:after="240"/>
    </w:pPr>
    <w:rPr>
      <w:i/>
      <w:sz w:val="28"/>
    </w:rPr>
  </w:style>
  <w:style w:type="paragraph" w:customStyle="1" w:styleId="ChapterTextIndent">
    <w:name w:val="Chapter Text Indent"/>
    <w:basedOn w:val="ChapterText"/>
    <w:link w:val="ChapterTextIndentChar"/>
    <w:rsid w:val="00B37AD7"/>
    <w:pPr>
      <w:ind w:left="720"/>
    </w:pPr>
  </w:style>
  <w:style w:type="numbering" w:customStyle="1" w:styleId="BulletList">
    <w:name w:val="Bullet List"/>
    <w:basedOn w:val="NoList"/>
    <w:rsid w:val="00CF5AED"/>
    <w:pPr>
      <w:numPr>
        <w:numId w:val="14"/>
      </w:numPr>
    </w:pPr>
  </w:style>
  <w:style w:type="paragraph" w:customStyle="1" w:styleId="3Head">
    <w:name w:val="3 Head"/>
    <w:basedOn w:val="Normal"/>
    <w:qFormat/>
    <w:rsid w:val="00085022"/>
    <w:pPr>
      <w:spacing w:before="120" w:after="240"/>
    </w:pPr>
    <w:rPr>
      <w:caps/>
    </w:rPr>
  </w:style>
  <w:style w:type="numbering" w:customStyle="1" w:styleId="NumberedList">
    <w:name w:val="Numbered List"/>
    <w:basedOn w:val="NoList"/>
    <w:locked/>
    <w:rsid w:val="00CF5AED"/>
    <w:pPr>
      <w:numPr>
        <w:numId w:val="15"/>
      </w:numPr>
    </w:pPr>
  </w:style>
  <w:style w:type="paragraph" w:customStyle="1" w:styleId="4Head">
    <w:name w:val="4 Head"/>
    <w:basedOn w:val="Normal"/>
    <w:qFormat/>
    <w:rsid w:val="00085022"/>
    <w:pPr>
      <w:spacing w:before="120" w:after="240"/>
    </w:pPr>
    <w:rPr>
      <w:b/>
      <w:i/>
      <w:sz w:val="22"/>
    </w:rPr>
  </w:style>
  <w:style w:type="paragraph" w:customStyle="1" w:styleId="UnnumberedList">
    <w:name w:val="Unnumbered List"/>
    <w:basedOn w:val="Normal"/>
    <w:rsid w:val="00FA26DE"/>
    <w:pPr>
      <w:spacing w:line="480" w:lineRule="auto"/>
      <w:ind w:left="720"/>
    </w:pPr>
  </w:style>
  <w:style w:type="paragraph" w:customStyle="1" w:styleId="Equation">
    <w:name w:val="Equation"/>
    <w:basedOn w:val="Normal"/>
    <w:rsid w:val="008B0837"/>
    <w:pPr>
      <w:spacing w:line="480" w:lineRule="auto"/>
      <w:jc w:val="center"/>
    </w:pPr>
    <w:rPr>
      <w:i/>
    </w:rPr>
  </w:style>
  <w:style w:type="paragraph" w:customStyle="1" w:styleId="ReferenceText">
    <w:name w:val="Reference Text"/>
    <w:basedOn w:val="Normal"/>
    <w:link w:val="ReferenceTextChar"/>
    <w:rsid w:val="00232084"/>
    <w:pPr>
      <w:spacing w:line="480" w:lineRule="auto"/>
    </w:pPr>
  </w:style>
  <w:style w:type="character" w:customStyle="1" w:styleId="ReferenceTextChar">
    <w:name w:val="Reference Text Char"/>
    <w:basedOn w:val="DefaultParagraphFont"/>
    <w:link w:val="ReferenceText"/>
    <w:rsid w:val="00232084"/>
    <w:rPr>
      <w:sz w:val="24"/>
      <w:szCs w:val="24"/>
      <w:lang w:val="en-US" w:eastAsia="en-US" w:bidi="ar-SA"/>
    </w:rPr>
  </w:style>
  <w:style w:type="numbering" w:customStyle="1" w:styleId="Style1">
    <w:name w:val="Style1"/>
    <w:uiPriority w:val="99"/>
    <w:rsid w:val="00DA4328"/>
    <w:pPr>
      <w:numPr>
        <w:numId w:val="16"/>
      </w:numPr>
    </w:pPr>
  </w:style>
  <w:style w:type="paragraph" w:customStyle="1" w:styleId="Special1">
    <w:name w:val="Special 1"/>
    <w:basedOn w:val="BodyText"/>
    <w:qFormat/>
    <w:rsid w:val="0053363C"/>
    <w:pPr>
      <w:pBdr>
        <w:top w:val="single" w:sz="4" w:space="1" w:color="auto"/>
        <w:left w:val="single" w:sz="4" w:space="4" w:color="auto"/>
        <w:bottom w:val="single" w:sz="4" w:space="1" w:color="auto"/>
        <w:right w:val="single" w:sz="4" w:space="4" w:color="auto"/>
      </w:pBdr>
      <w:spacing w:before="120"/>
      <w:ind w:left="720" w:right="720"/>
    </w:pPr>
  </w:style>
  <w:style w:type="paragraph" w:customStyle="1" w:styleId="BlockTextConversion">
    <w:name w:val="Block Text Conversion"/>
    <w:basedOn w:val="BlockText"/>
    <w:link w:val="BlockTextConversionChar"/>
    <w:qFormat/>
    <w:rsid w:val="00873456"/>
    <w:rPr>
      <w:sz w:val="22"/>
      <w:szCs w:val="22"/>
    </w:rPr>
  </w:style>
  <w:style w:type="character" w:customStyle="1" w:styleId="ChapterTextIndentChar">
    <w:name w:val="Chapter Text Indent Char"/>
    <w:basedOn w:val="ChapterTextChar"/>
    <w:link w:val="ChapterTextIndent"/>
    <w:rsid w:val="00873456"/>
    <w:rPr>
      <w:sz w:val="24"/>
      <w:szCs w:val="24"/>
    </w:rPr>
  </w:style>
  <w:style w:type="character" w:customStyle="1" w:styleId="BlockTextChar">
    <w:name w:val="Block Text Char"/>
    <w:basedOn w:val="ChapterTextIndentChar"/>
    <w:link w:val="BlockText"/>
    <w:semiHidden/>
    <w:rsid w:val="00873456"/>
    <w:rPr>
      <w:sz w:val="24"/>
      <w:szCs w:val="24"/>
    </w:rPr>
  </w:style>
  <w:style w:type="character" w:customStyle="1" w:styleId="BlockTextConversionChar">
    <w:name w:val="Block Text Conversion Char"/>
    <w:basedOn w:val="BlockTextChar"/>
    <w:link w:val="BlockTextConversion"/>
    <w:rsid w:val="00873456"/>
    <w:rPr>
      <w:sz w:val="22"/>
      <w:szCs w:val="22"/>
    </w:rPr>
  </w:style>
  <w:style w:type="paragraph" w:styleId="NoSpacing">
    <w:name w:val="No Spacing"/>
    <w:qFormat/>
    <w:rsid w:val="000A2411"/>
    <w:rPr>
      <w:rFonts w:ascii="Cambria" w:eastAsia="Calibri" w:hAnsi="Cambria"/>
      <w:sz w:val="24"/>
    </w:rPr>
  </w:style>
  <w:style w:type="paragraph" w:customStyle="1" w:styleId="Default">
    <w:name w:val="Default"/>
    <w:rsid w:val="000A2411"/>
    <w:pPr>
      <w:autoSpaceDE w:val="0"/>
      <w:autoSpaceDN w:val="0"/>
      <w:adjustRightInd w:val="0"/>
    </w:pPr>
    <w:rPr>
      <w:rFonts w:ascii="Arial" w:eastAsia="MS Mincho"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ow\Desktop\Author%20Template%20Work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63496F-6C80-4D22-B73A-BCFB70AFD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 Template Working.dot</Template>
  <TotalTime>0</TotalTime>
  <Pages>5</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Author Template</vt:lpstr>
    </vt:vector>
  </TitlesOfParts>
  <Company>Aicpa</Company>
  <LinksUpToDate>false</LinksUpToDate>
  <CharactersWithSpaces>12379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Template</dc:title>
  <dc:creator>agrow</dc:creator>
  <cp:lastModifiedBy>David Cohen</cp:lastModifiedBy>
  <cp:revision>2</cp:revision>
  <cp:lastPrinted>2013-12-30T19:36:00Z</cp:lastPrinted>
  <dcterms:created xsi:type="dcterms:W3CDTF">2014-01-14T21:59:00Z</dcterms:created>
  <dcterms:modified xsi:type="dcterms:W3CDTF">2014-01-14T21:59:00Z</dcterms:modified>
</cp:coreProperties>
</file>