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BD6C4" w14:textId="1B639183" w:rsidR="00701B89" w:rsidRDefault="00BF4D6D" w:rsidP="00BF4D6D">
      <w:pPr>
        <w:ind w:firstLine="0"/>
        <w:jc w:val="center"/>
      </w:pPr>
      <w:r>
        <w:t>Таблица сравнения</w:t>
      </w:r>
    </w:p>
    <w:p w14:paraId="73EE201F" w14:textId="470DB357" w:rsidR="00BF4D6D" w:rsidRDefault="00BF4D6D" w:rsidP="00BF4D6D">
      <w:pPr>
        <w:ind w:firstLine="0"/>
        <w:jc w:val="center"/>
      </w:pPr>
      <w:r w:rsidRPr="00BF4D6D">
        <w:drawing>
          <wp:inline distT="0" distB="0" distL="0" distR="0" wp14:anchorId="73A5E44C" wp14:editId="60E209F5">
            <wp:extent cx="5940425" cy="5188585"/>
            <wp:effectExtent l="0" t="0" r="3175" b="0"/>
            <wp:docPr id="1323548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8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8D379" w14:textId="39877B25" w:rsidR="00BF4D6D" w:rsidRDefault="00BF4D6D" w:rsidP="00BF4D6D">
      <w:pPr>
        <w:ind w:firstLine="0"/>
        <w:jc w:val="center"/>
      </w:pPr>
      <w:r>
        <w:t>Выводы</w:t>
      </w:r>
    </w:p>
    <w:p w14:paraId="2015B54C" w14:textId="572D005B" w:rsidR="00BF4D6D" w:rsidRPr="00BF4D6D" w:rsidRDefault="00BF4D6D" w:rsidP="00BF4D6D">
      <w:pPr>
        <w:ind w:firstLine="0"/>
        <w:jc w:val="center"/>
      </w:pPr>
      <w:r w:rsidRPr="00BF4D6D">
        <w:t xml:space="preserve">Были найдены 3 аналога, которые выполнены на очень высоком уровне, а именно ITSM 365.Support, </w:t>
      </w:r>
      <w:proofErr w:type="spellStart"/>
      <w:r w:rsidRPr="00BF4D6D">
        <w:t>Naumen</w:t>
      </w:r>
      <w:proofErr w:type="spellEnd"/>
      <w:r w:rsidRPr="00BF4D6D">
        <w:t xml:space="preserve"> Service Desk, 1</w:t>
      </w:r>
      <w:proofErr w:type="gramStart"/>
      <w:r w:rsidRPr="00BF4D6D">
        <w:t>С:ITILIUM</w:t>
      </w:r>
      <w:proofErr w:type="gramEnd"/>
      <w:r w:rsidRPr="00BF4D6D">
        <w:t xml:space="preserve"> (Не включена в таблицу, так как не нашёл достаточно информации), которые требуют более подробное изучения на использованные подходы.</w:t>
      </w:r>
      <w:r w:rsidRPr="00BF4D6D">
        <w:br/>
        <w:t>Причем лишь 1</w:t>
      </w:r>
      <w:proofErr w:type="gramStart"/>
      <w:r w:rsidRPr="00BF4D6D">
        <w:t>С:ITILIUM</w:t>
      </w:r>
      <w:proofErr w:type="gramEnd"/>
      <w:r w:rsidRPr="00BF4D6D">
        <w:t xml:space="preserve"> работает как надстройка над 1С, остальные являются отдельными приложениями. Следуя принципам ITIL можно взять за основу уже используемое решение, так как оно имеет открытый исходный код, изучить подходы использованные в ITSM 365.Support и </w:t>
      </w:r>
      <w:proofErr w:type="spellStart"/>
      <w:r w:rsidRPr="00BF4D6D">
        <w:t>Naumen</w:t>
      </w:r>
      <w:proofErr w:type="spellEnd"/>
      <w:r w:rsidRPr="00BF4D6D">
        <w:t xml:space="preserve"> Service Desk, изучить как эти подходы </w:t>
      </w:r>
      <w:proofErr w:type="spellStart"/>
      <w:r w:rsidRPr="00BF4D6D">
        <w:t>реализованны</w:t>
      </w:r>
      <w:proofErr w:type="spellEnd"/>
      <w:r w:rsidRPr="00BF4D6D">
        <w:t xml:space="preserve"> в 1С:ITILIUM, выделить самые нужные и полезные, и на их основе доработать использованное решение</w:t>
      </w:r>
      <w:r>
        <w:t>.</w:t>
      </w:r>
    </w:p>
    <w:sectPr w:rsidR="00BF4D6D" w:rsidRPr="00BF4D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AC"/>
    <w:rsid w:val="002A45AC"/>
    <w:rsid w:val="002F793D"/>
    <w:rsid w:val="00652801"/>
    <w:rsid w:val="00701B89"/>
    <w:rsid w:val="00747EC9"/>
    <w:rsid w:val="00BF4D6D"/>
    <w:rsid w:val="00E7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79666"/>
  <w15:chartTrackingRefBased/>
  <w15:docId w15:val="{32B43C8E-2128-4FCA-B856-C2D2F223C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EC9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A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47EC9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5A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5A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5A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5A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5A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5A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5A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47EC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2A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2A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5AC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45AC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45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45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45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45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45A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5A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5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5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45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5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5A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45A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52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Багаев Илья Александрович</dc:creator>
  <cp:keywords/>
  <dc:description/>
  <cp:lastModifiedBy>Багаев Илья Александрович</cp:lastModifiedBy>
  <cp:revision>2</cp:revision>
  <dcterms:created xsi:type="dcterms:W3CDTF">2025-11-11T14:42:00Z</dcterms:created>
  <dcterms:modified xsi:type="dcterms:W3CDTF">2025-11-11T15:12:00Z</dcterms:modified>
</cp:coreProperties>
</file>