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5ACD" w14:textId="6CAB5C67" w:rsidR="00D83289" w:rsidRPr="006D7601" w:rsidRDefault="00000000" w:rsidP="006D7601">
      <w:pPr>
        <w:pStyle w:val="1"/>
      </w:pPr>
      <w:bookmarkStart w:id="0" w:name="возможности-1с-для-service-desk"/>
      <w:r w:rsidRPr="006D7601">
        <w:t>Возможности 1С для Service Desk</w:t>
      </w:r>
      <w:bookmarkStart w:id="1" w:name="X796ccacf1c7d6c4d814f5671ccea0aa58aa731d"/>
    </w:p>
    <w:p w14:paraId="3C9051F3" w14:textId="36686429" w:rsidR="00D83289" w:rsidRPr="006D7601" w:rsidRDefault="00000000" w:rsidP="006D7601">
      <w:pPr>
        <w:pStyle w:val="2"/>
      </w:pPr>
      <w:bookmarkStart w:id="2" w:name="архитектура-системы"/>
      <w:bookmarkEnd w:id="1"/>
      <w:r w:rsidRPr="006D7601">
        <w:t xml:space="preserve">1. </w:t>
      </w:r>
      <w:r w:rsidR="006D7601" w:rsidRPr="006D7601">
        <w:t>Архитектура системы</w:t>
      </w:r>
    </w:p>
    <w:p w14:paraId="7E7DF354" w14:textId="77777777" w:rsidR="006D760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b/>
          <w:bCs/>
          <w:sz w:val="28"/>
          <w:szCs w:val="28"/>
          <w:lang w:val="ru-RU"/>
        </w:rPr>
        <w:t>Ядро: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 Документ “</w:t>
      </w:r>
      <w:proofErr w:type="spellStart"/>
      <w:r w:rsidRPr="006D7601">
        <w:rPr>
          <w:rFonts w:ascii="Times New Roman" w:hAnsi="Times New Roman" w:cs="Times New Roman"/>
          <w:sz w:val="28"/>
          <w:szCs w:val="28"/>
          <w:lang w:val="ru-RU"/>
        </w:rPr>
        <w:t>ОбращениеПользователя</w:t>
      </w:r>
      <w:proofErr w:type="spellEnd"/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</w:p>
    <w:p w14:paraId="5A280BD5" w14:textId="77777777" w:rsidR="006D760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- Реквизиты: пользователь, тема, описание, статус, исполнитель, приоритет, сроки </w:t>
      </w:r>
    </w:p>
    <w:p w14:paraId="318D62D5" w14:textId="77777777" w:rsidR="006D760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- Табличные части: сообщения, вложения, наблюдатели, контекстная информация </w:t>
      </w:r>
    </w:p>
    <w:p w14:paraId="07A4AB33" w14:textId="4D5ADAEC" w:rsidR="00D83289" w:rsidRPr="006D760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- При проведении → записи в регистры (история, нагрузка, </w:t>
      </w:r>
      <w:r w:rsidRPr="006D7601">
        <w:rPr>
          <w:rFonts w:ascii="Times New Roman" w:hAnsi="Times New Roman" w:cs="Times New Roman"/>
          <w:sz w:val="28"/>
          <w:szCs w:val="28"/>
        </w:rPr>
        <w:t>SLA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34887C9" w14:textId="77777777" w:rsidR="00D83289" w:rsidRPr="006D760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Структура:</w:t>
      </w:r>
    </w:p>
    <w:p w14:paraId="05F1612C" w14:textId="0465185D" w:rsidR="00D83289" w:rsidRDefault="00000000" w:rsidP="006D7601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Интерфейсы (Тонкий/Веб-клиент, </w:t>
      </w: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>HTTP</w:t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-портал, </w:t>
      </w: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>Email</w:t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↓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Документ "</w:t>
      </w:r>
      <w:proofErr w:type="spellStart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ОбращениеПользователя</w:t>
      </w:r>
      <w:proofErr w:type="spellEnd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"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↓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Справочники + Регистры + Отчёты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↓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Автоматизация (Оповещения, </w:t>
      </w: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>HTTP</w:t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-сервисы, Обработка почты)</w:t>
      </w:r>
    </w:p>
    <w:p w14:paraId="692FE8A1" w14:textId="77777777" w:rsidR="006D7601" w:rsidRPr="006D7601" w:rsidRDefault="006D7601" w:rsidP="006D7601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</w:p>
    <w:p w14:paraId="23091B5A" w14:textId="1632595D" w:rsidR="006D7601" w:rsidRPr="006D7601" w:rsidRDefault="00000000" w:rsidP="006D7601">
      <w:pPr>
        <w:pStyle w:val="2"/>
      </w:pPr>
      <w:bookmarkStart w:id="3" w:name="справочники-7-штук"/>
      <w:bookmarkEnd w:id="2"/>
      <w:r w:rsidRPr="006D7601">
        <w:t xml:space="preserve">2. </w:t>
      </w:r>
      <w:r w:rsidR="006D7601">
        <w:t>Справочники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67"/>
        <w:gridCol w:w="2320"/>
        <w:gridCol w:w="4492"/>
      </w:tblGrid>
      <w:tr w:rsidR="006D7601" w:rsidRPr="006D7601" w14:paraId="62D28E43" w14:textId="77777777" w:rsidTr="006D7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BBB502C" w14:textId="77777777" w:rsidR="00D83289" w:rsidRPr="006D7601" w:rsidRDefault="00000000" w:rsidP="006D7601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Справочник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FF67FA" w14:textId="77777777" w:rsidR="00D83289" w:rsidRPr="006D7601" w:rsidRDefault="00000000" w:rsidP="006D7601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4499F2" w14:textId="77777777" w:rsidR="00D83289" w:rsidRPr="006D7601" w:rsidRDefault="00000000" w:rsidP="006D7601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Основные реквизиты</w:t>
            </w:r>
          </w:p>
        </w:tc>
      </w:tr>
      <w:tr w:rsidR="006D7601" w:rsidRPr="006D7601" w14:paraId="7DB99B91" w14:textId="77777777" w:rsidTr="006D7601">
        <w:tc>
          <w:tcPr>
            <w:tcW w:w="0" w:type="auto"/>
          </w:tcPr>
          <w:p w14:paraId="42A886C5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ПользователиИТ</w:t>
            </w:r>
            <w:proofErr w:type="spellEnd"/>
          </w:p>
        </w:tc>
        <w:tc>
          <w:tcPr>
            <w:tcW w:w="0" w:type="auto"/>
          </w:tcPr>
          <w:p w14:paraId="5647010B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Инициаторы обращений</w:t>
            </w:r>
          </w:p>
        </w:tc>
        <w:tc>
          <w:tcPr>
            <w:tcW w:w="0" w:type="auto"/>
          </w:tcPr>
          <w:p w14:paraId="7CFFD5CA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Код, Наименование, </w:t>
            </w: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Подразделение, Активен</w:t>
            </w:r>
          </w:p>
        </w:tc>
      </w:tr>
      <w:tr w:rsidR="006D7601" w:rsidRPr="006D7601" w14:paraId="449667CF" w14:textId="77777777" w:rsidTr="006D7601">
        <w:tc>
          <w:tcPr>
            <w:tcW w:w="0" w:type="auto"/>
          </w:tcPr>
          <w:p w14:paraId="54920D2D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СервисыИТ</w:t>
            </w:r>
            <w:proofErr w:type="spellEnd"/>
          </w:p>
        </w:tc>
        <w:tc>
          <w:tcPr>
            <w:tcW w:w="0" w:type="auto"/>
          </w:tcPr>
          <w:p w14:paraId="021048CC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Тип услуги</w:t>
            </w:r>
          </w:p>
        </w:tc>
        <w:tc>
          <w:tcPr>
            <w:tcW w:w="0" w:type="auto"/>
          </w:tcPr>
          <w:p w14:paraId="45C57E98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Код, Наименование, </w:t>
            </w: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СрокРеакции</w:t>
            </w:r>
            <w:proofErr w:type="spellEnd"/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СрокРешения</w:t>
            </w:r>
            <w:proofErr w:type="spellEnd"/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Активна</w:t>
            </w:r>
          </w:p>
        </w:tc>
      </w:tr>
      <w:tr w:rsidR="006D7601" w:rsidRPr="006D7601" w14:paraId="2AC212E3" w14:textId="77777777" w:rsidTr="006D7601">
        <w:tc>
          <w:tcPr>
            <w:tcW w:w="0" w:type="auto"/>
          </w:tcPr>
          <w:p w14:paraId="591951D4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КатегорииОбращений</w:t>
            </w:r>
            <w:proofErr w:type="spellEnd"/>
          </w:p>
        </w:tc>
        <w:tc>
          <w:tcPr>
            <w:tcW w:w="0" w:type="auto"/>
          </w:tcPr>
          <w:p w14:paraId="3B6525DB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Иерархия проблем</w:t>
            </w:r>
          </w:p>
        </w:tc>
        <w:tc>
          <w:tcPr>
            <w:tcW w:w="0" w:type="auto"/>
          </w:tcPr>
          <w:p w14:paraId="326A155B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Код, Наименование, Родитель (для иерархии), Активна</w:t>
            </w:r>
          </w:p>
        </w:tc>
      </w:tr>
      <w:tr w:rsidR="006D7601" w:rsidRPr="006D7601" w14:paraId="144055F9" w14:textId="77777777" w:rsidTr="006D7601">
        <w:tc>
          <w:tcPr>
            <w:tcW w:w="0" w:type="auto"/>
          </w:tcPr>
          <w:p w14:paraId="725B453C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Исполнители</w:t>
            </w:r>
            <w:proofErr w:type="spellEnd"/>
          </w:p>
        </w:tc>
        <w:tc>
          <w:tcPr>
            <w:tcW w:w="0" w:type="auto"/>
          </w:tcPr>
          <w:p w14:paraId="327C0689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Сотрудники поддержки</w:t>
            </w:r>
          </w:p>
        </w:tc>
        <w:tc>
          <w:tcPr>
            <w:tcW w:w="0" w:type="auto"/>
          </w:tcPr>
          <w:p w14:paraId="5B13736F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Код, Наименование, </w:t>
            </w: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Группа, Компетенции, </w:t>
            </w: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МаксНагрузка</w:t>
            </w:r>
            <w:proofErr w:type="spellEnd"/>
          </w:p>
        </w:tc>
      </w:tr>
      <w:tr w:rsidR="006D7601" w:rsidRPr="006D7601" w14:paraId="6DC44A9B" w14:textId="77777777" w:rsidTr="006D7601">
        <w:tc>
          <w:tcPr>
            <w:tcW w:w="0" w:type="auto"/>
          </w:tcPr>
          <w:p w14:paraId="032EF379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ГруппыИсполнителей</w:t>
            </w:r>
            <w:proofErr w:type="spellEnd"/>
          </w:p>
        </w:tc>
        <w:tc>
          <w:tcPr>
            <w:tcW w:w="0" w:type="auto"/>
          </w:tcPr>
          <w:p w14:paraId="3B3F1D68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Организация по компетенциям</w:t>
            </w:r>
          </w:p>
        </w:tc>
        <w:tc>
          <w:tcPr>
            <w:tcW w:w="0" w:type="auto"/>
          </w:tcPr>
          <w:p w14:paraId="7F57FE50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Код, Наименование, EmailГруппы, Руководитель</w:t>
            </w:r>
          </w:p>
        </w:tc>
      </w:tr>
      <w:tr w:rsidR="006D7601" w:rsidRPr="006D7601" w14:paraId="1A44C179" w14:textId="77777777" w:rsidTr="006D7601">
        <w:tc>
          <w:tcPr>
            <w:tcW w:w="0" w:type="auto"/>
          </w:tcPr>
          <w:p w14:paraId="1E6F0CC7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Приоритеты</w:t>
            </w:r>
            <w:proofErr w:type="spellEnd"/>
          </w:p>
        </w:tc>
        <w:tc>
          <w:tcPr>
            <w:tcW w:w="0" w:type="auto"/>
          </w:tcPr>
          <w:p w14:paraId="2549FA7F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Важность обращения (P1-P4)</w:t>
            </w:r>
          </w:p>
        </w:tc>
        <w:tc>
          <w:tcPr>
            <w:tcW w:w="0" w:type="auto"/>
          </w:tcPr>
          <w:p w14:paraId="221BA990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Код, Наименование, </w:t>
            </w: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СрокРеакции</w:t>
            </w:r>
            <w:proofErr w:type="spellEnd"/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СрокРешения</w:t>
            </w:r>
            <w:proofErr w:type="spellEnd"/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Цвет</w:t>
            </w:r>
          </w:p>
        </w:tc>
      </w:tr>
      <w:tr w:rsidR="006D7601" w:rsidRPr="006D7601" w14:paraId="4792D774" w14:textId="77777777" w:rsidTr="006D7601">
        <w:tc>
          <w:tcPr>
            <w:tcW w:w="0" w:type="auto"/>
          </w:tcPr>
          <w:p w14:paraId="5ABEEF5C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СтатусыОбращений</w:t>
            </w:r>
            <w:proofErr w:type="spellEnd"/>
          </w:p>
        </w:tc>
        <w:tc>
          <w:tcPr>
            <w:tcW w:w="0" w:type="auto"/>
          </w:tcPr>
          <w:p w14:paraId="69F1834C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Этапы жизненного цикла</w:t>
            </w:r>
          </w:p>
        </w:tc>
        <w:tc>
          <w:tcPr>
            <w:tcW w:w="0" w:type="auto"/>
          </w:tcPr>
          <w:p w14:paraId="7146E382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Код, Наименование, Тип (Открыто/</w:t>
            </w: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ВРаботе</w:t>
            </w:r>
            <w:proofErr w:type="spellEnd"/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/Закрыто), Цвет</w:t>
            </w:r>
          </w:p>
        </w:tc>
      </w:tr>
    </w:tbl>
    <w:p w14:paraId="67606643" w14:textId="50B2F539" w:rsidR="00D83289" w:rsidRPr="006D7601" w:rsidRDefault="00D83289">
      <w:pPr>
        <w:rPr>
          <w:rFonts w:ascii="Times New Roman" w:hAnsi="Times New Roman" w:cs="Times New Roman"/>
          <w:sz w:val="28"/>
          <w:szCs w:val="28"/>
        </w:rPr>
      </w:pPr>
    </w:p>
    <w:p w14:paraId="4D1188A5" w14:textId="5C8EFC63" w:rsidR="00D83289" w:rsidRPr="006D7601" w:rsidRDefault="00000000" w:rsidP="006D7601">
      <w:pPr>
        <w:pStyle w:val="2"/>
        <w:rPr>
          <w:sz w:val="28"/>
          <w:szCs w:val="28"/>
        </w:rPr>
      </w:pPr>
      <w:bookmarkStart w:id="4" w:name="механизмы-платформы-1с"/>
      <w:bookmarkEnd w:id="3"/>
      <w:r w:rsidRPr="006D7601">
        <w:t xml:space="preserve">3. </w:t>
      </w:r>
      <w:r w:rsidR="006D7601">
        <w:t xml:space="preserve">Механизмы платформы </w:t>
      </w:r>
      <w:r w:rsidRPr="006D7601">
        <w:t>1С</w:t>
      </w:r>
      <w:bookmarkStart w:id="5" w:name="обязательно-использовать"/>
    </w:p>
    <w:p w14:paraId="5518EABE" w14:textId="77777777" w:rsidR="006D760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Запросы и виртуальные таблицы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79FE917" w14:textId="77777777" w:rsidR="006D760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- Дашборды и отчёты (нагрузка, </w:t>
      </w:r>
      <w:r w:rsidRPr="006D7601">
        <w:rPr>
          <w:rFonts w:ascii="Times New Roman" w:hAnsi="Times New Roman" w:cs="Times New Roman"/>
          <w:sz w:val="28"/>
          <w:szCs w:val="28"/>
        </w:rPr>
        <w:t>SLA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, статистика) </w:t>
      </w:r>
    </w:p>
    <w:p w14:paraId="2366DCF3" w14:textId="1A0CF588" w:rsidR="006D760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- Виртуальные таблицы: </w:t>
      </w:r>
      <w:proofErr w:type="gramStart"/>
      <w:r w:rsidR="006D7601" w:rsidRPr="006D7601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.Остатки</w:t>
      </w:r>
      <w:proofErr w:type="gramEnd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="006D7601"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”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="006D7601" w:rsidRPr="006D7601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.Обороты</w:t>
      </w:r>
      <w:proofErr w:type="gramEnd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="006D7601"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”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 для регистров </w:t>
      </w:r>
    </w:p>
    <w:p w14:paraId="34B3EFF1" w14:textId="4F8ECBD4" w:rsidR="00D83289" w:rsidRPr="006D760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- Пример: </w:t>
      </w:r>
      <w:r w:rsidR="006D7601" w:rsidRPr="006D7601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РегистрНакопления.НагрузкаИсполнителей.</w:t>
      </w:r>
      <w:proofErr w:type="gramStart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Остатки</w:t>
      </w:r>
      <w:proofErr w:type="spellEnd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="006D7601"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”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 → текущая нагрузка</w:t>
      </w:r>
    </w:p>
    <w:p w14:paraId="735A5AA4" w14:textId="77777777" w:rsidR="006D760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D7601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Полнотекстовый поиск (ПТП)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473C487" w14:textId="77777777" w:rsidR="006D760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- Быстрый поиск по обращениям и базе знаний </w:t>
      </w:r>
    </w:p>
    <w:p w14:paraId="03AC81DE" w14:textId="77777777" w:rsidR="006D760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- Поиск похожих закрытых обращений при создании нового </w:t>
      </w:r>
    </w:p>
    <w:p w14:paraId="7608CDC2" w14:textId="1847559F" w:rsidR="00D83289" w:rsidRPr="006D760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>- Включить индексирование для документа “</w:t>
      </w:r>
      <w:proofErr w:type="spellStart"/>
      <w:r w:rsidRPr="006D7601">
        <w:rPr>
          <w:rFonts w:ascii="Times New Roman" w:hAnsi="Times New Roman" w:cs="Times New Roman"/>
          <w:sz w:val="28"/>
          <w:szCs w:val="28"/>
          <w:lang w:val="ru-RU"/>
        </w:rPr>
        <w:t>ОбращениеПользователя</w:t>
      </w:r>
      <w:proofErr w:type="spellEnd"/>
      <w:r w:rsidRPr="006D7601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49BBE460" w14:textId="77777777" w:rsidR="006D760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D7601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Оповещения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705ABB2" w14:textId="77777777" w:rsidR="006D760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- Уведомления за 15 минут до срока </w:t>
      </w:r>
      <w:r w:rsidRPr="006D7601">
        <w:rPr>
          <w:rFonts w:ascii="Times New Roman" w:hAnsi="Times New Roman" w:cs="Times New Roman"/>
          <w:sz w:val="28"/>
          <w:szCs w:val="28"/>
        </w:rPr>
        <w:t>SLA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DC47B07" w14:textId="77777777" w:rsidR="006D760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- Напоминания исполнителю при длительной задержке </w:t>
      </w:r>
    </w:p>
    <w:p w14:paraId="61BEA984" w14:textId="77777777" w:rsidR="006D760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- Уведомление пользователя о смене статуса </w:t>
      </w:r>
    </w:p>
    <w:p w14:paraId="4ACA8A2E" w14:textId="471D987E" w:rsidR="00D83289" w:rsidRPr="006D760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- Механизм: </w:t>
      </w:r>
      <w:r w:rsidR="006D7601" w:rsidRPr="006D7601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proofErr w:type="gramStart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УстановитьОповещение</w:t>
      </w:r>
      <w:proofErr w:type="spellEnd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Пользователь, </w:t>
      </w:r>
      <w:proofErr w:type="spellStart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ДатаВремя</w:t>
      </w:r>
      <w:proofErr w:type="spellEnd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Текст)</w:t>
      </w:r>
      <w:r w:rsidR="006D7601"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’</w:t>
      </w:r>
      <w:proofErr w:type="gramEnd"/>
    </w:p>
    <w:p w14:paraId="43491B0D" w14:textId="77777777" w:rsidR="006D760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D760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r w:rsidRPr="006D7601">
        <w:rPr>
          <w:rFonts w:ascii="Times New Roman" w:hAnsi="Times New Roman" w:cs="Times New Roman"/>
          <w:b/>
          <w:bCs/>
          <w:sz w:val="28"/>
          <w:szCs w:val="28"/>
        </w:rPr>
        <w:t>HTTP</w:t>
      </w:r>
      <w:r w:rsidRPr="006D760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-сервисы и </w:t>
      </w:r>
      <w:r w:rsidRPr="006D7601">
        <w:rPr>
          <w:rFonts w:ascii="Times New Roman" w:hAnsi="Times New Roman" w:cs="Times New Roman"/>
          <w:b/>
          <w:bCs/>
          <w:sz w:val="28"/>
          <w:szCs w:val="28"/>
        </w:rPr>
        <w:t>REST</w:t>
      </w:r>
      <w:r w:rsidRPr="006D760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D7601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4D1ECF8" w14:textId="77777777" w:rsidR="006D760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>- Веб-портал для создания обращений (</w:t>
      </w:r>
      <w:r w:rsidRPr="006D7601">
        <w:rPr>
          <w:rFonts w:ascii="Times New Roman" w:hAnsi="Times New Roman" w:cs="Times New Roman"/>
          <w:sz w:val="28"/>
          <w:szCs w:val="28"/>
        </w:rPr>
        <w:t>POST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6D7601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D760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D7601">
        <w:rPr>
          <w:rFonts w:ascii="Times New Roman" w:hAnsi="Times New Roman" w:cs="Times New Roman"/>
          <w:sz w:val="28"/>
          <w:szCs w:val="28"/>
        </w:rPr>
        <w:t>tickets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D7601">
        <w:rPr>
          <w:rFonts w:ascii="Times New Roman" w:hAnsi="Times New Roman" w:cs="Times New Roman"/>
          <w:sz w:val="28"/>
          <w:szCs w:val="28"/>
        </w:rPr>
        <w:t>create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</w:p>
    <w:p w14:paraId="4CFF31FC" w14:textId="77777777" w:rsidR="006D760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>- Получение статуса (</w:t>
      </w:r>
      <w:r w:rsidRPr="006D7601">
        <w:rPr>
          <w:rFonts w:ascii="Times New Roman" w:hAnsi="Times New Roman" w:cs="Times New Roman"/>
          <w:sz w:val="28"/>
          <w:szCs w:val="28"/>
        </w:rPr>
        <w:t>GET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6D7601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D760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D7601">
        <w:rPr>
          <w:rFonts w:ascii="Times New Roman" w:hAnsi="Times New Roman" w:cs="Times New Roman"/>
          <w:sz w:val="28"/>
          <w:szCs w:val="28"/>
        </w:rPr>
        <w:t>tickets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>/{</w:t>
      </w:r>
      <w:r w:rsidRPr="006D7601">
        <w:rPr>
          <w:rFonts w:ascii="Times New Roman" w:hAnsi="Times New Roman" w:cs="Times New Roman"/>
          <w:sz w:val="28"/>
          <w:szCs w:val="28"/>
        </w:rPr>
        <w:t>id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>}/</w:t>
      </w:r>
      <w:r w:rsidRPr="006D7601">
        <w:rPr>
          <w:rFonts w:ascii="Times New Roman" w:hAnsi="Times New Roman" w:cs="Times New Roman"/>
          <w:sz w:val="28"/>
          <w:szCs w:val="28"/>
        </w:rPr>
        <w:t>status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</w:p>
    <w:p w14:paraId="5723E68B" w14:textId="547CA628" w:rsidR="00D83289" w:rsidRPr="006D760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>- Интеграция с мониторингом (</w:t>
      </w:r>
      <w:r w:rsidRPr="006D7601">
        <w:rPr>
          <w:rFonts w:ascii="Times New Roman" w:hAnsi="Times New Roman" w:cs="Times New Roman"/>
          <w:sz w:val="28"/>
          <w:szCs w:val="28"/>
        </w:rPr>
        <w:t>Zabbix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D7601">
        <w:rPr>
          <w:rFonts w:ascii="Times New Roman" w:hAnsi="Times New Roman" w:cs="Times New Roman"/>
          <w:sz w:val="28"/>
          <w:szCs w:val="28"/>
        </w:rPr>
        <w:t>PRTG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>) - Не требует сложной инфраструктуры — встроено в 1С</w:t>
      </w:r>
    </w:p>
    <w:p w14:paraId="6A00ED84" w14:textId="77777777" w:rsidR="006D760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D7601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Обработка входящей почты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BD54174" w14:textId="0B9B6D3F" w:rsidR="006D7601" w:rsidRPr="006D760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- Автоматическое создание обращений из </w:t>
      </w:r>
      <w:r w:rsidRPr="006D7601">
        <w:rPr>
          <w:rFonts w:ascii="Times New Roman" w:hAnsi="Times New Roman" w:cs="Times New Roman"/>
          <w:sz w:val="28"/>
          <w:szCs w:val="28"/>
        </w:rPr>
        <w:t>email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hyperlink r:id="rId7" w:history="1">
        <w:r w:rsidR="006D7601" w:rsidRPr="008B507F">
          <w:rPr>
            <w:rStyle w:val="ad"/>
            <w:rFonts w:ascii="Times New Roman" w:hAnsi="Times New Roman" w:cs="Times New Roman"/>
            <w:sz w:val="28"/>
            <w:szCs w:val="28"/>
          </w:rPr>
          <w:t>support</w:t>
        </w:r>
        <w:r w:rsidR="006D7601" w:rsidRPr="008B507F">
          <w:rPr>
            <w:rStyle w:val="ad"/>
            <w:rFonts w:ascii="Times New Roman" w:hAnsi="Times New Roman" w:cs="Times New Roman"/>
            <w:sz w:val="28"/>
            <w:szCs w:val="28"/>
            <w:lang w:val="ru-RU"/>
          </w:rPr>
          <w:t>@</w:t>
        </w:r>
        <w:r w:rsidR="006D7601" w:rsidRPr="008B507F">
          <w:rPr>
            <w:rStyle w:val="ad"/>
            <w:rFonts w:ascii="Times New Roman" w:hAnsi="Times New Roman" w:cs="Times New Roman"/>
            <w:sz w:val="28"/>
            <w:szCs w:val="28"/>
          </w:rPr>
          <w:t>company</w:t>
        </w:r>
        <w:r w:rsidR="006D7601" w:rsidRPr="008B507F">
          <w:rPr>
            <w:rStyle w:val="ad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6D7601" w:rsidRPr="008B507F">
          <w:rPr>
            <w:rStyle w:val="ad"/>
            <w:rFonts w:ascii="Times New Roman" w:hAnsi="Times New Roman" w:cs="Times New Roman"/>
            <w:sz w:val="28"/>
            <w:szCs w:val="28"/>
          </w:rPr>
          <w:t>com</w:t>
        </w:r>
      </w:hyperlink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0B5225E" w14:textId="77777777" w:rsidR="006D760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- Распознавание ответов по номеру обращения в теме </w:t>
      </w:r>
    </w:p>
    <w:p w14:paraId="15A57BAD" w14:textId="77777777" w:rsidR="006D760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- Добавление комментариев из тела письма </w:t>
      </w:r>
    </w:p>
    <w:p w14:paraId="7DFC0BD5" w14:textId="31FE818F" w:rsidR="00D83289" w:rsidRDefault="00000000" w:rsidP="006D760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lastRenderedPageBreak/>
        <w:t>- Отправка автоответа с номером обращения</w:t>
      </w:r>
      <w:bookmarkStart w:id="6" w:name="ограниченно"/>
      <w:bookmarkEnd w:id="5"/>
    </w:p>
    <w:p w14:paraId="60A26068" w14:textId="301AB088" w:rsidR="008502F6" w:rsidRPr="008502F6" w:rsidRDefault="008502F6" w:rsidP="006D7601">
      <w:pPr>
        <w:pStyle w:val="a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Ограниченно применимые инструменты</w:t>
      </w:r>
    </w:p>
    <w:p w14:paraId="4924C990" w14:textId="77777777" w:rsidR="006D7601" w:rsidRPr="008502F6" w:rsidRDefault="00000000" w:rsidP="006D760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502F6">
        <w:rPr>
          <w:rFonts w:ascii="Times New Roman" w:hAnsi="Times New Roman" w:cs="Times New Roman"/>
          <w:sz w:val="28"/>
          <w:szCs w:val="28"/>
          <w:lang w:val="ru-RU"/>
        </w:rPr>
        <w:t>Бизнес-процессы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 — только для сложных маршрутов (заявки на доступ, закупку) </w:t>
      </w:r>
    </w:p>
    <w:p w14:paraId="1E9A2314" w14:textId="77777777" w:rsidR="006D7601" w:rsidRDefault="00000000" w:rsidP="006D7601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- Для базовых обращений: просто система статусов достаточно </w:t>
      </w:r>
    </w:p>
    <w:p w14:paraId="5083925F" w14:textId="23556897" w:rsidR="00D83289" w:rsidRDefault="00000000" w:rsidP="006D760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>- Усложняют архитектуру, долгая настройка</w:t>
      </w:r>
      <w:bookmarkStart w:id="7" w:name="не-использовать"/>
      <w:bookmarkEnd w:id="6"/>
    </w:p>
    <w:p w14:paraId="2F42A801" w14:textId="60FC1996" w:rsidR="008502F6" w:rsidRPr="008502F6" w:rsidRDefault="008502F6" w:rsidP="008502F6">
      <w:pPr>
        <w:pStyle w:val="a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502F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 стоит использовать</w:t>
      </w:r>
    </w:p>
    <w:p w14:paraId="7706260E" w14:textId="2ABFA088" w:rsidR="008502F6" w:rsidRDefault="008502F6" w:rsidP="008502F6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502F6">
        <w:rPr>
          <w:rFonts w:ascii="Times New Roman" w:hAnsi="Times New Roman" w:cs="Times New Roman"/>
          <w:sz w:val="28"/>
          <w:szCs w:val="28"/>
          <w:lang w:val="ru-RU"/>
        </w:rPr>
        <w:t>РИБ (Распределённая ИБ) — избыточная для одной команды поддержки</w:t>
      </w:r>
    </w:p>
    <w:p w14:paraId="793AF517" w14:textId="77777777" w:rsidR="00747F0D" w:rsidRPr="008502F6" w:rsidRDefault="00747F0D" w:rsidP="008502F6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14:paraId="629325E5" w14:textId="66C79D2E" w:rsidR="00D83289" w:rsidRPr="006D7601" w:rsidRDefault="00000000" w:rsidP="006D7601">
      <w:pPr>
        <w:pStyle w:val="2"/>
        <w:rPr>
          <w:lang w:val="en-US"/>
        </w:rPr>
      </w:pPr>
      <w:bookmarkStart w:id="8" w:name="объекты-метаданных"/>
      <w:bookmarkEnd w:id="4"/>
      <w:bookmarkEnd w:id="7"/>
      <w:r w:rsidRPr="006D7601">
        <w:t>4. О</w:t>
      </w:r>
      <w:r w:rsidR="006D7601">
        <w:t>бъекты метаданных</w:t>
      </w:r>
    </w:p>
    <w:p w14:paraId="4221A4CC" w14:textId="77777777" w:rsidR="00D83289" w:rsidRPr="006D7601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документ-обращениепользователя"/>
      <w:r w:rsidRPr="006D7601">
        <w:rPr>
          <w:rFonts w:ascii="Times New Roman" w:hAnsi="Times New Roman" w:cs="Times New Roman"/>
          <w:color w:val="auto"/>
          <w:sz w:val="28"/>
          <w:szCs w:val="28"/>
          <w:lang w:val="ru-RU"/>
        </w:rPr>
        <w:t>Документ “</w:t>
      </w:r>
      <w:proofErr w:type="spellStart"/>
      <w:r w:rsidRPr="006D7601">
        <w:rPr>
          <w:rFonts w:ascii="Times New Roman" w:hAnsi="Times New Roman" w:cs="Times New Roman"/>
          <w:color w:val="auto"/>
          <w:sz w:val="28"/>
          <w:szCs w:val="28"/>
          <w:lang w:val="ru-RU"/>
        </w:rPr>
        <w:t>ОбращениеПользователя</w:t>
      </w:r>
      <w:proofErr w:type="spellEnd"/>
      <w:r w:rsidRPr="006D7601">
        <w:rPr>
          <w:rFonts w:ascii="Times New Roman" w:hAnsi="Times New Roman" w:cs="Times New Roman"/>
          <w:color w:val="auto"/>
          <w:sz w:val="28"/>
          <w:szCs w:val="28"/>
          <w:lang w:val="ru-RU"/>
        </w:rPr>
        <w:t>”</w:t>
      </w:r>
    </w:p>
    <w:p w14:paraId="1FBC0173" w14:textId="77777777" w:rsidR="00D83289" w:rsidRPr="006D7601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Реквизиты (шапка):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 Номер (автоматический)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 Дата, Пользователь, Сервис, Категория, Приоритет, Статус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- Исполнитель, </w:t>
      </w:r>
      <w:proofErr w:type="spellStart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ГруппаИсполнителей</w:t>
      </w:r>
      <w:proofErr w:type="spellEnd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, Тема, Описание, Решение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СрокРеакции</w:t>
      </w:r>
      <w:proofErr w:type="spellEnd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СрокРешения</w:t>
      </w:r>
      <w:proofErr w:type="spellEnd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(по </w:t>
      </w: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>SLA</w:t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ДатаПринятия</w:t>
      </w:r>
      <w:proofErr w:type="spellEnd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ДатаЗакрытия</w:t>
      </w:r>
      <w:proofErr w:type="spellEnd"/>
      <w:r w:rsidRPr="006D760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Табличные части: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 Сообщения: Автор, Дата, Текст, Тип (Комментарий/Статус/Решение)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- Вложения: </w:t>
      </w:r>
      <w:proofErr w:type="spellStart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ИмяФайла</w:t>
      </w:r>
      <w:proofErr w:type="spellEnd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Размер, </w:t>
      </w:r>
      <w:proofErr w:type="spellStart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ДатаЗагрузки</w:t>
      </w:r>
      <w:proofErr w:type="spellEnd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, Автор, Файл (бинарные данные)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- Наблюдатели: Пользователь, </w:t>
      </w:r>
      <w:proofErr w:type="spellStart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ДатаДобавления</w:t>
      </w:r>
      <w:proofErr w:type="spellEnd"/>
      <w:r w:rsidRPr="006D760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КонтекстнаяИнформация</w:t>
      </w:r>
      <w:proofErr w:type="spellEnd"/>
      <w:r w:rsidRPr="006D760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 Параметр (Версия ПО), Значение (8.3.24)</w:t>
      </w:r>
    </w:p>
    <w:p w14:paraId="0A905C5E" w14:textId="059B7704" w:rsidR="00D83289" w:rsidRPr="006D7601" w:rsidRDefault="006D7601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регистры-сведений-3-штуки"/>
      <w:bookmarkEnd w:id="9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Регистры сведений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23"/>
        <w:gridCol w:w="1772"/>
        <w:gridCol w:w="2002"/>
        <w:gridCol w:w="3282"/>
      </w:tblGrid>
      <w:tr w:rsidR="006D7601" w:rsidRPr="006D7601" w14:paraId="40055A03" w14:textId="77777777" w:rsidTr="006D7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F342F7A" w14:textId="42A4199E" w:rsidR="00D83289" w:rsidRPr="006D7601" w:rsidRDefault="006D7601" w:rsidP="006D7601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Регистр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0E5766" w14:textId="15BB611A" w:rsidR="00D83289" w:rsidRPr="006D7601" w:rsidRDefault="006D7601" w:rsidP="006D7601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13BDC76" w14:textId="6A26AE12" w:rsidR="00D83289" w:rsidRPr="006D7601" w:rsidRDefault="006D7601" w:rsidP="006D7601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Измерения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085972D" w14:textId="79BB44E5" w:rsidR="00D83289" w:rsidRPr="006D7601" w:rsidRDefault="006D7601" w:rsidP="006D7601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Ресурсы</w:t>
            </w:r>
          </w:p>
        </w:tc>
      </w:tr>
      <w:tr w:rsidR="006D7601" w:rsidRPr="006D7601" w14:paraId="176707E1" w14:textId="77777777" w:rsidTr="006D7601">
        <w:tc>
          <w:tcPr>
            <w:tcW w:w="0" w:type="auto"/>
          </w:tcPr>
          <w:p w14:paraId="285AF591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ИсторияОбращений</w:t>
            </w:r>
            <w:proofErr w:type="spellEnd"/>
          </w:p>
        </w:tc>
        <w:tc>
          <w:tcPr>
            <w:tcW w:w="0" w:type="auto"/>
          </w:tcPr>
          <w:p w14:paraId="448B724C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Аудит изменений</w:t>
            </w:r>
          </w:p>
        </w:tc>
        <w:tc>
          <w:tcPr>
            <w:tcW w:w="0" w:type="auto"/>
          </w:tcPr>
          <w:p w14:paraId="34ACB769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Обращение, НомерЗаписи</w:t>
            </w:r>
          </w:p>
        </w:tc>
        <w:tc>
          <w:tcPr>
            <w:tcW w:w="0" w:type="auto"/>
          </w:tcPr>
          <w:p w14:paraId="6104FCE7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Дата, Пользователь, </w:t>
            </w: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ТипИзменения</w:t>
            </w:r>
            <w:proofErr w:type="spellEnd"/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ПредыдЗначение</w:t>
            </w:r>
            <w:proofErr w:type="spellEnd"/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НовоеЗначение</w:t>
            </w:r>
            <w:proofErr w:type="spellEnd"/>
          </w:p>
        </w:tc>
      </w:tr>
      <w:tr w:rsidR="006D7601" w:rsidRPr="006D7601" w14:paraId="0C514777" w14:textId="77777777" w:rsidTr="006D7601">
        <w:tc>
          <w:tcPr>
            <w:tcW w:w="0" w:type="auto"/>
          </w:tcPr>
          <w:p w14:paraId="66A61409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НастройкиSLA</w:t>
            </w:r>
            <w:proofErr w:type="spellEnd"/>
          </w:p>
        </w:tc>
        <w:tc>
          <w:tcPr>
            <w:tcW w:w="0" w:type="auto"/>
          </w:tcPr>
          <w:p w14:paraId="0C5B7A2F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Правила расчёта</w:t>
            </w:r>
          </w:p>
        </w:tc>
        <w:tc>
          <w:tcPr>
            <w:tcW w:w="0" w:type="auto"/>
          </w:tcPr>
          <w:p w14:paraId="2C6B198B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Сервис, Приоритет, Группа</w:t>
            </w:r>
          </w:p>
        </w:tc>
        <w:tc>
          <w:tcPr>
            <w:tcW w:w="0" w:type="auto"/>
          </w:tcPr>
          <w:p w14:paraId="23BFB361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СрокРеакцииМин, СрокРешенияЧ, УчитыватьРабВремя</w:t>
            </w:r>
          </w:p>
        </w:tc>
      </w:tr>
      <w:tr w:rsidR="006D7601" w:rsidRPr="006D7601" w14:paraId="13AD1ABF" w14:textId="77777777" w:rsidTr="006D7601">
        <w:tc>
          <w:tcPr>
            <w:tcW w:w="0" w:type="auto"/>
          </w:tcPr>
          <w:p w14:paraId="252F4EB0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РабочееВремя</w:t>
            </w:r>
            <w:proofErr w:type="spellEnd"/>
          </w:p>
        </w:tc>
        <w:tc>
          <w:tcPr>
            <w:tcW w:w="0" w:type="auto"/>
          </w:tcPr>
          <w:p w14:paraId="22EA8118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Календарь (рабочие дни)</w:t>
            </w:r>
          </w:p>
        </w:tc>
        <w:tc>
          <w:tcPr>
            <w:tcW w:w="0" w:type="auto"/>
          </w:tcPr>
          <w:p w14:paraId="19673051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Дата, Группа</w:t>
            </w:r>
          </w:p>
        </w:tc>
        <w:tc>
          <w:tcPr>
            <w:tcW w:w="0" w:type="auto"/>
          </w:tcPr>
          <w:p w14:paraId="26B5488D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РабочийДень, НачалоДня, ОкончаниеДня, Примечание</w:t>
            </w:r>
          </w:p>
        </w:tc>
      </w:tr>
    </w:tbl>
    <w:p w14:paraId="72E7DCD6" w14:textId="749CD781" w:rsidR="00D83289" w:rsidRPr="006D7601" w:rsidRDefault="006D7601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регистры-накопления-2-штуки"/>
      <w:bookmarkEnd w:id="10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Регистры накопления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98"/>
        <w:gridCol w:w="2745"/>
        <w:gridCol w:w="3336"/>
      </w:tblGrid>
      <w:tr w:rsidR="006D7601" w:rsidRPr="006D7601" w14:paraId="177AFBFD" w14:textId="77777777" w:rsidTr="006D7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40FFA93" w14:textId="7AF3D54F" w:rsidR="00D83289" w:rsidRPr="006D7601" w:rsidRDefault="006D760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Регистр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40CA48E" w14:textId="1467FBE3" w:rsidR="00D83289" w:rsidRPr="006D7601" w:rsidRDefault="006D760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11BC8B" w14:textId="685047E6" w:rsidR="00D83289" w:rsidRPr="006D7601" w:rsidRDefault="006D760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Движения</w:t>
            </w:r>
          </w:p>
        </w:tc>
      </w:tr>
      <w:tr w:rsidR="006D7601" w:rsidRPr="006D7601" w14:paraId="5E05CB2D" w14:textId="77777777" w:rsidTr="006D7601">
        <w:tc>
          <w:tcPr>
            <w:tcW w:w="0" w:type="auto"/>
          </w:tcPr>
          <w:p w14:paraId="6421C411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НагрузкаИсполнителей</w:t>
            </w:r>
            <w:proofErr w:type="spellEnd"/>
          </w:p>
        </w:tc>
        <w:tc>
          <w:tcPr>
            <w:tcW w:w="0" w:type="auto"/>
          </w:tcPr>
          <w:p w14:paraId="7E6BB1FD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Текущая нагрузка</w:t>
            </w:r>
          </w:p>
        </w:tc>
        <w:tc>
          <w:tcPr>
            <w:tcW w:w="0" w:type="auto"/>
          </w:tcPr>
          <w:p w14:paraId="049833BF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+1 при назначении, -1 при закрытии</w:t>
            </w:r>
          </w:p>
        </w:tc>
      </w:tr>
      <w:tr w:rsidR="006D7601" w:rsidRPr="006D7601" w14:paraId="0CBE32CE" w14:textId="77777777" w:rsidTr="006D7601">
        <w:tc>
          <w:tcPr>
            <w:tcW w:w="0" w:type="auto"/>
          </w:tcPr>
          <w:p w14:paraId="1F505E4F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ТрудозатратыИсполнителей</w:t>
            </w:r>
            <w:proofErr w:type="spellEnd"/>
          </w:p>
        </w:tc>
        <w:tc>
          <w:tcPr>
            <w:tcW w:w="0" w:type="auto"/>
          </w:tcPr>
          <w:p w14:paraId="693EB1D2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</w:rPr>
              <w:t>Учёт времени на обращения</w:t>
            </w:r>
          </w:p>
        </w:tc>
        <w:tc>
          <w:tcPr>
            <w:tcW w:w="0" w:type="auto"/>
          </w:tcPr>
          <w:p w14:paraId="2538BD2D" w14:textId="77777777" w:rsidR="00D83289" w:rsidRPr="006D760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D760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Время в минутах по датам, сервисам</w:t>
            </w:r>
          </w:p>
        </w:tc>
      </w:tr>
    </w:tbl>
    <w:p w14:paraId="2B56C08E" w14:textId="3EF3C06E" w:rsidR="00D83289" w:rsidRPr="006D7601" w:rsidRDefault="00000000" w:rsidP="006D7601">
      <w:pPr>
        <w:pStyle w:val="2"/>
      </w:pPr>
      <w:bookmarkStart w:id="12" w:name="готовые-подсистемы-бсп"/>
      <w:bookmarkEnd w:id="8"/>
      <w:bookmarkEnd w:id="11"/>
      <w:r w:rsidRPr="006D7601">
        <w:t xml:space="preserve">5. </w:t>
      </w:r>
      <w:r w:rsidR="006D7601">
        <w:t>Готовые подсистемы</w:t>
      </w:r>
      <w:r w:rsidRPr="006D7601">
        <w:t xml:space="preserve"> БСП</w:t>
      </w:r>
    </w:p>
    <w:p w14:paraId="59432FE8" w14:textId="77777777" w:rsidR="00D83289" w:rsidRPr="006D760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>История изменений объектов — Одна галочка → автоматически пишется всё</w:t>
      </w:r>
    </w:p>
    <w:p w14:paraId="0191CA4D" w14:textId="77777777" w:rsidR="00D83289" w:rsidRPr="006D760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>Работа с файлами — Хранение, версионность, предпросмотр вложений</w:t>
      </w:r>
    </w:p>
    <w:p w14:paraId="510A987B" w14:textId="77777777" w:rsidR="00D83289" w:rsidRPr="006D760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>Полнотекстовый поиск — Быстрый поиск по всем текстам</w:t>
      </w:r>
    </w:p>
    <w:p w14:paraId="1E887C7B" w14:textId="77777777" w:rsidR="00D83289" w:rsidRPr="006D760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7601">
        <w:rPr>
          <w:rFonts w:ascii="Times New Roman" w:hAnsi="Times New Roman" w:cs="Times New Roman"/>
          <w:sz w:val="28"/>
          <w:szCs w:val="28"/>
        </w:rPr>
        <w:t>Критерии</w:t>
      </w:r>
      <w:proofErr w:type="spellEnd"/>
      <w:r w:rsidRPr="006D7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601">
        <w:rPr>
          <w:rFonts w:ascii="Times New Roman" w:hAnsi="Times New Roman" w:cs="Times New Roman"/>
          <w:sz w:val="28"/>
          <w:szCs w:val="28"/>
        </w:rPr>
        <w:t>отбора</w:t>
      </w:r>
      <w:proofErr w:type="spellEnd"/>
      <w:r w:rsidRPr="006D7601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D7601">
        <w:rPr>
          <w:rFonts w:ascii="Times New Roman" w:hAnsi="Times New Roman" w:cs="Times New Roman"/>
          <w:sz w:val="28"/>
          <w:szCs w:val="28"/>
        </w:rPr>
        <w:t>Сохранение</w:t>
      </w:r>
      <w:proofErr w:type="spellEnd"/>
      <w:r w:rsidRPr="006D7601">
        <w:rPr>
          <w:rFonts w:ascii="Times New Roman" w:hAnsi="Times New Roman" w:cs="Times New Roman"/>
          <w:sz w:val="28"/>
          <w:szCs w:val="28"/>
        </w:rPr>
        <w:t xml:space="preserve"> пользовательских фильтров</w:t>
      </w:r>
    </w:p>
    <w:p w14:paraId="4E051A53" w14:textId="0C105CD5" w:rsidR="006D7601" w:rsidRDefault="00000000" w:rsidP="006D7601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“Такси” — Современный адаптивный </w:t>
      </w:r>
      <w:r w:rsidRPr="006D7601">
        <w:rPr>
          <w:rFonts w:ascii="Times New Roman" w:hAnsi="Times New Roman" w:cs="Times New Roman"/>
          <w:sz w:val="28"/>
          <w:szCs w:val="28"/>
        </w:rPr>
        <w:t>UI</w:t>
      </w:r>
      <w:r w:rsidRPr="006D7601">
        <w:rPr>
          <w:rFonts w:ascii="Times New Roman" w:hAnsi="Times New Roman" w:cs="Times New Roman"/>
          <w:sz w:val="28"/>
          <w:szCs w:val="28"/>
          <w:lang w:val="ru-RU"/>
        </w:rPr>
        <w:t xml:space="preserve"> для веб и толстого клиента</w:t>
      </w:r>
    </w:p>
    <w:p w14:paraId="4936D544" w14:textId="77777777" w:rsidR="006D7601" w:rsidRPr="006D7601" w:rsidRDefault="006D7601" w:rsidP="006D7601">
      <w:pPr>
        <w:pStyle w:val="Compact"/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FAECC89" w14:textId="3FACC0E4" w:rsidR="00D83289" w:rsidRPr="006D7601" w:rsidRDefault="00000000" w:rsidP="006D7601">
      <w:pPr>
        <w:pStyle w:val="2"/>
      </w:pPr>
      <w:bookmarkStart w:id="13" w:name="расширение-.cfe-структура"/>
      <w:bookmarkEnd w:id="12"/>
      <w:r w:rsidRPr="006D7601">
        <w:t xml:space="preserve">6. </w:t>
      </w:r>
      <w:r w:rsidR="006D7601">
        <w:t>Расширение</w:t>
      </w:r>
      <w:r w:rsidRPr="006D7601">
        <w:t xml:space="preserve"> (.</w:t>
      </w:r>
      <w:proofErr w:type="spellStart"/>
      <w:r w:rsidR="006D7601">
        <w:rPr>
          <w:lang w:val="en-US"/>
        </w:rPr>
        <w:t>cfe</w:t>
      </w:r>
      <w:proofErr w:type="spellEnd"/>
      <w:r w:rsidRPr="006D7601">
        <w:t xml:space="preserve">) — </w:t>
      </w:r>
      <w:r w:rsidR="006D7601">
        <w:t>Структура</w:t>
      </w:r>
    </w:p>
    <w:p w14:paraId="675321DE" w14:textId="7C24432F" w:rsidR="00D83289" w:rsidRPr="006D7601" w:rsidRDefault="00000000" w:rsidP="006D7601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>ServiceDesk.cfe</w:t>
      </w:r>
      <w:r w:rsidRPr="006D7601">
        <w:rPr>
          <w:rFonts w:ascii="Times New Roman" w:hAnsi="Times New Roman" w:cs="Times New Roman"/>
          <w:sz w:val="28"/>
          <w:szCs w:val="28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>├─ Справочники/ (7 + Статьи БЗ)</w:t>
      </w:r>
      <w:r w:rsidRPr="006D7601">
        <w:rPr>
          <w:rFonts w:ascii="Times New Roman" w:hAnsi="Times New Roman" w:cs="Times New Roman"/>
          <w:sz w:val="28"/>
          <w:szCs w:val="28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>├─ Документы/</w:t>
      </w:r>
      <w:r w:rsidRPr="006D7601">
        <w:rPr>
          <w:rFonts w:ascii="Times New Roman" w:hAnsi="Times New Roman" w:cs="Times New Roman"/>
          <w:sz w:val="28"/>
          <w:szCs w:val="28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>│  └─ ОбращениеПользователя (+ Форма, Модуль)</w:t>
      </w:r>
      <w:r w:rsidRPr="006D7601">
        <w:rPr>
          <w:rFonts w:ascii="Times New Roman" w:hAnsi="Times New Roman" w:cs="Times New Roman"/>
          <w:sz w:val="28"/>
          <w:szCs w:val="28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>├─ РегистрыСведений/ (ИсторияОбращений, НастройкиSLA, РабочееВремя)</w:t>
      </w:r>
      <w:r w:rsidRPr="006D7601">
        <w:rPr>
          <w:rFonts w:ascii="Times New Roman" w:hAnsi="Times New Roman" w:cs="Times New Roman"/>
          <w:sz w:val="28"/>
          <w:szCs w:val="28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>├─ РегистрыНакопления/ (НагрузкаИсполнителей, ТрудозатратыИсполнителей)</w:t>
      </w:r>
      <w:r w:rsidRPr="006D7601">
        <w:rPr>
          <w:rFonts w:ascii="Times New Roman" w:hAnsi="Times New Roman" w:cs="Times New Roman"/>
          <w:sz w:val="28"/>
          <w:szCs w:val="28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>├─ Отчёты/ (Дашборд, Статистика, SLA, Категории)</w:t>
      </w:r>
      <w:r w:rsidRPr="006D7601">
        <w:rPr>
          <w:rFonts w:ascii="Times New Roman" w:hAnsi="Times New Roman" w:cs="Times New Roman"/>
          <w:sz w:val="28"/>
          <w:szCs w:val="28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>├─ Обработки/ (МассовоеИзменение, Автоназначение, Импорт)</w:t>
      </w:r>
      <w:r w:rsidRPr="006D7601">
        <w:rPr>
          <w:rFonts w:ascii="Times New Roman" w:hAnsi="Times New Roman" w:cs="Times New Roman"/>
          <w:sz w:val="28"/>
          <w:szCs w:val="28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>├─ HTTPСервисы/ (ServiceDeskAPI → POST/GET/PUT endpoints)</w:t>
      </w:r>
      <w:r w:rsidRPr="006D7601">
        <w:rPr>
          <w:rFonts w:ascii="Times New Roman" w:hAnsi="Times New Roman" w:cs="Times New Roman"/>
          <w:sz w:val="28"/>
          <w:szCs w:val="28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>├─ Роли/ (Пользователь, Исполнитель, Администратор, Наблюдатель)</w:t>
      </w:r>
      <w:r w:rsidRPr="006D7601">
        <w:rPr>
          <w:rFonts w:ascii="Times New Roman" w:hAnsi="Times New Roman" w:cs="Times New Roman"/>
          <w:sz w:val="28"/>
          <w:szCs w:val="28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>└─ ОбщиеМодули/</w:t>
      </w:r>
      <w:r w:rsidRPr="006D7601">
        <w:rPr>
          <w:rFonts w:ascii="Times New Roman" w:hAnsi="Times New Roman" w:cs="Times New Roman"/>
          <w:sz w:val="28"/>
          <w:szCs w:val="28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 xml:space="preserve">   ├─ ServiceDeskСервер (Назначение, Нагрузка)</w:t>
      </w:r>
      <w:r w:rsidRPr="006D7601">
        <w:rPr>
          <w:rFonts w:ascii="Times New Roman" w:hAnsi="Times New Roman" w:cs="Times New Roman"/>
          <w:sz w:val="28"/>
          <w:szCs w:val="28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 xml:space="preserve">   ├─ ServiceDeskSLA (Расчёт сроков)</w:t>
      </w:r>
      <w:r w:rsidRPr="006D7601">
        <w:rPr>
          <w:rFonts w:ascii="Times New Roman" w:hAnsi="Times New Roman" w:cs="Times New Roman"/>
          <w:sz w:val="28"/>
          <w:szCs w:val="28"/>
        </w:rPr>
        <w:br/>
      </w:r>
      <w:r w:rsidRPr="006D7601">
        <w:rPr>
          <w:rStyle w:val="VerbatimChar"/>
          <w:rFonts w:ascii="Times New Roman" w:hAnsi="Times New Roman" w:cs="Times New Roman"/>
          <w:sz w:val="28"/>
          <w:szCs w:val="28"/>
        </w:rPr>
        <w:t xml:space="preserve">   └─ ServiceDeskУведомления (Email, Оповещения)</w:t>
      </w:r>
      <w:bookmarkStart w:id="14" w:name="итог"/>
      <w:bookmarkEnd w:id="0"/>
      <w:bookmarkEnd w:id="13"/>
      <w:bookmarkEnd w:id="14"/>
    </w:p>
    <w:sectPr w:rsidR="00D83289" w:rsidRPr="006D7601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EAAC3" w14:textId="77777777" w:rsidR="002E4B82" w:rsidRDefault="002E4B82">
      <w:pPr>
        <w:spacing w:after="0"/>
      </w:pPr>
      <w:r>
        <w:separator/>
      </w:r>
    </w:p>
  </w:endnote>
  <w:endnote w:type="continuationSeparator" w:id="0">
    <w:p w14:paraId="1DBEB528" w14:textId="77777777" w:rsidR="002E4B82" w:rsidRDefault="002E4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477AD" w14:textId="77777777" w:rsidR="002E4B82" w:rsidRDefault="002E4B82">
      <w:r>
        <w:separator/>
      </w:r>
    </w:p>
  </w:footnote>
  <w:footnote w:type="continuationSeparator" w:id="0">
    <w:p w14:paraId="60A38629" w14:textId="77777777" w:rsidR="002E4B82" w:rsidRDefault="002E4B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44833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9238EAE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82077336">
    <w:abstractNumId w:val="0"/>
  </w:num>
  <w:num w:numId="2" w16cid:durableId="18538824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89"/>
    <w:rsid w:val="002E4B82"/>
    <w:rsid w:val="005E64E8"/>
    <w:rsid w:val="006D7601"/>
    <w:rsid w:val="00747F0D"/>
    <w:rsid w:val="008502F6"/>
    <w:rsid w:val="00D83289"/>
    <w:rsid w:val="00D8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0BD5D"/>
  <w15:docId w15:val="{4D459C89-AD39-4ACB-A2B1-DCD08D99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6D7601"/>
    <w:pPr>
      <w:keepNext/>
      <w:keepLines/>
      <w:spacing w:before="480" w:after="0"/>
      <w:outlineLvl w:val="0"/>
    </w:pPr>
    <w:rPr>
      <w:rFonts w:ascii="Times New Roman" w:eastAsiaTheme="majorEastAsia" w:hAnsi="Times New Roman" w:cs="Times New Roman"/>
      <w:b/>
      <w:bCs/>
      <w:sz w:val="36"/>
      <w:szCs w:val="36"/>
      <w:lang w:val="ru-RU"/>
    </w:rPr>
  </w:style>
  <w:style w:type="paragraph" w:styleId="2">
    <w:name w:val="heading 2"/>
    <w:basedOn w:val="a"/>
    <w:next w:val="a0"/>
    <w:uiPriority w:val="9"/>
    <w:unhideWhenUsed/>
    <w:qFormat/>
    <w:rsid w:val="006D7601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  <w:sz w:val="32"/>
      <w:szCs w:val="32"/>
      <w:lang w:val="ru-RU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">
    <w:name w:val="Unresolved Mention"/>
    <w:basedOn w:val="a1"/>
    <w:uiPriority w:val="99"/>
    <w:semiHidden/>
    <w:unhideWhenUsed/>
    <w:rsid w:val="006D7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pport@compan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Dasha</dc:creator>
  <cp:keywords/>
  <cp:lastModifiedBy>Солоухина Дарья Евгеньевна</cp:lastModifiedBy>
  <cp:revision>3</cp:revision>
  <dcterms:created xsi:type="dcterms:W3CDTF">2025-11-24T11:35:00Z</dcterms:created>
  <dcterms:modified xsi:type="dcterms:W3CDTF">2025-11-24T11:39:00Z</dcterms:modified>
</cp:coreProperties>
</file>