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b w:val="1"/>
                <w:sz w:val="20"/>
                <w:szCs w:val="20"/>
                <w:rtl w:val="0"/>
              </w:rPr>
              <w:t xml:space="preserve">17</w:t>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2/17/20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(2/11/20) Team meeting via Discord. Discussed tasks for the upcoming week, worked on revising the software design document.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Team Meeting (2/14/20) Met to troubleshoot bugs in configuration service and LoRaMessenger</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A">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Title:  Implement Basic Proxy Server Loop</w:t>
            </w: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3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2/7/20</w:t>
            </w:r>
          </w:p>
        </w:tc>
        <w:tc>
          <w:tcPr/>
          <w:p w:rsidR="00000000" w:rsidDel="00000000" w:rsidP="00000000" w:rsidRDefault="00000000" w:rsidRPr="00000000" w14:paraId="00000040">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p>
          <w:p w:rsidR="00000000" w:rsidDel="00000000" w:rsidP="00000000" w:rsidRDefault="00000000" w:rsidRPr="00000000" w14:paraId="00000041">
            <w:pPr>
              <w:rPr>
                <w:sz w:val="18"/>
                <w:szCs w:val="18"/>
              </w:rPr>
            </w:pPr>
            <w:r w:rsidDel="00000000" w:rsidR="00000000" w:rsidRPr="00000000">
              <w:rPr>
                <w:rtl w:val="0"/>
              </w:rPr>
            </w:r>
          </w:p>
        </w:tc>
      </w:tr>
      <w:tr>
        <w:tc>
          <w:tcPr>
            <w:gridSpan w:val="4"/>
          </w:tcPr>
          <w:p w:rsidR="00000000" w:rsidDel="00000000" w:rsidP="00000000" w:rsidRDefault="00000000" w:rsidRPr="00000000" w14:paraId="00000042">
            <w:pPr>
              <w:rPr>
                <w:sz w:val="18"/>
                <w:szCs w:val="18"/>
              </w:rPr>
            </w:pPr>
            <w:r w:rsidDel="00000000" w:rsidR="00000000" w:rsidRPr="00000000">
              <w:rPr>
                <w:b w:val="1"/>
                <w:sz w:val="18"/>
                <w:szCs w:val="18"/>
                <w:rtl w:val="0"/>
              </w:rPr>
              <w:t xml:space="preserve">Who (%):   Benjamin (100%)</w:t>
            </w:r>
            <w:r w:rsidDel="00000000" w:rsidR="00000000" w:rsidRPr="00000000">
              <w:rPr>
                <w:rtl w:val="0"/>
              </w:rPr>
            </w:r>
          </w:p>
        </w:tc>
      </w:tr>
      <w:tr>
        <w:tc>
          <w:tcPr>
            <w:gridSpan w:val="4"/>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Implement the basic server loop functionality of the proxy server, including its ability to spool off a new thread for each newly received message.</w:t>
            </w:r>
          </w:p>
        </w:tc>
      </w:tr>
      <w:tr>
        <w:trPr>
          <w:trHeight w:val="40" w:hRule="atLeast"/>
        </w:trPr>
        <w:tc>
          <w:tcPr>
            <w:gridSpan w:val="4"/>
          </w:tcPr>
          <w:p w:rsidR="00000000" w:rsidDel="00000000" w:rsidP="00000000" w:rsidRDefault="00000000" w:rsidRPr="00000000" w14:paraId="0000004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server can run, receive a message, and spool off a new thread which can identify it as a new thread.</w:t>
            </w:r>
          </w:p>
        </w:tc>
      </w:tr>
    </w:tbl>
    <w:p w:rsidR="00000000" w:rsidDel="00000000" w:rsidP="00000000" w:rsidRDefault="00000000" w:rsidRPr="00000000" w14:paraId="0000004E">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4F">
            <w:pPr>
              <w:rPr>
                <w:sz w:val="18"/>
                <w:szCs w:val="18"/>
              </w:rPr>
            </w:pPr>
            <w:r w:rsidDel="00000000" w:rsidR="00000000" w:rsidRPr="00000000">
              <w:rPr>
                <w:b w:val="1"/>
                <w:sz w:val="18"/>
                <w:szCs w:val="18"/>
                <w:rtl w:val="0"/>
              </w:rPr>
              <w:t xml:space="preserve">Task Title:  Create Software Design Document Draft</w:t>
            </w: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1">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52">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2/5/2020</w:t>
            </w:r>
          </w:p>
        </w:tc>
        <w:tc>
          <w:tcPr/>
          <w:p w:rsidR="00000000" w:rsidDel="00000000" w:rsidP="00000000" w:rsidRDefault="00000000" w:rsidRPr="00000000" w14:paraId="00000054">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p>
          <w:p w:rsidR="00000000" w:rsidDel="00000000" w:rsidP="00000000" w:rsidRDefault="00000000" w:rsidRPr="00000000" w14:paraId="00000055">
            <w:pPr>
              <w:rPr>
                <w:sz w:val="18"/>
                <w:szCs w:val="18"/>
              </w:rPr>
            </w:pPr>
            <w:r w:rsidDel="00000000" w:rsidR="00000000" w:rsidRPr="00000000">
              <w:rPr>
                <w:rtl w:val="0"/>
              </w:rPr>
            </w:r>
          </w:p>
        </w:tc>
      </w:tr>
      <w:tr>
        <w:trPr>
          <w:trHeight w:val="195" w:hRule="atLeast"/>
        </w:trPr>
        <w:tc>
          <w:tcPr>
            <w:gridSpan w:val="4"/>
          </w:tcPr>
          <w:p w:rsidR="00000000" w:rsidDel="00000000" w:rsidP="00000000" w:rsidRDefault="00000000" w:rsidRPr="00000000" w14:paraId="00000056">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5A">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a draft of the software design document.</w:t>
            </w:r>
          </w:p>
        </w:tc>
      </w:tr>
      <w:tr>
        <w:tc>
          <w:tcPr>
            <w:gridSpan w:val="4"/>
          </w:tcPr>
          <w:p w:rsidR="00000000" w:rsidDel="00000000" w:rsidP="00000000" w:rsidRDefault="00000000" w:rsidRPr="00000000" w14:paraId="0000005E">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Turn in the completed draft of the software design document to Benjamin for editing.</w:t>
            </w:r>
          </w:p>
        </w:tc>
      </w:tr>
    </w:tbl>
    <w:p w:rsidR="00000000" w:rsidDel="00000000" w:rsidP="00000000" w:rsidRDefault="00000000" w:rsidRPr="00000000" w14:paraId="00000062">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3">
            <w:pPr>
              <w:rPr>
                <w:sz w:val="18"/>
                <w:szCs w:val="18"/>
              </w:rPr>
            </w:pPr>
            <w:r w:rsidDel="00000000" w:rsidR="00000000" w:rsidRPr="00000000">
              <w:rPr>
                <w:b w:val="1"/>
                <w:sz w:val="18"/>
                <w:szCs w:val="18"/>
                <w:rtl w:val="0"/>
              </w:rPr>
              <w:t xml:space="preserve">Task Title: Edit the Software Design Document</w:t>
            </w:r>
            <w:r w:rsidDel="00000000" w:rsidR="00000000" w:rsidRPr="00000000">
              <w:rPr>
                <w:rtl w:val="0"/>
              </w:rPr>
            </w:r>
          </w:p>
        </w:tc>
        <w:tc>
          <w:tcPr/>
          <w:p w:rsidR="00000000" w:rsidDel="00000000" w:rsidP="00000000" w:rsidRDefault="00000000" w:rsidRPr="00000000" w14:paraId="00000064">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5">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66">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2/7/2020</w:t>
            </w:r>
          </w:p>
        </w:tc>
        <w:tc>
          <w:tcPr/>
          <w:p w:rsidR="00000000" w:rsidDel="00000000" w:rsidP="00000000" w:rsidRDefault="00000000" w:rsidRPr="00000000" w14:paraId="00000068">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p>
          <w:p w:rsidR="00000000" w:rsidDel="00000000" w:rsidP="00000000" w:rsidRDefault="00000000" w:rsidRPr="00000000" w14:paraId="00000069">
            <w:pPr>
              <w:rPr>
                <w:sz w:val="18"/>
                <w:szCs w:val="18"/>
              </w:rPr>
            </w:pPr>
            <w:r w:rsidDel="00000000" w:rsidR="00000000" w:rsidRPr="00000000">
              <w:rPr>
                <w:rtl w:val="0"/>
              </w:rPr>
            </w:r>
          </w:p>
        </w:tc>
      </w:tr>
      <w:tr>
        <w:trPr>
          <w:trHeight w:val="195" w:hRule="atLeast"/>
        </w:trPr>
        <w:tc>
          <w:tcPr>
            <w:gridSpan w:val="4"/>
          </w:tcPr>
          <w:p w:rsidR="00000000" w:rsidDel="00000000" w:rsidP="00000000" w:rsidRDefault="00000000" w:rsidRPr="00000000" w14:paraId="0000006A">
            <w:pPr>
              <w:rPr>
                <w:sz w:val="18"/>
                <w:szCs w:val="18"/>
              </w:rPr>
            </w:pPr>
            <w:r w:rsidDel="00000000" w:rsidR="00000000" w:rsidRPr="00000000">
              <w:rPr>
                <w:b w:val="1"/>
                <w:sz w:val="18"/>
                <w:szCs w:val="18"/>
                <w:rtl w:val="0"/>
              </w:rPr>
              <w:t xml:space="preserve">Who (%):  Ryan (20%) Benjamin (60%) Brandon (20%)</w:t>
            </w:r>
            <w:r w:rsidDel="00000000" w:rsidR="00000000" w:rsidRPr="00000000">
              <w:rPr>
                <w:rtl w:val="0"/>
              </w:rPr>
            </w:r>
          </w:p>
        </w:tc>
      </w:tr>
      <w:tr>
        <w:tc>
          <w:tcPr>
            <w:gridSpan w:val="4"/>
          </w:tcPr>
          <w:p w:rsidR="00000000" w:rsidDel="00000000" w:rsidP="00000000" w:rsidRDefault="00000000" w:rsidRPr="00000000" w14:paraId="0000006E">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Edit the software design document to make the voice consistent. Proofread the result.</w:t>
            </w:r>
          </w:p>
        </w:tc>
      </w:tr>
      <w:tr>
        <w:tc>
          <w:tcPr>
            <w:gridSpan w:val="4"/>
          </w:tcPr>
          <w:p w:rsidR="00000000" w:rsidDel="00000000" w:rsidP="00000000" w:rsidRDefault="00000000" w:rsidRPr="00000000" w14:paraId="00000072">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Turn in the completed, edited draft of the software design document to Scooter..</w:t>
            </w:r>
          </w:p>
        </w:tc>
      </w:tr>
    </w:tbl>
    <w:p w:rsidR="00000000" w:rsidDel="00000000" w:rsidP="00000000" w:rsidRDefault="00000000" w:rsidRPr="00000000" w14:paraId="00000076">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7">
            <w:pPr>
              <w:rPr>
                <w:sz w:val="18"/>
                <w:szCs w:val="18"/>
              </w:rPr>
            </w:pPr>
            <w:r w:rsidDel="00000000" w:rsidR="00000000" w:rsidRPr="00000000">
              <w:rPr>
                <w:b w:val="1"/>
                <w:sz w:val="18"/>
                <w:szCs w:val="18"/>
                <w:rtl w:val="0"/>
              </w:rPr>
              <w:t xml:space="preserve">Task Title:  Revise Software Design Document Draft</w:t>
            </w:r>
            <w:r w:rsidDel="00000000" w:rsidR="00000000" w:rsidRPr="00000000">
              <w:rPr>
                <w:rtl w:val="0"/>
              </w:rPr>
            </w:r>
          </w:p>
        </w:tc>
        <w:tc>
          <w:tcPr/>
          <w:p w:rsidR="00000000" w:rsidDel="00000000" w:rsidP="00000000" w:rsidRDefault="00000000" w:rsidRPr="00000000" w14:paraId="00000078">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9">
            <w:pPr>
              <w:rPr>
                <w:sz w:val="18"/>
                <w:szCs w:val="18"/>
              </w:rPr>
            </w:pPr>
            <w:r w:rsidDel="00000000" w:rsidR="00000000" w:rsidRPr="00000000">
              <w:rPr>
                <w:sz w:val="18"/>
                <w:szCs w:val="18"/>
                <w:rtl w:val="0"/>
              </w:rPr>
              <w:t xml:space="preserve">2/10/2020</w:t>
            </w:r>
          </w:p>
        </w:tc>
        <w:tc>
          <w:tcPr/>
          <w:p w:rsidR="00000000" w:rsidDel="00000000" w:rsidP="00000000" w:rsidRDefault="00000000" w:rsidRPr="00000000" w14:paraId="0000007A">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sz w:val="18"/>
                <w:szCs w:val="18"/>
                <w:rtl w:val="0"/>
              </w:rPr>
              <w:t xml:space="preserve">2/15/2020</w:t>
            </w:r>
          </w:p>
        </w:tc>
        <w:tc>
          <w:tcPr/>
          <w:p w:rsidR="00000000" w:rsidDel="00000000" w:rsidP="00000000" w:rsidRDefault="00000000" w:rsidRPr="00000000" w14:paraId="0000007C">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p>
          <w:p w:rsidR="00000000" w:rsidDel="00000000" w:rsidP="00000000" w:rsidRDefault="00000000" w:rsidRPr="00000000" w14:paraId="0000007D">
            <w:pPr>
              <w:rPr>
                <w:sz w:val="18"/>
                <w:szCs w:val="18"/>
              </w:rPr>
            </w:pPr>
            <w:r w:rsidDel="00000000" w:rsidR="00000000" w:rsidRPr="00000000">
              <w:rPr>
                <w:rtl w:val="0"/>
              </w:rPr>
            </w:r>
          </w:p>
        </w:tc>
      </w:tr>
      <w:tr>
        <w:trPr>
          <w:trHeight w:val="195" w:hRule="atLeast"/>
        </w:trPr>
        <w:tc>
          <w:tcPr>
            <w:gridSpan w:val="4"/>
          </w:tcPr>
          <w:p w:rsidR="00000000" w:rsidDel="00000000" w:rsidP="00000000" w:rsidRDefault="00000000" w:rsidRPr="00000000" w14:paraId="0000007E">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82">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Revise the draft of the software design document based upon the feedback given to us by Scooter.</w:t>
            </w:r>
            <w:r w:rsidDel="00000000" w:rsidR="00000000" w:rsidRPr="00000000">
              <w:rPr>
                <w:rtl w:val="0"/>
              </w:rPr>
            </w:r>
          </w:p>
        </w:tc>
      </w:tr>
      <w:tr>
        <w:tc>
          <w:tcPr>
            <w:gridSpan w:val="4"/>
          </w:tcPr>
          <w:p w:rsidR="00000000" w:rsidDel="00000000" w:rsidP="00000000" w:rsidRDefault="00000000" w:rsidRPr="00000000" w14:paraId="00000086">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Be able to check off all of Scooter’s comments. Turn in the completed, revised draft to Scooter.</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8D">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E">
            <w:pPr>
              <w:rPr>
                <w:sz w:val="18"/>
                <w:szCs w:val="18"/>
              </w:rPr>
            </w:pPr>
            <w:r w:rsidDel="00000000" w:rsidR="00000000" w:rsidRPr="00000000">
              <w:rPr>
                <w:b w:val="1"/>
                <w:sz w:val="18"/>
                <w:szCs w:val="18"/>
                <w:rtl w:val="0"/>
              </w:rPr>
              <w:t xml:space="preserve">Task Title:  Implement Configuration Service</w:t>
            </w:r>
            <w:r w:rsidDel="00000000" w:rsidR="00000000" w:rsidRPr="00000000">
              <w:rPr>
                <w:rtl w:val="0"/>
              </w:rPr>
            </w:r>
          </w:p>
        </w:tc>
        <w:tc>
          <w:tcPr/>
          <w:p w:rsidR="00000000" w:rsidDel="00000000" w:rsidP="00000000" w:rsidRDefault="00000000" w:rsidRPr="00000000" w14:paraId="0000008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90">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9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2/7/20</w:t>
            </w:r>
          </w:p>
        </w:tc>
        <w:tc>
          <w:tcPr/>
          <w:p w:rsidR="00000000" w:rsidDel="00000000" w:rsidP="00000000" w:rsidRDefault="00000000" w:rsidRPr="00000000" w14:paraId="00000093">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4">
            <w:pPr>
              <w:rPr>
                <w:sz w:val="18"/>
                <w:szCs w:val="18"/>
              </w:rPr>
            </w:pPr>
            <w:r w:rsidDel="00000000" w:rsidR="00000000" w:rsidRPr="00000000">
              <w:rPr>
                <w:sz w:val="18"/>
                <w:szCs w:val="18"/>
                <w:rtl w:val="0"/>
              </w:rPr>
              <w:t xml:space="preserve">30% Completed</w:t>
            </w:r>
          </w:p>
        </w:tc>
      </w:tr>
      <w:tr>
        <w:tc>
          <w:tcPr>
            <w:gridSpan w:val="4"/>
          </w:tcPr>
          <w:p w:rsidR="00000000" w:rsidDel="00000000" w:rsidP="00000000" w:rsidRDefault="00000000" w:rsidRPr="00000000" w14:paraId="00000095">
            <w:pPr>
              <w:rPr>
                <w:sz w:val="18"/>
                <w:szCs w:val="18"/>
              </w:rPr>
            </w:pPr>
            <w:r w:rsidDel="00000000" w:rsidR="00000000" w:rsidRPr="00000000">
              <w:rPr>
                <w:b w:val="1"/>
                <w:sz w:val="18"/>
                <w:szCs w:val="18"/>
                <w:rtl w:val="0"/>
              </w:rPr>
              <w:t xml:space="preserve">Who (%):  Brandon (100%)</w:t>
            </w:r>
            <w:r w:rsidDel="00000000" w:rsidR="00000000" w:rsidRPr="00000000">
              <w:rPr>
                <w:rtl w:val="0"/>
              </w:rPr>
            </w:r>
          </w:p>
        </w:tc>
      </w:tr>
      <w:tr>
        <w:tc>
          <w:tcPr>
            <w:gridSpan w:val="4"/>
          </w:tcPr>
          <w:p w:rsidR="00000000" w:rsidDel="00000000" w:rsidP="00000000" w:rsidRDefault="00000000" w:rsidRPr="00000000" w14:paraId="0000009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Implement a prototype of the configuration service</w:t>
            </w:r>
          </w:p>
        </w:tc>
      </w:tr>
      <w:tr>
        <w:trPr>
          <w:trHeight w:val="195" w:hRule="atLeast"/>
        </w:trPr>
        <w:tc>
          <w:tcPr>
            <w:gridSpan w:val="4"/>
          </w:tcPr>
          <w:p w:rsidR="00000000" w:rsidDel="00000000" w:rsidP="00000000" w:rsidRDefault="00000000" w:rsidRPr="00000000" w14:paraId="0000009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configuration service prototype can be given a formatted JSON file and return a proper encoding table as a JSON file.</w:t>
            </w:r>
          </w:p>
        </w:tc>
      </w:tr>
    </w:tbl>
    <w:p w:rsidR="00000000" w:rsidDel="00000000" w:rsidP="00000000" w:rsidRDefault="00000000" w:rsidRPr="00000000" w14:paraId="000000A1">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2">
            <w:pPr>
              <w:rPr>
                <w:sz w:val="18"/>
                <w:szCs w:val="18"/>
              </w:rPr>
            </w:pPr>
            <w:r w:rsidDel="00000000" w:rsidR="00000000" w:rsidRPr="00000000">
              <w:rPr>
                <w:b w:val="1"/>
                <w:sz w:val="18"/>
                <w:szCs w:val="18"/>
                <w:rtl w:val="0"/>
              </w:rPr>
              <w:t xml:space="preserve">Task Title:  Create Wiki For Documentation</w:t>
            </w:r>
            <w:r w:rsidDel="00000000" w:rsidR="00000000" w:rsidRPr="00000000">
              <w:rPr>
                <w:rtl w:val="0"/>
              </w:rPr>
            </w:r>
          </w:p>
        </w:tc>
        <w:tc>
          <w:tcPr/>
          <w:p w:rsidR="00000000" w:rsidDel="00000000" w:rsidP="00000000" w:rsidRDefault="00000000" w:rsidRPr="00000000" w14:paraId="000000A3">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4">
            <w:pPr>
              <w:rPr>
                <w:sz w:val="18"/>
                <w:szCs w:val="18"/>
              </w:rPr>
            </w:pPr>
            <w:r w:rsidDel="00000000" w:rsidR="00000000" w:rsidRPr="00000000">
              <w:rPr>
                <w:sz w:val="18"/>
                <w:szCs w:val="18"/>
                <w:rtl w:val="0"/>
              </w:rPr>
              <w:t xml:space="preserve">2/10/20</w:t>
            </w:r>
          </w:p>
        </w:tc>
        <w:tc>
          <w:tcPr/>
          <w:p w:rsidR="00000000" w:rsidDel="00000000" w:rsidP="00000000" w:rsidRDefault="00000000" w:rsidRPr="00000000" w14:paraId="000000A5">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A7">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8">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A9">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AD">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start of the Wiki for our project.</w:t>
            </w:r>
          </w:p>
        </w:tc>
      </w:tr>
      <w:tr>
        <w:trPr>
          <w:trHeight w:val="195" w:hRule="atLeast"/>
        </w:trPr>
        <w:tc>
          <w:tcPr>
            <w:gridSpan w:val="4"/>
          </w:tcPr>
          <w:p w:rsidR="00000000" w:rsidDel="00000000" w:rsidP="00000000" w:rsidRDefault="00000000" w:rsidRPr="00000000" w14:paraId="000000B1">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github wiki for our github project that explains how to use our code.</w:t>
            </w:r>
          </w:p>
        </w:tc>
      </w:tr>
    </w:tbl>
    <w:p w:rsidR="00000000" w:rsidDel="00000000" w:rsidP="00000000" w:rsidRDefault="00000000" w:rsidRPr="00000000" w14:paraId="000000B5">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6">
            <w:pPr>
              <w:rPr>
                <w:sz w:val="18"/>
                <w:szCs w:val="18"/>
              </w:rPr>
            </w:pPr>
            <w:r w:rsidDel="00000000" w:rsidR="00000000" w:rsidRPr="00000000">
              <w:rPr>
                <w:b w:val="1"/>
                <w:sz w:val="18"/>
                <w:szCs w:val="18"/>
                <w:rtl w:val="0"/>
              </w:rPr>
              <w:t xml:space="preserve">Task Title:  Implement Android Device to LoRa Node Connection</w:t>
            </w:r>
            <w:r w:rsidDel="00000000" w:rsidR="00000000" w:rsidRPr="00000000">
              <w:rPr>
                <w:rtl w:val="0"/>
              </w:rPr>
            </w:r>
          </w:p>
        </w:tc>
        <w:tc>
          <w:tcPr/>
          <w:p w:rsidR="00000000" w:rsidDel="00000000" w:rsidP="00000000" w:rsidRDefault="00000000" w:rsidRPr="00000000" w14:paraId="000000B7">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8">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B9">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BB">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C">
            <w:pPr>
              <w:rPr>
                <w:sz w:val="18"/>
                <w:szCs w:val="18"/>
              </w:rPr>
            </w:pPr>
            <w:r w:rsidDel="00000000" w:rsidR="00000000" w:rsidRPr="00000000">
              <w:rPr>
                <w:sz w:val="18"/>
                <w:szCs w:val="18"/>
                <w:rtl w:val="0"/>
              </w:rPr>
              <w:t xml:space="preserve">60% Completed</w:t>
            </w:r>
          </w:p>
        </w:tc>
      </w:tr>
      <w:tr>
        <w:tc>
          <w:tcPr>
            <w:gridSpan w:val="4"/>
          </w:tcPr>
          <w:p w:rsidR="00000000" w:rsidDel="00000000" w:rsidP="00000000" w:rsidRDefault="00000000" w:rsidRPr="00000000" w14:paraId="000000BD">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C1">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Getting connection between the library and the lora node via kotlin connection.</w:t>
            </w:r>
          </w:p>
        </w:tc>
      </w:tr>
      <w:tr>
        <w:trPr>
          <w:trHeight w:val="40" w:hRule="atLeast"/>
        </w:trPr>
        <w:tc>
          <w:tcPr>
            <w:gridSpan w:val="4"/>
          </w:tcPr>
          <w:p w:rsidR="00000000" w:rsidDel="00000000" w:rsidP="00000000" w:rsidRDefault="00000000" w:rsidRPr="00000000" w14:paraId="000000C5">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C9">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A">
            <w:pPr>
              <w:rPr>
                <w:sz w:val="18"/>
                <w:szCs w:val="18"/>
              </w:rPr>
            </w:pPr>
            <w:r w:rsidDel="00000000" w:rsidR="00000000" w:rsidRPr="00000000">
              <w:rPr>
                <w:b w:val="1"/>
                <w:sz w:val="18"/>
                <w:szCs w:val="18"/>
                <w:rtl w:val="0"/>
              </w:rPr>
              <w:t xml:space="preserve">Task Title:  readEncodingTable()</w:t>
            </w:r>
            <w:r w:rsidDel="00000000" w:rsidR="00000000" w:rsidRPr="00000000">
              <w:rPr>
                <w:rtl w:val="0"/>
              </w:rPr>
            </w:r>
          </w:p>
        </w:tc>
        <w:tc>
          <w:tcPr/>
          <w:p w:rsidR="00000000" w:rsidDel="00000000" w:rsidP="00000000" w:rsidRDefault="00000000" w:rsidRPr="00000000" w14:paraId="000000C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C">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C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CF">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D0">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D1">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D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reads the lookup table and translates strings into byte strings.</w:t>
            </w:r>
          </w:p>
        </w:tc>
      </w:tr>
      <w:tr>
        <w:trPr>
          <w:trHeight w:val="40" w:hRule="atLeast"/>
        </w:trPr>
        <w:tc>
          <w:tcPr>
            <w:gridSpan w:val="4"/>
          </w:tcPr>
          <w:p w:rsidR="00000000" w:rsidDel="00000000" w:rsidP="00000000" w:rsidRDefault="00000000" w:rsidRPr="00000000" w14:paraId="000000D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usable lookup table that works before spring break and works with encodeFromTable function.</w:t>
            </w:r>
          </w:p>
        </w:tc>
      </w:tr>
    </w:tbl>
    <w:p w:rsidR="00000000" w:rsidDel="00000000" w:rsidP="00000000" w:rsidRDefault="00000000" w:rsidRPr="00000000" w14:paraId="000000DD">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DE">
            <w:pPr>
              <w:rPr>
                <w:sz w:val="18"/>
                <w:szCs w:val="18"/>
              </w:rPr>
            </w:pPr>
            <w:r w:rsidDel="00000000" w:rsidR="00000000" w:rsidRPr="00000000">
              <w:rPr>
                <w:b w:val="1"/>
                <w:sz w:val="18"/>
                <w:szCs w:val="18"/>
                <w:rtl w:val="0"/>
              </w:rPr>
              <w:t xml:space="preserve">Task Title:  encodeFromTable()</w:t>
            </w:r>
            <w:r w:rsidDel="00000000" w:rsidR="00000000" w:rsidRPr="00000000">
              <w:rPr>
                <w:rtl w:val="0"/>
              </w:rPr>
            </w:r>
          </w:p>
        </w:tc>
        <w:tc>
          <w:tcPr/>
          <w:p w:rsidR="00000000" w:rsidDel="00000000" w:rsidP="00000000" w:rsidRDefault="00000000" w:rsidRPr="00000000" w14:paraId="000000D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E0">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E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E3">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E4">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E5">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E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encodes the message based on the lookup table parameters.</w:t>
            </w:r>
          </w:p>
        </w:tc>
      </w:tr>
      <w:tr>
        <w:trPr>
          <w:trHeight w:val="15" w:hRule="atLeast"/>
        </w:trPr>
        <w:tc>
          <w:tcPr>
            <w:gridSpan w:val="4"/>
          </w:tcPr>
          <w:p w:rsidR="00000000" w:rsidDel="00000000" w:rsidP="00000000" w:rsidRDefault="00000000" w:rsidRPr="00000000" w14:paraId="000000E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Encoded message ready to be sent to the loRa Node.</w:t>
            </w:r>
          </w:p>
        </w:tc>
      </w:tr>
    </w:tbl>
    <w:p w:rsidR="00000000" w:rsidDel="00000000" w:rsidP="00000000" w:rsidRDefault="00000000" w:rsidRPr="00000000" w14:paraId="000000F1">
      <w:pPr>
        <w:rPr/>
      </w:pP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F2">
            <w:pPr>
              <w:rPr>
                <w:sz w:val="18"/>
                <w:szCs w:val="18"/>
              </w:rPr>
            </w:pPr>
            <w:r w:rsidDel="00000000" w:rsidR="00000000" w:rsidRPr="00000000">
              <w:rPr>
                <w:b w:val="1"/>
                <w:sz w:val="18"/>
                <w:szCs w:val="18"/>
                <w:rtl w:val="0"/>
              </w:rPr>
              <w:t xml:space="preserve">Task Title:  Secure Proxy Server’s Connections</w:t>
            </w:r>
            <w:r w:rsidDel="00000000" w:rsidR="00000000" w:rsidRPr="00000000">
              <w:rPr>
                <w:rtl w:val="0"/>
              </w:rPr>
            </w:r>
          </w:p>
        </w:tc>
        <w:tc>
          <w:tcPr/>
          <w:p w:rsidR="00000000" w:rsidDel="00000000" w:rsidP="00000000" w:rsidRDefault="00000000" w:rsidRPr="00000000" w14:paraId="000000F3">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F4">
            <w:pPr>
              <w:rPr>
                <w:sz w:val="18"/>
                <w:szCs w:val="18"/>
              </w:rPr>
            </w:pPr>
            <w:r w:rsidDel="00000000" w:rsidR="00000000" w:rsidRPr="00000000">
              <w:rPr>
                <w:sz w:val="18"/>
                <w:szCs w:val="18"/>
                <w:rtl w:val="0"/>
              </w:rPr>
              <w:t xml:space="preserve">2/8/20</w:t>
            </w:r>
          </w:p>
        </w:tc>
        <w:tc>
          <w:tcPr/>
          <w:p w:rsidR="00000000" w:rsidDel="00000000" w:rsidP="00000000" w:rsidRDefault="00000000" w:rsidRPr="00000000" w14:paraId="000000F5">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F7">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F8">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F9">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FD">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Ensure that the packets being transmitted to and from the proxy server are properly encrypted, and that the server validates all connections made to it.</w:t>
            </w:r>
          </w:p>
        </w:tc>
      </w:tr>
      <w:tr>
        <w:trPr>
          <w:trHeight w:val="40" w:hRule="atLeast"/>
        </w:trPr>
        <w:tc>
          <w:tcPr>
            <w:gridSpan w:val="4"/>
          </w:tcPr>
          <w:p w:rsidR="00000000" w:rsidDel="00000000" w:rsidP="00000000" w:rsidRDefault="00000000" w:rsidRPr="00000000" w14:paraId="00000101">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packets transmitted to and from the proxy server are encoded, show a connection without proper certification be refused</w:t>
            </w:r>
          </w:p>
        </w:tc>
      </w:tr>
    </w:tbl>
    <w:p w:rsidR="00000000" w:rsidDel="00000000" w:rsidP="00000000" w:rsidRDefault="00000000" w:rsidRPr="00000000" w14:paraId="00000105">
      <w:pPr>
        <w:rPr/>
      </w:pPr>
      <w:r w:rsidDel="00000000" w:rsidR="00000000" w:rsidRPr="00000000">
        <w:rPr>
          <w:rtl w:val="0"/>
        </w:rPr>
      </w:r>
    </w:p>
    <w:tbl>
      <w:tblPr>
        <w:tblStyle w:val="Table1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06">
            <w:pPr>
              <w:rPr>
                <w:sz w:val="18"/>
                <w:szCs w:val="18"/>
              </w:rPr>
            </w:pPr>
            <w:r w:rsidDel="00000000" w:rsidR="00000000" w:rsidRPr="00000000">
              <w:rPr>
                <w:b w:val="1"/>
                <w:sz w:val="18"/>
                <w:szCs w:val="18"/>
                <w:rtl w:val="0"/>
              </w:rPr>
              <w:t xml:space="preserve">Task Title: Design Review 2 Presentations</w:t>
            </w:r>
            <w:r w:rsidDel="00000000" w:rsidR="00000000" w:rsidRPr="00000000">
              <w:rPr>
                <w:rtl w:val="0"/>
              </w:rPr>
            </w:r>
          </w:p>
        </w:tc>
        <w:tc>
          <w:tcPr/>
          <w:p w:rsidR="00000000" w:rsidDel="00000000" w:rsidP="00000000" w:rsidRDefault="00000000" w:rsidRPr="00000000" w14:paraId="00000107">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08">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109">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0A">
            <w:pPr>
              <w:rPr>
                <w:sz w:val="18"/>
                <w:szCs w:val="18"/>
              </w:rPr>
            </w:pPr>
            <w:r w:rsidDel="00000000" w:rsidR="00000000" w:rsidRPr="00000000">
              <w:rPr>
                <w:sz w:val="18"/>
                <w:szCs w:val="18"/>
                <w:rtl w:val="0"/>
              </w:rPr>
              <w:t xml:space="preserve">2/25/20</w:t>
            </w:r>
          </w:p>
        </w:tc>
        <w:tc>
          <w:tcPr/>
          <w:p w:rsidR="00000000" w:rsidDel="00000000" w:rsidP="00000000" w:rsidRDefault="00000000" w:rsidRPr="00000000" w14:paraId="0000010B">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0C">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0D">
            <w:pPr>
              <w:rPr>
                <w:sz w:val="18"/>
                <w:szCs w:val="18"/>
              </w:rPr>
            </w:pPr>
            <w:r w:rsidDel="00000000" w:rsidR="00000000" w:rsidRPr="00000000">
              <w:rPr>
                <w:b w:val="1"/>
                <w:sz w:val="18"/>
                <w:szCs w:val="18"/>
                <w:rtl w:val="0"/>
              </w:rPr>
              <w:t xml:space="preserve">Who (%):   Ryan (40%) Ben (20%) Brandon (20%) Moe (20%)</w:t>
            </w:r>
            <w:r w:rsidDel="00000000" w:rsidR="00000000" w:rsidRPr="00000000">
              <w:rPr>
                <w:rtl w:val="0"/>
              </w:rPr>
            </w:r>
          </w:p>
        </w:tc>
      </w:tr>
      <w:tr>
        <w:tc>
          <w:tcPr>
            <w:gridSpan w:val="4"/>
          </w:tcPr>
          <w:p w:rsidR="00000000" w:rsidDel="00000000" w:rsidP="00000000" w:rsidRDefault="00000000" w:rsidRPr="00000000" w14:paraId="00000111">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Google Slide with all the information for the presentation. </w:t>
            </w:r>
          </w:p>
        </w:tc>
      </w:tr>
      <w:tr>
        <w:trPr>
          <w:trHeight w:val="15" w:hRule="atLeast"/>
        </w:trPr>
        <w:tc>
          <w:tcPr>
            <w:gridSpan w:val="4"/>
          </w:tcPr>
          <w:p w:rsidR="00000000" w:rsidDel="00000000" w:rsidP="00000000" w:rsidRDefault="00000000" w:rsidRPr="00000000" w14:paraId="00000115">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ready to go presentation for our Design Review.</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r w:rsidDel="00000000" w:rsidR="00000000" w:rsidRPr="00000000">
        <w:rPr>
          <w:rtl w:val="0"/>
        </w:rPr>
        <w:t xml:space="preserve">Upcoming Tasks: Planning </w:t>
      </w:r>
    </w:p>
    <w:p w:rsidR="00000000" w:rsidDel="00000000" w:rsidP="00000000" w:rsidRDefault="00000000" w:rsidRPr="00000000" w14:paraId="0000011C">
      <w:pPr>
        <w:rPr/>
      </w:pPr>
      <w:r w:rsidDel="00000000" w:rsidR="00000000" w:rsidRPr="00000000">
        <w:rPr>
          <w:rtl w:val="0"/>
        </w:rPr>
      </w:r>
    </w:p>
    <w:tbl>
      <w:tblPr>
        <w:tblStyle w:val="Table1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1D">
            <w:pPr>
              <w:rPr>
                <w:sz w:val="18"/>
                <w:szCs w:val="18"/>
              </w:rPr>
            </w:pPr>
            <w:r w:rsidDel="00000000" w:rsidR="00000000" w:rsidRPr="00000000">
              <w:rPr>
                <w:b w:val="1"/>
                <w:sz w:val="18"/>
                <w:szCs w:val="18"/>
                <w:rtl w:val="0"/>
              </w:rPr>
              <w:t xml:space="preserve">Task Title:  handleMessage()</w:t>
            </w:r>
            <w:r w:rsidDel="00000000" w:rsidR="00000000" w:rsidRPr="00000000">
              <w:rPr>
                <w:rtl w:val="0"/>
              </w:rPr>
            </w:r>
          </w:p>
        </w:tc>
        <w:tc>
          <w:tcPr/>
          <w:p w:rsidR="00000000" w:rsidDel="00000000" w:rsidP="00000000" w:rsidRDefault="00000000" w:rsidRPr="00000000" w14:paraId="0000011E">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1F">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120">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21">
            <w:pPr>
              <w:rPr>
                <w:sz w:val="18"/>
                <w:szCs w:val="18"/>
              </w:rPr>
            </w:pPr>
            <w:r w:rsidDel="00000000" w:rsidR="00000000" w:rsidRPr="00000000">
              <w:rPr>
                <w:sz w:val="18"/>
                <w:szCs w:val="18"/>
                <w:rtl w:val="0"/>
              </w:rPr>
              <w:t xml:space="preserve">3/7</w:t>
            </w:r>
            <w:r w:rsidDel="00000000" w:rsidR="00000000" w:rsidRPr="00000000">
              <w:rPr>
                <w:sz w:val="18"/>
                <w:szCs w:val="18"/>
                <w:rtl w:val="0"/>
              </w:rPr>
              <w:t xml:space="preserve">/20</w:t>
            </w:r>
          </w:p>
        </w:tc>
        <w:tc>
          <w:tcPr/>
          <w:p w:rsidR="00000000" w:rsidDel="00000000" w:rsidP="00000000" w:rsidRDefault="00000000" w:rsidRPr="00000000" w14:paraId="00000122">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23">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24">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12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for the Proxy Server designed to handle the messages being received.</w:t>
            </w:r>
          </w:p>
        </w:tc>
      </w:tr>
      <w:tr>
        <w:trPr>
          <w:trHeight w:val="40" w:hRule="atLeast"/>
        </w:trPr>
        <w:tc>
          <w:tcPr>
            <w:gridSpan w:val="4"/>
          </w:tcPr>
          <w:p w:rsidR="00000000" w:rsidDel="00000000" w:rsidP="00000000" w:rsidRDefault="00000000" w:rsidRPr="00000000" w14:paraId="0000012C">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handle the messages received.</w:t>
            </w:r>
          </w:p>
        </w:tc>
      </w:tr>
    </w:tbl>
    <w:p w:rsidR="00000000" w:rsidDel="00000000" w:rsidP="00000000" w:rsidRDefault="00000000" w:rsidRPr="00000000" w14:paraId="00000130">
      <w:pPr>
        <w:rPr/>
      </w:pPr>
      <w:r w:rsidDel="00000000" w:rsidR="00000000" w:rsidRPr="00000000">
        <w:rPr>
          <w:rtl w:val="0"/>
        </w:rPr>
      </w:r>
    </w:p>
    <w:tbl>
      <w:tblPr>
        <w:tblStyle w:val="Table1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31">
            <w:pPr>
              <w:rPr>
                <w:sz w:val="18"/>
                <w:szCs w:val="18"/>
              </w:rPr>
            </w:pPr>
            <w:r w:rsidDel="00000000" w:rsidR="00000000" w:rsidRPr="00000000">
              <w:rPr>
                <w:b w:val="1"/>
                <w:sz w:val="18"/>
                <w:szCs w:val="18"/>
                <w:rtl w:val="0"/>
              </w:rPr>
              <w:t xml:space="preserve">Task Title:  sendLoRaMessage()</w:t>
            </w:r>
            <w:r w:rsidDel="00000000" w:rsidR="00000000" w:rsidRPr="00000000">
              <w:rPr>
                <w:rtl w:val="0"/>
              </w:rPr>
            </w:r>
          </w:p>
        </w:tc>
        <w:tc>
          <w:tcPr/>
          <w:p w:rsidR="00000000" w:rsidDel="00000000" w:rsidP="00000000" w:rsidRDefault="00000000" w:rsidRPr="00000000" w14:paraId="00000132">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33">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134">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35">
            <w:pPr>
              <w:rPr>
                <w:sz w:val="18"/>
                <w:szCs w:val="18"/>
              </w:rPr>
            </w:pPr>
            <w:r w:rsidDel="00000000" w:rsidR="00000000" w:rsidRPr="00000000">
              <w:rPr>
                <w:sz w:val="18"/>
                <w:szCs w:val="18"/>
                <w:rtl w:val="0"/>
              </w:rPr>
              <w:t xml:space="preserve">3</w:t>
            </w:r>
            <w:r w:rsidDel="00000000" w:rsidR="00000000" w:rsidRPr="00000000">
              <w:rPr>
                <w:sz w:val="18"/>
                <w:szCs w:val="18"/>
                <w:rtl w:val="0"/>
              </w:rPr>
              <w:t xml:space="preserve">/14/20</w:t>
            </w:r>
          </w:p>
        </w:tc>
        <w:tc>
          <w:tcPr/>
          <w:p w:rsidR="00000000" w:rsidDel="00000000" w:rsidP="00000000" w:rsidRDefault="00000000" w:rsidRPr="00000000" w14:paraId="00000136">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37">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38">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13C">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sends the "message" to the lora node.</w:t>
            </w:r>
            <w:r w:rsidDel="00000000" w:rsidR="00000000" w:rsidRPr="00000000">
              <w:rPr>
                <w:rtl w:val="0"/>
              </w:rPr>
            </w:r>
          </w:p>
        </w:tc>
      </w:tr>
      <w:tr>
        <w:trPr>
          <w:trHeight w:val="40" w:hRule="atLeast"/>
        </w:trPr>
        <w:tc>
          <w:tcPr>
            <w:gridSpan w:val="4"/>
          </w:tcPr>
          <w:p w:rsidR="00000000" w:rsidDel="00000000" w:rsidP="00000000" w:rsidRDefault="00000000" w:rsidRPr="00000000" w14:paraId="00000140">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send a message to the lora node.</w:t>
            </w: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tbl>
      <w:tblPr>
        <w:tblStyle w:val="Table1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45">
            <w:pPr>
              <w:rPr>
                <w:sz w:val="18"/>
                <w:szCs w:val="18"/>
              </w:rPr>
            </w:pPr>
            <w:r w:rsidDel="00000000" w:rsidR="00000000" w:rsidRPr="00000000">
              <w:rPr>
                <w:b w:val="1"/>
                <w:sz w:val="18"/>
                <w:szCs w:val="18"/>
                <w:rtl w:val="0"/>
              </w:rPr>
              <w:t xml:space="preserve">Task Title:  testing and finalizing LoRaMessenger Library</w:t>
            </w:r>
            <w:r w:rsidDel="00000000" w:rsidR="00000000" w:rsidRPr="00000000">
              <w:rPr>
                <w:rtl w:val="0"/>
              </w:rPr>
            </w:r>
          </w:p>
        </w:tc>
        <w:tc>
          <w:tcPr/>
          <w:p w:rsidR="00000000" w:rsidDel="00000000" w:rsidP="00000000" w:rsidRDefault="00000000" w:rsidRPr="00000000" w14:paraId="00000146">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47">
            <w:pPr>
              <w:rPr>
                <w:sz w:val="18"/>
                <w:szCs w:val="18"/>
              </w:rPr>
            </w:pPr>
            <w:r w:rsidDel="00000000" w:rsidR="00000000" w:rsidRPr="00000000">
              <w:rPr>
                <w:sz w:val="18"/>
                <w:szCs w:val="18"/>
                <w:rtl w:val="0"/>
              </w:rPr>
              <w:t xml:space="preserve">3/8/20</w:t>
            </w:r>
          </w:p>
        </w:tc>
        <w:tc>
          <w:tcPr/>
          <w:p w:rsidR="00000000" w:rsidDel="00000000" w:rsidP="00000000" w:rsidRDefault="00000000" w:rsidRPr="00000000" w14:paraId="00000148">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49">
            <w:pPr>
              <w:rPr>
                <w:sz w:val="18"/>
                <w:szCs w:val="18"/>
              </w:rPr>
            </w:pPr>
            <w:r w:rsidDel="00000000" w:rsidR="00000000" w:rsidRPr="00000000">
              <w:rPr>
                <w:sz w:val="18"/>
                <w:szCs w:val="18"/>
                <w:rtl w:val="0"/>
              </w:rPr>
              <w:t xml:space="preserve">5</w:t>
            </w:r>
            <w:r w:rsidDel="00000000" w:rsidR="00000000" w:rsidRPr="00000000">
              <w:rPr>
                <w:sz w:val="18"/>
                <w:szCs w:val="18"/>
                <w:rtl w:val="0"/>
              </w:rPr>
              <w:t xml:space="preserve">/1/20</w:t>
            </w:r>
          </w:p>
        </w:tc>
        <w:tc>
          <w:tcPr/>
          <w:p w:rsidR="00000000" w:rsidDel="00000000" w:rsidP="00000000" w:rsidRDefault="00000000" w:rsidRPr="00000000" w14:paraId="0000014A">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4B">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4C">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50">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This is the part where we perfect our code and make our project run smoothly and remove any issues we find. This might also include adding more functionality to our project. </w:t>
            </w:r>
            <w:r w:rsidDel="00000000" w:rsidR="00000000" w:rsidRPr="00000000">
              <w:rPr>
                <w:rtl w:val="0"/>
              </w:rPr>
            </w:r>
          </w:p>
        </w:tc>
      </w:tr>
      <w:tr>
        <w:trPr>
          <w:trHeight w:val="15" w:hRule="atLeast"/>
        </w:trPr>
        <w:tc>
          <w:tcPr>
            <w:gridSpan w:val="4"/>
          </w:tcPr>
          <w:p w:rsidR="00000000" w:rsidDel="00000000" w:rsidP="00000000" w:rsidRDefault="00000000" w:rsidRPr="00000000" w14:paraId="00000154">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Polished and finalized android library.</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r w:rsidDel="00000000" w:rsidR="00000000" w:rsidRPr="00000000">
        <w:rPr>
          <w:rtl w:val="0"/>
        </w:rPr>
        <w:t xml:space="preserve">Other Problems / Other Issues:</w:t>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