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53" w:rsidRPr="00C97753" w:rsidRDefault="00C97753" w:rsidP="00C97753">
      <w:pPr>
        <w:pStyle w:val="Heading2"/>
        <w:spacing w:line="480" w:lineRule="auto"/>
        <w:rPr>
          <w:rFonts w:ascii="Arial" w:hAnsi="Arial" w:cs="Arial"/>
        </w:rPr>
      </w:pPr>
      <w:bookmarkStart w:id="0" w:name="_Toc55399769"/>
      <w:r w:rsidRPr="00782FCF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Log</w:t>
      </w:r>
      <w:r w:rsidRPr="00782FCF">
        <w:rPr>
          <w:rFonts w:ascii="Arial" w:hAnsi="Arial" w:cs="Arial"/>
        </w:rPr>
        <w:t>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2029"/>
        <w:gridCol w:w="2294"/>
        <w:gridCol w:w="2525"/>
        <w:gridCol w:w="1435"/>
      </w:tblGrid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FCF">
              <w:rPr>
                <w:rFonts w:ascii="Arial" w:hAnsi="Arial" w:cs="Arial"/>
                <w:b/>
                <w:sz w:val="24"/>
                <w:szCs w:val="24"/>
              </w:rPr>
              <w:t>Test no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FCF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FCF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2FCF">
              <w:rPr>
                <w:rFonts w:ascii="Arial" w:hAnsi="Arial" w:cs="Arial"/>
                <w:b/>
                <w:sz w:val="24"/>
                <w:szCs w:val="24"/>
              </w:rPr>
              <w:t>Outcome</w:t>
            </w:r>
          </w:p>
        </w:tc>
        <w:tc>
          <w:tcPr>
            <w:tcW w:w="1435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01.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About page &amp; News page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data in both pages will be accurate.</w:t>
            </w:r>
          </w:p>
        </w:tc>
        <w:tc>
          <w:tcPr>
            <w:tcW w:w="1435" w:type="dxa"/>
          </w:tcPr>
          <w:p w:rsidR="00C97753" w:rsidRPr="00782FCF" w:rsidRDefault="00C97753" w:rsidP="008C047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02.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Enquiry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step in enquiry will work perfectly.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03.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 news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Adding new in the website works perfectly.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04.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Usability test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navigation bar,</w:t>
            </w:r>
          </w:p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easy access to about page,</w:t>
            </w:r>
          </w:p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detailed and working footer.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features in the system will be working properly.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05.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Security test</w:t>
            </w:r>
          </w:p>
        </w:tc>
        <w:tc>
          <w:tcPr>
            <w:tcW w:w="2294" w:type="dxa"/>
          </w:tcPr>
          <w:p w:rsidR="00C97753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injection;</w:t>
            </w:r>
          </w:p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Login check</w:t>
            </w:r>
          </w:p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security testing will be accurate.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06.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Browser compatibility test</w:t>
            </w:r>
          </w:p>
        </w:tc>
        <w:tc>
          <w:tcPr>
            <w:tcW w:w="2294" w:type="dxa"/>
          </w:tcPr>
          <w:p w:rsidR="00D9054D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Google chrome, Mozilla Firefox, Internet Explorer</w:t>
            </w:r>
            <w:r w:rsidR="00D9054D">
              <w:rPr>
                <w:rFonts w:ascii="Arial" w:hAnsi="Arial" w:cs="Arial"/>
                <w:sz w:val="24"/>
                <w:szCs w:val="24"/>
              </w:rPr>
              <w:t>.</w:t>
            </w:r>
            <w:bookmarkStart w:id="1" w:name="_GoBack"/>
            <w:bookmarkEnd w:id="1"/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run smoothly in all the selected browser.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C97753" w:rsidRPr="00782FCF" w:rsidTr="00D9054D">
        <w:tc>
          <w:tcPr>
            <w:tcW w:w="1067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lastRenderedPageBreak/>
              <w:t>07.</w:t>
            </w:r>
          </w:p>
        </w:tc>
        <w:tc>
          <w:tcPr>
            <w:tcW w:w="2029" w:type="dxa"/>
          </w:tcPr>
          <w:p w:rsidR="00C97753" w:rsidRPr="00782FCF" w:rsidRDefault="00C97753" w:rsidP="008C047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Responsiveness test</w:t>
            </w:r>
          </w:p>
        </w:tc>
        <w:tc>
          <w:tcPr>
            <w:tcW w:w="2294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Testing the system in different screen including desktop and mobile</w:t>
            </w:r>
          </w:p>
        </w:tc>
        <w:tc>
          <w:tcPr>
            <w:tcW w:w="2525" w:type="dxa"/>
          </w:tcPr>
          <w:p w:rsidR="00C97753" w:rsidRPr="00782FCF" w:rsidRDefault="00C97753" w:rsidP="008C047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be responsive.</w:t>
            </w:r>
          </w:p>
        </w:tc>
        <w:tc>
          <w:tcPr>
            <w:tcW w:w="1435" w:type="dxa"/>
          </w:tcPr>
          <w:p w:rsidR="00C97753" w:rsidRDefault="00C97753" w:rsidP="008C047C">
            <w:pPr>
              <w:spacing w:line="480" w:lineRule="auto"/>
              <w:jc w:val="center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</w:tbl>
    <w:p w:rsidR="00C97753" w:rsidRPr="00782FCF" w:rsidRDefault="00C97753" w:rsidP="00C97753">
      <w:pPr>
        <w:spacing w:line="480" w:lineRule="auto"/>
        <w:rPr>
          <w:rFonts w:ascii="Arial" w:hAnsi="Arial" w:cs="Arial"/>
          <w:sz w:val="24"/>
          <w:szCs w:val="24"/>
        </w:rPr>
      </w:pPr>
    </w:p>
    <w:p w:rsidR="00C97753" w:rsidRPr="00782FCF" w:rsidRDefault="00C97753" w:rsidP="00C97753">
      <w:pPr>
        <w:spacing w:line="480" w:lineRule="auto"/>
        <w:rPr>
          <w:rFonts w:ascii="Arial" w:hAnsi="Arial" w:cs="Arial"/>
          <w:sz w:val="24"/>
          <w:szCs w:val="24"/>
        </w:rPr>
      </w:pPr>
    </w:p>
    <w:p w:rsidR="00C97753" w:rsidRPr="00782FCF" w:rsidRDefault="00C97753" w:rsidP="00C97753">
      <w:pPr>
        <w:spacing w:line="480" w:lineRule="auto"/>
        <w:rPr>
          <w:rFonts w:ascii="Arial" w:hAnsi="Arial" w:cs="Arial"/>
          <w:sz w:val="24"/>
          <w:szCs w:val="24"/>
        </w:rPr>
      </w:pPr>
    </w:p>
    <w:p w:rsidR="00B333E7" w:rsidRDefault="00B333E7"/>
    <w:sectPr w:rsidR="00B3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DB"/>
    <w:rsid w:val="00B333E7"/>
    <w:rsid w:val="00C97753"/>
    <w:rsid w:val="00D9054D"/>
    <w:rsid w:val="00F2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3C35"/>
  <w15:chartTrackingRefBased/>
  <w15:docId w15:val="{35333052-E73B-4644-ACB9-39B59FC8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Paul</dc:creator>
  <cp:keywords/>
  <dc:description/>
  <cp:lastModifiedBy>Sourov Paul</cp:lastModifiedBy>
  <cp:revision>3</cp:revision>
  <dcterms:created xsi:type="dcterms:W3CDTF">2020-11-04T10:56:00Z</dcterms:created>
  <dcterms:modified xsi:type="dcterms:W3CDTF">2020-11-04T10:57:00Z</dcterms:modified>
</cp:coreProperties>
</file>