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ECEF52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4A0BEC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5C4A4D4" w14:textId="77777777" w:rsidR="00D7522C" w:rsidRDefault="00D7522C" w:rsidP="003B4E04">
      <w:pPr>
        <w:pStyle w:val="Author"/>
        <w:spacing w:before="5pt" w:beforeAutospacing="1" w:after="5pt" w:afterAutospacing="1" w:line="6pt" w:lineRule="auto"/>
        <w:rPr>
          <w:sz w:val="16"/>
          <w:szCs w:val="16"/>
        </w:rPr>
      </w:pPr>
    </w:p>
    <w:p w14:paraId="03F411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42476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ABB070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40956A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54D5C71"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3E041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4B2A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9BF6F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55E9722" w14:textId="5D74CED8"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8D8C3AD" w14:textId="04A3CD60" w:rsidR="009303D9" w:rsidRPr="00D632BE" w:rsidRDefault="009303D9" w:rsidP="006B6B66">
      <w:pPr>
        <w:pStyle w:val="Heading1"/>
      </w:pPr>
      <w:r w:rsidRPr="00D632BE">
        <w:t>Introduction (</w:t>
      </w:r>
      <w:r w:rsidR="005B0344" w:rsidRPr="00EA506F">
        <w:rPr>
          <w:rFonts w:eastAsia="MS Mincho"/>
          <w:i/>
        </w:rPr>
        <w:t>Heading 1</w:t>
      </w:r>
      <w:r w:rsidRPr="00D632BE">
        <w:t>)</w:t>
      </w:r>
    </w:p>
    <w:p w14:paraId="1ED792E6" w14:textId="5E849247" w:rsidR="009303D9" w:rsidRPr="005B520E" w:rsidRDefault="009303D9" w:rsidP="00E7596C">
      <w:pPr>
        <w:pStyle w:val="BodyText"/>
      </w:pPr>
      <w:r w:rsidRPr="005B520E">
        <w:t xml:space="preserve">This </w:t>
      </w:r>
      <w:proofErr w:type="spellStart"/>
      <w:r w:rsidRPr="005B520E">
        <w:t>template</w:t>
      </w:r>
      <w:proofErr w:type="spellEnd"/>
      <w:r w:rsidRPr="005B520E">
        <w:t xml:space="preserve">, </w:t>
      </w:r>
      <w:proofErr w:type="spellStart"/>
      <w:r w:rsidR="005B520E">
        <w:t>modified</w:t>
      </w:r>
      <w:proofErr w:type="spellEnd"/>
      <w:r w:rsidRPr="005B520E">
        <w:t xml:space="preserve"> in MS Word 200</w:t>
      </w:r>
      <w:r w:rsidR="00ED0149">
        <w:rPr>
          <w:lang w:val="en-US"/>
        </w:rPr>
        <w:t>7</w:t>
      </w:r>
      <w:r w:rsidRPr="005B520E">
        <w:t xml:space="preserve"> and </w:t>
      </w:r>
      <w:proofErr w:type="spellStart"/>
      <w:r w:rsidRPr="005B520E">
        <w:t>saved</w:t>
      </w:r>
      <w:proofErr w:type="spellEnd"/>
      <w:r w:rsidRPr="005B520E">
        <w:t xml:space="preserve"> </w:t>
      </w:r>
      <w:proofErr w:type="spellStart"/>
      <w:r w:rsidRPr="005B520E">
        <w:t>as</w:t>
      </w:r>
      <w:proofErr w:type="spellEnd"/>
      <w:r w:rsidRPr="005B520E">
        <w:t xml:space="preserve">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PC, </w:t>
      </w:r>
      <w:proofErr w:type="spellStart"/>
      <w:r w:rsidRPr="005B520E">
        <w:t>provides</w:t>
      </w:r>
      <w:proofErr w:type="spellEnd"/>
      <w:r w:rsidRPr="005B520E">
        <w:t xml:space="preserve"> </w:t>
      </w:r>
      <w:proofErr w:type="spellStart"/>
      <w:r w:rsidRPr="005B520E">
        <w:t>authors</w:t>
      </w:r>
      <w:proofErr w:type="spellEnd"/>
      <w:r w:rsidRPr="005B520E">
        <w:t xml:space="preserve"> </w:t>
      </w:r>
      <w:proofErr w:type="spellStart"/>
      <w:r w:rsidRPr="005B520E">
        <w:t>with</w:t>
      </w:r>
      <w:proofErr w:type="spellEnd"/>
      <w:r w:rsidRPr="005B520E">
        <w:t xml:space="preserve"> </w:t>
      </w:r>
      <w:proofErr w:type="spellStart"/>
      <w:r w:rsidRPr="005B520E">
        <w:t>most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formatting</w:t>
      </w:r>
      <w:proofErr w:type="spellEnd"/>
      <w:r w:rsidRPr="005B520E">
        <w:t xml:space="preserve"> </w:t>
      </w:r>
      <w:proofErr w:type="spellStart"/>
      <w:r w:rsidRPr="005B520E">
        <w:t>specifications</w:t>
      </w:r>
      <w:proofErr w:type="spellEnd"/>
      <w:r w:rsidRPr="005B520E">
        <w:t xml:space="preserve"> </w:t>
      </w:r>
      <w:proofErr w:type="spellStart"/>
      <w:r w:rsidRPr="005B520E">
        <w:t>needed</w:t>
      </w:r>
      <w:proofErr w:type="spellEnd"/>
      <w:r w:rsidRPr="005B520E">
        <w:t xml:space="preserve"> </w:t>
      </w:r>
      <w:proofErr w:type="spellStart"/>
      <w:r w:rsidRPr="005B520E">
        <w:t>for</w:t>
      </w:r>
      <w:proofErr w:type="spellEnd"/>
      <w:r w:rsidRPr="005B520E">
        <w:t xml:space="preserve"> </w:t>
      </w:r>
      <w:proofErr w:type="spellStart"/>
      <w:r w:rsidRPr="005B520E">
        <w:t>preparing</w:t>
      </w:r>
      <w:proofErr w:type="spellEnd"/>
      <w:r w:rsidRPr="005B520E">
        <w:t xml:space="preserve"> electronic </w:t>
      </w:r>
      <w:proofErr w:type="spellStart"/>
      <w:r w:rsidRPr="005B520E">
        <w:t>versions</w:t>
      </w:r>
      <w:proofErr w:type="spellEnd"/>
      <w:r w:rsidRPr="005B520E">
        <w:t xml:space="preserve"> </w:t>
      </w:r>
      <w:proofErr w:type="spellStart"/>
      <w:r w:rsidRPr="005B520E">
        <w:t>of</w:t>
      </w:r>
      <w:proofErr w:type="spellEnd"/>
      <w:r w:rsidRPr="005B520E">
        <w:t xml:space="preserve"> </w:t>
      </w:r>
      <w:proofErr w:type="spellStart"/>
      <w:r w:rsidRPr="005B520E">
        <w:t>their</w:t>
      </w:r>
      <w:proofErr w:type="spellEnd"/>
      <w:r w:rsidRPr="005B520E">
        <w:t xml:space="preserve"> </w:t>
      </w:r>
      <w:proofErr w:type="spellStart"/>
      <w:r w:rsidRPr="005B520E">
        <w:t>papers</w:t>
      </w:r>
      <w:proofErr w:type="spellEnd"/>
      <w:r w:rsidRPr="005B520E">
        <w:t xml:space="preserve">. All </w:t>
      </w:r>
      <w:proofErr w:type="spellStart"/>
      <w:r w:rsidRPr="005B520E">
        <w:t>standard</w:t>
      </w:r>
      <w:proofErr w:type="spellEnd"/>
      <w:r w:rsidRPr="005B520E">
        <w:t xml:space="preserve"> </w:t>
      </w:r>
      <w:proofErr w:type="spellStart"/>
      <w:r w:rsidRPr="005B520E">
        <w:t>paper</w:t>
      </w:r>
      <w:proofErr w:type="spellEnd"/>
      <w:r w:rsidRPr="005B520E">
        <w:t xml:space="preserve"> </w:t>
      </w:r>
      <w:proofErr w:type="spellStart"/>
      <w:r w:rsidRPr="005B520E">
        <w:t>components</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specified</w:t>
      </w:r>
      <w:proofErr w:type="spellEnd"/>
      <w:r w:rsidRPr="005B520E">
        <w:t xml:space="preserve"> </w:t>
      </w:r>
      <w:proofErr w:type="spellStart"/>
      <w:r w:rsidRPr="005B520E">
        <w:t>for</w:t>
      </w:r>
      <w:proofErr w:type="spellEnd"/>
      <w:r w:rsidRPr="005B520E">
        <w:t xml:space="preserve"> </w:t>
      </w:r>
      <w:proofErr w:type="spellStart"/>
      <w:r w:rsidRPr="005B520E">
        <w:t>three</w:t>
      </w:r>
      <w:proofErr w:type="spellEnd"/>
      <w:r w:rsidRPr="005B520E">
        <w:t xml:space="preserve"> </w:t>
      </w:r>
      <w:proofErr w:type="spellStart"/>
      <w:r w:rsidRPr="005B520E">
        <w:t>reasons</w:t>
      </w:r>
      <w:proofErr w:type="spellEnd"/>
      <w:r w:rsidRPr="005B520E">
        <w:t xml:space="preserve">: (1) </w:t>
      </w:r>
      <w:proofErr w:type="spellStart"/>
      <w:r w:rsidRPr="005B520E">
        <w:t>ease</w:t>
      </w:r>
      <w:proofErr w:type="spellEnd"/>
      <w:r w:rsidRPr="005B520E">
        <w:t xml:space="preserve"> </w:t>
      </w:r>
      <w:proofErr w:type="spellStart"/>
      <w:r w:rsidRPr="005B520E">
        <w:t>of</w:t>
      </w:r>
      <w:proofErr w:type="spellEnd"/>
      <w:r w:rsidRPr="005B520E">
        <w:t xml:space="preserve"> </w:t>
      </w:r>
      <w:proofErr w:type="spellStart"/>
      <w:r w:rsidRPr="005B520E">
        <w:t>use</w:t>
      </w:r>
      <w:proofErr w:type="spellEnd"/>
      <w:r w:rsidRPr="005B520E">
        <w:t xml:space="preserve"> </w:t>
      </w:r>
      <w:proofErr w:type="spellStart"/>
      <w:r w:rsidRPr="005B520E">
        <w:t>when</w:t>
      </w:r>
      <w:proofErr w:type="spellEnd"/>
      <w:r w:rsidRPr="005B520E">
        <w:t xml:space="preserve"> </w:t>
      </w:r>
      <w:proofErr w:type="spellStart"/>
      <w:r w:rsidRPr="005B520E">
        <w:t>formatting</w:t>
      </w:r>
      <w:proofErr w:type="spellEnd"/>
      <w:r w:rsidRPr="005B520E">
        <w:t xml:space="preserve"> individual </w:t>
      </w:r>
      <w:proofErr w:type="spellStart"/>
      <w:r w:rsidRPr="005B520E">
        <w:t>papers</w:t>
      </w:r>
      <w:proofErr w:type="spellEnd"/>
      <w:r w:rsidRPr="005B520E">
        <w:t xml:space="preserve">, (2) </w:t>
      </w:r>
      <w:proofErr w:type="spellStart"/>
      <w:r w:rsidRPr="005B520E">
        <w:t>automatic</w:t>
      </w:r>
      <w:proofErr w:type="spellEnd"/>
      <w:r w:rsidRPr="005B520E">
        <w:t xml:space="preserve"> </w:t>
      </w:r>
      <w:proofErr w:type="spellStart"/>
      <w:r w:rsidRPr="005B520E">
        <w:t>compliance</w:t>
      </w:r>
      <w:proofErr w:type="spellEnd"/>
      <w:r w:rsidRPr="005B520E">
        <w:t xml:space="preserve"> </w:t>
      </w:r>
      <w:proofErr w:type="spellStart"/>
      <w:r w:rsidRPr="005B520E">
        <w:t>to</w:t>
      </w:r>
      <w:proofErr w:type="spellEnd"/>
      <w:r w:rsidRPr="005B520E">
        <w:t xml:space="preserve"> electronic </w:t>
      </w:r>
      <w:proofErr w:type="spellStart"/>
      <w:r w:rsidRPr="005B520E">
        <w:t>requirements</w:t>
      </w:r>
      <w:proofErr w:type="spellEnd"/>
      <w:r w:rsidRPr="005B520E">
        <w:t xml:space="preserve"> </w:t>
      </w:r>
      <w:proofErr w:type="spellStart"/>
      <w:r w:rsidRPr="005B520E">
        <w:t>that</w:t>
      </w:r>
      <w:proofErr w:type="spellEnd"/>
      <w:r w:rsidRPr="005B520E">
        <w:t xml:space="preserve"> </w:t>
      </w:r>
      <w:proofErr w:type="spellStart"/>
      <w:r w:rsidRPr="005B520E">
        <w:t>facilitate</w:t>
      </w:r>
      <w:proofErr w:type="spellEnd"/>
      <w:r w:rsidRPr="005B520E">
        <w:t xml:space="preserve"> </w:t>
      </w:r>
      <w:proofErr w:type="spellStart"/>
      <w:r w:rsidRPr="005B520E">
        <w:t>the</w:t>
      </w:r>
      <w:proofErr w:type="spellEnd"/>
      <w:r w:rsidRPr="005B520E">
        <w:t xml:space="preserve"> </w:t>
      </w:r>
      <w:proofErr w:type="spellStart"/>
      <w:r w:rsidRPr="005B520E">
        <w:t>concurrent</w:t>
      </w:r>
      <w:proofErr w:type="spellEnd"/>
      <w:r w:rsidRPr="005B520E">
        <w:t xml:space="preserve"> </w:t>
      </w:r>
      <w:proofErr w:type="spellStart"/>
      <w:r w:rsidRPr="005B520E">
        <w:t>or</w:t>
      </w:r>
      <w:proofErr w:type="spellEnd"/>
      <w:r w:rsidRPr="005B520E">
        <w:t xml:space="preserve"> </w:t>
      </w:r>
      <w:proofErr w:type="spellStart"/>
      <w:r w:rsidRPr="005B520E">
        <w:t>later</w:t>
      </w:r>
      <w:proofErr w:type="spellEnd"/>
      <w:r w:rsidRPr="005B520E">
        <w:t xml:space="preserve"> </w:t>
      </w:r>
      <w:proofErr w:type="spellStart"/>
      <w:r w:rsidRPr="005B520E">
        <w:t>production</w:t>
      </w:r>
      <w:proofErr w:type="spellEnd"/>
      <w:r w:rsidRPr="005B520E">
        <w:t xml:space="preserve"> </w:t>
      </w:r>
      <w:proofErr w:type="spellStart"/>
      <w:r w:rsidRPr="005B520E">
        <w:t>of</w:t>
      </w:r>
      <w:proofErr w:type="spellEnd"/>
      <w:r w:rsidRPr="005B520E">
        <w:t xml:space="preserve"> electronic </w:t>
      </w:r>
      <w:proofErr w:type="spellStart"/>
      <w:r w:rsidRPr="005B520E">
        <w:t>products</w:t>
      </w:r>
      <w:proofErr w:type="spellEnd"/>
      <w:r w:rsidRPr="005B520E">
        <w:t xml:space="preserve">, and (3) </w:t>
      </w:r>
      <w:proofErr w:type="spellStart"/>
      <w:r w:rsidRPr="005B520E">
        <w:t>conformity</w:t>
      </w:r>
      <w:proofErr w:type="spellEnd"/>
      <w:r w:rsidRPr="005B520E">
        <w:t xml:space="preserve"> </w:t>
      </w:r>
      <w:proofErr w:type="spellStart"/>
      <w:r w:rsidRPr="005B520E">
        <w:t>of</w:t>
      </w:r>
      <w:proofErr w:type="spellEnd"/>
      <w:r w:rsidRPr="005B520E">
        <w:t xml:space="preserve"> style </w:t>
      </w:r>
      <w:proofErr w:type="spellStart"/>
      <w:r w:rsidRPr="005B520E">
        <w:t>throughout</w:t>
      </w:r>
      <w:proofErr w:type="spellEnd"/>
      <w:r w:rsidRPr="005B520E">
        <w:t xml:space="preserve"> a </w:t>
      </w:r>
      <w:proofErr w:type="spellStart"/>
      <w:r w:rsidRPr="005B520E">
        <w:t>conference</w:t>
      </w:r>
      <w:proofErr w:type="spellEnd"/>
      <w:r w:rsidRPr="005B520E">
        <w:t xml:space="preserve"> </w:t>
      </w:r>
      <w:proofErr w:type="spellStart"/>
      <w:r w:rsidRPr="005B520E">
        <w:t>proceedings</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w:t>
      </w:r>
      <w:proofErr w:type="spellStart"/>
      <w:r w:rsidRPr="005B520E">
        <w:t>line</w:t>
      </w:r>
      <w:proofErr w:type="spellEnd"/>
      <w:r w:rsidRPr="005B520E">
        <w:t xml:space="preserve"> </w:t>
      </w:r>
      <w:proofErr w:type="spellStart"/>
      <w:r w:rsidRPr="005B520E">
        <w:t>spacing</w:t>
      </w:r>
      <w:proofErr w:type="spellEnd"/>
      <w:r w:rsidRPr="005B520E">
        <w:t xml:space="preserve">, and type </w:t>
      </w:r>
      <w:proofErr w:type="spellStart"/>
      <w:r w:rsidRPr="005B520E">
        <w:t>styles</w:t>
      </w:r>
      <w:proofErr w:type="spellEnd"/>
      <w:r w:rsidRPr="005B520E">
        <w:t xml:space="preserve"> </w:t>
      </w:r>
      <w:proofErr w:type="spellStart"/>
      <w:r w:rsidRPr="005B520E">
        <w:t>are</w:t>
      </w:r>
      <w:proofErr w:type="spellEnd"/>
      <w:r w:rsidRPr="005B520E">
        <w:t xml:space="preserve"> </w:t>
      </w:r>
      <w:proofErr w:type="spellStart"/>
      <w:r w:rsidRPr="005B520E">
        <w:t>built</w:t>
      </w:r>
      <w:proofErr w:type="spellEnd"/>
      <w:r w:rsidRPr="005B520E">
        <w:t>-</w:t>
      </w:r>
      <w:proofErr w:type="spellStart"/>
      <w:r w:rsidRPr="005B520E">
        <w:t>in</w:t>
      </w:r>
      <w:proofErr w:type="spellEnd"/>
      <w:r w:rsidRPr="005B520E">
        <w:t xml:space="preserve">; </w:t>
      </w:r>
      <w:proofErr w:type="spellStart"/>
      <w:r w:rsidRPr="005B520E">
        <w:t>examples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type </w:t>
      </w:r>
      <w:proofErr w:type="spellStart"/>
      <w:r w:rsidRPr="005B520E">
        <w:t>styles</w:t>
      </w:r>
      <w:proofErr w:type="spellEnd"/>
      <w:r w:rsidRPr="005B520E">
        <w:t xml:space="preserve"> </w:t>
      </w:r>
      <w:proofErr w:type="spellStart"/>
      <w:r w:rsidRPr="005B520E">
        <w:t>are</w:t>
      </w:r>
      <w:proofErr w:type="spellEnd"/>
      <w:r w:rsidRPr="005B520E">
        <w:t xml:space="preserve"> </w:t>
      </w:r>
      <w:proofErr w:type="spellStart"/>
      <w:r w:rsidRPr="005B520E">
        <w:t>provided</w:t>
      </w:r>
      <w:proofErr w:type="spellEnd"/>
      <w:r w:rsidRPr="005B520E">
        <w:t xml:space="preserve"> </w:t>
      </w:r>
      <w:proofErr w:type="spellStart"/>
      <w:r w:rsidRPr="005B520E">
        <w:t>throughout</w:t>
      </w:r>
      <w:proofErr w:type="spellEnd"/>
      <w:r w:rsidRPr="005B520E">
        <w:t xml:space="preserve"> </w:t>
      </w:r>
      <w:proofErr w:type="spellStart"/>
      <w:r w:rsidRPr="005B520E">
        <w:t>this</w:t>
      </w:r>
      <w:proofErr w:type="spellEnd"/>
      <w:r w:rsidRPr="005B520E">
        <w:t xml:space="preserve"> </w:t>
      </w:r>
      <w:proofErr w:type="spellStart"/>
      <w:r w:rsidRPr="005B520E">
        <w:t>document</w:t>
      </w:r>
      <w:proofErr w:type="spellEnd"/>
      <w:r w:rsidRPr="005B520E">
        <w:t xml:space="preserve"> and </w:t>
      </w:r>
      <w:proofErr w:type="spellStart"/>
      <w:r w:rsidRPr="005B520E">
        <w:t>are</w:t>
      </w:r>
      <w:proofErr w:type="spellEnd"/>
      <w:r w:rsidRPr="005B520E">
        <w:t xml:space="preserve"> </w:t>
      </w:r>
      <w:proofErr w:type="spellStart"/>
      <w:r w:rsidRPr="005B520E">
        <w:t>identified</w:t>
      </w:r>
      <w:proofErr w:type="spellEnd"/>
      <w:r w:rsidRPr="005B520E">
        <w:t xml:space="preserve"> in </w:t>
      </w:r>
      <w:proofErr w:type="spellStart"/>
      <w:r w:rsidRPr="005B520E">
        <w:t>italic</w:t>
      </w:r>
      <w:proofErr w:type="spellEnd"/>
      <w:r w:rsidRPr="005B520E">
        <w:t xml:space="preserve"> type,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following</w:t>
      </w:r>
      <w:proofErr w:type="spellEnd"/>
      <w:r w:rsidRPr="005B520E">
        <w:t xml:space="preserve">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Some</w:t>
      </w:r>
      <w:proofErr w:type="spellEnd"/>
      <w:r w:rsidRPr="005B520E">
        <w:t xml:space="preserve"> </w:t>
      </w:r>
      <w:proofErr w:type="spellStart"/>
      <w:r w:rsidRPr="005B520E">
        <w:t>components</w:t>
      </w:r>
      <w:proofErr w:type="spellEnd"/>
      <w:r w:rsidRPr="005B520E">
        <w:t xml:space="preserve">, such </w:t>
      </w:r>
      <w:proofErr w:type="spellStart"/>
      <w:r w:rsidRPr="005B520E">
        <w:t>as</w:t>
      </w:r>
      <w:proofErr w:type="spellEnd"/>
      <w:r w:rsidRPr="005B520E">
        <w:t xml:space="preserve"> multi-</w:t>
      </w:r>
      <w:proofErr w:type="spellStart"/>
      <w:r w:rsidRPr="005B520E">
        <w:t>leveled</w:t>
      </w:r>
      <w:proofErr w:type="spellEnd"/>
      <w:r w:rsidRPr="005B520E">
        <w:t xml:space="preserve"> </w:t>
      </w:r>
      <w:proofErr w:type="spellStart"/>
      <w:r w:rsidRPr="005B520E">
        <w:t>equations</w:t>
      </w:r>
      <w:proofErr w:type="spellEnd"/>
      <w:r w:rsidRPr="005B520E">
        <w:t xml:space="preserve">, </w:t>
      </w:r>
      <w:proofErr w:type="spellStart"/>
      <w:r w:rsidRPr="005B520E">
        <w:t>graphics</w:t>
      </w:r>
      <w:proofErr w:type="spellEnd"/>
      <w:r w:rsidRPr="005B520E">
        <w:t xml:space="preserve">, and </w:t>
      </w:r>
      <w:proofErr w:type="spellStart"/>
      <w:r w:rsidRPr="005B520E">
        <w:t>tables</w:t>
      </w:r>
      <w:proofErr w:type="spellEnd"/>
      <w:r w:rsidRPr="005B520E">
        <w:t xml:space="preserve"> </w:t>
      </w:r>
      <w:proofErr w:type="spellStart"/>
      <w:r w:rsidRPr="005B520E">
        <w:t>are</w:t>
      </w:r>
      <w:proofErr w:type="spellEnd"/>
      <w:r w:rsidRPr="005B520E">
        <w:t xml:space="preserve"> not </w:t>
      </w:r>
      <w:proofErr w:type="spellStart"/>
      <w:r w:rsidRPr="005B520E">
        <w:t>prescribed</w:t>
      </w:r>
      <w:proofErr w:type="spellEnd"/>
      <w:r w:rsidRPr="005B520E">
        <w:t xml:space="preserve">, </w:t>
      </w:r>
      <w:proofErr w:type="spellStart"/>
      <w:r w:rsidRPr="005B520E">
        <w:t>although</w:t>
      </w:r>
      <w:proofErr w:type="spellEnd"/>
      <w:r w:rsidRPr="005B520E">
        <w:t xml:space="preserve"> </w:t>
      </w:r>
      <w:proofErr w:type="spellStart"/>
      <w:r w:rsidRPr="005B520E">
        <w:t>the</w:t>
      </w:r>
      <w:proofErr w:type="spellEnd"/>
      <w:r w:rsidRPr="005B520E">
        <w:t xml:space="preserve"> </w:t>
      </w:r>
      <w:proofErr w:type="spellStart"/>
      <w:r w:rsidRPr="005B520E">
        <w:t>various</w:t>
      </w:r>
      <w:proofErr w:type="spellEnd"/>
      <w:r w:rsidRPr="005B520E">
        <w:t xml:space="preserve"> </w:t>
      </w:r>
      <w:proofErr w:type="spellStart"/>
      <w:r w:rsidRPr="005B520E">
        <w:t>table</w:t>
      </w:r>
      <w:proofErr w:type="spellEnd"/>
      <w:r w:rsidRPr="005B520E">
        <w:t xml:space="preserve"> </w:t>
      </w:r>
      <w:proofErr w:type="spellStart"/>
      <w:r w:rsidRPr="005B520E">
        <w:t>text</w:t>
      </w:r>
      <w:proofErr w:type="spellEnd"/>
      <w:r w:rsidRPr="005B520E">
        <w:t xml:space="preserve"> </w:t>
      </w:r>
      <w:proofErr w:type="spellStart"/>
      <w:r w:rsidRPr="005B520E">
        <w:t>styles</w:t>
      </w:r>
      <w:proofErr w:type="spellEnd"/>
      <w:r w:rsidRPr="005B520E">
        <w:t xml:space="preserve"> </w:t>
      </w:r>
      <w:proofErr w:type="spellStart"/>
      <w:r w:rsidRPr="005B520E">
        <w:t>are</w:t>
      </w:r>
      <w:proofErr w:type="spellEnd"/>
      <w:r w:rsidRPr="005B520E">
        <w:t xml:space="preserve"> </w:t>
      </w:r>
      <w:proofErr w:type="spellStart"/>
      <w:r w:rsidRPr="005B520E">
        <w:t>provided</w:t>
      </w:r>
      <w:proofErr w:type="spellEnd"/>
      <w:r w:rsidRPr="005B520E">
        <w:t xml:space="preserve">. The </w:t>
      </w:r>
      <w:proofErr w:type="spellStart"/>
      <w:r w:rsidRPr="005B520E">
        <w:t>formatter</w:t>
      </w:r>
      <w:proofErr w:type="spellEnd"/>
      <w:r w:rsidRPr="005B520E">
        <w:t xml:space="preserve"> will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these</w:t>
      </w:r>
      <w:proofErr w:type="spellEnd"/>
      <w:r w:rsidRPr="005B520E">
        <w:t xml:space="preserve"> </w:t>
      </w:r>
      <w:proofErr w:type="spellStart"/>
      <w:r w:rsidRPr="005B520E">
        <w:t>components</w:t>
      </w:r>
      <w:proofErr w:type="spellEnd"/>
      <w:r w:rsidRPr="005B520E">
        <w:t xml:space="preserve">, </w:t>
      </w:r>
      <w:proofErr w:type="spellStart"/>
      <w:r w:rsidRPr="005B520E">
        <w:t>incorporating</w:t>
      </w:r>
      <w:proofErr w:type="spellEnd"/>
      <w:r w:rsidRPr="005B520E">
        <w:t xml:space="preserve"> </w:t>
      </w:r>
      <w:proofErr w:type="spellStart"/>
      <w:r w:rsidRPr="005B520E">
        <w:t>the</w:t>
      </w:r>
      <w:proofErr w:type="spellEnd"/>
      <w:r w:rsidRPr="005B520E">
        <w:t xml:space="preserve"> </w:t>
      </w:r>
      <w:proofErr w:type="spellStart"/>
      <w:r w:rsidRPr="005B520E">
        <w:t>applicable</w:t>
      </w:r>
      <w:proofErr w:type="spellEnd"/>
      <w:r w:rsidRPr="005B520E">
        <w:t xml:space="preserve"> </w:t>
      </w:r>
      <w:proofErr w:type="spellStart"/>
      <w:r w:rsidRPr="005B520E">
        <w:t>criteria</w:t>
      </w:r>
      <w:proofErr w:type="spellEnd"/>
      <w:r w:rsidRPr="005B520E">
        <w:t xml:space="preserve"> </w:t>
      </w:r>
      <w:proofErr w:type="spellStart"/>
      <w:r w:rsidRPr="005B520E">
        <w:t>that</w:t>
      </w:r>
      <w:proofErr w:type="spellEnd"/>
      <w:r w:rsidRPr="005B520E">
        <w:t xml:space="preserve"> follow.</w:t>
      </w:r>
    </w:p>
    <w:p w14:paraId="4F2B4D3B" w14:textId="77777777" w:rsidR="009303D9" w:rsidRPr="006B6B66" w:rsidRDefault="009303D9" w:rsidP="006B6B66">
      <w:pPr>
        <w:pStyle w:val="Heading1"/>
      </w:pPr>
      <w:r w:rsidRPr="006B6B66">
        <w:t>Ease of Use</w:t>
      </w:r>
    </w:p>
    <w:p w14:paraId="4B3EBBCE" w14:textId="77777777" w:rsidR="009303D9" w:rsidRDefault="009303D9" w:rsidP="00ED0149">
      <w:pPr>
        <w:pStyle w:val="Heading2"/>
      </w:pPr>
      <w:r>
        <w:t xml:space="preserve">Selecting a </w:t>
      </w:r>
      <w:r w:rsidRPr="00F271DE">
        <w:t>Template</w:t>
      </w:r>
      <w:r>
        <w:t xml:space="preserve"> (Heading 2)</w:t>
      </w:r>
    </w:p>
    <w:p w14:paraId="40B7B2D7" w14:textId="5B1B328F" w:rsidR="009303D9" w:rsidRPr="005B520E" w:rsidRDefault="009303D9" w:rsidP="00E7596C">
      <w:pPr>
        <w:pStyle w:val="BodyText"/>
      </w:pPr>
      <w:r w:rsidRPr="005B520E">
        <w:t xml:space="preserve">First,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have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template</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 xml:space="preserve">. This </w:t>
      </w:r>
      <w:proofErr w:type="spellStart"/>
      <w:r w:rsidRPr="005B520E">
        <w:t>template</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tailored</w:t>
      </w:r>
      <w:proofErr w:type="spellEnd"/>
      <w:r w:rsidRPr="005B520E">
        <w:t xml:space="preserve"> </w:t>
      </w:r>
      <w:proofErr w:type="spellStart"/>
      <w:r w:rsidRPr="005B520E">
        <w:t>for</w:t>
      </w:r>
      <w:proofErr w:type="spellEnd"/>
      <w:r w:rsidRPr="005B520E">
        <w:t xml:space="preserve"> </w:t>
      </w:r>
      <w:proofErr w:type="spellStart"/>
      <w:r w:rsidRPr="005B520E">
        <w:t>output</w:t>
      </w:r>
      <w:proofErr w:type="spellEnd"/>
      <w:r w:rsidRPr="005B520E">
        <w:t xml:space="preserve"> on </w:t>
      </w:r>
      <w:proofErr w:type="spellStart"/>
      <w:r w:rsidRPr="005B520E">
        <w:t>the</w:t>
      </w:r>
      <w:proofErr w:type="spellEnd"/>
      <w:r w:rsidRPr="005B520E">
        <w:t xml:space="preserve"> </w:t>
      </w:r>
      <w:r w:rsidR="003B4E04">
        <w:rPr>
          <w:lang w:val="en-US"/>
        </w:rPr>
        <w:t>A4</w:t>
      </w:r>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using</w:t>
      </w:r>
      <w:proofErr w:type="spellEnd"/>
      <w:r w:rsidRPr="005B520E">
        <w:t xml:space="preserve"> </w:t>
      </w:r>
      <w:r w:rsidR="003B4E04">
        <w:rPr>
          <w:lang w:val="en-US"/>
        </w:rPr>
        <w:t>US letter</w:t>
      </w:r>
      <w:r w:rsidRPr="005B520E">
        <w:t>-</w:t>
      </w:r>
      <w:proofErr w:type="spellStart"/>
      <w:r w:rsidRPr="005B520E">
        <w:t>sized</w:t>
      </w:r>
      <w:proofErr w:type="spellEnd"/>
      <w:r w:rsidRPr="005B520E">
        <w:t xml:space="preserve"> </w:t>
      </w:r>
      <w:proofErr w:type="spellStart"/>
      <w:r w:rsidRPr="005B520E">
        <w:t>paper</w:t>
      </w:r>
      <w:proofErr w:type="spellEnd"/>
      <w:r w:rsidRPr="005B520E">
        <w:t xml:space="preserve">, </w:t>
      </w:r>
      <w:proofErr w:type="spellStart"/>
      <w:r w:rsidRPr="005B520E">
        <w:t>please</w:t>
      </w:r>
      <w:proofErr w:type="spellEnd"/>
      <w:r w:rsidRPr="005B520E">
        <w:t xml:space="preserve"> </w:t>
      </w:r>
      <w:proofErr w:type="spellStart"/>
      <w:r w:rsidRPr="005B520E">
        <w:t>close</w:t>
      </w:r>
      <w:proofErr w:type="spellEnd"/>
      <w:r w:rsidRPr="005B520E">
        <w:t xml:space="preserve"> </w:t>
      </w:r>
      <w:proofErr w:type="spellStart"/>
      <w:r w:rsidRPr="005B520E">
        <w:t>this</w:t>
      </w:r>
      <w:proofErr w:type="spellEnd"/>
      <w:r w:rsidR="003B4E04">
        <w:t xml:space="preserve"> </w:t>
      </w:r>
      <w:proofErr w:type="spellStart"/>
      <w:r w:rsidR="003B4E04">
        <w:t>file</w:t>
      </w:r>
      <w:proofErr w:type="spellEnd"/>
      <w:r w:rsidR="003B4E04">
        <w:t xml:space="preserve"> and </w:t>
      </w:r>
      <w:proofErr w:type="spellStart"/>
      <w:r w:rsidR="003B4E04">
        <w:t>download</w:t>
      </w:r>
      <w:proofErr w:type="spellEnd"/>
      <w:r w:rsidR="003B4E04">
        <w:t xml:space="preserve"> </w:t>
      </w:r>
      <w:proofErr w:type="spellStart"/>
      <w:r w:rsidR="003B4E04">
        <w:t>the</w:t>
      </w:r>
      <w:proofErr w:type="spellEnd"/>
      <w:r w:rsidR="003B4E04">
        <w:t xml:space="preserve"> </w:t>
      </w:r>
      <w:r w:rsidR="003B4E04">
        <w:rPr>
          <w:lang w:val="en-US"/>
        </w:rPr>
        <w:t xml:space="preserve">Microsoft Word, Letter </w:t>
      </w:r>
      <w:proofErr w:type="spellStart"/>
      <w:r w:rsidR="003B4E04">
        <w:t>file</w:t>
      </w:r>
      <w:proofErr w:type="spellEnd"/>
      <w:r w:rsidRPr="005B520E">
        <w:t>.</w:t>
      </w:r>
    </w:p>
    <w:p w14:paraId="6254B640" w14:textId="680852BC" w:rsidR="009303D9" w:rsidRPr="005B520E" w:rsidRDefault="009303D9" w:rsidP="00ED0149">
      <w:pPr>
        <w:pStyle w:val="Heading2"/>
      </w:pPr>
      <w:r w:rsidRPr="005B520E">
        <w:t>Maintaining the Integrity of the Specifications</w:t>
      </w:r>
    </w:p>
    <w:p w14:paraId="66E08E6A" w14:textId="7CC95E99" w:rsidR="009303D9" w:rsidRDefault="009303D9" w:rsidP="00E7596C">
      <w:pPr>
        <w:pStyle w:val="BodyText"/>
      </w:pPr>
      <w:r w:rsidRPr="005B520E">
        <w:t xml:space="preserve">The </w:t>
      </w:r>
      <w:proofErr w:type="spellStart"/>
      <w:r w:rsidRPr="005B520E">
        <w:t>template</w:t>
      </w:r>
      <w:proofErr w:type="spellEnd"/>
      <w:r w:rsidRPr="005B520E">
        <w:t xml:space="preserve"> </w:t>
      </w:r>
      <w:proofErr w:type="spellStart"/>
      <w:r w:rsidRPr="005B520E">
        <w:t>is</w:t>
      </w:r>
      <w:proofErr w:type="spellEnd"/>
      <w:r w:rsidRPr="005B520E">
        <w:t xml:space="preserve"> </w:t>
      </w:r>
      <w:proofErr w:type="spellStart"/>
      <w:r w:rsidRPr="005B520E">
        <w:t>used</w:t>
      </w:r>
      <w:proofErr w:type="spellEnd"/>
      <w:r w:rsidRPr="005B520E">
        <w:t xml:space="preserve"> </w:t>
      </w:r>
      <w:proofErr w:type="spellStart"/>
      <w:r w:rsidRPr="005B520E">
        <w:t>to</w:t>
      </w:r>
      <w:proofErr w:type="spellEnd"/>
      <w:r w:rsidRPr="005B520E">
        <w:t xml:space="preserve"> </w:t>
      </w:r>
      <w:proofErr w:type="spellStart"/>
      <w:r w:rsidRPr="005B520E">
        <w:t>format</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style </w:t>
      </w:r>
      <w:proofErr w:type="spellStart"/>
      <w:r w:rsidRPr="005B520E">
        <w:t>the</w:t>
      </w:r>
      <w:proofErr w:type="spellEnd"/>
      <w:r w:rsidRPr="005B520E">
        <w:t xml:space="preserve"> </w:t>
      </w:r>
      <w:proofErr w:type="spellStart"/>
      <w:r w:rsidRPr="005B520E">
        <w:t>text</w:t>
      </w:r>
      <w:proofErr w:type="spellEnd"/>
      <w:r w:rsidRPr="005B520E">
        <w:t xml:space="preserve">. All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w:t>
      </w:r>
      <w:proofErr w:type="spellStart"/>
      <w:r w:rsidRPr="005B520E">
        <w:t>line</w:t>
      </w:r>
      <w:proofErr w:type="spellEnd"/>
      <w:r w:rsidRPr="005B520E">
        <w:t xml:space="preserve"> </w:t>
      </w:r>
      <w:proofErr w:type="spellStart"/>
      <w:r w:rsidRPr="005B520E">
        <w:t>spaces</w:t>
      </w:r>
      <w:proofErr w:type="spellEnd"/>
      <w:r w:rsidRPr="005B520E">
        <w:t xml:space="preserve">, and </w:t>
      </w:r>
      <w:proofErr w:type="spellStart"/>
      <w:r w:rsidRPr="005B520E">
        <w:t>text</w:t>
      </w:r>
      <w:proofErr w:type="spellEnd"/>
      <w:r w:rsidRPr="005B520E">
        <w:t xml:space="preserve"> </w:t>
      </w:r>
      <w:proofErr w:type="spellStart"/>
      <w:r w:rsidRPr="005B520E">
        <w:t>fonts</w:t>
      </w:r>
      <w:proofErr w:type="spellEnd"/>
      <w:r w:rsidRPr="005B520E">
        <w:t xml:space="preserve"> </w:t>
      </w:r>
      <w:proofErr w:type="spellStart"/>
      <w:r w:rsidRPr="005B520E">
        <w:t>are</w:t>
      </w:r>
      <w:proofErr w:type="spellEnd"/>
      <w:r w:rsidRPr="005B520E">
        <w:t xml:space="preserve"> </w:t>
      </w:r>
      <w:proofErr w:type="spellStart"/>
      <w:r w:rsidRPr="005B520E">
        <w:t>prescribed</w:t>
      </w:r>
      <w:proofErr w:type="spellEnd"/>
      <w:r w:rsidRPr="005B520E">
        <w:t xml:space="preserve">; </w:t>
      </w:r>
      <w:proofErr w:type="spellStart"/>
      <w:r w:rsidRPr="005B520E">
        <w:t>please</w:t>
      </w:r>
      <w:proofErr w:type="spellEnd"/>
      <w:r w:rsidRPr="005B520E">
        <w:t xml:space="preserve"> do not alter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note</w:t>
      </w:r>
      <w:proofErr w:type="spellEnd"/>
      <w:r w:rsidRPr="005B520E">
        <w:t xml:space="preserve"> </w:t>
      </w:r>
      <w:proofErr w:type="spellStart"/>
      <w:r w:rsidRPr="005B520E">
        <w:t>peculiarities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margin</w:t>
      </w:r>
      <w:proofErr w:type="spellEnd"/>
      <w:r w:rsidRPr="005B520E">
        <w:t xml:space="preserve"> in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measures</w:t>
      </w:r>
      <w:proofErr w:type="spellEnd"/>
      <w:r w:rsidRPr="005B520E">
        <w:t xml:space="preserve"> </w:t>
      </w:r>
      <w:proofErr w:type="spellStart"/>
      <w:r w:rsidRPr="005B520E">
        <w:t>proportionately</w:t>
      </w:r>
      <w:proofErr w:type="spellEnd"/>
      <w:r w:rsidRPr="005B520E">
        <w:t xml:space="preserve"> </w:t>
      </w:r>
      <w:proofErr w:type="spellStart"/>
      <w:r w:rsidRPr="005B520E">
        <w:t>more</w:t>
      </w:r>
      <w:proofErr w:type="spellEnd"/>
      <w:r w:rsidRPr="005B520E">
        <w:t xml:space="preserve"> </w:t>
      </w:r>
      <w:proofErr w:type="spellStart"/>
      <w:r w:rsidRPr="005B520E">
        <w:t>than</w:t>
      </w:r>
      <w:proofErr w:type="spellEnd"/>
      <w:r w:rsidRPr="005B520E">
        <w:t xml:space="preserve"> </w:t>
      </w:r>
      <w:proofErr w:type="spellStart"/>
      <w:r w:rsidRPr="005B520E">
        <w:t>is</w:t>
      </w:r>
      <w:proofErr w:type="spellEnd"/>
      <w:r w:rsidRPr="005B520E">
        <w:t xml:space="preserve"> </w:t>
      </w:r>
      <w:proofErr w:type="spellStart"/>
      <w:r w:rsidRPr="005B520E">
        <w:t>customary</w:t>
      </w:r>
      <w:proofErr w:type="spellEnd"/>
      <w:r w:rsidRPr="005B520E">
        <w:t xml:space="preserve">. This </w:t>
      </w:r>
      <w:proofErr w:type="spellStart"/>
      <w:r w:rsidRPr="005B520E">
        <w:t>measurement</w:t>
      </w:r>
      <w:proofErr w:type="spellEnd"/>
      <w:r w:rsidRPr="005B520E">
        <w:t xml:space="preserve"> and </w:t>
      </w:r>
      <w:proofErr w:type="spellStart"/>
      <w:r w:rsidRPr="005B520E">
        <w:t>others</w:t>
      </w:r>
      <w:proofErr w:type="spellEnd"/>
      <w:r w:rsidRPr="005B520E">
        <w:t xml:space="preserve"> </w:t>
      </w:r>
      <w:proofErr w:type="spellStart"/>
      <w:r w:rsidRPr="005B520E">
        <w:t>are</w:t>
      </w:r>
      <w:proofErr w:type="spellEnd"/>
      <w:r w:rsidRPr="005B520E">
        <w:t xml:space="preserve"> </w:t>
      </w:r>
      <w:proofErr w:type="spellStart"/>
      <w:r w:rsidRPr="005B520E">
        <w:t>deliberate</w:t>
      </w:r>
      <w:proofErr w:type="spellEnd"/>
      <w:r w:rsidRPr="005B520E">
        <w:t xml:space="preserv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w:t>
      </w:r>
      <w:proofErr w:type="spellStart"/>
      <w:r w:rsidRPr="005B520E">
        <w:t>anticipate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as</w:t>
      </w:r>
      <w:proofErr w:type="spellEnd"/>
      <w:r w:rsidRPr="005B520E">
        <w:t xml:space="preserve"> </w:t>
      </w:r>
      <w:proofErr w:type="spellStart"/>
      <w:r w:rsidRPr="005B520E">
        <w:t>one</w:t>
      </w:r>
      <w:proofErr w:type="spellEnd"/>
      <w:r w:rsidRPr="005B520E">
        <w:t xml:space="preserve"> </w:t>
      </w:r>
      <w:proofErr w:type="spellStart"/>
      <w:r w:rsidRPr="005B520E">
        <w:t>part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entire</w:t>
      </w:r>
      <w:proofErr w:type="spellEnd"/>
      <w:r w:rsidRPr="005B520E">
        <w:t xml:space="preserve"> </w:t>
      </w:r>
      <w:proofErr w:type="spellStart"/>
      <w:r w:rsidRPr="005B520E">
        <w:t>proceedings</w:t>
      </w:r>
      <w:proofErr w:type="spellEnd"/>
      <w:r w:rsidRPr="005B520E">
        <w:t xml:space="preserve">, </w:t>
      </w:r>
      <w:r w:rsidRPr="005B520E">
        <w:t xml:space="preserve">and not </w:t>
      </w:r>
      <w:proofErr w:type="spellStart"/>
      <w:r w:rsidRPr="005B520E">
        <w:t>as</w:t>
      </w:r>
      <w:proofErr w:type="spellEnd"/>
      <w:r w:rsidRPr="005B520E">
        <w:t xml:space="preserve"> an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not </w:t>
      </w:r>
      <w:proofErr w:type="spellStart"/>
      <w:r w:rsidRPr="005B520E">
        <w:t>revise</w:t>
      </w:r>
      <w:proofErr w:type="spellEnd"/>
      <w:r w:rsidRPr="005B520E">
        <w:t xml:space="preserve"> </w:t>
      </w:r>
      <w:proofErr w:type="spellStart"/>
      <w:r w:rsidRPr="005B520E">
        <w:t>any</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current</w:t>
      </w:r>
      <w:proofErr w:type="spellEnd"/>
      <w:r w:rsidRPr="005B520E">
        <w:t xml:space="preserve"> </w:t>
      </w:r>
      <w:proofErr w:type="spellStart"/>
      <w:r w:rsidRPr="005B520E">
        <w:t>designations</w:t>
      </w:r>
      <w:proofErr w:type="spellEnd"/>
      <w:r w:rsidRPr="005B520E">
        <w:t>.</w:t>
      </w:r>
    </w:p>
    <w:p w14:paraId="543F0B17" w14:textId="119966C5" w:rsidR="000A1967" w:rsidRDefault="000A1967" w:rsidP="00E7596C">
      <w:pPr>
        <w:pStyle w:val="BodyText"/>
      </w:pPr>
    </w:p>
    <w:p w14:paraId="45085F3E" w14:textId="6D3AB8E5" w:rsidR="000A1967" w:rsidRDefault="000A1967" w:rsidP="00E7596C">
      <w:pPr>
        <w:pStyle w:val="BodyText"/>
      </w:pPr>
    </w:p>
    <w:p w14:paraId="00D40E33" w14:textId="6231684F" w:rsidR="000A1967" w:rsidRDefault="000A1967" w:rsidP="00E7596C">
      <w:pPr>
        <w:pStyle w:val="BodyText"/>
      </w:pPr>
    </w:p>
    <w:p w14:paraId="1C7B77DE" w14:textId="47B2446F" w:rsidR="000A1967" w:rsidRDefault="000A1967" w:rsidP="00E7596C">
      <w:pPr>
        <w:pStyle w:val="BodyText"/>
      </w:pPr>
    </w:p>
    <w:p w14:paraId="1CF8266D" w14:textId="76E6DDBD" w:rsidR="000A1967" w:rsidRDefault="000A1967" w:rsidP="00E7596C">
      <w:pPr>
        <w:pStyle w:val="BodyText"/>
      </w:pPr>
    </w:p>
    <w:p w14:paraId="11D59A11" w14:textId="4A844223" w:rsidR="000A1967" w:rsidRDefault="000A1967" w:rsidP="00E7596C">
      <w:pPr>
        <w:pStyle w:val="BodyText"/>
      </w:pPr>
    </w:p>
    <w:p w14:paraId="4EEA08E3" w14:textId="0363D3F2" w:rsidR="000A1967" w:rsidRDefault="000A1967" w:rsidP="00E7596C">
      <w:pPr>
        <w:pStyle w:val="BodyText"/>
      </w:pPr>
    </w:p>
    <w:p w14:paraId="27C69879" w14:textId="08D41E38" w:rsidR="000A1967" w:rsidRDefault="000A1967" w:rsidP="00E7596C">
      <w:pPr>
        <w:pStyle w:val="BodyText"/>
      </w:pPr>
    </w:p>
    <w:p w14:paraId="4C981007" w14:textId="00ABB38A" w:rsidR="000A1967" w:rsidRDefault="000A1967" w:rsidP="00E7596C">
      <w:pPr>
        <w:pStyle w:val="BodyText"/>
      </w:pPr>
    </w:p>
    <w:p w14:paraId="56136430" w14:textId="40F761FA" w:rsidR="000A1967" w:rsidRDefault="000A1967" w:rsidP="00E7596C">
      <w:pPr>
        <w:pStyle w:val="BodyText"/>
      </w:pPr>
    </w:p>
    <w:p w14:paraId="6D767F45" w14:textId="75FD76E5" w:rsidR="000A1967" w:rsidRDefault="000A1967" w:rsidP="00E7596C">
      <w:pPr>
        <w:pStyle w:val="BodyText"/>
      </w:pPr>
    </w:p>
    <w:p w14:paraId="17C720B6" w14:textId="4D3EA0C9" w:rsidR="000A1967" w:rsidRDefault="000A1967" w:rsidP="00E7596C">
      <w:pPr>
        <w:pStyle w:val="BodyText"/>
      </w:pPr>
    </w:p>
    <w:p w14:paraId="76AB2179" w14:textId="1E3012B9" w:rsidR="000A1967" w:rsidRDefault="000A1967" w:rsidP="00E7596C">
      <w:pPr>
        <w:pStyle w:val="BodyText"/>
      </w:pPr>
    </w:p>
    <w:p w14:paraId="354B0F1C" w14:textId="1B8F7F17" w:rsidR="000A1967" w:rsidRDefault="000A1967" w:rsidP="00E7596C">
      <w:pPr>
        <w:pStyle w:val="BodyText"/>
      </w:pPr>
    </w:p>
    <w:p w14:paraId="6B0B47A1" w14:textId="2AC7E71F" w:rsidR="000A1967" w:rsidRDefault="000A1967" w:rsidP="00E7596C">
      <w:pPr>
        <w:pStyle w:val="BodyText"/>
      </w:pPr>
    </w:p>
    <w:p w14:paraId="51FA5F03" w14:textId="0D1BCC43" w:rsidR="000A1967" w:rsidRDefault="000A1967" w:rsidP="00E7596C">
      <w:pPr>
        <w:pStyle w:val="BodyText"/>
      </w:pPr>
    </w:p>
    <w:p w14:paraId="7E77D577" w14:textId="56454019" w:rsidR="000A1967" w:rsidRDefault="000A1967" w:rsidP="00E7596C">
      <w:pPr>
        <w:pStyle w:val="BodyText"/>
      </w:pPr>
    </w:p>
    <w:p w14:paraId="39B8E150" w14:textId="04A898ED" w:rsidR="000A1967" w:rsidRDefault="000A1967" w:rsidP="00E7596C">
      <w:pPr>
        <w:pStyle w:val="BodyText"/>
      </w:pPr>
    </w:p>
    <w:p w14:paraId="52FF6DED" w14:textId="2C28EEEC" w:rsidR="000A1967" w:rsidRDefault="000A1967" w:rsidP="00E7596C">
      <w:pPr>
        <w:pStyle w:val="BodyText"/>
      </w:pPr>
    </w:p>
    <w:p w14:paraId="396294B3" w14:textId="15EF5D03" w:rsidR="000A1967" w:rsidRDefault="000A1967" w:rsidP="00E7596C">
      <w:pPr>
        <w:pStyle w:val="BodyText"/>
      </w:pPr>
    </w:p>
    <w:p w14:paraId="1AD00898" w14:textId="39E67427" w:rsidR="000A1967" w:rsidRDefault="000A1967" w:rsidP="00E7596C">
      <w:pPr>
        <w:pStyle w:val="BodyText"/>
      </w:pPr>
    </w:p>
    <w:p w14:paraId="5902DA34" w14:textId="5D79D528" w:rsidR="000A1967" w:rsidRDefault="000A1967" w:rsidP="00E7596C">
      <w:pPr>
        <w:pStyle w:val="BodyText"/>
      </w:pPr>
    </w:p>
    <w:p w14:paraId="25F33853" w14:textId="7EC484FE" w:rsidR="000A1967" w:rsidRDefault="000A1967" w:rsidP="00E7596C">
      <w:pPr>
        <w:pStyle w:val="BodyText"/>
      </w:pPr>
    </w:p>
    <w:p w14:paraId="542EF0FE" w14:textId="27E02FB2" w:rsidR="000A1967" w:rsidRDefault="000A1967" w:rsidP="00E7596C">
      <w:pPr>
        <w:pStyle w:val="BodyText"/>
      </w:pPr>
    </w:p>
    <w:p w14:paraId="5E9276F6" w14:textId="33EA9728" w:rsidR="000A1967" w:rsidRDefault="000A1967" w:rsidP="00E7596C">
      <w:pPr>
        <w:pStyle w:val="BodyText"/>
      </w:pPr>
    </w:p>
    <w:p w14:paraId="6FA22414" w14:textId="77777777" w:rsidR="000A1967" w:rsidRPr="005B520E" w:rsidRDefault="000A1967" w:rsidP="00E7596C">
      <w:pPr>
        <w:pStyle w:val="BodyText"/>
      </w:pPr>
    </w:p>
    <w:p w14:paraId="4FC45831" w14:textId="7AFC3B0F" w:rsidR="009303D9" w:rsidRDefault="001C567D" w:rsidP="006B6B66">
      <w:pPr>
        <w:pStyle w:val="Heading1"/>
      </w:pPr>
      <w:r>
        <w:lastRenderedPageBreak/>
        <w:t>Design</w:t>
      </w:r>
    </w:p>
    <w:p w14:paraId="51F3CF27" w14:textId="42D48B99" w:rsidR="009303D9" w:rsidRDefault="001C567D" w:rsidP="00ED0149">
      <w:pPr>
        <w:pStyle w:val="Heading2"/>
      </w:pPr>
      <w:r>
        <w:t>Idea and Concept</w:t>
      </w:r>
    </w:p>
    <w:p w14:paraId="7506B4EE" w14:textId="4E4073A5" w:rsidR="00BB305B" w:rsidRDefault="00A25A2E" w:rsidP="008A3E06">
      <w:pPr>
        <w:pStyle w:val="BodyText"/>
        <w:rPr>
          <w:lang w:val="en-US"/>
        </w:rPr>
      </w:pPr>
      <w:r w:rsidRPr="00A25A2E">
        <w:rPr>
          <w:lang w:val="en-US"/>
        </w:rPr>
        <w:t>To design is to plan how a product or a service will look and function. A design process follows a linear process of exploration of a problem, solutions to this problem and then executing on the adequate solution.</w:t>
      </w:r>
      <w:r>
        <w:rPr>
          <w:lang w:val="en-US"/>
        </w:rPr>
        <w:t xml:space="preserve"> </w:t>
      </w:r>
      <w:r w:rsidR="00BB305B" w:rsidRPr="00BB305B">
        <w:rPr>
          <w:lang w:val="en-US"/>
        </w:rPr>
        <w:t xml:space="preserve">The methodology design used </w:t>
      </w:r>
      <w:r w:rsidR="00BB305B">
        <w:rPr>
          <w:lang w:val="en-US"/>
        </w:rPr>
        <w:t>for our rescue</w:t>
      </w:r>
      <w:r w:rsidR="00BB305B" w:rsidRPr="00BB305B">
        <w:rPr>
          <w:lang w:val="en-US"/>
        </w:rPr>
        <w:t xml:space="preserve"> robot implemented a sequential design where all the fields are interrelated, because some modifications in one stage can modify decisions in other stages, and this interrelation can provide some problems with a simple solution.</w:t>
      </w:r>
    </w:p>
    <w:p w14:paraId="3211DBAA" w14:textId="3DD1ECB5"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Mechanical Design</w:t>
      </w:r>
    </w:p>
    <w:p w14:paraId="1F321999" w14:textId="04A549F6" w:rsidR="00BB305B" w:rsidRDefault="00BB305B" w:rsidP="00AF4985">
      <w:pPr>
        <w:pStyle w:val="BodyText"/>
        <w:rPr>
          <w:lang w:val="en-US"/>
        </w:rPr>
      </w:pPr>
      <w:r w:rsidRPr="00BB305B">
        <w:rPr>
          <w:lang w:val="en-US"/>
        </w:rPr>
        <w:t xml:space="preserve"> The first step in the process is the mechanical design. The goal of this step is to define all the features for the </w:t>
      </w:r>
      <w:r>
        <w:rPr>
          <w:lang w:val="en-US"/>
        </w:rPr>
        <w:t>movement of the</w:t>
      </w:r>
      <w:r w:rsidRPr="00BB305B">
        <w:rPr>
          <w:lang w:val="en-US"/>
        </w:rPr>
        <w:t xml:space="preserve"> robot. These features can be obtained by answering the following questions: Which surface types will the robot </w:t>
      </w:r>
      <w:r>
        <w:rPr>
          <w:lang w:val="en-US"/>
        </w:rPr>
        <w:t>move</w:t>
      </w:r>
      <w:r w:rsidRPr="00BB305B">
        <w:rPr>
          <w:lang w:val="en-US"/>
        </w:rPr>
        <w:t xml:space="preserve"> on? </w:t>
      </w:r>
      <w:r>
        <w:rPr>
          <w:lang w:val="en-US"/>
        </w:rPr>
        <w:t xml:space="preserve"> </w:t>
      </w:r>
      <w:r w:rsidRPr="00BB305B">
        <w:rPr>
          <w:lang w:val="en-US"/>
        </w:rPr>
        <w:t>How much weight will the robot be capable of carrying?</w:t>
      </w:r>
      <w:r>
        <w:rPr>
          <w:lang w:val="en-US"/>
        </w:rPr>
        <w:t xml:space="preserve"> </w:t>
      </w:r>
      <w:r w:rsidRPr="00BB305B">
        <w:rPr>
          <w:lang w:val="en-US"/>
        </w:rPr>
        <w:t>Wha</w:t>
      </w:r>
      <w:r>
        <w:rPr>
          <w:lang w:val="en-US"/>
        </w:rPr>
        <w:t xml:space="preserve">t </w:t>
      </w:r>
      <w:r w:rsidRPr="00BB305B">
        <w:rPr>
          <w:lang w:val="en-US"/>
        </w:rPr>
        <w:t>form will the robot have? How will the robot carry out transmission of motion? Which type of motor will the robot use for motion? The information obtained with these questions is necessary to have a clear goal, while keeping the objectives that we want to achieve.</w:t>
      </w:r>
    </w:p>
    <w:p w14:paraId="6B6D17CE" w14:textId="77777777"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Control Design</w:t>
      </w:r>
    </w:p>
    <w:p w14:paraId="7D4CD19B" w14:textId="1AA4A59C" w:rsidR="00BB305B" w:rsidRDefault="00BB305B" w:rsidP="00BB305B">
      <w:pPr>
        <w:pStyle w:val="BodyText"/>
        <w:rPr>
          <w:lang w:val="en-US"/>
        </w:rPr>
      </w:pPr>
      <w:r w:rsidRPr="00BB305B">
        <w:rPr>
          <w:lang w:val="en-US"/>
        </w:rPr>
        <w:t xml:space="preserve"> In the second step it is necessary to know how the control systems will work. For this reaso</w:t>
      </w:r>
      <w:r>
        <w:rPr>
          <w:lang w:val="en-US"/>
        </w:rPr>
        <w:t>n</w:t>
      </w:r>
      <w:r w:rsidR="005251C3">
        <w:rPr>
          <w:lang w:val="en-US"/>
        </w:rPr>
        <w:t>,</w:t>
      </w:r>
      <w:r w:rsidRPr="00BB305B">
        <w:rPr>
          <w:lang w:val="en-US"/>
        </w:rPr>
        <w:t xml:space="preserve"> it is necessary</w:t>
      </w:r>
      <w:r w:rsidR="000A1967">
        <w:rPr>
          <w:lang w:val="en-US"/>
        </w:rPr>
        <w:t>.</w:t>
      </w:r>
      <w:r w:rsidRPr="00BB305B">
        <w:rPr>
          <w:lang w:val="en-US"/>
        </w:rPr>
        <w:t xml:space="preserve"> </w:t>
      </w:r>
      <w:r w:rsidR="000A1967">
        <w:rPr>
          <w:lang w:val="en-US"/>
        </w:rPr>
        <w:t>We d</w:t>
      </w:r>
      <w:r w:rsidRPr="00BB305B">
        <w:rPr>
          <w:lang w:val="en-US"/>
        </w:rPr>
        <w:t>efine control variables, select the best sensors to measure each control variable, analy</w:t>
      </w:r>
      <w:r>
        <w:rPr>
          <w:lang w:val="en-US"/>
        </w:rPr>
        <w:t>z</w:t>
      </w:r>
      <w:r w:rsidRPr="00BB305B">
        <w:rPr>
          <w:lang w:val="en-US"/>
        </w:rPr>
        <w:t>e the variables to define the features of the controller, as well as how many inputs and outputs, (digital or analogue), the controller needs.</w:t>
      </w:r>
    </w:p>
    <w:p w14:paraId="2EB07F56" w14:textId="5730B311"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Electronic </w:t>
      </w:r>
      <w:r w:rsidR="00657949">
        <w:rPr>
          <w:b/>
          <w:bCs/>
          <w:lang w:val="en-US"/>
        </w:rPr>
        <w:t>S</w:t>
      </w:r>
      <w:r w:rsidRPr="000A1967">
        <w:rPr>
          <w:b/>
          <w:bCs/>
          <w:lang w:val="en-US"/>
        </w:rPr>
        <w:t xml:space="preserve">ystems </w:t>
      </w:r>
      <w:r w:rsidR="00657949">
        <w:rPr>
          <w:b/>
          <w:bCs/>
          <w:lang w:val="en-US"/>
        </w:rPr>
        <w:t>D</w:t>
      </w:r>
      <w:r w:rsidRPr="000A1967">
        <w:rPr>
          <w:b/>
          <w:bCs/>
          <w:lang w:val="en-US"/>
        </w:rPr>
        <w:t>esign</w:t>
      </w:r>
    </w:p>
    <w:p w14:paraId="6003CD01" w14:textId="77777777" w:rsidR="00BB305B" w:rsidRDefault="00BB305B" w:rsidP="00BB305B">
      <w:pPr>
        <w:pStyle w:val="BodyText"/>
        <w:rPr>
          <w:lang w:val="en-US"/>
        </w:rPr>
      </w:pPr>
      <w:r w:rsidRPr="00BB305B">
        <w:rPr>
          <w:lang w:val="en-US"/>
        </w:rPr>
        <w:t xml:space="preserve">This step aims to define the circuits for the robot operation, which calls for design of the following elements: signal conditioners, motors power circuits, control circuits, if the controller will be analogue, or circuits like microcontroller or microprocessor, if the circuits will be digital. </w:t>
      </w:r>
    </w:p>
    <w:p w14:paraId="0A681C01" w14:textId="2C16676B"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Electrical </w:t>
      </w:r>
      <w:r w:rsidR="00657949">
        <w:rPr>
          <w:b/>
          <w:bCs/>
          <w:lang w:val="en-US"/>
        </w:rPr>
        <w:t>D</w:t>
      </w:r>
      <w:r w:rsidRPr="000A1967">
        <w:rPr>
          <w:b/>
          <w:bCs/>
          <w:lang w:val="en-US"/>
        </w:rPr>
        <w:t>esign</w:t>
      </w:r>
    </w:p>
    <w:p w14:paraId="72864ED2" w14:textId="77777777" w:rsidR="00BB305B" w:rsidRDefault="00BB305B" w:rsidP="00BB305B">
      <w:pPr>
        <w:pStyle w:val="BodyText"/>
        <w:rPr>
          <w:lang w:val="en-US"/>
        </w:rPr>
      </w:pPr>
      <w:r w:rsidRPr="00BB305B">
        <w:rPr>
          <w:lang w:val="en-US"/>
        </w:rPr>
        <w:t xml:space="preserve"> This stage defines whether the robot will be battery-powered, or wire-powered.</w:t>
      </w:r>
      <w:r>
        <w:rPr>
          <w:lang w:val="en-US"/>
        </w:rPr>
        <w:t xml:space="preserve"> </w:t>
      </w:r>
      <w:r w:rsidRPr="00BB305B">
        <w:rPr>
          <w:lang w:val="en-US"/>
        </w:rPr>
        <w:t>With all the steps done it is possible to proceed with the final step of the design process. This final step consists of the algorithms of control.</w:t>
      </w:r>
    </w:p>
    <w:p w14:paraId="55A291AA" w14:textId="2EEDC6F9" w:rsidR="00BB305B" w:rsidRPr="000A1967" w:rsidRDefault="00BB305B" w:rsidP="00BB305B">
      <w:pPr>
        <w:pStyle w:val="BodyText"/>
        <w:numPr>
          <w:ilvl w:val="0"/>
          <w:numId w:val="25"/>
        </w:numPr>
        <w:rPr>
          <w:b/>
          <w:bCs/>
          <w:lang w:val="en-US"/>
        </w:rPr>
      </w:pPr>
      <w:r w:rsidRPr="000A1967">
        <w:rPr>
          <w:b/>
          <w:bCs/>
          <w:lang w:val="en-US"/>
        </w:rPr>
        <w:t xml:space="preserve">Algorithms of </w:t>
      </w:r>
      <w:r w:rsidR="00657949">
        <w:rPr>
          <w:b/>
          <w:bCs/>
          <w:lang w:val="en-US"/>
        </w:rPr>
        <w:t>C</w:t>
      </w:r>
      <w:r w:rsidRPr="000A1967">
        <w:rPr>
          <w:b/>
          <w:bCs/>
          <w:lang w:val="en-US"/>
        </w:rPr>
        <w:t>ontrol</w:t>
      </w:r>
    </w:p>
    <w:p w14:paraId="5BF268B8" w14:textId="72F6FF6B" w:rsidR="008A3E06" w:rsidRDefault="00BB305B" w:rsidP="00BB305B">
      <w:pPr>
        <w:pStyle w:val="BodyText"/>
        <w:rPr>
          <w:lang w:val="en-US"/>
        </w:rPr>
      </w:pPr>
      <w:r w:rsidRPr="00BB305B">
        <w:rPr>
          <w:lang w:val="en-US"/>
        </w:rPr>
        <w:t xml:space="preserve">In this step, the algorithms that </w:t>
      </w:r>
      <w:proofErr w:type="gramStart"/>
      <w:r w:rsidRPr="00BB305B">
        <w:rPr>
          <w:lang w:val="en-US"/>
        </w:rPr>
        <w:t>are in char</w:t>
      </w:r>
      <w:r>
        <w:rPr>
          <w:lang w:val="en-US"/>
        </w:rPr>
        <w:t>g</w:t>
      </w:r>
      <w:r w:rsidR="000A1967">
        <w:rPr>
          <w:lang w:val="en-US"/>
        </w:rPr>
        <w:t xml:space="preserve">e </w:t>
      </w:r>
      <w:r>
        <w:rPr>
          <w:lang w:val="en-US"/>
        </w:rPr>
        <w:t>of</w:t>
      </w:r>
      <w:proofErr w:type="gramEnd"/>
      <w:r w:rsidRPr="00BB305B">
        <w:rPr>
          <w:lang w:val="en-US"/>
        </w:rPr>
        <w:t xml:space="preserve"> the </w:t>
      </w:r>
      <w:r w:rsidR="000A1967" w:rsidRPr="00BB305B">
        <w:rPr>
          <w:lang w:val="en-US"/>
        </w:rPr>
        <w:t>behavi</w:t>
      </w:r>
      <w:r w:rsidR="000A1967">
        <w:rPr>
          <w:lang w:val="en-US"/>
        </w:rPr>
        <w:t>or</w:t>
      </w:r>
      <w:r w:rsidRPr="00BB305B">
        <w:rPr>
          <w:lang w:val="en-US"/>
        </w:rPr>
        <w:t xml:space="preserve"> of the robot are designed. The algorithms must be able to make the synchronization of all the signals received from the sensors and the motion of the motors.  Finally, it is very important to know that these are the general steps for the design process of a climbing robot, and if they are followed, good results will ensue.</w:t>
      </w:r>
    </w:p>
    <w:p w14:paraId="08B1AF39" w14:textId="239BE138" w:rsidR="00657949" w:rsidRDefault="00657949" w:rsidP="00BB305B">
      <w:pPr>
        <w:pStyle w:val="BodyText"/>
        <w:rPr>
          <w:lang w:val="en-US"/>
        </w:rPr>
      </w:pPr>
    </w:p>
    <w:p w14:paraId="2E1BEE12" w14:textId="3963B5D6" w:rsidR="00657949" w:rsidRDefault="00657949" w:rsidP="00657949">
      <w:pPr>
        <w:pStyle w:val="Heading2"/>
      </w:pPr>
      <w:r>
        <w:t>Material Used</w:t>
      </w:r>
    </w:p>
    <w:p w14:paraId="41439355" w14:textId="66CB4FD2" w:rsidR="00527394" w:rsidRDefault="00527394" w:rsidP="00527394">
      <w:pPr>
        <w:jc w:val="start"/>
      </w:pPr>
      <w:r>
        <w:t xml:space="preserve">    </w:t>
      </w:r>
      <w:r w:rsidR="008102D4">
        <w:t xml:space="preserve"> </w:t>
      </w:r>
      <w:r w:rsidRPr="00527394">
        <w:t xml:space="preserve">The </w:t>
      </w:r>
      <w:r w:rsidR="008102D4">
        <w:t>material used to build</w:t>
      </w:r>
      <w:r w:rsidRPr="00527394">
        <w:t xml:space="preserve"> a robot might come as an afterthought to some robotics developers, but </w:t>
      </w:r>
      <w:r w:rsidR="008102D4">
        <w:t>of course the</w:t>
      </w:r>
      <w:r w:rsidRPr="00527394">
        <w:t xml:space="preserve"> choice of materials will affect its safety, durability, and even aesthetics. Any design project should include considerations of how a robot will move, whether it will operate around people, what tasks it will perform, and the anticipated environment.</w:t>
      </w:r>
      <w:r w:rsidR="008102D4">
        <w:t xml:space="preserve"> Since our robot will most likely operate </w:t>
      </w:r>
      <w:r w:rsidR="008102D4">
        <w:t>around people in rescuing patients no matter whether it is on land or water, so we came out with some ideas on what materials should we use and consider, to build our robot. The materials chosen for each subsequent part are as listed below:</w:t>
      </w:r>
    </w:p>
    <w:p w14:paraId="7134E4BB" w14:textId="77777777" w:rsidR="008102D4" w:rsidRPr="00527394" w:rsidRDefault="008102D4" w:rsidP="00527394">
      <w:pPr>
        <w:jc w:val="start"/>
      </w:pPr>
    </w:p>
    <w:p w14:paraId="607ED832" w14:textId="254EA5B2" w:rsidR="00657949" w:rsidRPr="00657949" w:rsidRDefault="00527394" w:rsidP="008102D4">
      <w:pPr>
        <w:pStyle w:val="ListParagraph"/>
        <w:numPr>
          <w:ilvl w:val="0"/>
          <w:numId w:val="26"/>
        </w:numPr>
        <w:jc w:val="both"/>
      </w:pPr>
      <w:r>
        <w:t>The c</w:t>
      </w:r>
      <w:r w:rsidR="009E2CE2" w:rsidRPr="00657949">
        <w:t>hassis</w:t>
      </w:r>
      <w:r>
        <w:t xml:space="preserve"> is </w:t>
      </w:r>
      <w:r w:rsidR="00657949" w:rsidRPr="00657949">
        <w:t>made</w:t>
      </w:r>
      <w:r>
        <w:t xml:space="preserve"> </w:t>
      </w:r>
      <w:r w:rsidR="00657949" w:rsidRPr="00657949">
        <w:t>of</w:t>
      </w:r>
      <w:r>
        <w:t xml:space="preserve"> light</w:t>
      </w:r>
      <w:r w:rsidR="00657949" w:rsidRPr="00657949">
        <w:t xml:space="preserve"> steel</w:t>
      </w:r>
      <w:r>
        <w:t>. The reason behind this is to</w:t>
      </w:r>
      <w:r w:rsidR="00657949" w:rsidRPr="00657949">
        <w:t xml:space="preserve"> </w:t>
      </w:r>
      <w:r>
        <w:t>i</w:t>
      </w:r>
      <w:r w:rsidR="00657949" w:rsidRPr="00657949">
        <w:t xml:space="preserve">ncrease </w:t>
      </w:r>
      <w:r>
        <w:t xml:space="preserve">its </w:t>
      </w:r>
      <w:r w:rsidR="00657949" w:rsidRPr="00657949">
        <w:t>durability</w:t>
      </w:r>
      <w:r>
        <w:t xml:space="preserve"> so that it can withstand a compromised weight and pressure both </w:t>
      </w:r>
      <w:r w:rsidR="008102D4">
        <w:t xml:space="preserve">when operating and moving </w:t>
      </w:r>
      <w:r>
        <w:t>on land and water.</w:t>
      </w:r>
      <w:r w:rsidR="008102D4">
        <w:t xml:space="preserve"> The weight should also be </w:t>
      </w:r>
      <w:r w:rsidR="00E11C7F">
        <w:t>a bit light to ease the robot to float on water but should not be too light so that it can move smoothly on land.</w:t>
      </w:r>
    </w:p>
    <w:p w14:paraId="7D38F29E" w14:textId="4B7916B7" w:rsidR="00657949" w:rsidRPr="00657949" w:rsidRDefault="00657949" w:rsidP="00657949">
      <w:pPr>
        <w:pStyle w:val="ListParagraph"/>
        <w:numPr>
          <w:ilvl w:val="0"/>
          <w:numId w:val="26"/>
        </w:numPr>
        <w:jc w:val="both"/>
      </w:pPr>
      <w:r w:rsidRPr="00657949">
        <w:t xml:space="preserve">The robot’s interior </w:t>
      </w:r>
      <w:r w:rsidR="00E11C7F">
        <w:t xml:space="preserve">should be </w:t>
      </w:r>
      <w:r w:rsidRPr="00657949">
        <w:t>water</w:t>
      </w:r>
      <w:r w:rsidR="00E11C7F">
        <w:t xml:space="preserve"> </w:t>
      </w:r>
      <w:r w:rsidRPr="00657949">
        <w:t xml:space="preserve">and salt-resistant so that it can be driven </w:t>
      </w:r>
      <w:r w:rsidR="00E11C7F">
        <w:t>both in the s</w:t>
      </w:r>
      <w:r w:rsidRPr="00657949">
        <w:t>ea</w:t>
      </w:r>
      <w:r w:rsidR="00E11C7F">
        <w:t xml:space="preserve"> or ocean.</w:t>
      </w:r>
    </w:p>
    <w:p w14:paraId="0CC08C4A" w14:textId="2E93A041" w:rsidR="00657949" w:rsidRPr="00657949" w:rsidRDefault="00657949" w:rsidP="00657949">
      <w:pPr>
        <w:pStyle w:val="ListParagraph"/>
        <w:numPr>
          <w:ilvl w:val="0"/>
          <w:numId w:val="26"/>
        </w:numPr>
        <w:jc w:val="both"/>
      </w:pPr>
      <w:r w:rsidRPr="00657949">
        <w:t xml:space="preserve">The </w:t>
      </w:r>
      <w:r w:rsidR="009E2CE2" w:rsidRPr="00657949">
        <w:t>compartment</w:t>
      </w:r>
      <w:r w:rsidR="00E11C7F">
        <w:t xml:space="preserve">s inside the robot should be fitted well on onto another to avoid any leaking or any water to fill into the robot and later </w:t>
      </w:r>
      <w:r w:rsidRPr="00657949">
        <w:t>making it heavy enough to be submerged</w:t>
      </w:r>
      <w:r w:rsidR="00E11C7F">
        <w:t xml:space="preserve"> in the water whenever the robot enter the water.</w:t>
      </w:r>
    </w:p>
    <w:p w14:paraId="37A9F7D1" w14:textId="0CB8A9FC" w:rsidR="00657949" w:rsidRPr="00657949" w:rsidRDefault="004404C4" w:rsidP="00657949">
      <w:pPr>
        <w:pStyle w:val="ListParagraph"/>
        <w:numPr>
          <w:ilvl w:val="0"/>
          <w:numId w:val="26"/>
        </w:numPr>
        <w:jc w:val="both"/>
      </w:pPr>
      <w:r>
        <w:t>As for the safety precaution, t</w:t>
      </w:r>
      <w:r w:rsidR="00657949" w:rsidRPr="00657949">
        <w:t>he high voltage electrics a</w:t>
      </w:r>
      <w:r>
        <w:t>nd the electronic parts in the robot should be</w:t>
      </w:r>
      <w:r w:rsidR="00657949" w:rsidRPr="00657949">
        <w:t xml:space="preserve"> well shielded, so</w:t>
      </w:r>
      <w:r>
        <w:t xml:space="preserve"> that</w:t>
      </w:r>
      <w:r w:rsidR="00657949" w:rsidRPr="00657949">
        <w:t xml:space="preserve"> there</w:t>
      </w:r>
      <w:r>
        <w:t xml:space="preserve"> i</w:t>
      </w:r>
      <w:r w:rsidR="00657949" w:rsidRPr="00657949">
        <w:t>s no risk of electrocution</w:t>
      </w:r>
      <w:r>
        <w:t xml:space="preserve">. We should give serious attention on this part as it is </w:t>
      </w:r>
      <w:proofErr w:type="gramStart"/>
      <w:r>
        <w:t>a really important</w:t>
      </w:r>
      <w:proofErr w:type="gramEnd"/>
      <w:r>
        <w:t xml:space="preserve"> and essential element on our robot. Therefore</w:t>
      </w:r>
      <w:r w:rsidR="003A0FAD">
        <w:t>,</w:t>
      </w:r>
      <w:r>
        <w:t xml:space="preserve"> this matter should be taken into consideration as the Murphy’s law stated that “</w:t>
      </w:r>
      <w:r w:rsidRPr="004404C4">
        <w:t>Anything that can go wrong will go wrong</w:t>
      </w:r>
      <w:r>
        <w:t>”.</w:t>
      </w:r>
    </w:p>
    <w:p w14:paraId="06A411F1" w14:textId="0E51DE3B" w:rsidR="00A25A2E" w:rsidRDefault="001C567D" w:rsidP="00A25A2E">
      <w:pPr>
        <w:pStyle w:val="Heading2"/>
      </w:pPr>
      <w:r>
        <w:t>Early Sketch</w:t>
      </w:r>
    </w:p>
    <w:p w14:paraId="3FB87507" w14:textId="2AE10ED0" w:rsidR="00A25A2E" w:rsidRDefault="00A25A2E" w:rsidP="00556A5D">
      <w:pPr>
        <w:ind w:firstLine="14.40pt"/>
        <w:jc w:val="start"/>
      </w:pPr>
      <w:r w:rsidRPr="00A25A2E">
        <w:t xml:space="preserve">In this fragment of project, which is in the design part, we decided to go for the Paper Prototyping approach </w:t>
      </w:r>
      <w:proofErr w:type="gramStart"/>
      <w:r w:rsidRPr="00A25A2E">
        <w:t>in order to</w:t>
      </w:r>
      <w:proofErr w:type="gramEnd"/>
      <w:r w:rsidRPr="00A25A2E">
        <w:t xml:space="preserve"> realize our real prototype for our </w:t>
      </w:r>
      <w:proofErr w:type="spellStart"/>
      <w:r w:rsidRPr="00A25A2E">
        <w:t>ResQ</w:t>
      </w:r>
      <w:proofErr w:type="spellEnd"/>
      <w:r w:rsidRPr="00A25A2E">
        <w:t xml:space="preserve"> Robot. Paper Prototyping is a throwaway prototyping that involves creating a rough, hand sketch, drawings of an interface to use as prototypes, </w:t>
      </w:r>
      <w:proofErr w:type="gramStart"/>
      <w:r w:rsidRPr="00A25A2E">
        <w:t>model</w:t>
      </w:r>
      <w:r w:rsidR="00BC128A">
        <w:t>s</w:t>
      </w:r>
      <w:proofErr w:type="gramEnd"/>
      <w:r w:rsidRPr="00A25A2E">
        <w:t xml:space="preserve"> or designs. It is also an original type, form or an instance that serves as a model on which later stages are based on and judged. So, we came out with a rough hand sketch </w:t>
      </w:r>
      <w:r w:rsidR="00556A5D">
        <w:t xml:space="preserve">and measurement </w:t>
      </w:r>
      <w:r w:rsidRPr="00A25A2E">
        <w:t>as an early sketch for our robot as shown in the figure below.</w:t>
      </w:r>
    </w:p>
    <w:p w14:paraId="3B8671A9" w14:textId="77777777" w:rsidR="00E11C7F" w:rsidRDefault="00E11C7F" w:rsidP="00556A5D">
      <w:pPr>
        <w:ind w:firstLine="14.40pt"/>
        <w:jc w:val="start"/>
      </w:pPr>
    </w:p>
    <w:p w14:paraId="3F1D439E" w14:textId="77777777" w:rsidR="00A25A2E" w:rsidRPr="00A25A2E" w:rsidRDefault="00A25A2E" w:rsidP="00A25A2E">
      <w:pPr>
        <w:jc w:val="start"/>
      </w:pPr>
    </w:p>
    <w:p w14:paraId="5DEAFEEA" w14:textId="7EEB9838" w:rsidR="00A25A2E" w:rsidRDefault="00A25A2E" w:rsidP="00A25A2E">
      <w:r>
        <w:rPr>
          <w:noProof/>
        </w:rPr>
        <w:drawing>
          <wp:inline distT="0" distB="0" distL="0" distR="0" wp14:anchorId="270CEE29" wp14:editId="3619751C">
            <wp:extent cx="3038475" cy="2260600"/>
            <wp:effectExtent l="0" t="0" r="9525" b="6350"/>
            <wp:docPr id="2" name="Picture 2"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8475" cy="2260600"/>
                    </a:xfrm>
                    <a:prstGeom prst="rect">
                      <a:avLst/>
                    </a:prstGeom>
                  </pic:spPr>
                </pic:pic>
              </a:graphicData>
            </a:graphic>
          </wp:inline>
        </w:drawing>
      </w:r>
    </w:p>
    <w:p w14:paraId="7C3F61E1" w14:textId="6B080DD7" w:rsidR="00556A5D" w:rsidRDefault="00556A5D" w:rsidP="00556A5D">
      <w:pPr>
        <w:pStyle w:val="figurecaption"/>
        <w:numPr>
          <w:ilvl w:val="0"/>
          <w:numId w:val="0"/>
        </w:numPr>
        <w:jc w:val="center"/>
      </w:pPr>
      <w:r>
        <w:t>Fig. 1   Early sketch of ResQ Robot</w:t>
      </w:r>
    </w:p>
    <w:p w14:paraId="2F3BA983" w14:textId="695272F8" w:rsidR="00556A5D" w:rsidRPr="00A25A2E" w:rsidRDefault="00BC128A" w:rsidP="004404C4">
      <w:pPr>
        <w:jc w:val="start"/>
      </w:pPr>
      <w:r>
        <w:lastRenderedPageBreak/>
        <w:t xml:space="preserve">    </w:t>
      </w:r>
      <w:r w:rsidR="004404C4">
        <w:t>In this section, we also include the measurements of our robot in real</w:t>
      </w:r>
      <w:r w:rsidR="003A0FAD">
        <w:t xml:space="preserve">-life size </w:t>
      </w:r>
      <w:proofErr w:type="gramStart"/>
      <w:r w:rsidR="003A0FAD">
        <w:t>and also</w:t>
      </w:r>
      <w:proofErr w:type="gramEnd"/>
      <w:r w:rsidR="003A0FAD">
        <w:t xml:space="preserve"> how big it will be in the prototype. We were given a task to create the prototype of our robot with the dimension not more than 30cm x 20cm x 20cm.</w:t>
      </w:r>
    </w:p>
    <w:p w14:paraId="22D8E883" w14:textId="23F35FED" w:rsidR="009C22E4" w:rsidRDefault="0028214F" w:rsidP="004404C4">
      <w:pPr>
        <w:pStyle w:val="tablehead"/>
        <w:ind w:start="54pt" w:hanging="54pt"/>
      </w:pPr>
      <w:r>
        <w:t xml:space="preserve">measurement of the each robot parts in </w:t>
      </w:r>
      <w:r w:rsidR="004404C4">
        <w:t>real life</w:t>
      </w:r>
    </w:p>
    <w:tbl>
      <w:tblPr>
        <w:tblStyle w:val="TableGrid"/>
        <w:tblW w:w="0pt" w:type="dxa"/>
        <w:tblLook w:firstRow="1" w:lastRow="0" w:firstColumn="1" w:lastColumn="0" w:noHBand="0" w:noVBand="1"/>
      </w:tblPr>
      <w:tblGrid>
        <w:gridCol w:w="1083"/>
        <w:gridCol w:w="931"/>
        <w:gridCol w:w="939"/>
        <w:gridCol w:w="956"/>
        <w:gridCol w:w="947"/>
      </w:tblGrid>
      <w:tr w:rsidR="009C22E4" w14:paraId="7E44CFDF" w14:textId="77777777" w:rsidTr="009C22E4">
        <w:tc>
          <w:tcPr>
            <w:tcW w:w="48.55pt" w:type="dxa"/>
          </w:tcPr>
          <w:p w14:paraId="58A0420F" w14:textId="4DFA86E8" w:rsidR="009C22E4" w:rsidRDefault="009C22E4" w:rsidP="009C22E4"/>
        </w:tc>
        <w:tc>
          <w:tcPr>
            <w:tcW w:w="48.55pt" w:type="dxa"/>
          </w:tcPr>
          <w:p w14:paraId="17130FFF" w14:textId="26C9D67A" w:rsidR="009C22E4" w:rsidRDefault="009C22E4" w:rsidP="009C22E4">
            <w:proofErr w:type="spellStart"/>
            <w:r>
              <w:t>Tyre</w:t>
            </w:r>
            <w:proofErr w:type="spellEnd"/>
          </w:p>
        </w:tc>
        <w:tc>
          <w:tcPr>
            <w:tcW w:w="48.55pt" w:type="dxa"/>
          </w:tcPr>
          <w:p w14:paraId="5159553F" w14:textId="3922ADC7" w:rsidR="009C22E4" w:rsidRDefault="009C22E4" w:rsidP="009C22E4">
            <w:r>
              <w:t>Shaft</w:t>
            </w:r>
          </w:p>
        </w:tc>
        <w:tc>
          <w:tcPr>
            <w:tcW w:w="48.55pt" w:type="dxa"/>
          </w:tcPr>
          <w:p w14:paraId="6B2820C9" w14:textId="176558FB" w:rsidR="009C22E4" w:rsidRDefault="009C22E4" w:rsidP="009C22E4">
            <w:r>
              <w:t>Chassis</w:t>
            </w:r>
          </w:p>
        </w:tc>
        <w:tc>
          <w:tcPr>
            <w:tcW w:w="48.60pt" w:type="dxa"/>
          </w:tcPr>
          <w:p w14:paraId="7D7EA31F" w14:textId="57A1D89C" w:rsidR="009C22E4" w:rsidRDefault="009C22E4" w:rsidP="009C22E4">
            <w:r>
              <w:t>Wheel</w:t>
            </w:r>
          </w:p>
        </w:tc>
      </w:tr>
      <w:tr w:rsidR="009C22E4" w14:paraId="5AE94031" w14:textId="77777777" w:rsidTr="009C22E4">
        <w:tc>
          <w:tcPr>
            <w:tcW w:w="48.55pt" w:type="dxa"/>
          </w:tcPr>
          <w:p w14:paraId="30E7A8B5" w14:textId="2664F2A6" w:rsidR="009C22E4" w:rsidRDefault="009C22E4" w:rsidP="009C22E4">
            <w:r>
              <w:t>Length/cm</w:t>
            </w:r>
          </w:p>
        </w:tc>
        <w:tc>
          <w:tcPr>
            <w:tcW w:w="48.55pt" w:type="dxa"/>
          </w:tcPr>
          <w:p w14:paraId="423FE39F" w14:textId="3181EC95" w:rsidR="009C22E4" w:rsidRDefault="00AF4985" w:rsidP="009C22E4">
            <w:r>
              <w:t>45</w:t>
            </w:r>
            <w:r w:rsidR="003A0FAD">
              <w:t>.0</w:t>
            </w:r>
          </w:p>
        </w:tc>
        <w:tc>
          <w:tcPr>
            <w:tcW w:w="48.55pt" w:type="dxa"/>
          </w:tcPr>
          <w:p w14:paraId="280C299F" w14:textId="63E889FF" w:rsidR="009C22E4" w:rsidRDefault="00AF4985" w:rsidP="009C22E4">
            <w:r>
              <w:t>181</w:t>
            </w:r>
            <w:r w:rsidR="003A0FAD">
              <w:t>.0</w:t>
            </w:r>
          </w:p>
        </w:tc>
        <w:tc>
          <w:tcPr>
            <w:tcW w:w="48.55pt" w:type="dxa"/>
          </w:tcPr>
          <w:p w14:paraId="75A590F3" w14:textId="2B81E4DE" w:rsidR="009C22E4" w:rsidRDefault="00AF4985" w:rsidP="009C22E4">
            <w:r>
              <w:t>30</w:t>
            </w:r>
            <w:r w:rsidR="003A0FAD">
              <w:t>0.0</w:t>
            </w:r>
          </w:p>
        </w:tc>
        <w:tc>
          <w:tcPr>
            <w:tcW w:w="48.60pt" w:type="dxa"/>
          </w:tcPr>
          <w:p w14:paraId="6BB6B276" w14:textId="7435CE41" w:rsidR="009C22E4" w:rsidRDefault="00AF4985" w:rsidP="009C22E4">
            <w:r>
              <w:t>3</w:t>
            </w:r>
            <w:r w:rsidR="003A0FAD">
              <w:t>0.0</w:t>
            </w:r>
          </w:p>
        </w:tc>
      </w:tr>
      <w:tr w:rsidR="009C22E4" w14:paraId="6CD26AA1" w14:textId="77777777" w:rsidTr="009C22E4">
        <w:tc>
          <w:tcPr>
            <w:tcW w:w="48.55pt" w:type="dxa"/>
          </w:tcPr>
          <w:p w14:paraId="41508439" w14:textId="10CA9A85" w:rsidR="009C22E4" w:rsidRDefault="009C22E4" w:rsidP="009C22E4">
            <w:r>
              <w:t>Width/cm</w:t>
            </w:r>
          </w:p>
        </w:tc>
        <w:tc>
          <w:tcPr>
            <w:tcW w:w="48.55pt" w:type="dxa"/>
          </w:tcPr>
          <w:p w14:paraId="48ED522D" w14:textId="39351A49" w:rsidR="009C22E4" w:rsidRDefault="00AF4985" w:rsidP="009C22E4">
            <w:r>
              <w:t>-</w:t>
            </w:r>
          </w:p>
        </w:tc>
        <w:tc>
          <w:tcPr>
            <w:tcW w:w="48.55pt" w:type="dxa"/>
          </w:tcPr>
          <w:p w14:paraId="53766F86" w14:textId="35E86FE1" w:rsidR="009C22E4" w:rsidRDefault="00AF4985" w:rsidP="009C22E4">
            <w:r>
              <w:t>-</w:t>
            </w:r>
          </w:p>
        </w:tc>
        <w:tc>
          <w:tcPr>
            <w:tcW w:w="48.55pt" w:type="dxa"/>
          </w:tcPr>
          <w:p w14:paraId="01A14618" w14:textId="7E2B9100" w:rsidR="009C22E4" w:rsidRDefault="00AF4985" w:rsidP="009C22E4">
            <w:r>
              <w:t>15</w:t>
            </w:r>
            <w:r w:rsidR="003A0FAD">
              <w:t>0.0</w:t>
            </w:r>
          </w:p>
        </w:tc>
        <w:tc>
          <w:tcPr>
            <w:tcW w:w="48.60pt" w:type="dxa"/>
          </w:tcPr>
          <w:p w14:paraId="230AB51A" w14:textId="51223785" w:rsidR="009C22E4" w:rsidRDefault="00AF4985" w:rsidP="009C22E4">
            <w:r>
              <w:t>-</w:t>
            </w:r>
          </w:p>
        </w:tc>
      </w:tr>
      <w:tr w:rsidR="009C22E4" w14:paraId="276233CD" w14:textId="77777777" w:rsidTr="009C22E4">
        <w:tc>
          <w:tcPr>
            <w:tcW w:w="48.55pt" w:type="dxa"/>
          </w:tcPr>
          <w:p w14:paraId="5F519311" w14:textId="10BB4BDD" w:rsidR="009C22E4" w:rsidRDefault="009C22E4" w:rsidP="009C22E4">
            <w:r>
              <w:t>Height/cm</w:t>
            </w:r>
          </w:p>
        </w:tc>
        <w:tc>
          <w:tcPr>
            <w:tcW w:w="48.55pt" w:type="dxa"/>
          </w:tcPr>
          <w:p w14:paraId="5783DD0C" w14:textId="453E3E02" w:rsidR="009C22E4" w:rsidRDefault="00AF4985" w:rsidP="009C22E4">
            <w:r>
              <w:t>-</w:t>
            </w:r>
          </w:p>
        </w:tc>
        <w:tc>
          <w:tcPr>
            <w:tcW w:w="48.55pt" w:type="dxa"/>
          </w:tcPr>
          <w:p w14:paraId="78C40872" w14:textId="3118EAB9" w:rsidR="009C22E4" w:rsidRDefault="00AF4985" w:rsidP="009C22E4">
            <w:r>
              <w:t>-</w:t>
            </w:r>
          </w:p>
        </w:tc>
        <w:tc>
          <w:tcPr>
            <w:tcW w:w="48.55pt" w:type="dxa"/>
          </w:tcPr>
          <w:p w14:paraId="1384FD9F" w14:textId="45B65992" w:rsidR="009C22E4" w:rsidRDefault="00AF4985" w:rsidP="009C22E4">
            <w:r>
              <w:t>10</w:t>
            </w:r>
            <w:r w:rsidR="003A0FAD">
              <w:t>0.0</w:t>
            </w:r>
          </w:p>
        </w:tc>
        <w:tc>
          <w:tcPr>
            <w:tcW w:w="48.60pt" w:type="dxa"/>
          </w:tcPr>
          <w:p w14:paraId="70026825" w14:textId="28B8BBDA" w:rsidR="009C22E4" w:rsidRDefault="00AF4985" w:rsidP="009C22E4">
            <w:r>
              <w:t>-</w:t>
            </w:r>
          </w:p>
        </w:tc>
      </w:tr>
      <w:tr w:rsidR="009C22E4" w14:paraId="1B1427AD" w14:textId="77777777" w:rsidTr="009C22E4">
        <w:tc>
          <w:tcPr>
            <w:tcW w:w="48.55pt" w:type="dxa"/>
          </w:tcPr>
          <w:p w14:paraId="7D6A09B9" w14:textId="5060155F" w:rsidR="009C22E4" w:rsidRDefault="009C22E4" w:rsidP="009C22E4">
            <w:r>
              <w:t>Radius/cm</w:t>
            </w:r>
          </w:p>
        </w:tc>
        <w:tc>
          <w:tcPr>
            <w:tcW w:w="48.55pt" w:type="dxa"/>
          </w:tcPr>
          <w:p w14:paraId="6803FEA2" w14:textId="235DD6C8" w:rsidR="009C22E4" w:rsidRDefault="009C22E4" w:rsidP="009C22E4">
            <w:r>
              <w:t>25</w:t>
            </w:r>
          </w:p>
        </w:tc>
        <w:tc>
          <w:tcPr>
            <w:tcW w:w="48.55pt" w:type="dxa"/>
          </w:tcPr>
          <w:p w14:paraId="7C4C7393" w14:textId="14FB4987" w:rsidR="009C22E4" w:rsidRDefault="00AF4985" w:rsidP="009C22E4">
            <w:r>
              <w:t>5</w:t>
            </w:r>
            <w:r w:rsidR="003A0FAD">
              <w:t>.</w:t>
            </w:r>
            <w:r>
              <w:t>9</w:t>
            </w:r>
          </w:p>
        </w:tc>
        <w:tc>
          <w:tcPr>
            <w:tcW w:w="48.55pt" w:type="dxa"/>
          </w:tcPr>
          <w:p w14:paraId="1BFACFBB" w14:textId="039F2684" w:rsidR="009C22E4" w:rsidRDefault="00AF4985" w:rsidP="009C22E4">
            <w:r>
              <w:t>-</w:t>
            </w:r>
          </w:p>
        </w:tc>
        <w:tc>
          <w:tcPr>
            <w:tcW w:w="48.60pt" w:type="dxa"/>
          </w:tcPr>
          <w:p w14:paraId="00000032" w14:textId="074075C5" w:rsidR="009C22E4" w:rsidRDefault="00AF4985" w:rsidP="009C22E4">
            <w:r>
              <w:t>8</w:t>
            </w:r>
            <w:r w:rsidR="003A0FAD">
              <w:t>0</w:t>
            </w:r>
          </w:p>
        </w:tc>
      </w:tr>
    </w:tbl>
    <w:p w14:paraId="6F4265F5" w14:textId="0E59D801" w:rsidR="004404C4" w:rsidRDefault="004404C4" w:rsidP="004404C4">
      <w:pPr>
        <w:jc w:val="start"/>
      </w:pPr>
    </w:p>
    <w:p w14:paraId="0DE032C8" w14:textId="54D38BBD" w:rsidR="004404C4" w:rsidRDefault="004404C4" w:rsidP="004404C4">
      <w:pPr>
        <w:pStyle w:val="tablehead"/>
        <w:ind w:start="54pt" w:hanging="54pt"/>
      </w:pPr>
      <w:r>
        <w:t>measurement of the each robot parts in prototype</w:t>
      </w:r>
    </w:p>
    <w:tbl>
      <w:tblPr>
        <w:tblStyle w:val="TableGrid"/>
        <w:tblW w:w="0pt" w:type="dxa"/>
        <w:tblLook w:firstRow="1" w:lastRow="0" w:firstColumn="1" w:lastColumn="0" w:noHBand="0" w:noVBand="1"/>
      </w:tblPr>
      <w:tblGrid>
        <w:gridCol w:w="1083"/>
        <w:gridCol w:w="932"/>
        <w:gridCol w:w="937"/>
        <w:gridCol w:w="956"/>
        <w:gridCol w:w="948"/>
      </w:tblGrid>
      <w:tr w:rsidR="004404C4" w14:paraId="25D8E1E8" w14:textId="77777777" w:rsidTr="00770BDA">
        <w:tc>
          <w:tcPr>
            <w:tcW w:w="48.55pt" w:type="dxa"/>
          </w:tcPr>
          <w:p w14:paraId="6D08DD53" w14:textId="77777777" w:rsidR="004404C4" w:rsidRDefault="004404C4" w:rsidP="00770BDA"/>
        </w:tc>
        <w:tc>
          <w:tcPr>
            <w:tcW w:w="48.55pt" w:type="dxa"/>
          </w:tcPr>
          <w:p w14:paraId="081F9B9D" w14:textId="77777777" w:rsidR="004404C4" w:rsidRDefault="004404C4" w:rsidP="00770BDA">
            <w:proofErr w:type="spellStart"/>
            <w:r>
              <w:t>Tyre</w:t>
            </w:r>
            <w:proofErr w:type="spellEnd"/>
          </w:p>
        </w:tc>
        <w:tc>
          <w:tcPr>
            <w:tcW w:w="48.55pt" w:type="dxa"/>
          </w:tcPr>
          <w:p w14:paraId="3FA17D39" w14:textId="77777777" w:rsidR="004404C4" w:rsidRDefault="004404C4" w:rsidP="00770BDA">
            <w:r>
              <w:t>Shaft</w:t>
            </w:r>
          </w:p>
        </w:tc>
        <w:tc>
          <w:tcPr>
            <w:tcW w:w="48.55pt" w:type="dxa"/>
          </w:tcPr>
          <w:p w14:paraId="314DCD79" w14:textId="77777777" w:rsidR="004404C4" w:rsidRDefault="004404C4" w:rsidP="00770BDA">
            <w:r>
              <w:t>Chassis</w:t>
            </w:r>
          </w:p>
        </w:tc>
        <w:tc>
          <w:tcPr>
            <w:tcW w:w="48.60pt" w:type="dxa"/>
          </w:tcPr>
          <w:p w14:paraId="10D065AA" w14:textId="77777777" w:rsidR="004404C4" w:rsidRDefault="004404C4" w:rsidP="00770BDA">
            <w:r>
              <w:t>Wheel</w:t>
            </w:r>
          </w:p>
        </w:tc>
      </w:tr>
      <w:tr w:rsidR="004404C4" w14:paraId="66B643AC" w14:textId="77777777" w:rsidTr="00770BDA">
        <w:tc>
          <w:tcPr>
            <w:tcW w:w="48.55pt" w:type="dxa"/>
          </w:tcPr>
          <w:p w14:paraId="0C5F4F23" w14:textId="77777777" w:rsidR="004404C4" w:rsidRDefault="004404C4" w:rsidP="00770BDA">
            <w:r>
              <w:t>Length/cm</w:t>
            </w:r>
          </w:p>
        </w:tc>
        <w:tc>
          <w:tcPr>
            <w:tcW w:w="48.55pt" w:type="dxa"/>
          </w:tcPr>
          <w:p w14:paraId="3F6B9AA0" w14:textId="77777777" w:rsidR="004404C4" w:rsidRDefault="004404C4" w:rsidP="00770BDA">
            <w:r>
              <w:t>4.5</w:t>
            </w:r>
          </w:p>
        </w:tc>
        <w:tc>
          <w:tcPr>
            <w:tcW w:w="48.55pt" w:type="dxa"/>
          </w:tcPr>
          <w:p w14:paraId="1E17CCB6" w14:textId="77777777" w:rsidR="004404C4" w:rsidRDefault="004404C4" w:rsidP="00770BDA">
            <w:r>
              <w:t>18.1</w:t>
            </w:r>
          </w:p>
        </w:tc>
        <w:tc>
          <w:tcPr>
            <w:tcW w:w="48.55pt" w:type="dxa"/>
          </w:tcPr>
          <w:p w14:paraId="12151AC4" w14:textId="77777777" w:rsidR="004404C4" w:rsidRDefault="004404C4" w:rsidP="00770BDA">
            <w:r>
              <w:t>30</w:t>
            </w:r>
          </w:p>
        </w:tc>
        <w:tc>
          <w:tcPr>
            <w:tcW w:w="48.60pt" w:type="dxa"/>
          </w:tcPr>
          <w:p w14:paraId="4EB090F7" w14:textId="77777777" w:rsidR="004404C4" w:rsidRDefault="004404C4" w:rsidP="00770BDA">
            <w:r>
              <w:t>3</w:t>
            </w:r>
          </w:p>
        </w:tc>
      </w:tr>
      <w:tr w:rsidR="004404C4" w14:paraId="12678912" w14:textId="77777777" w:rsidTr="00770BDA">
        <w:tc>
          <w:tcPr>
            <w:tcW w:w="48.55pt" w:type="dxa"/>
          </w:tcPr>
          <w:p w14:paraId="794F058E" w14:textId="77777777" w:rsidR="004404C4" w:rsidRDefault="004404C4" w:rsidP="00770BDA">
            <w:r>
              <w:t>Width/cm</w:t>
            </w:r>
          </w:p>
        </w:tc>
        <w:tc>
          <w:tcPr>
            <w:tcW w:w="48.55pt" w:type="dxa"/>
          </w:tcPr>
          <w:p w14:paraId="67952440" w14:textId="77777777" w:rsidR="004404C4" w:rsidRDefault="004404C4" w:rsidP="00770BDA">
            <w:r>
              <w:t>-</w:t>
            </w:r>
          </w:p>
        </w:tc>
        <w:tc>
          <w:tcPr>
            <w:tcW w:w="48.55pt" w:type="dxa"/>
          </w:tcPr>
          <w:p w14:paraId="5F9C9B44" w14:textId="77777777" w:rsidR="004404C4" w:rsidRDefault="004404C4" w:rsidP="00770BDA">
            <w:r>
              <w:t>-</w:t>
            </w:r>
          </w:p>
        </w:tc>
        <w:tc>
          <w:tcPr>
            <w:tcW w:w="48.55pt" w:type="dxa"/>
          </w:tcPr>
          <w:p w14:paraId="15FD6EC0" w14:textId="77777777" w:rsidR="004404C4" w:rsidRDefault="004404C4" w:rsidP="00770BDA">
            <w:r>
              <w:t>15</w:t>
            </w:r>
          </w:p>
        </w:tc>
        <w:tc>
          <w:tcPr>
            <w:tcW w:w="48.60pt" w:type="dxa"/>
          </w:tcPr>
          <w:p w14:paraId="368E7692" w14:textId="77777777" w:rsidR="004404C4" w:rsidRDefault="004404C4" w:rsidP="00770BDA">
            <w:r>
              <w:t>-</w:t>
            </w:r>
          </w:p>
        </w:tc>
      </w:tr>
      <w:tr w:rsidR="004404C4" w14:paraId="6AF265A0" w14:textId="77777777" w:rsidTr="00770BDA">
        <w:tc>
          <w:tcPr>
            <w:tcW w:w="48.55pt" w:type="dxa"/>
          </w:tcPr>
          <w:p w14:paraId="29023CB3" w14:textId="77777777" w:rsidR="004404C4" w:rsidRDefault="004404C4" w:rsidP="00770BDA">
            <w:r>
              <w:t>Height/cm</w:t>
            </w:r>
          </w:p>
        </w:tc>
        <w:tc>
          <w:tcPr>
            <w:tcW w:w="48.55pt" w:type="dxa"/>
          </w:tcPr>
          <w:p w14:paraId="55DF6B9A" w14:textId="77777777" w:rsidR="004404C4" w:rsidRDefault="004404C4" w:rsidP="00770BDA">
            <w:r>
              <w:t>-</w:t>
            </w:r>
          </w:p>
        </w:tc>
        <w:tc>
          <w:tcPr>
            <w:tcW w:w="48.55pt" w:type="dxa"/>
          </w:tcPr>
          <w:p w14:paraId="772FE535" w14:textId="77777777" w:rsidR="004404C4" w:rsidRDefault="004404C4" w:rsidP="00770BDA">
            <w:r>
              <w:t>-</w:t>
            </w:r>
          </w:p>
        </w:tc>
        <w:tc>
          <w:tcPr>
            <w:tcW w:w="48.55pt" w:type="dxa"/>
          </w:tcPr>
          <w:p w14:paraId="03792289" w14:textId="77777777" w:rsidR="004404C4" w:rsidRDefault="004404C4" w:rsidP="00770BDA">
            <w:r>
              <w:t>10</w:t>
            </w:r>
          </w:p>
        </w:tc>
        <w:tc>
          <w:tcPr>
            <w:tcW w:w="48.60pt" w:type="dxa"/>
          </w:tcPr>
          <w:p w14:paraId="592E940C" w14:textId="77777777" w:rsidR="004404C4" w:rsidRDefault="004404C4" w:rsidP="00770BDA">
            <w:r>
              <w:t>-</w:t>
            </w:r>
          </w:p>
        </w:tc>
      </w:tr>
      <w:tr w:rsidR="004404C4" w14:paraId="1A433574" w14:textId="77777777" w:rsidTr="00770BDA">
        <w:tc>
          <w:tcPr>
            <w:tcW w:w="48.55pt" w:type="dxa"/>
          </w:tcPr>
          <w:p w14:paraId="7031A016" w14:textId="77777777" w:rsidR="004404C4" w:rsidRDefault="004404C4" w:rsidP="00770BDA">
            <w:r>
              <w:t>Radius/cm</w:t>
            </w:r>
          </w:p>
        </w:tc>
        <w:tc>
          <w:tcPr>
            <w:tcW w:w="48.55pt" w:type="dxa"/>
          </w:tcPr>
          <w:p w14:paraId="3AD75AA9" w14:textId="77777777" w:rsidR="004404C4" w:rsidRDefault="004404C4" w:rsidP="00770BDA">
            <w:r>
              <w:t>2.5</w:t>
            </w:r>
          </w:p>
        </w:tc>
        <w:tc>
          <w:tcPr>
            <w:tcW w:w="48.55pt" w:type="dxa"/>
          </w:tcPr>
          <w:p w14:paraId="72BDEA2C" w14:textId="77777777" w:rsidR="004404C4" w:rsidRDefault="004404C4" w:rsidP="00770BDA">
            <w:r>
              <w:t>0.59</w:t>
            </w:r>
          </w:p>
        </w:tc>
        <w:tc>
          <w:tcPr>
            <w:tcW w:w="48.55pt" w:type="dxa"/>
          </w:tcPr>
          <w:p w14:paraId="7ACD7F95" w14:textId="77777777" w:rsidR="004404C4" w:rsidRDefault="004404C4" w:rsidP="00770BDA">
            <w:r>
              <w:t>-</w:t>
            </w:r>
          </w:p>
        </w:tc>
        <w:tc>
          <w:tcPr>
            <w:tcW w:w="48.60pt" w:type="dxa"/>
          </w:tcPr>
          <w:p w14:paraId="38A48305" w14:textId="77777777" w:rsidR="004404C4" w:rsidRDefault="004404C4" w:rsidP="00770BDA">
            <w:r>
              <w:t>8</w:t>
            </w:r>
          </w:p>
        </w:tc>
      </w:tr>
    </w:tbl>
    <w:p w14:paraId="1F66666E" w14:textId="77777777" w:rsidR="004404C4" w:rsidRPr="009C22E4" w:rsidRDefault="004404C4" w:rsidP="004404C4"/>
    <w:p w14:paraId="4227DE33" w14:textId="56CFCD8D" w:rsidR="004404C4" w:rsidRPr="009C22E4" w:rsidRDefault="00BC128A" w:rsidP="003A0FAD">
      <w:pPr>
        <w:jc w:val="start"/>
      </w:pPr>
      <w:r>
        <w:t xml:space="preserve">    </w:t>
      </w:r>
      <w:r w:rsidR="003A0FAD">
        <w:t xml:space="preserve">So, in the prototyping part, we have decided to create our robot’s prototype </w:t>
      </w:r>
      <w:r w:rsidR="007D7862">
        <w:t>with the scale of 1:10 to meet one of the requirements in our task.</w:t>
      </w:r>
    </w:p>
    <w:p w14:paraId="4BBA3A36" w14:textId="2A1D6430" w:rsidR="009303D9" w:rsidRDefault="001C567D" w:rsidP="00ED0149">
      <w:pPr>
        <w:pStyle w:val="Heading2"/>
      </w:pPr>
      <w:r>
        <w:t>3D Modelling</w:t>
      </w:r>
    </w:p>
    <w:p w14:paraId="44995EAD" w14:textId="4AD1F980" w:rsidR="00DF5158" w:rsidRDefault="00DF5158" w:rsidP="00DF5158"/>
    <w:p w14:paraId="072D7160" w14:textId="09CFB096" w:rsidR="00DF5158" w:rsidRDefault="00DF5158" w:rsidP="00A25A2E">
      <w:pPr>
        <w:ind w:firstLine="14.40pt"/>
        <w:jc w:val="both"/>
      </w:pPr>
      <w:r>
        <w:t>3D modeling has changed the way we design; for the better. Not only does 3D modeling help the designers and end users visualize space requirements, but also improves drawing efficiency and accuracy.</w:t>
      </w:r>
      <w:r w:rsidR="00A25A2E">
        <w:t xml:space="preserve"> </w:t>
      </w:r>
      <w:r>
        <w:t>3D modeling for design allows the designer to see what they would not see when designing in 2D. It gives the designer the ability to physically see how much real estate an object takes from all perspectives. When designing in 2D, the designer needs to create a separate plan and elevation view to see the space requirements of an object, which takes longer to do.</w:t>
      </w:r>
    </w:p>
    <w:p w14:paraId="78F76EF5" w14:textId="77777777" w:rsidR="00DF5158" w:rsidRDefault="00DF5158" w:rsidP="00AF4985">
      <w:pPr>
        <w:jc w:val="both"/>
      </w:pPr>
    </w:p>
    <w:p w14:paraId="7563278B" w14:textId="52D60E82" w:rsidR="00DF5158" w:rsidRDefault="00DF5158" w:rsidP="00AF4985">
      <w:pPr>
        <w:ind w:firstLine="14.40pt"/>
        <w:jc w:val="both"/>
      </w:pPr>
      <w:r>
        <w:t>When designing in 3D, the design is done in one model. Whereas when a design is done in 2D, it is typically done in multiple models, one for each view. By doing a design in multiple models it creates an atmosphere where more mistakes can occur by having information duplicated. When a design is done in 3D, it assists designers with coordination. The designer can walk through a 3D model with specialized software and see the actual size and space of the design. It also allows the designer to see if their designs conflict with other disciplines or existing conditions they may not readily see in 2D. The 3D walkthrough software also allows the designer to run interference checks to see if the design clashes with other items in the 3D model. By using the 3D walkthrough software, the designer can easily see whether the design allows for equipment maintenance access and operational access, and addresses safety concerns. This allows the designer to create a more user-friendly design for the end user.</w:t>
      </w:r>
    </w:p>
    <w:p w14:paraId="069A7C70" w14:textId="77777777" w:rsidR="00A25A2E" w:rsidRDefault="00A25A2E" w:rsidP="00A25A2E">
      <w:pPr>
        <w:jc w:val="both"/>
      </w:pPr>
    </w:p>
    <w:p w14:paraId="7351EA90" w14:textId="565E03AE" w:rsidR="00DF5158" w:rsidRDefault="00A25A2E" w:rsidP="00A25A2E">
      <w:pPr>
        <w:jc w:val="both"/>
      </w:pPr>
      <w:r>
        <w:t xml:space="preserve">   </w:t>
      </w:r>
      <w:r w:rsidR="00DF5158">
        <w:t xml:space="preserve">By designing in 3D, the designer can also review a design using the 3D walkthrough software with the end user. This is particularly helpful for end users who have a hard time to visualize designs from 2D drawings. This allows them to see </w:t>
      </w:r>
      <w:r w:rsidR="00DF5158">
        <w:t>how much clearance and access they will have around a design before it is physically built.</w:t>
      </w:r>
    </w:p>
    <w:p w14:paraId="27316B11" w14:textId="77777777" w:rsidR="00AF4985" w:rsidRDefault="00AF4985" w:rsidP="00AF4985">
      <w:pPr>
        <w:ind w:firstLine="14.40pt"/>
        <w:jc w:val="both"/>
      </w:pPr>
    </w:p>
    <w:p w14:paraId="745D777E" w14:textId="5C890D9C" w:rsidR="00DF5158" w:rsidRDefault="00DF5158" w:rsidP="00AF4985">
      <w:pPr>
        <w:ind w:firstLine="14.40pt"/>
        <w:jc w:val="both"/>
      </w:pPr>
      <w:r>
        <w:t xml:space="preserve">The advantages of 3D modeling for designers </w:t>
      </w:r>
      <w:proofErr w:type="gramStart"/>
      <w:r>
        <w:t>is</w:t>
      </w:r>
      <w:proofErr w:type="gramEnd"/>
      <w:r>
        <w:t xml:space="preserve"> not limited to productivity and coordination, it is an excellent communication tool for both the designer and end user. 3D models can help spark important conversations during the design phase and potentially avoid costly construction mishaps.</w:t>
      </w:r>
    </w:p>
    <w:p w14:paraId="515C10A9" w14:textId="77777777" w:rsidR="000451DB" w:rsidRDefault="000451DB" w:rsidP="000451DB">
      <w:pPr>
        <w:jc w:val="both"/>
      </w:pPr>
      <w:r>
        <w:t xml:space="preserve">     </w:t>
      </w:r>
    </w:p>
    <w:p w14:paraId="4D899426" w14:textId="68B9ECAD" w:rsidR="000451DB" w:rsidRDefault="000451DB" w:rsidP="000451DB">
      <w:pPr>
        <w:jc w:val="both"/>
      </w:pPr>
      <w:r>
        <w:t xml:space="preserve">      In this project, we decided to use the SOLIDWORKS software to realize </w:t>
      </w:r>
      <w:proofErr w:type="gramStart"/>
      <w:r>
        <w:t>all of</w:t>
      </w:r>
      <w:proofErr w:type="gramEnd"/>
      <w:r>
        <w:t xml:space="preserve"> the parts separately first and then combined it altogether later on to have the whole view of the robot’s prototype. Subsequently, each of the design of our robot’s parts will be explained in more detail to give the reader a better understanding of our projects and how it will work. We will also explain the purpose of each feature included in our design in each part. </w:t>
      </w:r>
    </w:p>
    <w:p w14:paraId="10DBF59D" w14:textId="77777777" w:rsidR="000451DB" w:rsidRPr="00DF5158" w:rsidRDefault="000451DB" w:rsidP="00AF4985">
      <w:pPr>
        <w:ind w:firstLine="14.40pt"/>
        <w:jc w:val="both"/>
      </w:pPr>
    </w:p>
    <w:p w14:paraId="424EEB90" w14:textId="62C0B49C" w:rsidR="009E2CE2" w:rsidRDefault="009E2CE2" w:rsidP="009E2CE2"/>
    <w:p w14:paraId="016A14DF" w14:textId="77777777" w:rsidR="00EF1C73" w:rsidRDefault="00EF1C73" w:rsidP="009E2CE2"/>
    <w:p w14:paraId="39A93680" w14:textId="1999AE8B" w:rsidR="009E2CE2" w:rsidRPr="003C16CD" w:rsidRDefault="009E2CE2" w:rsidP="00EF1C73">
      <w:pPr>
        <w:jc w:val="start"/>
        <w:rPr>
          <w:u w:val="single"/>
        </w:rPr>
      </w:pPr>
      <w:proofErr w:type="spellStart"/>
      <w:r w:rsidRPr="003C16CD">
        <w:rPr>
          <w:u w:val="single"/>
        </w:rPr>
        <w:t>Tyre</w:t>
      </w:r>
      <w:proofErr w:type="spellEnd"/>
      <w:r w:rsidRPr="003C16CD">
        <w:rPr>
          <w:u w:val="single"/>
        </w:rPr>
        <w:t xml:space="preserve"> &amp; Shaft</w:t>
      </w:r>
    </w:p>
    <w:p w14:paraId="37C9BCA0" w14:textId="51560D75" w:rsidR="00EF1C73" w:rsidRDefault="00EF1C73" w:rsidP="00EF1C73">
      <w:pPr>
        <w:jc w:val="start"/>
      </w:pPr>
    </w:p>
    <w:p w14:paraId="6D4F1858" w14:textId="77777777" w:rsidR="00EF1C73" w:rsidRPr="009E2CE2" w:rsidRDefault="00EF1C73" w:rsidP="00EF1C73">
      <w:pPr>
        <w:jc w:val="start"/>
      </w:pPr>
    </w:p>
    <w:p w14:paraId="6DF2A566" w14:textId="1980198A" w:rsidR="009E2CE2" w:rsidRDefault="009E2CE2" w:rsidP="009E2CE2">
      <w:r>
        <w:rPr>
          <w:noProof/>
        </w:rPr>
        <w:drawing>
          <wp:inline distT="0" distB="0" distL="0" distR="0" wp14:anchorId="3E360BD1" wp14:editId="5C0A7D91">
            <wp:extent cx="1680210" cy="1662255"/>
            <wp:effectExtent l="0" t="0" r="0" b="0"/>
            <wp:docPr id="3" name="Picture 3" descr="A picture containing gear, metalware, whe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ear, metalware, whee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4747" cy="1666743"/>
                    </a:xfrm>
                    <a:prstGeom prst="rect">
                      <a:avLst/>
                    </a:prstGeom>
                    <a:noFill/>
                    <a:ln>
                      <a:noFill/>
                    </a:ln>
                  </pic:spPr>
                </pic:pic>
              </a:graphicData>
            </a:graphic>
          </wp:inline>
        </w:drawing>
      </w:r>
    </w:p>
    <w:p w14:paraId="33F52C89" w14:textId="5D65652B" w:rsidR="005150CD" w:rsidRDefault="005150CD" w:rsidP="005150CD">
      <w:pPr>
        <w:pStyle w:val="figurecaption"/>
        <w:numPr>
          <w:ilvl w:val="0"/>
          <w:numId w:val="0"/>
        </w:numPr>
        <w:jc w:val="center"/>
      </w:pPr>
      <w:bookmarkStart w:id="0" w:name="_Hlk76512195"/>
      <w:r>
        <w:t xml:space="preserve">Fig. </w:t>
      </w:r>
      <w:r w:rsidR="00556A5D">
        <w:t>2</w:t>
      </w:r>
      <w:r>
        <w:t>.1</w:t>
      </w:r>
      <w:r w:rsidR="004D01F9">
        <w:t xml:space="preserve"> </w:t>
      </w:r>
      <w:r>
        <w:t xml:space="preserve"> Front view of tyre</w:t>
      </w:r>
    </w:p>
    <w:bookmarkEnd w:id="0"/>
    <w:p w14:paraId="6B560AEE" w14:textId="77777777" w:rsidR="005150CD" w:rsidRDefault="005150CD" w:rsidP="005150CD"/>
    <w:p w14:paraId="5D32C3E7" w14:textId="60F10A2E" w:rsidR="009E2CE2" w:rsidRDefault="009E2CE2" w:rsidP="009E2CE2">
      <w:r>
        <w:rPr>
          <w:noProof/>
        </w:rPr>
        <w:drawing>
          <wp:inline distT="0" distB="0" distL="0" distR="0" wp14:anchorId="5439C132" wp14:editId="73D21E87">
            <wp:extent cx="1560560" cy="1524000"/>
            <wp:effectExtent l="0" t="0" r="1905" b="0"/>
            <wp:docPr id="4" name="Picture 4" descr="A picture containing comb&#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comb&#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9367" cy="1542367"/>
                    </a:xfrm>
                    <a:prstGeom prst="rect">
                      <a:avLst/>
                    </a:prstGeom>
                    <a:noFill/>
                    <a:ln>
                      <a:noFill/>
                    </a:ln>
                  </pic:spPr>
                </pic:pic>
              </a:graphicData>
            </a:graphic>
          </wp:inline>
        </w:drawing>
      </w:r>
    </w:p>
    <w:p w14:paraId="04BF2A17" w14:textId="5B729563" w:rsidR="005150CD" w:rsidRDefault="005150CD" w:rsidP="005150CD">
      <w:pPr>
        <w:pStyle w:val="figurecaption"/>
        <w:numPr>
          <w:ilvl w:val="0"/>
          <w:numId w:val="0"/>
        </w:numPr>
        <w:jc w:val="center"/>
      </w:pPr>
      <w:r>
        <w:t xml:space="preserve">Fig. </w:t>
      </w:r>
      <w:r w:rsidR="00556A5D">
        <w:t>2</w:t>
      </w:r>
      <w:r>
        <w:t xml:space="preserve">.2 </w:t>
      </w:r>
      <w:r w:rsidR="004D01F9">
        <w:t xml:space="preserve"> </w:t>
      </w:r>
      <w:r>
        <w:t>Top view of tyre</w:t>
      </w:r>
    </w:p>
    <w:p w14:paraId="49811136" w14:textId="77777777" w:rsidR="003C16CD" w:rsidRDefault="003C16CD" w:rsidP="009E2CE2"/>
    <w:p w14:paraId="0A979D45" w14:textId="777E1B9B" w:rsidR="009E2CE2" w:rsidRDefault="009E2CE2" w:rsidP="009E2CE2">
      <w:r>
        <w:rPr>
          <w:noProof/>
        </w:rPr>
        <w:lastRenderedPageBreak/>
        <w:drawing>
          <wp:inline distT="0" distB="0" distL="0" distR="0" wp14:anchorId="4AA5930A" wp14:editId="6837E1E3">
            <wp:extent cx="1508760" cy="1567982"/>
            <wp:effectExtent l="0" t="0" r="0" b="0"/>
            <wp:docPr id="5" name="Picture 5" descr="A close-up of a cd&#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close-up of a c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3520" cy="1572929"/>
                    </a:xfrm>
                    <a:prstGeom prst="rect">
                      <a:avLst/>
                    </a:prstGeom>
                    <a:noFill/>
                    <a:ln>
                      <a:noFill/>
                    </a:ln>
                  </pic:spPr>
                </pic:pic>
              </a:graphicData>
            </a:graphic>
          </wp:inline>
        </w:drawing>
      </w:r>
    </w:p>
    <w:p w14:paraId="5F54DCB2" w14:textId="248A6E34" w:rsidR="005150CD" w:rsidRDefault="005150CD" w:rsidP="005150CD">
      <w:pPr>
        <w:pStyle w:val="figurecaption"/>
        <w:numPr>
          <w:ilvl w:val="0"/>
          <w:numId w:val="0"/>
        </w:numPr>
        <w:jc w:val="center"/>
      </w:pPr>
      <w:r>
        <w:t xml:space="preserve">Fig. </w:t>
      </w:r>
      <w:r w:rsidR="00556A5D">
        <w:t>2</w:t>
      </w:r>
      <w:r>
        <w:t>.3</w:t>
      </w:r>
      <w:r w:rsidR="004D01F9">
        <w:t xml:space="preserve"> </w:t>
      </w:r>
      <w:r>
        <w:t xml:space="preserve"> Isometric (I) view of tyre</w:t>
      </w:r>
    </w:p>
    <w:p w14:paraId="3BF6108E" w14:textId="77777777" w:rsidR="003C16CD" w:rsidRDefault="003C16CD" w:rsidP="009E2CE2"/>
    <w:p w14:paraId="67BBC6B7" w14:textId="02ED53B6" w:rsidR="009E2CE2" w:rsidRDefault="009E2CE2" w:rsidP="009E2CE2">
      <w:r>
        <w:rPr>
          <w:noProof/>
        </w:rPr>
        <w:drawing>
          <wp:inline distT="0" distB="0" distL="0" distR="0" wp14:anchorId="051A8AAA" wp14:editId="10DDC827">
            <wp:extent cx="1499235" cy="1449630"/>
            <wp:effectExtent l="0" t="0" r="5715" b="0"/>
            <wp:docPr id="6" name="Picture 6" descr="A picture containing gear, metalwa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gear, metalwa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0993" cy="1460999"/>
                    </a:xfrm>
                    <a:prstGeom prst="rect">
                      <a:avLst/>
                    </a:prstGeom>
                    <a:noFill/>
                    <a:ln>
                      <a:noFill/>
                    </a:ln>
                  </pic:spPr>
                </pic:pic>
              </a:graphicData>
            </a:graphic>
          </wp:inline>
        </w:drawing>
      </w:r>
    </w:p>
    <w:p w14:paraId="554DCF23" w14:textId="734F1E7F" w:rsidR="005150CD" w:rsidRDefault="005150CD" w:rsidP="005150CD">
      <w:pPr>
        <w:pStyle w:val="figurecaption"/>
        <w:numPr>
          <w:ilvl w:val="0"/>
          <w:numId w:val="0"/>
        </w:numPr>
        <w:jc w:val="center"/>
      </w:pPr>
      <w:r>
        <w:t xml:space="preserve">Fig. </w:t>
      </w:r>
      <w:r w:rsidR="00556A5D">
        <w:t>2</w:t>
      </w:r>
      <w:r>
        <w:t>.4  Isometric (II) view of tyre</w:t>
      </w:r>
    </w:p>
    <w:p w14:paraId="65B113B4" w14:textId="77777777" w:rsidR="005150CD" w:rsidRDefault="005150CD" w:rsidP="009E2CE2"/>
    <w:p w14:paraId="34A27D53" w14:textId="77777777" w:rsidR="003C16CD" w:rsidRDefault="003C16CD" w:rsidP="009E2CE2"/>
    <w:p w14:paraId="651469B0" w14:textId="2CED03AE" w:rsidR="009E2CE2" w:rsidRDefault="009E2CE2" w:rsidP="009E2CE2">
      <w:r>
        <w:rPr>
          <w:noProof/>
        </w:rPr>
        <w:drawing>
          <wp:inline distT="0" distB="0" distL="0" distR="0" wp14:anchorId="5213A045" wp14:editId="132D6475">
            <wp:extent cx="2213610" cy="1081785"/>
            <wp:effectExtent l="0" t="0" r="0" b="4445"/>
            <wp:docPr id="7" name="Picture 7"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Shap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2233" cy="1095773"/>
                    </a:xfrm>
                    <a:prstGeom prst="rect">
                      <a:avLst/>
                    </a:prstGeom>
                    <a:noFill/>
                    <a:ln>
                      <a:noFill/>
                    </a:ln>
                  </pic:spPr>
                </pic:pic>
              </a:graphicData>
            </a:graphic>
          </wp:inline>
        </w:drawing>
      </w:r>
    </w:p>
    <w:p w14:paraId="3D9B194D" w14:textId="0AC41645" w:rsidR="005150CD" w:rsidRDefault="005150CD" w:rsidP="005150CD">
      <w:pPr>
        <w:pStyle w:val="figurecaption"/>
        <w:numPr>
          <w:ilvl w:val="0"/>
          <w:numId w:val="0"/>
        </w:numPr>
        <w:jc w:val="center"/>
      </w:pPr>
      <w:r>
        <w:t xml:space="preserve">Fig. </w:t>
      </w:r>
      <w:r w:rsidR="00556A5D">
        <w:t>2</w:t>
      </w:r>
      <w:r>
        <w:t>.5</w:t>
      </w:r>
      <w:r w:rsidR="004D01F9">
        <w:t xml:space="preserve"> </w:t>
      </w:r>
      <w:r>
        <w:t xml:space="preserve"> Isometric view of shaft</w:t>
      </w:r>
    </w:p>
    <w:p w14:paraId="1BB30387" w14:textId="77777777" w:rsidR="005150CD" w:rsidRDefault="005150CD" w:rsidP="009E2CE2"/>
    <w:p w14:paraId="59F626AC" w14:textId="460781EA" w:rsidR="009E2CE2" w:rsidRPr="003C16CD" w:rsidRDefault="009E2CE2" w:rsidP="009E2CE2">
      <w:pPr>
        <w:rPr>
          <w:u w:val="single"/>
        </w:rPr>
      </w:pPr>
    </w:p>
    <w:p w14:paraId="290FD376" w14:textId="7024EF78" w:rsidR="009E2CE2" w:rsidRDefault="009E2CE2" w:rsidP="003C16CD">
      <w:pPr>
        <w:jc w:val="start"/>
        <w:rPr>
          <w:u w:val="single"/>
        </w:rPr>
      </w:pPr>
      <w:r w:rsidRPr="003C16CD">
        <w:rPr>
          <w:u w:val="single"/>
        </w:rPr>
        <w:t>Water Wheel</w:t>
      </w:r>
    </w:p>
    <w:p w14:paraId="5403CA00" w14:textId="77777777" w:rsidR="003C16CD" w:rsidRPr="003C16CD" w:rsidRDefault="003C16CD" w:rsidP="003C16CD">
      <w:pPr>
        <w:jc w:val="start"/>
        <w:rPr>
          <w:u w:val="single"/>
        </w:rPr>
      </w:pPr>
    </w:p>
    <w:p w14:paraId="3E412C89" w14:textId="708AFA1E" w:rsidR="003C16CD" w:rsidRDefault="009E2CE2" w:rsidP="009C22E4">
      <w:r>
        <w:rPr>
          <w:noProof/>
        </w:rPr>
        <w:drawing>
          <wp:inline distT="0" distB="0" distL="0" distR="0" wp14:anchorId="5A8594F0" wp14:editId="1367F03A">
            <wp:extent cx="1435914" cy="1438275"/>
            <wp:effectExtent l="0" t="0" r="0" b="0"/>
            <wp:docPr id="8" name="Picture 8"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9223" cy="1451606"/>
                    </a:xfrm>
                    <a:prstGeom prst="rect">
                      <a:avLst/>
                    </a:prstGeom>
                    <a:noFill/>
                    <a:ln>
                      <a:noFill/>
                    </a:ln>
                  </pic:spPr>
                </pic:pic>
              </a:graphicData>
            </a:graphic>
          </wp:inline>
        </w:drawing>
      </w:r>
    </w:p>
    <w:p w14:paraId="047520F6" w14:textId="01A25D7D" w:rsidR="005150CD" w:rsidRDefault="005150CD" w:rsidP="005150CD">
      <w:pPr>
        <w:pStyle w:val="figurecaption"/>
        <w:numPr>
          <w:ilvl w:val="0"/>
          <w:numId w:val="0"/>
        </w:numPr>
        <w:jc w:val="center"/>
      </w:pPr>
      <w:r>
        <w:t xml:space="preserve">Fig. </w:t>
      </w:r>
      <w:r w:rsidR="00556A5D">
        <w:t>3</w:t>
      </w:r>
      <w:r>
        <w:t xml:space="preserve">.1 </w:t>
      </w:r>
      <w:r w:rsidR="004D01F9">
        <w:t xml:space="preserve"> </w:t>
      </w:r>
      <w:r>
        <w:t>Front view of wheel</w:t>
      </w:r>
    </w:p>
    <w:p w14:paraId="1EAA4065" w14:textId="77777777" w:rsidR="005150CD" w:rsidRDefault="005150CD" w:rsidP="009C22E4"/>
    <w:p w14:paraId="1AFEA816" w14:textId="77777777" w:rsidR="005150CD" w:rsidRDefault="005150CD" w:rsidP="009C22E4"/>
    <w:p w14:paraId="55E8151D" w14:textId="58AEA01C" w:rsidR="009E2CE2" w:rsidRDefault="005251C3" w:rsidP="009C22E4">
      <w:r>
        <w:rPr>
          <w:noProof/>
        </w:rPr>
        <w:drawing>
          <wp:inline distT="0" distB="0" distL="0" distR="0" wp14:anchorId="5E3B7543" wp14:editId="6BFB16C0">
            <wp:extent cx="1412631" cy="1414780"/>
            <wp:effectExtent l="0" t="0" r="0" b="0"/>
            <wp:docPr id="9" name="Picture 9" descr="A picture containing f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fa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a:off x="0" y="0"/>
                      <a:ext cx="1430466" cy="1432642"/>
                    </a:xfrm>
                    <a:prstGeom prst="rect">
                      <a:avLst/>
                    </a:prstGeom>
                    <a:noFill/>
                    <a:ln>
                      <a:noFill/>
                    </a:ln>
                  </pic:spPr>
                </pic:pic>
              </a:graphicData>
            </a:graphic>
          </wp:inline>
        </w:drawing>
      </w:r>
    </w:p>
    <w:p w14:paraId="35C0456B" w14:textId="2AD2687A" w:rsidR="005150CD" w:rsidRDefault="005150CD" w:rsidP="005150CD">
      <w:pPr>
        <w:pStyle w:val="figurecaption"/>
        <w:numPr>
          <w:ilvl w:val="0"/>
          <w:numId w:val="0"/>
        </w:numPr>
        <w:jc w:val="center"/>
      </w:pPr>
      <w:r>
        <w:t xml:space="preserve">Fig. </w:t>
      </w:r>
      <w:r w:rsidR="00556A5D">
        <w:t>3</w:t>
      </w:r>
      <w:r>
        <w:t xml:space="preserve">.2   </w:t>
      </w:r>
      <w:r w:rsidR="004D01F9">
        <w:t xml:space="preserve">Isometric </w:t>
      </w:r>
      <w:r>
        <w:t>view of wheel</w:t>
      </w:r>
    </w:p>
    <w:p w14:paraId="14662B6A" w14:textId="77777777" w:rsidR="004D01F9" w:rsidRDefault="004D01F9" w:rsidP="004D01F9">
      <w:pPr>
        <w:pStyle w:val="figurecaption"/>
        <w:numPr>
          <w:ilvl w:val="0"/>
          <w:numId w:val="0"/>
        </w:numPr>
      </w:pPr>
    </w:p>
    <w:p w14:paraId="28761E15" w14:textId="74288981" w:rsidR="009E2CE2" w:rsidRDefault="009E2CE2" w:rsidP="009E2CE2"/>
    <w:p w14:paraId="40AF822A" w14:textId="28215C8D" w:rsidR="009E2CE2" w:rsidRDefault="009E2CE2" w:rsidP="009E2CE2"/>
    <w:p w14:paraId="22E85827" w14:textId="28D0EF59" w:rsidR="009E2CE2" w:rsidRDefault="009E2CE2" w:rsidP="003C16CD">
      <w:pPr>
        <w:jc w:val="start"/>
        <w:rPr>
          <w:u w:val="single"/>
        </w:rPr>
      </w:pPr>
      <w:r w:rsidRPr="003C16CD">
        <w:rPr>
          <w:u w:val="single"/>
        </w:rPr>
        <w:t>Chas</w:t>
      </w:r>
      <w:r w:rsidR="00AA7F6C" w:rsidRPr="003C16CD">
        <w:rPr>
          <w:u w:val="single"/>
        </w:rPr>
        <w:t>sis</w:t>
      </w:r>
    </w:p>
    <w:p w14:paraId="727AE80B" w14:textId="77777777" w:rsidR="003C16CD" w:rsidRPr="003C16CD" w:rsidRDefault="003C16CD" w:rsidP="003C16CD">
      <w:pPr>
        <w:jc w:val="start"/>
        <w:rPr>
          <w:u w:val="single"/>
        </w:rPr>
      </w:pPr>
    </w:p>
    <w:p w14:paraId="2CCDB9FD" w14:textId="2E9C4817" w:rsidR="00AA7F6C" w:rsidRDefault="00AA7F6C" w:rsidP="009E2CE2">
      <w:r>
        <w:rPr>
          <w:noProof/>
        </w:rPr>
        <w:drawing>
          <wp:inline distT="0" distB="0" distL="0" distR="0" wp14:anchorId="4B98D60A" wp14:editId="38F8C645">
            <wp:extent cx="2307400" cy="1533525"/>
            <wp:effectExtent l="0" t="0" r="0" b="0"/>
            <wp:docPr id="11" name="Picture 11" descr="A picture containing text, box&#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ext, box&#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3899" cy="1537844"/>
                    </a:xfrm>
                    <a:prstGeom prst="rect">
                      <a:avLst/>
                    </a:prstGeom>
                    <a:noFill/>
                    <a:ln>
                      <a:noFill/>
                    </a:ln>
                  </pic:spPr>
                </pic:pic>
              </a:graphicData>
            </a:graphic>
          </wp:inline>
        </w:drawing>
      </w:r>
    </w:p>
    <w:p w14:paraId="3C86783E" w14:textId="77777777" w:rsidR="004D01F9" w:rsidRDefault="004D01F9" w:rsidP="009E2CE2"/>
    <w:p w14:paraId="3DA83777" w14:textId="1D2E74D6" w:rsidR="003C16CD" w:rsidRDefault="004D01F9" w:rsidP="004D01F9">
      <w:pPr>
        <w:pStyle w:val="figurecaption"/>
        <w:numPr>
          <w:ilvl w:val="0"/>
          <w:numId w:val="0"/>
        </w:numPr>
        <w:jc w:val="center"/>
      </w:pPr>
      <w:r>
        <w:t xml:space="preserve">Fig. </w:t>
      </w:r>
      <w:r w:rsidR="00556A5D">
        <w:t>4</w:t>
      </w:r>
      <w:r>
        <w:t>.1  Isometric view of chassis</w:t>
      </w:r>
    </w:p>
    <w:p w14:paraId="7FB124D1" w14:textId="7964A113" w:rsidR="00AA7F6C" w:rsidRDefault="00AA7F6C" w:rsidP="009E2CE2">
      <w:r>
        <w:rPr>
          <w:noProof/>
        </w:rPr>
        <w:drawing>
          <wp:inline distT="0" distB="0" distL="0" distR="0" wp14:anchorId="740F5301" wp14:editId="3D4F7702">
            <wp:extent cx="2261235" cy="970760"/>
            <wp:effectExtent l="0" t="0" r="5715" b="1270"/>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0755" cy="974847"/>
                    </a:xfrm>
                    <a:prstGeom prst="rect">
                      <a:avLst/>
                    </a:prstGeom>
                    <a:noFill/>
                    <a:ln>
                      <a:noFill/>
                    </a:ln>
                  </pic:spPr>
                </pic:pic>
              </a:graphicData>
            </a:graphic>
          </wp:inline>
        </w:drawing>
      </w:r>
    </w:p>
    <w:p w14:paraId="2AEE5556" w14:textId="60F8D7E9" w:rsidR="004D01F9" w:rsidRDefault="004D01F9" w:rsidP="004D01F9">
      <w:pPr>
        <w:pStyle w:val="figurecaption"/>
        <w:numPr>
          <w:ilvl w:val="0"/>
          <w:numId w:val="0"/>
        </w:numPr>
        <w:jc w:val="center"/>
      </w:pPr>
      <w:r>
        <w:t xml:space="preserve">Fig. </w:t>
      </w:r>
      <w:r w:rsidR="00556A5D">
        <w:t>4</w:t>
      </w:r>
      <w:r>
        <w:t>.2  Side view of chassis</w:t>
      </w:r>
    </w:p>
    <w:p w14:paraId="248455BB" w14:textId="77777777" w:rsidR="003C16CD" w:rsidRDefault="003C16CD" w:rsidP="009E2CE2"/>
    <w:p w14:paraId="772C279B" w14:textId="3ADCB496" w:rsidR="00AA7F6C" w:rsidRDefault="00AA7F6C" w:rsidP="003C16CD">
      <w:pPr>
        <w:jc w:val="start"/>
        <w:rPr>
          <w:u w:val="single"/>
        </w:rPr>
      </w:pPr>
      <w:r w:rsidRPr="003C16CD">
        <w:rPr>
          <w:u w:val="single"/>
        </w:rPr>
        <w:t>Electronics</w:t>
      </w:r>
    </w:p>
    <w:p w14:paraId="4008B33D" w14:textId="77777777" w:rsidR="003C16CD" w:rsidRPr="003C16CD" w:rsidRDefault="003C16CD" w:rsidP="003C16CD">
      <w:pPr>
        <w:jc w:val="start"/>
        <w:rPr>
          <w:u w:val="single"/>
        </w:rPr>
      </w:pPr>
    </w:p>
    <w:p w14:paraId="049CED9A" w14:textId="4F05D7CF" w:rsidR="00AA7F6C" w:rsidRDefault="00AA7F6C" w:rsidP="009E2CE2">
      <w:r>
        <w:rPr>
          <w:noProof/>
        </w:rPr>
        <w:drawing>
          <wp:inline distT="0" distB="0" distL="0" distR="0" wp14:anchorId="2F71082C" wp14:editId="7A5B1D1C">
            <wp:extent cx="1480185" cy="1441249"/>
            <wp:effectExtent l="0" t="0" r="5715" b="698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4959" cy="1455634"/>
                    </a:xfrm>
                    <a:prstGeom prst="rect">
                      <a:avLst/>
                    </a:prstGeom>
                    <a:noFill/>
                    <a:ln>
                      <a:noFill/>
                    </a:ln>
                  </pic:spPr>
                </pic:pic>
              </a:graphicData>
            </a:graphic>
          </wp:inline>
        </w:drawing>
      </w:r>
    </w:p>
    <w:p w14:paraId="6A06E600" w14:textId="5B334628" w:rsidR="004D01F9" w:rsidRDefault="004D01F9" w:rsidP="004D01F9">
      <w:pPr>
        <w:pStyle w:val="figurecaption"/>
        <w:numPr>
          <w:ilvl w:val="0"/>
          <w:numId w:val="0"/>
        </w:numPr>
        <w:jc w:val="center"/>
      </w:pPr>
      <w:r>
        <w:t xml:space="preserve">Fig. </w:t>
      </w:r>
      <w:r w:rsidR="00556A5D">
        <w:t>5</w:t>
      </w:r>
      <w:r>
        <w:t>.1  Motor</w:t>
      </w:r>
    </w:p>
    <w:p w14:paraId="2E34EE33" w14:textId="77777777" w:rsidR="004D01F9" w:rsidRDefault="004D01F9" w:rsidP="009E2CE2"/>
    <w:p w14:paraId="786B302A" w14:textId="25B26DC3" w:rsidR="00AA7F6C" w:rsidRDefault="00AA7F6C" w:rsidP="009E2CE2">
      <w:r>
        <w:rPr>
          <w:noProof/>
        </w:rPr>
        <w:lastRenderedPageBreak/>
        <w:drawing>
          <wp:inline distT="0" distB="0" distL="0" distR="0" wp14:anchorId="7E88D4C0" wp14:editId="71C42ABB">
            <wp:extent cx="1465105" cy="1304925"/>
            <wp:effectExtent l="0" t="0" r="1905" b="0"/>
            <wp:docPr id="14" name="Picture 14"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Diagram, engineering drawing&#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0261" cy="1309517"/>
                    </a:xfrm>
                    <a:prstGeom prst="rect">
                      <a:avLst/>
                    </a:prstGeom>
                    <a:noFill/>
                    <a:ln>
                      <a:noFill/>
                    </a:ln>
                  </pic:spPr>
                </pic:pic>
              </a:graphicData>
            </a:graphic>
          </wp:inline>
        </w:drawing>
      </w:r>
    </w:p>
    <w:p w14:paraId="5318C55C" w14:textId="630D8CE5" w:rsidR="003C16CD" w:rsidRDefault="004D01F9" w:rsidP="004D01F9">
      <w:pPr>
        <w:pStyle w:val="figurecaption"/>
        <w:numPr>
          <w:ilvl w:val="0"/>
          <w:numId w:val="0"/>
        </w:numPr>
        <w:jc w:val="center"/>
      </w:pPr>
      <w:r>
        <w:t xml:space="preserve">Fig. </w:t>
      </w:r>
      <w:r w:rsidR="00556A5D">
        <w:t>5</w:t>
      </w:r>
      <w:r>
        <w:t>.2  Arduino UNO</w:t>
      </w:r>
    </w:p>
    <w:p w14:paraId="0B09C24B" w14:textId="7B0C5A88" w:rsidR="00AA7F6C" w:rsidRDefault="00AA7F6C" w:rsidP="009E2CE2">
      <w:r>
        <w:rPr>
          <w:noProof/>
        </w:rPr>
        <w:drawing>
          <wp:inline distT="0" distB="0" distL="0" distR="0" wp14:anchorId="28C81FC4" wp14:editId="1C58A3BD">
            <wp:extent cx="1397653" cy="1295400"/>
            <wp:effectExtent l="0" t="0" r="0" b="0"/>
            <wp:docPr id="15" name="Picture 15" descr="A picture containing circ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picture containing circ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1908" cy="1299344"/>
                    </a:xfrm>
                    <a:prstGeom prst="rect">
                      <a:avLst/>
                    </a:prstGeom>
                    <a:noFill/>
                    <a:ln>
                      <a:noFill/>
                    </a:ln>
                  </pic:spPr>
                </pic:pic>
              </a:graphicData>
            </a:graphic>
          </wp:inline>
        </w:drawing>
      </w:r>
    </w:p>
    <w:p w14:paraId="3AE6170F" w14:textId="36D940D6" w:rsidR="004D01F9" w:rsidRDefault="004D01F9" w:rsidP="004D01F9">
      <w:pPr>
        <w:pStyle w:val="figurecaption"/>
        <w:numPr>
          <w:ilvl w:val="0"/>
          <w:numId w:val="0"/>
        </w:numPr>
        <w:jc w:val="center"/>
      </w:pPr>
      <w:r>
        <w:t xml:space="preserve">Fig. </w:t>
      </w:r>
      <w:r w:rsidR="00556A5D">
        <w:t>5</w:t>
      </w:r>
      <w:r>
        <w:t>.1  Ultasonic Sensor</w:t>
      </w:r>
    </w:p>
    <w:p w14:paraId="23FA1110" w14:textId="4B6D5DD1" w:rsidR="004D01F9" w:rsidRDefault="004D01F9" w:rsidP="009E2CE2"/>
    <w:p w14:paraId="3DB4EDF2" w14:textId="611940A4" w:rsidR="004D01F9" w:rsidRDefault="004D01F9" w:rsidP="009E2CE2"/>
    <w:p w14:paraId="61501C6A" w14:textId="5FB7E034" w:rsidR="00AA7F6C" w:rsidRDefault="00AA7F6C" w:rsidP="003C16CD">
      <w:pPr>
        <w:jc w:val="both"/>
        <w:rPr>
          <w:u w:val="single"/>
        </w:rPr>
      </w:pPr>
      <w:r w:rsidRPr="003C16CD">
        <w:rPr>
          <w:u w:val="single"/>
        </w:rPr>
        <w:t>Final Prototype</w:t>
      </w:r>
    </w:p>
    <w:p w14:paraId="2C212600" w14:textId="77777777" w:rsidR="003C16CD" w:rsidRPr="003C16CD" w:rsidRDefault="003C16CD" w:rsidP="003C16CD">
      <w:pPr>
        <w:jc w:val="both"/>
        <w:rPr>
          <w:u w:val="single"/>
        </w:rPr>
      </w:pPr>
    </w:p>
    <w:p w14:paraId="3FB333DC" w14:textId="21A47CA7" w:rsidR="00AA7F6C" w:rsidRDefault="00AA7F6C" w:rsidP="009E2CE2">
      <w:r>
        <w:rPr>
          <w:noProof/>
        </w:rPr>
        <w:drawing>
          <wp:inline distT="0" distB="0" distL="0" distR="0" wp14:anchorId="4D847D66" wp14:editId="637BB46D">
            <wp:extent cx="2019300" cy="1546636"/>
            <wp:effectExtent l="0" t="0" r="0" b="0"/>
            <wp:docPr id="16" name="Picture 16" descr="A close-up of a box&#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close-up of a box&#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9319" cy="1554310"/>
                    </a:xfrm>
                    <a:prstGeom prst="rect">
                      <a:avLst/>
                    </a:prstGeom>
                    <a:noFill/>
                    <a:ln>
                      <a:noFill/>
                    </a:ln>
                  </pic:spPr>
                </pic:pic>
              </a:graphicData>
            </a:graphic>
          </wp:inline>
        </w:drawing>
      </w:r>
    </w:p>
    <w:p w14:paraId="7272A450" w14:textId="58AE55DF" w:rsidR="004D01F9" w:rsidRDefault="004D01F9" w:rsidP="004D01F9">
      <w:pPr>
        <w:pStyle w:val="figurecaption"/>
        <w:numPr>
          <w:ilvl w:val="0"/>
          <w:numId w:val="0"/>
        </w:numPr>
        <w:jc w:val="center"/>
      </w:pPr>
      <w:r>
        <w:t xml:space="preserve">Fig. </w:t>
      </w:r>
      <w:r w:rsidR="00556A5D">
        <w:t>6</w:t>
      </w:r>
      <w:r>
        <w:t>.1  Isometric view of the robot</w:t>
      </w:r>
    </w:p>
    <w:p w14:paraId="3E4EDC9F" w14:textId="77777777" w:rsidR="004D01F9" w:rsidRDefault="004D01F9" w:rsidP="009E2CE2"/>
    <w:p w14:paraId="4CE3FA27" w14:textId="77777777" w:rsidR="003C16CD" w:rsidRDefault="003C16CD" w:rsidP="009E2CE2"/>
    <w:p w14:paraId="092E3967" w14:textId="66B8C09D" w:rsidR="00AA7F6C" w:rsidRDefault="00AA7F6C" w:rsidP="009E2CE2">
      <w:r>
        <w:rPr>
          <w:noProof/>
        </w:rPr>
        <w:drawing>
          <wp:inline distT="0" distB="0" distL="0" distR="0" wp14:anchorId="02A37547" wp14:editId="13F87E7B">
            <wp:extent cx="1951286" cy="1657350"/>
            <wp:effectExtent l="0" t="0" r="0" b="0"/>
            <wp:docPr id="17" name="Picture 1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8778" cy="1663714"/>
                    </a:xfrm>
                    <a:prstGeom prst="rect">
                      <a:avLst/>
                    </a:prstGeom>
                    <a:noFill/>
                    <a:ln>
                      <a:noFill/>
                    </a:ln>
                  </pic:spPr>
                </pic:pic>
              </a:graphicData>
            </a:graphic>
          </wp:inline>
        </w:drawing>
      </w:r>
    </w:p>
    <w:p w14:paraId="2C14D04C" w14:textId="1AAD22BF" w:rsidR="004D01F9" w:rsidRDefault="004D01F9" w:rsidP="004D01F9">
      <w:pPr>
        <w:pStyle w:val="figurecaption"/>
        <w:numPr>
          <w:ilvl w:val="0"/>
          <w:numId w:val="0"/>
        </w:numPr>
        <w:jc w:val="center"/>
      </w:pPr>
      <w:r>
        <w:t xml:space="preserve">Fig. </w:t>
      </w:r>
      <w:r w:rsidR="00556A5D">
        <w:t>6</w:t>
      </w:r>
      <w:r>
        <w:t>.2  Top view of the robot</w:t>
      </w:r>
    </w:p>
    <w:p w14:paraId="58C22BBD" w14:textId="77777777" w:rsidR="004D01F9" w:rsidRDefault="004D01F9" w:rsidP="009E2CE2"/>
    <w:p w14:paraId="389249F3" w14:textId="722D9CEA" w:rsidR="00AA7F6C" w:rsidRDefault="00AA7F6C" w:rsidP="009E2CE2">
      <w:r>
        <w:rPr>
          <w:noProof/>
        </w:rPr>
        <w:drawing>
          <wp:inline distT="0" distB="0" distL="0" distR="0" wp14:anchorId="627FA62A" wp14:editId="199474BB">
            <wp:extent cx="2250675" cy="1123950"/>
            <wp:effectExtent l="0" t="0" r="0" b="0"/>
            <wp:docPr id="18" name="Picture 18"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57061" cy="1127139"/>
                    </a:xfrm>
                    <a:prstGeom prst="rect">
                      <a:avLst/>
                    </a:prstGeom>
                    <a:noFill/>
                    <a:ln>
                      <a:noFill/>
                    </a:ln>
                  </pic:spPr>
                </pic:pic>
              </a:graphicData>
            </a:graphic>
          </wp:inline>
        </w:drawing>
      </w:r>
    </w:p>
    <w:p w14:paraId="53ECF3B6" w14:textId="41B63A4C" w:rsidR="004D01F9" w:rsidRDefault="004D01F9" w:rsidP="004D01F9">
      <w:pPr>
        <w:pStyle w:val="figurecaption"/>
        <w:numPr>
          <w:ilvl w:val="0"/>
          <w:numId w:val="0"/>
        </w:numPr>
        <w:jc w:val="center"/>
      </w:pPr>
      <w:r>
        <w:t xml:space="preserve">Fig. </w:t>
      </w:r>
      <w:r w:rsidR="00556A5D">
        <w:t>6</w:t>
      </w:r>
      <w:r>
        <w:t>.3  Side view of the robot</w:t>
      </w:r>
    </w:p>
    <w:p w14:paraId="5AE9BC62" w14:textId="77777777" w:rsidR="004D01F9" w:rsidRDefault="004D01F9" w:rsidP="009E2CE2"/>
    <w:p w14:paraId="6C05F033" w14:textId="77777777" w:rsidR="003C16CD" w:rsidRDefault="003C16CD" w:rsidP="009E2CE2"/>
    <w:p w14:paraId="3EBC2063" w14:textId="1DE1A313" w:rsidR="00AA7F6C" w:rsidRDefault="00AA7F6C" w:rsidP="009E2CE2">
      <w:r>
        <w:rPr>
          <w:noProof/>
        </w:rPr>
        <w:drawing>
          <wp:inline distT="0" distB="0" distL="0" distR="0" wp14:anchorId="06575002" wp14:editId="4191319F">
            <wp:extent cx="2325300" cy="1266825"/>
            <wp:effectExtent l="0" t="0" r="0" b="0"/>
            <wp:docPr id="19" name="Picture 19"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32108" cy="1270534"/>
                    </a:xfrm>
                    <a:prstGeom prst="rect">
                      <a:avLst/>
                    </a:prstGeom>
                    <a:noFill/>
                    <a:ln>
                      <a:noFill/>
                    </a:ln>
                  </pic:spPr>
                </pic:pic>
              </a:graphicData>
            </a:graphic>
          </wp:inline>
        </w:drawing>
      </w:r>
    </w:p>
    <w:p w14:paraId="66655948" w14:textId="71645184" w:rsidR="004D01F9" w:rsidRDefault="004D01F9" w:rsidP="004D01F9">
      <w:pPr>
        <w:pStyle w:val="figurecaption"/>
        <w:numPr>
          <w:ilvl w:val="0"/>
          <w:numId w:val="0"/>
        </w:numPr>
        <w:jc w:val="center"/>
      </w:pPr>
      <w:bookmarkStart w:id="1" w:name="_Hlk76515066"/>
      <w:r>
        <w:t xml:space="preserve">Fig. </w:t>
      </w:r>
      <w:r w:rsidR="00556A5D">
        <w:t>6</w:t>
      </w:r>
      <w:r>
        <w:t>.4  Front view of the robot</w:t>
      </w:r>
    </w:p>
    <w:bookmarkEnd w:id="1"/>
    <w:p w14:paraId="7439BF1B" w14:textId="77777777" w:rsidR="004D01F9" w:rsidRDefault="004D01F9" w:rsidP="009E2CE2"/>
    <w:p w14:paraId="69B1BB17" w14:textId="3BB77374" w:rsidR="009E2CE2" w:rsidRPr="009E2CE2" w:rsidRDefault="009E2CE2" w:rsidP="009E2CE2"/>
    <w:p w14:paraId="447FEAB0" w14:textId="591743BF" w:rsidR="009303D9" w:rsidRDefault="001C567D" w:rsidP="00ED0149">
      <w:pPr>
        <w:pStyle w:val="Heading2"/>
      </w:pPr>
      <w:r>
        <w:t>Printing</w:t>
      </w:r>
    </w:p>
    <w:p w14:paraId="128C7A69" w14:textId="1555A08D" w:rsidR="00184E2C" w:rsidRDefault="00184E2C" w:rsidP="00184E2C">
      <w:pPr>
        <w:jc w:val="start"/>
      </w:pPr>
    </w:p>
    <w:p w14:paraId="54353653" w14:textId="71DA1A30" w:rsidR="00184E2C" w:rsidRPr="005B520E" w:rsidRDefault="005E343A" w:rsidP="00184E2C">
      <w:pPr>
        <w:pStyle w:val="BodyText"/>
      </w:pPr>
      <w:r>
        <w:rPr>
          <w:lang w:val="en-US"/>
        </w:rPr>
        <w:t xml:space="preserve">As what has been suggested by our professor, we have used a software called </w:t>
      </w:r>
      <w:proofErr w:type="spellStart"/>
      <w:r>
        <w:rPr>
          <w:lang w:val="en-US"/>
        </w:rPr>
        <w:t>Ultimaker</w:t>
      </w:r>
      <w:proofErr w:type="spellEnd"/>
      <w:r>
        <w:rPr>
          <w:lang w:val="en-US"/>
        </w:rPr>
        <w:t xml:space="preserve"> </w:t>
      </w:r>
      <w:proofErr w:type="spellStart"/>
      <w:r>
        <w:rPr>
          <w:lang w:val="en-US"/>
        </w:rPr>
        <w:t>Cura</w:t>
      </w:r>
      <w:proofErr w:type="spellEnd"/>
      <w:r>
        <w:rPr>
          <w:lang w:val="en-US"/>
        </w:rPr>
        <w:t xml:space="preserve"> to calculate the total estimation time to 3D print our robot. After inserting each </w:t>
      </w:r>
      <w:proofErr w:type="gramStart"/>
      <w:r>
        <w:rPr>
          <w:lang w:val="en-US"/>
        </w:rPr>
        <w:t>parts</w:t>
      </w:r>
      <w:proofErr w:type="gramEnd"/>
      <w:r>
        <w:rPr>
          <w:lang w:val="en-US"/>
        </w:rPr>
        <w:t xml:space="preserve"> of our combined prototype in the software space,</w:t>
      </w:r>
      <w:r w:rsidR="00184E2C">
        <w:rPr>
          <w:lang w:val="en-US"/>
        </w:rPr>
        <w:t xml:space="preserve"> we have calculated </w:t>
      </w:r>
      <w:r>
        <w:rPr>
          <w:lang w:val="en-US"/>
        </w:rPr>
        <w:t xml:space="preserve">the </w:t>
      </w:r>
      <w:r w:rsidR="00184E2C">
        <w:rPr>
          <w:lang w:val="en-US"/>
        </w:rPr>
        <w:t xml:space="preserve">total time of 3D printing of </w:t>
      </w:r>
      <w:proofErr w:type="spellStart"/>
      <w:r w:rsidR="00184E2C">
        <w:rPr>
          <w:lang w:val="en-US"/>
        </w:rPr>
        <w:t>ResQ</w:t>
      </w:r>
      <w:proofErr w:type="spellEnd"/>
      <w:r>
        <w:rPr>
          <w:lang w:val="en-US"/>
        </w:rPr>
        <w:t xml:space="preserve"> Robot</w:t>
      </w:r>
      <w:r w:rsidR="00184E2C">
        <w:rPr>
          <w:lang w:val="en-US"/>
        </w:rPr>
        <w:t xml:space="preserve"> </w:t>
      </w:r>
      <w:r>
        <w:rPr>
          <w:lang w:val="en-US"/>
        </w:rPr>
        <w:t>and t</w:t>
      </w:r>
      <w:r w:rsidR="00184E2C">
        <w:rPr>
          <w:lang w:val="en-US"/>
        </w:rPr>
        <w:t xml:space="preserve">he result shows that the total time taken to print each single part of robot is 33 hours and </w:t>
      </w:r>
      <w:r w:rsidR="00EB0CC1">
        <w:rPr>
          <w:lang w:val="en-US"/>
        </w:rPr>
        <w:t>26 minutes as shown in the figures below.</w:t>
      </w:r>
      <w:r w:rsidR="00184E2C">
        <w:rPr>
          <w:lang w:val="en-US"/>
        </w:rPr>
        <w:t xml:space="preserve"> </w:t>
      </w:r>
    </w:p>
    <w:p w14:paraId="10FD0449" w14:textId="165046D2" w:rsidR="00184E2C" w:rsidRPr="00184E2C" w:rsidRDefault="00184E2C" w:rsidP="00184E2C">
      <w:pPr>
        <w:jc w:val="start"/>
        <w:rPr>
          <w:lang w:val="x-none"/>
        </w:rPr>
      </w:pPr>
    </w:p>
    <w:p w14:paraId="464E260D" w14:textId="749A42CE" w:rsidR="00AA7F6C" w:rsidRDefault="00AA7F6C" w:rsidP="00AA7F6C">
      <w:r>
        <w:rPr>
          <w:noProof/>
        </w:rPr>
        <w:drawing>
          <wp:inline distT="0" distB="0" distL="0" distR="0" wp14:anchorId="08244E04" wp14:editId="6E71B749">
            <wp:extent cx="3089910" cy="1562735"/>
            <wp:effectExtent l="0" t="0" r="0" b="0"/>
            <wp:docPr id="20" name="Picture 20"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A screenshot of a computer&#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562735"/>
                    </a:xfrm>
                    <a:prstGeom prst="rect">
                      <a:avLst/>
                    </a:prstGeom>
                    <a:noFill/>
                    <a:ln>
                      <a:noFill/>
                    </a:ln>
                  </pic:spPr>
                </pic:pic>
              </a:graphicData>
            </a:graphic>
          </wp:inline>
        </w:drawing>
      </w:r>
    </w:p>
    <w:p w14:paraId="5D01BCF0" w14:textId="0B95320F" w:rsidR="00AA7F6C" w:rsidRDefault="00EB0CC1" w:rsidP="00EB0CC1">
      <w:pPr>
        <w:pStyle w:val="figurecaption"/>
        <w:numPr>
          <w:ilvl w:val="0"/>
          <w:numId w:val="0"/>
        </w:numPr>
        <w:jc w:val="center"/>
      </w:pPr>
      <w:r>
        <w:t>Fig. 7.1  3D printing (I)</w:t>
      </w:r>
    </w:p>
    <w:p w14:paraId="35C57E1F" w14:textId="77777777" w:rsidR="00184E2C" w:rsidRDefault="00184E2C" w:rsidP="00AA7F6C"/>
    <w:p w14:paraId="33041F5E" w14:textId="1FF635BF" w:rsidR="00AA7F6C" w:rsidRDefault="00AA7F6C" w:rsidP="00AA7F6C">
      <w:r>
        <w:rPr>
          <w:noProof/>
        </w:rPr>
        <w:drawing>
          <wp:inline distT="0" distB="0" distL="0" distR="0" wp14:anchorId="587CEAEB" wp14:editId="68573507">
            <wp:extent cx="3089910" cy="1658620"/>
            <wp:effectExtent l="0" t="0" r="0" b="0"/>
            <wp:docPr id="21" name="Picture 21"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picture containing graphical user interfac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658620"/>
                    </a:xfrm>
                    <a:prstGeom prst="rect">
                      <a:avLst/>
                    </a:prstGeom>
                    <a:noFill/>
                    <a:ln>
                      <a:noFill/>
                    </a:ln>
                  </pic:spPr>
                </pic:pic>
              </a:graphicData>
            </a:graphic>
          </wp:inline>
        </w:drawing>
      </w:r>
    </w:p>
    <w:p w14:paraId="08034677" w14:textId="10FE6C80" w:rsidR="00EB0CC1" w:rsidRDefault="00EB0CC1" w:rsidP="00EB0CC1">
      <w:pPr>
        <w:pStyle w:val="figurecaption"/>
        <w:numPr>
          <w:ilvl w:val="0"/>
          <w:numId w:val="0"/>
        </w:numPr>
        <w:jc w:val="center"/>
      </w:pPr>
      <w:r>
        <w:lastRenderedPageBreak/>
        <w:t>Fig. 7.2  3D printing (II)</w:t>
      </w:r>
    </w:p>
    <w:p w14:paraId="4378AFF6" w14:textId="77777777" w:rsidR="00EB0CC1" w:rsidRPr="00AA7F6C" w:rsidRDefault="00EB0CC1" w:rsidP="00AA7F6C"/>
    <w:p w14:paraId="17FD1F62" w14:textId="77777777" w:rsidR="009303D9" w:rsidRPr="005B520E" w:rsidRDefault="009303D9" w:rsidP="00E7596C">
      <w:pPr>
        <w:pStyle w:val="bulletlist"/>
      </w:pPr>
      <w:r w:rsidRPr="005B520E">
        <w:t xml:space="preserve">The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w:t>
      </w:r>
      <w:proofErr w:type="spellStart"/>
      <w:r w:rsidRPr="005B520E">
        <w:t>of</w:t>
      </w:r>
      <w:proofErr w:type="spellEnd"/>
      <w:r w:rsidRPr="005B520E">
        <w:t xml:space="preserve">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64A9B1C4"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and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such </w:t>
      </w:r>
      <w:proofErr w:type="spellStart"/>
      <w:r w:rsidRPr="005B520E">
        <w:t>as</w:t>
      </w:r>
      <w:proofErr w:type="spellEnd"/>
      <w:r w:rsidRPr="005B520E">
        <w:t xml:space="preserve"> a title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w:t>
      </w:r>
      <w:proofErr w:type="spellStart"/>
      <w:r w:rsidRPr="005B520E">
        <w:t>of</w:t>
      </w:r>
      <w:proofErr w:type="spellEnd"/>
      <w:r w:rsidRPr="005B520E">
        <w:t xml:space="preserve">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highlight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5D158AC3"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an “</w:t>
      </w:r>
      <w:proofErr w:type="spellStart"/>
      <w:r w:rsidRPr="005B520E">
        <w:t>inset</w:t>
      </w:r>
      <w:proofErr w:type="spellEnd"/>
      <w:r w:rsidRPr="005B520E">
        <w:t>”, not an “</w:t>
      </w:r>
      <w:proofErr w:type="spellStart"/>
      <w:r w:rsidRPr="005B520E">
        <w:t>insert</w:t>
      </w:r>
      <w:proofErr w:type="spellEnd"/>
      <w:r w:rsidRPr="005B520E">
        <w:t xml:space="preserve">”. The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1E793D86"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2C39F9A0"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title,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w:t>
      </w:r>
      <w:proofErr w:type="spellStart"/>
      <w:r w:rsidRPr="005B520E">
        <w:t>can</w:t>
      </w:r>
      <w:proofErr w:type="spellEnd"/>
      <w:r w:rsidRPr="005B520E">
        <w:t xml:space="preserve">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472A2E97"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different </w:t>
      </w:r>
      <w:proofErr w:type="spellStart"/>
      <w:r w:rsidRPr="005B520E">
        <w:t>meanings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homophones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w:t>
      </w:r>
      <w:proofErr w:type="spellStart"/>
      <w:r w:rsidRPr="005B520E">
        <w:t>discrete</w:t>
      </w:r>
      <w:proofErr w:type="spellEnd"/>
      <w:r w:rsidRPr="005B520E">
        <w:t>”, “</w:t>
      </w:r>
      <w:proofErr w:type="spellStart"/>
      <w:r w:rsidRPr="005B520E">
        <w:t>principal</w:t>
      </w:r>
      <w:proofErr w:type="spellEnd"/>
      <w:r w:rsidRPr="005B520E">
        <w:t>” and “</w:t>
      </w:r>
      <w:proofErr w:type="spellStart"/>
      <w:r w:rsidRPr="005B520E">
        <w:t>principle</w:t>
      </w:r>
      <w:proofErr w:type="spellEnd"/>
      <w:r w:rsidRPr="005B520E">
        <w:t>”.</w:t>
      </w:r>
    </w:p>
    <w:p w14:paraId="384A2AED"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and “</w:t>
      </w:r>
      <w:proofErr w:type="spellStart"/>
      <w:r w:rsidRPr="005B520E">
        <w:t>infer</w:t>
      </w:r>
      <w:proofErr w:type="spellEnd"/>
      <w:r w:rsidRPr="005B520E">
        <w:t>”.</w:t>
      </w:r>
    </w:p>
    <w:p w14:paraId="105D984C" w14:textId="77777777"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not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71A8590C" w14:textId="77777777"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w:t>
      </w:r>
      <w:proofErr w:type="spellStart"/>
      <w:r w:rsidRPr="005B520E">
        <w:t>Latin</w:t>
      </w:r>
      <w:proofErr w:type="spellEnd"/>
      <w:r w:rsidRPr="005B520E">
        <w:t xml:space="preserve"> </w:t>
      </w:r>
      <w:proofErr w:type="spellStart"/>
      <w:r w:rsidRPr="005B520E">
        <w:t>abbreviation</w:t>
      </w:r>
      <w:proofErr w:type="spellEnd"/>
      <w:r w:rsidRPr="005B520E">
        <w:t xml:space="preserve"> “et al.”.</w:t>
      </w:r>
    </w:p>
    <w:p w14:paraId="626D1F76" w14:textId="77777777" w:rsidR="009303D9" w:rsidRPr="005B520E" w:rsidRDefault="009303D9" w:rsidP="00E7596C">
      <w:pPr>
        <w:pStyle w:val="bulletlist"/>
      </w:pPr>
      <w:r w:rsidRPr="005B520E">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w:t>
      </w:r>
      <w:proofErr w:type="spellStart"/>
      <w:r w:rsidRPr="005B520E">
        <w:t>the</w:t>
      </w:r>
      <w:proofErr w:type="spellEnd"/>
      <w:r w:rsidRPr="005B520E">
        <w:t xml:space="preserve"> </w:t>
      </w:r>
      <w:proofErr w:type="spellStart"/>
      <w:r w:rsidRPr="005B520E">
        <w:t>abbreviation</w:t>
      </w:r>
      <w:proofErr w:type="spellEnd"/>
      <w:r w:rsidRPr="005B520E">
        <w:t xml:space="preserve"> “e.g.”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0F5CE6AF" w14:textId="77777777" w:rsidR="009303D9" w:rsidRPr="005B520E" w:rsidRDefault="009303D9" w:rsidP="00E7596C">
      <w:pPr>
        <w:pStyle w:val="BodyText"/>
      </w:pPr>
      <w:r w:rsidRPr="005B520E">
        <w:t xml:space="preserve">An </w:t>
      </w:r>
      <w:proofErr w:type="spellStart"/>
      <w:r w:rsidRPr="005B520E">
        <w:t>excellent</w:t>
      </w:r>
      <w:proofErr w:type="spellEnd"/>
      <w:r w:rsidRPr="005B520E">
        <w:t xml:space="preserve"> style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w:t>
      </w:r>
      <w:proofErr w:type="spellStart"/>
      <w:r w:rsidRPr="005B520E">
        <w:t>is</w:t>
      </w:r>
      <w:proofErr w:type="spellEnd"/>
      <w:r w:rsidRPr="005B520E">
        <w:t xml:space="preserve"> [7].</w:t>
      </w:r>
    </w:p>
    <w:p w14:paraId="7A0A81DD" w14:textId="77777777" w:rsidR="009303D9" w:rsidRDefault="009303D9" w:rsidP="006B6B66">
      <w:pPr>
        <w:pStyle w:val="Heading1"/>
      </w:pPr>
      <w:r>
        <w:t xml:space="preserve">Using the </w:t>
      </w:r>
      <w:r w:rsidRPr="005B520E">
        <w:t>Template</w:t>
      </w:r>
    </w:p>
    <w:p w14:paraId="002507A1" w14:textId="77777777" w:rsidR="009303D9" w:rsidRPr="005B520E" w:rsidRDefault="009303D9" w:rsidP="00E7596C">
      <w:pPr>
        <w:pStyle w:val="BodyText"/>
      </w:pPr>
      <w:r w:rsidRPr="005B520E">
        <w:t xml:space="preserve">After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file</w:t>
      </w:r>
      <w:proofErr w:type="spellEnd"/>
      <w:r w:rsidRPr="005B520E">
        <w:t xml:space="preserv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Save As </w:t>
      </w:r>
      <w:proofErr w:type="spellStart"/>
      <w:r w:rsidRPr="005B520E">
        <w:t>command</w:t>
      </w:r>
      <w:proofErr w:type="spellEnd"/>
      <w:r w:rsidRPr="005B520E">
        <w:t xml:space="preserve">, and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w:t>
      </w:r>
      <w:proofErr w:type="spellStart"/>
      <w:r w:rsidRPr="005B520E">
        <w:t>file</w:t>
      </w:r>
      <w:proofErr w:type="spellEnd"/>
      <w:r w:rsidRPr="005B520E">
        <w:t xml:space="preserve">, highlight all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and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w:t>
      </w:r>
      <w:proofErr w:type="spellStart"/>
      <w:r w:rsidRPr="005B520E">
        <w:t>file</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style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scroll down </w:t>
      </w:r>
      <w:proofErr w:type="spellStart"/>
      <w:r w:rsidRPr="005B520E">
        <w:t>window</w:t>
      </w:r>
      <w:proofErr w:type="spellEnd"/>
      <w:r w:rsidRPr="005B520E">
        <w:t xml:space="preserve"> on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27A26735" w14:textId="77777777" w:rsidR="009303D9" w:rsidRDefault="009303D9" w:rsidP="00ED0149">
      <w:pPr>
        <w:pStyle w:val="Heading2"/>
      </w:pPr>
      <w:r w:rsidRPr="005B520E">
        <w:t>Authors</w:t>
      </w:r>
      <w:r>
        <w:t xml:space="preserve"> and Affiliations</w:t>
      </w:r>
    </w:p>
    <w:p w14:paraId="1C5E2D2E" w14:textId="77777777" w:rsidR="009303D9" w:rsidRPr="005B520E" w:rsidRDefault="009303D9" w:rsidP="00E7596C">
      <w:pPr>
        <w:pStyle w:val="BodyText"/>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limited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and </w:t>
      </w:r>
      <w:proofErr w:type="spellStart"/>
      <w:r w:rsidR="00D7522C">
        <w:t>then</w:t>
      </w:r>
      <w:proofErr w:type="spellEnd"/>
      <w:r w:rsidR="00D7522C">
        <w:t xml:space="preserve"> </w:t>
      </w:r>
      <w:proofErr w:type="spellStart"/>
      <w:r w:rsidR="00D7522C">
        <w:t>moving</w:t>
      </w:r>
      <w:proofErr w:type="spellEnd"/>
      <w:r w:rsidR="00D7522C">
        <w:t xml:space="preserve"> down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This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will </w:t>
      </w:r>
      <w:proofErr w:type="spellStart"/>
      <w:r w:rsidR="00D7522C">
        <w:t>be</w:t>
      </w:r>
      <w:proofErr w:type="spellEnd"/>
      <w:r w:rsidR="00D7522C">
        <w:t xml:space="preserv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and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w:t>
      </w:r>
      <w:proofErr w:type="spellStart"/>
      <w:r w:rsidRPr="005B520E">
        <w:t>as</w:t>
      </w:r>
      <w:proofErr w:type="spellEnd"/>
      <w:r w:rsidRPr="005B520E">
        <w:t xml:space="preserve"> </w:t>
      </w:r>
      <w:proofErr w:type="spellStart"/>
      <w:r w:rsidRPr="005B520E">
        <w:t>succinct</w:t>
      </w:r>
      <w:proofErr w:type="spellEnd"/>
      <w:r w:rsidRPr="005B520E">
        <w:t xml:space="preserve"> </w:t>
      </w:r>
      <w:proofErr w:type="spellStart"/>
      <w:r w:rsidRPr="005B520E">
        <w:t>as</w:t>
      </w:r>
      <w:proofErr w:type="spellEnd"/>
      <w:r w:rsidRPr="005B520E">
        <w:t xml:space="preserve"> possible (</w:t>
      </w:r>
      <w:proofErr w:type="spellStart"/>
      <w:r w:rsidRPr="005B520E">
        <w:t>for</w:t>
      </w:r>
      <w:proofErr w:type="spellEnd"/>
      <w:r w:rsidRPr="005B520E">
        <w:t xml:space="preserve">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same </w:t>
      </w:r>
      <w:proofErr w:type="spellStart"/>
      <w:r w:rsidRPr="005B520E">
        <w:t>organization</w:t>
      </w:r>
      <w:proofErr w:type="spellEnd"/>
      <w:r w:rsidRPr="005B520E">
        <w:t>).</w:t>
      </w:r>
    </w:p>
    <w:p w14:paraId="63F8062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D116BE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652CF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47A2A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B6163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D7EAC3F" w14:textId="77777777" w:rsidR="006F6D3D" w:rsidRDefault="006F6D3D" w:rsidP="006F6D3D">
      <w:pPr>
        <w:jc w:val="start"/>
        <w:rPr>
          <w:i/>
          <w:iCs/>
          <w:noProof/>
        </w:rPr>
      </w:pPr>
    </w:p>
    <w:p w14:paraId="0FA2C156" w14:textId="77777777" w:rsidR="009303D9" w:rsidRDefault="009303D9" w:rsidP="00ED0149">
      <w:pPr>
        <w:pStyle w:val="Heading2"/>
      </w:pPr>
      <w:r w:rsidRPr="005B520E">
        <w:t>Identify</w:t>
      </w:r>
      <w:r>
        <w:t xml:space="preserve"> the Headings</w:t>
      </w:r>
    </w:p>
    <w:p w14:paraId="71DFA88D" w14:textId="77777777" w:rsidR="009303D9" w:rsidRPr="005B520E" w:rsidRDefault="009303D9" w:rsidP="00E7596C">
      <w:pPr>
        <w:pStyle w:val="BodyText"/>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are</w:t>
      </w:r>
      <w:proofErr w:type="spellEnd"/>
      <w:r w:rsidRPr="005B520E">
        <w:t xml:space="preserve"> organizational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2C521EC9" w14:textId="77777777" w:rsidR="009303D9" w:rsidRPr="005B520E" w:rsidRDefault="009303D9" w:rsidP="00E7596C">
      <w:pPr>
        <w:pStyle w:val="BodyText"/>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different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References and,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style </w:t>
      </w:r>
      <w:proofErr w:type="spellStart"/>
      <w:r w:rsidRPr="005B520E">
        <w:t>to</w:t>
      </w:r>
      <w:proofErr w:type="spellEnd"/>
      <w:r w:rsidRPr="005B520E">
        <w:t xml:space="preserve"> </w:t>
      </w:r>
      <w:proofErr w:type="spellStart"/>
      <w:r w:rsidRPr="005B520E">
        <w:t>use</w:t>
      </w:r>
      <w:proofErr w:type="spellEnd"/>
      <w:r w:rsidRPr="005B520E">
        <w:t xml:space="preserve"> </w:t>
      </w:r>
      <w:proofErr w:type="spellStart"/>
      <w:r w:rsidRPr="005B520E">
        <w:t>is</w:t>
      </w:r>
      <w:proofErr w:type="spellEnd"/>
      <w:r w:rsidRPr="005B520E">
        <w:t xml:space="preserve"> “</w:t>
      </w:r>
      <w:proofErr w:type="spellStart"/>
      <w:r w:rsidRPr="005B520E">
        <w:t>Heading</w:t>
      </w:r>
      <w:proofErr w:type="spellEnd"/>
      <w:r w:rsidRPr="005B520E">
        <w:t xml:space="preserve"> 5”. Use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Figure </w:t>
      </w:r>
      <w:proofErr w:type="spellStart"/>
      <w:r w:rsidRPr="005B520E">
        <w:t>captions</w:t>
      </w:r>
      <w:proofErr w:type="spellEnd"/>
      <w:r w:rsidRPr="005B520E">
        <w:t>, and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title. Run-in </w:t>
      </w:r>
      <w:proofErr w:type="spellStart"/>
      <w:r w:rsidRPr="005B520E">
        <w:t>heads</w:t>
      </w:r>
      <w:proofErr w:type="spellEnd"/>
      <w:r w:rsidRPr="005B520E">
        <w:t xml:space="preserve">, such </w:t>
      </w:r>
      <w:proofErr w:type="spellStart"/>
      <w:r w:rsidRPr="005B520E">
        <w:t>as</w:t>
      </w:r>
      <w:proofErr w:type="spellEnd"/>
      <w:r w:rsidRPr="005B520E">
        <w:t xml:space="preserve"> “Abstract”, will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style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style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down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6573DEB5" w14:textId="77777777" w:rsidR="009303D9" w:rsidRPr="005B520E" w:rsidRDefault="009303D9" w:rsidP="00E7596C">
      <w:pPr>
        <w:pStyle w:val="BodyText"/>
      </w:pPr>
      <w:r w:rsidRPr="005B520E">
        <w:t xml:space="preserve">Text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on a relational,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title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all subsequent material </w:t>
      </w:r>
      <w:proofErr w:type="spellStart"/>
      <w:r w:rsidRPr="005B520E">
        <w:t>relates</w:t>
      </w:r>
      <w:proofErr w:type="spellEnd"/>
      <w:r w:rsidRPr="005B520E">
        <w:t xml:space="preserve"> and </w:t>
      </w:r>
      <w:proofErr w:type="spellStart"/>
      <w:r w:rsidRPr="005B520E">
        <w:t>elaborates</w:t>
      </w:r>
      <w:proofErr w:type="spellEnd"/>
      <w:r w:rsidRPr="005B520E">
        <w:t xml:space="preserve"> on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sub-topics,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least </w:t>
      </w:r>
      <w:proofErr w:type="spellStart"/>
      <w:r w:rsidRPr="005B520E">
        <w:t>two</w:t>
      </w:r>
      <w:proofErr w:type="spellEnd"/>
      <w:r w:rsidRPr="005B520E">
        <w:t xml:space="preserve"> sub-topics,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2933AFDB" w14:textId="77777777" w:rsidR="009303D9" w:rsidRDefault="009303D9" w:rsidP="00ED0149">
      <w:pPr>
        <w:pStyle w:val="Heading2"/>
      </w:pPr>
      <w:r>
        <w:t>Figures and Tables</w:t>
      </w:r>
    </w:p>
    <w:p w14:paraId="3EEE1FD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047D57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B590B6B" w14:textId="77777777">
        <w:trPr>
          <w:cantSplit/>
          <w:trHeight w:val="240"/>
          <w:tblHeader/>
          <w:jc w:val="center"/>
        </w:trPr>
        <w:tc>
          <w:tcPr>
            <w:tcW w:w="36pt" w:type="dxa"/>
            <w:vMerge w:val="restart"/>
            <w:vAlign w:val="center"/>
          </w:tcPr>
          <w:p w14:paraId="6ED61591" w14:textId="77777777" w:rsidR="009303D9" w:rsidRDefault="009303D9">
            <w:pPr>
              <w:pStyle w:val="tablecolhead"/>
            </w:pPr>
            <w:r>
              <w:t>Table Head</w:t>
            </w:r>
          </w:p>
        </w:tc>
        <w:tc>
          <w:tcPr>
            <w:tcW w:w="207pt" w:type="dxa"/>
            <w:gridSpan w:val="3"/>
            <w:vAlign w:val="center"/>
          </w:tcPr>
          <w:p w14:paraId="260650DE" w14:textId="77777777" w:rsidR="009303D9" w:rsidRDefault="009303D9">
            <w:pPr>
              <w:pStyle w:val="tablecolhead"/>
            </w:pPr>
            <w:r>
              <w:t>Table Column Head</w:t>
            </w:r>
          </w:p>
        </w:tc>
      </w:tr>
      <w:tr w:rsidR="009303D9" w14:paraId="6B88D2C1" w14:textId="77777777">
        <w:trPr>
          <w:cantSplit/>
          <w:trHeight w:val="240"/>
          <w:tblHeader/>
          <w:jc w:val="center"/>
        </w:trPr>
        <w:tc>
          <w:tcPr>
            <w:tcW w:w="36pt" w:type="dxa"/>
            <w:vMerge/>
          </w:tcPr>
          <w:p w14:paraId="0217FF9C" w14:textId="77777777" w:rsidR="009303D9" w:rsidRDefault="009303D9">
            <w:pPr>
              <w:rPr>
                <w:sz w:val="16"/>
                <w:szCs w:val="16"/>
              </w:rPr>
            </w:pPr>
          </w:p>
        </w:tc>
        <w:tc>
          <w:tcPr>
            <w:tcW w:w="117pt" w:type="dxa"/>
            <w:vAlign w:val="center"/>
          </w:tcPr>
          <w:p w14:paraId="6DB5C12F" w14:textId="77777777" w:rsidR="009303D9" w:rsidRDefault="009303D9">
            <w:pPr>
              <w:pStyle w:val="tablecolsubhead"/>
            </w:pPr>
            <w:r>
              <w:t>Table column subhead</w:t>
            </w:r>
          </w:p>
        </w:tc>
        <w:tc>
          <w:tcPr>
            <w:tcW w:w="45pt" w:type="dxa"/>
            <w:vAlign w:val="center"/>
          </w:tcPr>
          <w:p w14:paraId="70C12D26" w14:textId="77777777" w:rsidR="009303D9" w:rsidRDefault="009303D9">
            <w:pPr>
              <w:pStyle w:val="tablecolsubhead"/>
            </w:pPr>
            <w:r>
              <w:t>Subhead</w:t>
            </w:r>
          </w:p>
        </w:tc>
        <w:tc>
          <w:tcPr>
            <w:tcW w:w="45pt" w:type="dxa"/>
            <w:vAlign w:val="center"/>
          </w:tcPr>
          <w:p w14:paraId="3DEDEC23" w14:textId="77777777" w:rsidR="009303D9" w:rsidRDefault="009303D9">
            <w:pPr>
              <w:pStyle w:val="tablecolsubhead"/>
            </w:pPr>
            <w:r>
              <w:t>Subhead</w:t>
            </w:r>
          </w:p>
        </w:tc>
      </w:tr>
      <w:tr w:rsidR="009303D9" w14:paraId="18EDC903" w14:textId="77777777">
        <w:trPr>
          <w:trHeight w:val="320"/>
          <w:jc w:val="center"/>
        </w:trPr>
        <w:tc>
          <w:tcPr>
            <w:tcW w:w="36pt" w:type="dxa"/>
            <w:vAlign w:val="center"/>
          </w:tcPr>
          <w:p w14:paraId="7B0A205C" w14:textId="77777777" w:rsidR="009303D9" w:rsidRDefault="009303D9">
            <w:pPr>
              <w:pStyle w:val="tablecopy"/>
              <w:rPr>
                <w:sz w:val="8"/>
                <w:szCs w:val="8"/>
              </w:rPr>
            </w:pPr>
            <w:r>
              <w:t>copy</w:t>
            </w:r>
          </w:p>
        </w:tc>
        <w:tc>
          <w:tcPr>
            <w:tcW w:w="117pt" w:type="dxa"/>
            <w:vAlign w:val="center"/>
          </w:tcPr>
          <w:p w14:paraId="4E885924" w14:textId="77777777" w:rsidR="009303D9" w:rsidRDefault="009303D9">
            <w:pPr>
              <w:pStyle w:val="tablecopy"/>
            </w:pPr>
            <w:r>
              <w:t>More table copy</w:t>
            </w:r>
            <w:r>
              <w:rPr>
                <w:vertAlign w:val="superscript"/>
              </w:rPr>
              <w:t>a</w:t>
            </w:r>
          </w:p>
        </w:tc>
        <w:tc>
          <w:tcPr>
            <w:tcW w:w="45pt" w:type="dxa"/>
            <w:vAlign w:val="center"/>
          </w:tcPr>
          <w:p w14:paraId="5FD08D52" w14:textId="77777777" w:rsidR="009303D9" w:rsidRDefault="009303D9">
            <w:pPr>
              <w:rPr>
                <w:sz w:val="16"/>
                <w:szCs w:val="16"/>
              </w:rPr>
            </w:pPr>
          </w:p>
        </w:tc>
        <w:tc>
          <w:tcPr>
            <w:tcW w:w="45pt" w:type="dxa"/>
            <w:vAlign w:val="center"/>
          </w:tcPr>
          <w:p w14:paraId="5ECA7B6C" w14:textId="77777777" w:rsidR="009303D9" w:rsidRDefault="009303D9">
            <w:pPr>
              <w:rPr>
                <w:sz w:val="16"/>
                <w:szCs w:val="16"/>
              </w:rPr>
            </w:pPr>
          </w:p>
        </w:tc>
      </w:tr>
    </w:tbl>
    <w:p w14:paraId="7545255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FA879E0" w14:textId="77777777" w:rsidR="0080791D" w:rsidRPr="005B520E" w:rsidRDefault="009303D9" w:rsidP="00E7596C">
      <w:pPr>
        <w:pStyle w:val="BodyText"/>
      </w:pPr>
      <w:r w:rsidRPr="005B520E">
        <w:t xml:space="preserve">Figure Labels: Use 8 </w:t>
      </w:r>
      <w:proofErr w:type="spellStart"/>
      <w:r w:rsidRPr="005B520E">
        <w:t>point</w:t>
      </w:r>
      <w:proofErr w:type="spellEnd"/>
      <w:r w:rsidRPr="005B520E">
        <w:t xml:space="preserve"> Times New Roman </w:t>
      </w:r>
      <w:proofErr w:type="spellStart"/>
      <w:r w:rsidRPr="005B520E">
        <w:t>for</w:t>
      </w:r>
      <w:proofErr w:type="spellEnd"/>
      <w:r w:rsidRPr="005B520E">
        <w:t xml:space="preserve">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not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not just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4D583C8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D17AD36" w14:textId="77777777" w:rsidR="00575BCA" w:rsidRDefault="0080791D" w:rsidP="00836367">
      <w:pPr>
        <w:pStyle w:val="BodyText"/>
      </w:pPr>
      <w:r w:rsidRPr="005B520E">
        <w:lastRenderedPageBreak/>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an “e” after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page</w:t>
      </w:r>
      <w:proofErr w:type="spellEnd"/>
      <w:r w:rsidRPr="005B520E">
        <w:t>.</w:t>
      </w:r>
    </w:p>
    <w:p w14:paraId="205CCF1B" w14:textId="77777777" w:rsidR="009303D9" w:rsidRDefault="009303D9" w:rsidP="00A059B3">
      <w:pPr>
        <w:pStyle w:val="Heading5"/>
      </w:pPr>
      <w:r w:rsidRPr="005B520E">
        <w:t>References</w:t>
      </w:r>
    </w:p>
    <w:p w14:paraId="2381F429" w14:textId="77777777" w:rsidR="009303D9" w:rsidRPr="005B520E" w:rsidRDefault="009303D9" w:rsidP="00E7596C">
      <w:pPr>
        <w:pStyle w:val="BodyText"/>
      </w:pPr>
      <w:r w:rsidRPr="005B520E">
        <w:t xml:space="preserve">The </w:t>
      </w:r>
      <w:proofErr w:type="spellStart"/>
      <w:r w:rsidRPr="005B520E">
        <w:t>template</w:t>
      </w:r>
      <w:proofErr w:type="spellEnd"/>
      <w:r w:rsidRPr="005B520E">
        <w:t xml:space="preserve"> will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bracket [2]. </w:t>
      </w:r>
      <w:proofErr w:type="spellStart"/>
      <w:r w:rsidRPr="005B520E">
        <w:t>Refer</w:t>
      </w:r>
      <w:proofErr w:type="spellEnd"/>
      <w:r w:rsidRPr="005B520E">
        <w:t xml:space="preserve"> </w:t>
      </w:r>
      <w:proofErr w:type="spellStart"/>
      <w:r w:rsidRPr="005B520E">
        <w:t>simply</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in [3]—do not </w:t>
      </w:r>
      <w:proofErr w:type="spellStart"/>
      <w:r w:rsidRPr="005B520E">
        <w:t>use</w:t>
      </w:r>
      <w:proofErr w:type="spellEnd"/>
      <w:r w:rsidRPr="005B520E">
        <w:t xml:space="preserve"> “</w:t>
      </w:r>
      <w:proofErr w:type="spellStart"/>
      <w:r w:rsidRPr="005B520E">
        <w:t>Ref</w:t>
      </w:r>
      <w:proofErr w:type="spellEnd"/>
      <w:r w:rsidRPr="005B520E">
        <w:t xml:space="preserve">.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at </w:t>
      </w:r>
      <w:proofErr w:type="spellStart"/>
      <w:r w:rsidRPr="005B520E">
        <w:t>the</w:t>
      </w:r>
      <w:proofErr w:type="spellEnd"/>
      <w:r w:rsidRPr="005B520E">
        <w:t xml:space="preserve"> </w:t>
      </w:r>
      <w:proofErr w:type="spellStart"/>
      <w:r w:rsidRPr="005B520E">
        <w:t>beginning</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“Reference [3] was </w:t>
      </w:r>
      <w:proofErr w:type="spellStart"/>
      <w:r w:rsidRPr="005B520E">
        <w:t>the</w:t>
      </w:r>
      <w:proofErr w:type="spellEnd"/>
      <w:r w:rsidRPr="005B520E">
        <w:t xml:space="preserve"> </w:t>
      </w:r>
      <w:proofErr w:type="spellStart"/>
      <w:r w:rsidRPr="005B520E">
        <w:t>first</w:t>
      </w:r>
      <w:proofErr w:type="spellEnd"/>
      <w:r w:rsidR="00F03103">
        <w:rPr>
          <w:lang w:val="en-US"/>
        </w:rPr>
        <w:t xml:space="preserve"> </w:t>
      </w:r>
      <w:r w:rsidR="00F03103">
        <w:t>...</w:t>
      </w:r>
      <w:r w:rsidRPr="005B520E">
        <w:t>”</w:t>
      </w:r>
    </w:p>
    <w:p w14:paraId="4B8088F5" w14:textId="77777777" w:rsidR="009303D9" w:rsidRPr="005B520E" w:rsidRDefault="009303D9" w:rsidP="00E7596C">
      <w:pPr>
        <w:pStyle w:val="BodyText"/>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at </w:t>
      </w:r>
      <w:proofErr w:type="spellStart"/>
      <w:r w:rsidRPr="005B520E">
        <w:t>the</w:t>
      </w:r>
      <w:proofErr w:type="spellEnd"/>
      <w:r w:rsidRPr="005B520E">
        <w:t xml:space="preserve"> </w:t>
      </w:r>
      <w:proofErr w:type="spellStart"/>
      <w:r w:rsidRPr="005B520E">
        <w:t>bottom</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was </w:t>
      </w:r>
      <w:proofErr w:type="spellStart"/>
      <w:r w:rsidRPr="005B520E">
        <w:t>cited</w:t>
      </w:r>
      <w:proofErr w:type="spellEnd"/>
      <w:r w:rsidRPr="005B520E">
        <w:t xml:space="preserve">. Do not </w:t>
      </w:r>
      <w:proofErr w:type="spellStart"/>
      <w:r w:rsidRPr="005B520E">
        <w:t>put</w:t>
      </w:r>
      <w:proofErr w:type="spellEnd"/>
      <w:r w:rsidRPr="005B520E">
        <w:t xml:space="preserve">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14:paraId="1D130476" w14:textId="77777777" w:rsidR="009303D9" w:rsidRPr="005B520E" w:rsidRDefault="009303D9" w:rsidP="00E7596C">
      <w:pPr>
        <w:pStyle w:val="BodyText"/>
      </w:pPr>
      <w:proofErr w:type="spellStart"/>
      <w:r w:rsidRPr="005B520E">
        <w:t>Unless</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w:t>
      </w:r>
      <w:proofErr w:type="spellStart"/>
      <w:r w:rsidR="00C919A4">
        <w:t>more</w:t>
      </w:r>
      <w:proofErr w:type="spellEnd"/>
      <w:r w:rsidR="00C919A4">
        <w:t xml:space="preserve"> </w:t>
      </w:r>
      <w:proofErr w:type="spellStart"/>
      <w:r w:rsidR="00C919A4">
        <w:t>give</w:t>
      </w:r>
      <w:proofErr w:type="spellEnd"/>
      <w:r w:rsidR="00C919A4">
        <w:t xml:space="preserve"> all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not </w:t>
      </w:r>
      <w:proofErr w:type="spellStart"/>
      <w:r w:rsidRPr="005B520E">
        <w:t>use</w:t>
      </w:r>
      <w:proofErr w:type="spellEnd"/>
      <w:r w:rsidRPr="005B520E">
        <w:t xml:space="preserve"> “et al.”. Papers </w:t>
      </w:r>
      <w:proofErr w:type="spellStart"/>
      <w:r w:rsidRPr="005B520E">
        <w:t>that</w:t>
      </w:r>
      <w:proofErr w:type="spellEnd"/>
      <w:r w:rsidRPr="005B520E">
        <w:t xml:space="preserve"> </w:t>
      </w:r>
      <w:proofErr w:type="spellStart"/>
      <w:r w:rsidRPr="005B520E">
        <w:t>have</w:t>
      </w:r>
      <w:proofErr w:type="spellEnd"/>
      <w:r w:rsidRPr="005B520E">
        <w:t xml:space="preserve"> not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“in press”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title, </w:t>
      </w:r>
      <w:proofErr w:type="spellStart"/>
      <w:r w:rsidRPr="005B520E">
        <w:t>except</w:t>
      </w:r>
      <w:proofErr w:type="spellEnd"/>
      <w:r w:rsidRPr="005B520E">
        <w:t xml:space="preserve"> </w:t>
      </w:r>
      <w:proofErr w:type="spellStart"/>
      <w:r w:rsidRPr="005B520E">
        <w:t>for</w:t>
      </w:r>
      <w:proofErr w:type="spellEnd"/>
      <w:r w:rsidRPr="005B520E">
        <w:t xml:space="preserve"> proper </w:t>
      </w:r>
      <w:proofErr w:type="spellStart"/>
      <w:r w:rsidRPr="005B520E">
        <w:t>nouns</w:t>
      </w:r>
      <w:proofErr w:type="spellEnd"/>
      <w:r w:rsidRPr="005B520E">
        <w:t xml:space="preserve"> and </w:t>
      </w:r>
      <w:proofErr w:type="spellStart"/>
      <w:r w:rsidRPr="005B520E">
        <w:t>element</w:t>
      </w:r>
      <w:proofErr w:type="spellEnd"/>
      <w:r w:rsidRPr="005B520E">
        <w:t xml:space="preserve"> </w:t>
      </w:r>
      <w:proofErr w:type="spellStart"/>
      <w:r w:rsidRPr="005B520E">
        <w:t>symbols</w:t>
      </w:r>
      <w:proofErr w:type="spellEnd"/>
      <w:r w:rsidRPr="005B520E">
        <w:t>.</w:t>
      </w:r>
    </w:p>
    <w:p w14:paraId="7D9ED417" w14:textId="77777777" w:rsidR="009303D9" w:rsidRPr="005B520E" w:rsidRDefault="009303D9" w:rsidP="00E7596C">
      <w:pPr>
        <w:pStyle w:val="BodyText"/>
      </w:pPr>
      <w:proofErr w:type="spellStart"/>
      <w:r w:rsidRPr="005B520E">
        <w:t>For</w:t>
      </w:r>
      <w:proofErr w:type="spellEnd"/>
      <w:r w:rsidRPr="005B520E">
        <w:t xml:space="preserve">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original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513B8385" w14:textId="77777777" w:rsidR="009303D9" w:rsidRPr="005B520E" w:rsidRDefault="009303D9"/>
    <w:p w14:paraId="7331673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952C53C" w14:textId="77777777" w:rsidR="009303D9" w:rsidRDefault="009303D9" w:rsidP="0004781E">
      <w:pPr>
        <w:pStyle w:val="references"/>
        <w:ind w:start="17.70pt" w:hanging="17.70pt"/>
      </w:pPr>
      <w:r>
        <w:t>J. Clerk Maxwell, A Treatise on Electricity and Magnetism, 3rd ed., vol. 2. Oxford: Clarendon, 1892, pp.68–73.</w:t>
      </w:r>
    </w:p>
    <w:p w14:paraId="076577A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AAAED05" w14:textId="77777777" w:rsidR="009303D9" w:rsidRDefault="009303D9" w:rsidP="0004781E">
      <w:pPr>
        <w:pStyle w:val="references"/>
        <w:ind w:start="17.70pt" w:hanging="17.70pt"/>
      </w:pPr>
      <w:r>
        <w:t>K. Elissa, “Title of paper if known,” unpublished.</w:t>
      </w:r>
    </w:p>
    <w:p w14:paraId="6A53C5FC" w14:textId="77777777" w:rsidR="009303D9" w:rsidRDefault="009303D9" w:rsidP="0004781E">
      <w:pPr>
        <w:pStyle w:val="references"/>
        <w:ind w:start="17.70pt" w:hanging="17.70pt"/>
      </w:pPr>
      <w:r>
        <w:t>R. Nicole, “Title of paper with only first word capitalized,” J. Name Stand. Abbrev., in press.</w:t>
      </w:r>
    </w:p>
    <w:p w14:paraId="2ADF475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2C09292" w14:textId="77777777" w:rsidR="009303D9" w:rsidRDefault="009303D9" w:rsidP="0004781E">
      <w:pPr>
        <w:pStyle w:val="references"/>
        <w:ind w:start="17.70pt" w:hanging="17.70pt"/>
      </w:pPr>
      <w:r>
        <w:t>M. Young, The Technical Writer</w:t>
      </w:r>
      <w:r w:rsidR="00E7596C">
        <w:t>’</w:t>
      </w:r>
      <w:r>
        <w:t>s Handbook. Mill Valley, CA: University Science, 1989.</w:t>
      </w:r>
    </w:p>
    <w:p w14:paraId="40C3CD32" w14:textId="77777777" w:rsidR="009303D9" w:rsidRDefault="009303D9" w:rsidP="00836367">
      <w:pPr>
        <w:pStyle w:val="references"/>
        <w:numPr>
          <w:ilvl w:val="0"/>
          <w:numId w:val="0"/>
        </w:numPr>
        <w:ind w:start="18pt" w:hanging="18pt"/>
      </w:pPr>
    </w:p>
    <w:p w14:paraId="32A3CF0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all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514B2866" w14:textId="77777777" w:rsidR="009303D9" w:rsidRDefault="003B2B40" w:rsidP="005B520E">
      <w:r>
        <w:rPr>
          <w:noProof/>
        </w:rPr>
        <w:drawing>
          <wp:anchor distT="0" distB="0" distL="114300" distR="114300" simplePos="0" relativeHeight="251657728" behindDoc="1" locked="0" layoutInCell="1" allowOverlap="1" wp14:anchorId="4B59A280" wp14:editId="48BBF35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DD8C435" w14:textId="77777777" w:rsidR="0080791D" w:rsidRDefault="0080791D" w:rsidP="00E7596C">
                        <w:pPr>
                          <w:pStyle w:val="BodyText"/>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box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w:t>
                        </w:r>
                        <w:proofErr w:type="spellStart"/>
                        <w:r>
                          <w:t>or</w:t>
                        </w:r>
                        <w:proofErr w:type="spellEnd"/>
                        <w:r>
                          <w:t xml:space="preserve"> EPS </w:t>
                        </w:r>
                        <w:proofErr w:type="spellStart"/>
                        <w:r>
                          <w:t>file</w:t>
                        </w:r>
                        <w:proofErr w:type="spellEnd"/>
                        <w:r>
                          <w:t xml:space="preserve">, </w:t>
                        </w:r>
                        <w:proofErr w:type="spellStart"/>
                        <w:r>
                          <w:t>with</w:t>
                        </w:r>
                        <w:proofErr w:type="spellEnd"/>
                        <w:r>
                          <w:t xml:space="preserve"> all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6FEBFAF8" w14:textId="77777777" w:rsidR="0080791D" w:rsidRDefault="0080791D" w:rsidP="00E7596C">
                        <w:pPr>
                          <w:pStyle w:val="BodyText"/>
                        </w:pPr>
                        <w:proofErr w:type="spellStart"/>
                        <w:r>
                          <w:t>To</w:t>
                        </w:r>
                        <w:proofErr w:type="spellEnd"/>
                        <w:r>
                          <w:t xml:space="preserve"> </w:t>
                        </w:r>
                        <w:proofErr w:type="spellStart"/>
                        <w:r>
                          <w:t>have</w:t>
                        </w:r>
                        <w:proofErr w:type="spellEnd"/>
                        <w:r>
                          <w:t xml:space="preserve"> non-visible </w:t>
                        </w:r>
                        <w:proofErr w:type="spellStart"/>
                        <w:r>
                          <w:t>rules</w:t>
                        </w:r>
                        <w:proofErr w:type="spellEnd"/>
                        <w:r>
                          <w:t xml:space="preserve"> on </w:t>
                        </w:r>
                        <w:proofErr w:type="spellStart"/>
                        <w:r>
                          <w:t>your</w:t>
                        </w:r>
                        <w:proofErr w:type="spellEnd"/>
                        <w:r>
                          <w:t xml:space="preserve"> frame,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pull-down </w:t>
                        </w:r>
                        <w:proofErr w:type="spellStart"/>
                        <w:r>
                          <w:t>menu</w:t>
                        </w:r>
                        <w:proofErr w:type="spellEnd"/>
                        <w:r>
                          <w:t xml:space="preserve">, </w:t>
                        </w:r>
                        <w:proofErr w:type="spellStart"/>
                        <w:r>
                          <w:t>select</w:t>
                        </w:r>
                        <w:proofErr w:type="spellEnd"/>
                        <w:r>
                          <w:t xml:space="preserve"> Text Box &gt; Colors and Lines </w:t>
                        </w:r>
                        <w:proofErr w:type="spellStart"/>
                        <w:r>
                          <w:t>to</w:t>
                        </w:r>
                        <w:proofErr w:type="spellEnd"/>
                        <w:r>
                          <w:t xml:space="preserve"> </w:t>
                        </w:r>
                        <w:proofErr w:type="spellStart"/>
                        <w:r>
                          <w:t>choose</w:t>
                        </w:r>
                        <w:proofErr w:type="spellEnd"/>
                        <w:r>
                          <w:t xml:space="preserve"> </w:t>
                        </w:r>
                        <w:proofErr w:type="spellStart"/>
                        <w:r>
                          <w:t>No</w:t>
                        </w:r>
                        <w:proofErr w:type="spellEnd"/>
                        <w:r>
                          <w:t xml:space="preserve"> Fill and </w:t>
                        </w:r>
                        <w:proofErr w:type="spellStart"/>
                        <w:r>
                          <w:t>No</w:t>
                        </w:r>
                        <w:proofErr w:type="spellEnd"/>
                        <w:r>
                          <w:t xml:space="preserve">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9704439" w14:textId="77777777" w:rsidR="001A7DFD" w:rsidRDefault="001A7DFD" w:rsidP="001A3B3D">
      <w:r>
        <w:separator/>
      </w:r>
    </w:p>
  </w:endnote>
  <w:endnote w:type="continuationSeparator" w:id="0">
    <w:p w14:paraId="77437714" w14:textId="77777777" w:rsidR="001A7DFD" w:rsidRDefault="001A7DF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90525B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AADC3FA" w14:textId="77777777" w:rsidR="001A7DFD" w:rsidRDefault="001A7DFD" w:rsidP="001A3B3D">
      <w:r>
        <w:separator/>
      </w:r>
    </w:p>
  </w:footnote>
  <w:footnote w:type="continuationSeparator" w:id="0">
    <w:p w14:paraId="3C61D3B0" w14:textId="77777777" w:rsidR="001A7DFD" w:rsidRDefault="001A7DF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66ED1"/>
    <w:multiLevelType w:val="hybridMultilevel"/>
    <w:tmpl w:val="2EFA98B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A0F3813"/>
    <w:multiLevelType w:val="hybridMultilevel"/>
    <w:tmpl w:val="E68AC4F6"/>
    <w:lvl w:ilvl="0" w:tplc="3D847A0E">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650245A"/>
    <w:multiLevelType w:val="multilevel"/>
    <w:tmpl w:val="2000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1DB"/>
    <w:rsid w:val="0004781E"/>
    <w:rsid w:val="0008758A"/>
    <w:rsid w:val="000A1967"/>
    <w:rsid w:val="000C1E68"/>
    <w:rsid w:val="00184E2C"/>
    <w:rsid w:val="001A2EFD"/>
    <w:rsid w:val="001A3B3D"/>
    <w:rsid w:val="001A7DFD"/>
    <w:rsid w:val="001B67DC"/>
    <w:rsid w:val="001C567D"/>
    <w:rsid w:val="0020220F"/>
    <w:rsid w:val="002254A9"/>
    <w:rsid w:val="00233D97"/>
    <w:rsid w:val="002347A2"/>
    <w:rsid w:val="0028214F"/>
    <w:rsid w:val="002850E3"/>
    <w:rsid w:val="00354FCF"/>
    <w:rsid w:val="003A0FAD"/>
    <w:rsid w:val="003A19E2"/>
    <w:rsid w:val="003B2B40"/>
    <w:rsid w:val="003B4E04"/>
    <w:rsid w:val="003C16CD"/>
    <w:rsid w:val="003F5A08"/>
    <w:rsid w:val="00420716"/>
    <w:rsid w:val="004325FB"/>
    <w:rsid w:val="004404C4"/>
    <w:rsid w:val="004432BA"/>
    <w:rsid w:val="0044407E"/>
    <w:rsid w:val="00447BB9"/>
    <w:rsid w:val="0046031D"/>
    <w:rsid w:val="00473AC9"/>
    <w:rsid w:val="004D01F9"/>
    <w:rsid w:val="004D72B5"/>
    <w:rsid w:val="005150CD"/>
    <w:rsid w:val="005251C3"/>
    <w:rsid w:val="00527394"/>
    <w:rsid w:val="00551B7F"/>
    <w:rsid w:val="00556A5D"/>
    <w:rsid w:val="0056610F"/>
    <w:rsid w:val="00575BCA"/>
    <w:rsid w:val="005B0344"/>
    <w:rsid w:val="005B520E"/>
    <w:rsid w:val="005E2800"/>
    <w:rsid w:val="005E343A"/>
    <w:rsid w:val="00605825"/>
    <w:rsid w:val="00645D22"/>
    <w:rsid w:val="00651A08"/>
    <w:rsid w:val="00654204"/>
    <w:rsid w:val="00657949"/>
    <w:rsid w:val="00670434"/>
    <w:rsid w:val="006B6B66"/>
    <w:rsid w:val="006F6D3D"/>
    <w:rsid w:val="00702D5D"/>
    <w:rsid w:val="00715BEA"/>
    <w:rsid w:val="00740EEA"/>
    <w:rsid w:val="00794804"/>
    <w:rsid w:val="007B33F1"/>
    <w:rsid w:val="007B6DDA"/>
    <w:rsid w:val="007C0308"/>
    <w:rsid w:val="007C2FF2"/>
    <w:rsid w:val="007D6232"/>
    <w:rsid w:val="007D7862"/>
    <w:rsid w:val="007F1F99"/>
    <w:rsid w:val="007F768F"/>
    <w:rsid w:val="0080791D"/>
    <w:rsid w:val="008102D4"/>
    <w:rsid w:val="00813C25"/>
    <w:rsid w:val="00836367"/>
    <w:rsid w:val="00873603"/>
    <w:rsid w:val="008A2C7D"/>
    <w:rsid w:val="008A3E06"/>
    <w:rsid w:val="008B6524"/>
    <w:rsid w:val="008C4B23"/>
    <w:rsid w:val="008F6E2C"/>
    <w:rsid w:val="009303D9"/>
    <w:rsid w:val="00933C64"/>
    <w:rsid w:val="00972203"/>
    <w:rsid w:val="009C22E4"/>
    <w:rsid w:val="009E2CE2"/>
    <w:rsid w:val="009F1D79"/>
    <w:rsid w:val="00A059B3"/>
    <w:rsid w:val="00A25A2E"/>
    <w:rsid w:val="00AA7F6C"/>
    <w:rsid w:val="00AC1DA5"/>
    <w:rsid w:val="00AE3409"/>
    <w:rsid w:val="00AF4985"/>
    <w:rsid w:val="00B11A60"/>
    <w:rsid w:val="00B2045B"/>
    <w:rsid w:val="00B22613"/>
    <w:rsid w:val="00B44A76"/>
    <w:rsid w:val="00B768D1"/>
    <w:rsid w:val="00B97ED7"/>
    <w:rsid w:val="00BA1025"/>
    <w:rsid w:val="00BB305B"/>
    <w:rsid w:val="00BC128A"/>
    <w:rsid w:val="00BC3420"/>
    <w:rsid w:val="00BD670B"/>
    <w:rsid w:val="00BE7D3C"/>
    <w:rsid w:val="00BF5FF6"/>
    <w:rsid w:val="00C0207F"/>
    <w:rsid w:val="00C16117"/>
    <w:rsid w:val="00C3075A"/>
    <w:rsid w:val="00C919A4"/>
    <w:rsid w:val="00CA4392"/>
    <w:rsid w:val="00CC2D83"/>
    <w:rsid w:val="00CC393F"/>
    <w:rsid w:val="00D2176E"/>
    <w:rsid w:val="00D632BE"/>
    <w:rsid w:val="00D72D06"/>
    <w:rsid w:val="00D7522C"/>
    <w:rsid w:val="00D7536F"/>
    <w:rsid w:val="00D758D7"/>
    <w:rsid w:val="00D76668"/>
    <w:rsid w:val="00DF5158"/>
    <w:rsid w:val="00E07383"/>
    <w:rsid w:val="00E11C7F"/>
    <w:rsid w:val="00E165BC"/>
    <w:rsid w:val="00E61E12"/>
    <w:rsid w:val="00E7596C"/>
    <w:rsid w:val="00E878F2"/>
    <w:rsid w:val="00EB0CC1"/>
    <w:rsid w:val="00ED0149"/>
    <w:rsid w:val="00ED59AA"/>
    <w:rsid w:val="00EF1C73"/>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A5D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57949"/>
    <w:pPr>
      <w:ind w:start="36pt"/>
      <w:contextualSpacing/>
    </w:pPr>
  </w:style>
  <w:style w:type="table" w:styleId="TableGrid">
    <w:name w:val="Table Grid"/>
    <w:basedOn w:val="TableNormal"/>
    <w:rsid w:val="009C22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699132">
      <w:bodyDiv w:val="1"/>
      <w:marLeft w:val="0pt"/>
      <w:marRight w:val="0pt"/>
      <w:marTop w:val="0pt"/>
      <w:marBottom w:val="0pt"/>
      <w:divBdr>
        <w:top w:val="none" w:sz="0" w:space="0" w:color="auto"/>
        <w:left w:val="none" w:sz="0" w:space="0" w:color="auto"/>
        <w:bottom w:val="none" w:sz="0" w:space="0" w:color="auto"/>
        <w:right w:val="none" w:sz="0" w:space="0" w:color="auto"/>
      </w:divBdr>
    </w:div>
    <w:div w:id="1417629326">
      <w:bodyDiv w:val="1"/>
      <w:marLeft w:val="0pt"/>
      <w:marRight w:val="0pt"/>
      <w:marTop w:val="0pt"/>
      <w:marBottom w:val="0pt"/>
      <w:divBdr>
        <w:top w:val="none" w:sz="0" w:space="0" w:color="auto"/>
        <w:left w:val="none" w:sz="0" w:space="0" w:color="auto"/>
        <w:bottom w:val="none" w:sz="0" w:space="0" w:color="auto"/>
        <w:right w:val="none" w:sz="0" w:space="0" w:color="auto"/>
      </w:divBdr>
    </w:div>
    <w:div w:id="20288267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7</Pages>
  <Words>2844</Words>
  <Characters>17918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13</cp:revision>
  <dcterms:created xsi:type="dcterms:W3CDTF">2021-07-03T23:46:00Z</dcterms:created>
  <dcterms:modified xsi:type="dcterms:W3CDTF">2021-07-07T22:48:00Z</dcterms:modified>
</cp:coreProperties>
</file>