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79"/>
        <w:gridCol w:w="731"/>
        <w:gridCol w:w="7211"/>
      </w:tblGrid>
      <w:tr w:rsidR="00B00D13" w14:paraId="5CD6C1BF" w14:textId="77777777" w:rsidTr="00930A15">
        <w:trPr>
          <w:trHeight w:val="380"/>
        </w:trPr>
        <w:tc>
          <w:tcPr>
            <w:tcW w:w="1579" w:type="dxa"/>
          </w:tcPr>
          <w:p w14:paraId="1DB545AE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7942" w:type="dxa"/>
            <w:gridSpan w:val="2"/>
          </w:tcPr>
          <w:p w14:paraId="4E3EDDFB" w14:textId="1E7069B9" w:rsidR="00B00D13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Classes</w:t>
            </w:r>
          </w:p>
        </w:tc>
      </w:tr>
      <w:tr w:rsidR="00B00D13" w14:paraId="4530E062" w14:textId="77777777" w:rsidTr="00930A15">
        <w:trPr>
          <w:trHeight w:val="401"/>
        </w:trPr>
        <w:tc>
          <w:tcPr>
            <w:tcW w:w="1579" w:type="dxa"/>
          </w:tcPr>
          <w:p w14:paraId="35D394E1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942" w:type="dxa"/>
            <w:gridSpan w:val="2"/>
          </w:tcPr>
          <w:p w14:paraId="11034313" w14:textId="69A5F491" w:rsidR="00B00D13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classes to a student’s schedule</w:t>
            </w:r>
          </w:p>
        </w:tc>
      </w:tr>
      <w:tr w:rsidR="00D96ED6" w14:paraId="52CBEC75" w14:textId="77777777" w:rsidTr="00930A15">
        <w:trPr>
          <w:trHeight w:val="380"/>
        </w:trPr>
        <w:tc>
          <w:tcPr>
            <w:tcW w:w="1579" w:type="dxa"/>
          </w:tcPr>
          <w:p w14:paraId="7F1CD714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942" w:type="dxa"/>
            <w:gridSpan w:val="2"/>
          </w:tcPr>
          <w:p w14:paraId="10742569" w14:textId="0460D1C1" w:rsidR="00D96ED6" w:rsidRPr="00B00D13" w:rsidRDefault="00545045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is on the “Student View” screen</w:t>
            </w:r>
          </w:p>
        </w:tc>
      </w:tr>
      <w:tr w:rsidR="00D96ED6" w14:paraId="5BCB56D1" w14:textId="77777777" w:rsidTr="00930A15">
        <w:trPr>
          <w:trHeight w:val="782"/>
        </w:trPr>
        <w:tc>
          <w:tcPr>
            <w:tcW w:w="1579" w:type="dxa"/>
          </w:tcPr>
          <w:p w14:paraId="743B30FF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Success End Condition</w:t>
            </w:r>
          </w:p>
        </w:tc>
        <w:tc>
          <w:tcPr>
            <w:tcW w:w="7942" w:type="dxa"/>
            <w:gridSpan w:val="2"/>
          </w:tcPr>
          <w:p w14:paraId="1DD3A771" w14:textId="23DA711B" w:rsidR="00D96ED6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classes are added to the student’s schedule.</w:t>
            </w:r>
          </w:p>
        </w:tc>
      </w:tr>
      <w:tr w:rsidR="00D96ED6" w14:paraId="48F31061" w14:textId="77777777" w:rsidTr="00930A15">
        <w:trPr>
          <w:trHeight w:val="782"/>
        </w:trPr>
        <w:tc>
          <w:tcPr>
            <w:tcW w:w="1579" w:type="dxa"/>
          </w:tcPr>
          <w:p w14:paraId="22CE75AE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Failed End Condition</w:t>
            </w:r>
          </w:p>
        </w:tc>
        <w:tc>
          <w:tcPr>
            <w:tcW w:w="7942" w:type="dxa"/>
            <w:gridSpan w:val="2"/>
          </w:tcPr>
          <w:p w14:paraId="6585614F" w14:textId="16A267D4" w:rsidR="00D96ED6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classes are not added to the student’s schedule.</w:t>
            </w:r>
          </w:p>
        </w:tc>
      </w:tr>
      <w:tr w:rsidR="00D96ED6" w14:paraId="4ADB5D95" w14:textId="77777777" w:rsidTr="00930A15">
        <w:trPr>
          <w:trHeight w:val="380"/>
        </w:trPr>
        <w:tc>
          <w:tcPr>
            <w:tcW w:w="1579" w:type="dxa"/>
          </w:tcPr>
          <w:p w14:paraId="2FC83CAB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942" w:type="dxa"/>
            <w:gridSpan w:val="2"/>
          </w:tcPr>
          <w:p w14:paraId="2FCC4763" w14:textId="105D7F71" w:rsidR="00D96ED6" w:rsidRPr="00B00D13" w:rsidRDefault="005450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Advisor (Process is identical)</w:t>
            </w:r>
          </w:p>
        </w:tc>
      </w:tr>
      <w:tr w:rsidR="00D96ED6" w14:paraId="1DEF628C" w14:textId="77777777" w:rsidTr="00930A15">
        <w:trPr>
          <w:trHeight w:val="85"/>
        </w:trPr>
        <w:tc>
          <w:tcPr>
            <w:tcW w:w="1579" w:type="dxa"/>
          </w:tcPr>
          <w:p w14:paraId="5CA1F4F2" w14:textId="3B5FE45C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r w:rsidR="00545045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by</w:t>
            </w:r>
          </w:p>
        </w:tc>
        <w:tc>
          <w:tcPr>
            <w:tcW w:w="7942" w:type="dxa"/>
            <w:gridSpan w:val="2"/>
          </w:tcPr>
          <w:p w14:paraId="4C3EBD42" w14:textId="77777777" w:rsidR="00D96ED6" w:rsidRPr="00B00D13" w:rsidRDefault="00D96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14:paraId="4272AA20" w14:textId="77777777" w:rsidTr="00930A15">
        <w:trPr>
          <w:trHeight w:val="38"/>
        </w:trPr>
        <w:tc>
          <w:tcPr>
            <w:tcW w:w="1579" w:type="dxa"/>
            <w:tcBorders>
              <w:bottom w:val="single" w:sz="12" w:space="0" w:color="auto"/>
            </w:tcBorders>
          </w:tcPr>
          <w:p w14:paraId="03A458F9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942" w:type="dxa"/>
            <w:gridSpan w:val="2"/>
            <w:tcBorders>
              <w:bottom w:val="single" w:sz="12" w:space="0" w:color="auto"/>
            </w:tcBorders>
          </w:tcPr>
          <w:p w14:paraId="52F60034" w14:textId="77777777" w:rsidR="00D96ED6" w:rsidRPr="00B00D13" w:rsidRDefault="00D96ED6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14:paraId="5A509AEF" w14:textId="77777777" w:rsidTr="00930A15">
        <w:trPr>
          <w:trHeight w:val="96"/>
        </w:trPr>
        <w:tc>
          <w:tcPr>
            <w:tcW w:w="1579" w:type="dxa"/>
            <w:vMerge w:val="restart"/>
            <w:tcBorders>
              <w:right w:val="single" w:sz="12" w:space="0" w:color="auto"/>
            </w:tcBorders>
          </w:tcPr>
          <w:p w14:paraId="43F5624B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C8BAD4" w14:textId="77777777"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2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B419DA" w14:textId="77777777"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D96ED6" w14:paraId="3745C779" w14:textId="77777777" w:rsidTr="00930A15">
        <w:trPr>
          <w:trHeight w:val="93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61549B63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DA19A2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160836" w14:textId="06C61817" w:rsidR="00D96ED6" w:rsidRPr="00B00D13" w:rsidRDefault="00545045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clicks checkbox next to each class</w:t>
            </w:r>
            <w:r w:rsidR="00662562">
              <w:rPr>
                <w:rFonts w:ascii="Times New Roman" w:hAnsi="Times New Roman" w:cs="Times New Roman"/>
                <w:sz w:val="24"/>
                <w:szCs w:val="24"/>
              </w:rPr>
              <w:t xml:space="preserve"> he/she wants to take</w:t>
            </w:r>
          </w:p>
        </w:tc>
      </w:tr>
      <w:tr w:rsidR="00D96ED6" w14:paraId="052F01AA" w14:textId="77777777" w:rsidTr="00930A15">
        <w:trPr>
          <w:trHeight w:val="93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0B024E38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7F64FA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51B239" w14:textId="6611D15C" w:rsidR="00D96ED6" w:rsidRPr="00B00D13" w:rsidRDefault="00662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clicks the “Submit” button</w:t>
            </w:r>
          </w:p>
        </w:tc>
      </w:tr>
      <w:tr w:rsidR="00D96ED6" w14:paraId="0E0BAF67" w14:textId="77777777" w:rsidTr="00930A15">
        <w:trPr>
          <w:trHeight w:val="93"/>
        </w:trPr>
        <w:tc>
          <w:tcPr>
            <w:tcW w:w="1579" w:type="dxa"/>
            <w:vMerge/>
            <w:tcBorders>
              <w:bottom w:val="nil"/>
              <w:right w:val="single" w:sz="12" w:space="0" w:color="auto"/>
            </w:tcBorders>
          </w:tcPr>
          <w:p w14:paraId="775F78C6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4A92F9B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94018A" w14:textId="74A7A736" w:rsidR="00662562" w:rsidRPr="00B00D13" w:rsidRDefault="00662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checks that the student has completed all necessary prerequisites for a class (see other info)</w:t>
            </w:r>
          </w:p>
        </w:tc>
      </w:tr>
      <w:tr w:rsidR="00650D32" w14:paraId="5196A7E4" w14:textId="77777777" w:rsidTr="00930A15">
        <w:trPr>
          <w:trHeight w:val="93"/>
        </w:trPr>
        <w:tc>
          <w:tcPr>
            <w:tcW w:w="1579" w:type="dxa"/>
            <w:tcBorders>
              <w:top w:val="nil"/>
              <w:bottom w:val="nil"/>
              <w:right w:val="single" w:sz="12" w:space="0" w:color="auto"/>
            </w:tcBorders>
          </w:tcPr>
          <w:p w14:paraId="7154B298" w14:textId="77777777" w:rsidR="00650D32" w:rsidRPr="00B00D13" w:rsidRDefault="00650D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954698D" w14:textId="77777777" w:rsidR="00650D32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623BA3" w14:textId="216C4CB1" w:rsidR="00650D32" w:rsidRDefault="00662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 3 for each class selected</w:t>
            </w:r>
          </w:p>
        </w:tc>
      </w:tr>
      <w:tr w:rsidR="004B3838" w14:paraId="139F9164" w14:textId="77777777" w:rsidTr="00930A15">
        <w:trPr>
          <w:trHeight w:val="93"/>
        </w:trPr>
        <w:tc>
          <w:tcPr>
            <w:tcW w:w="1579" w:type="dxa"/>
            <w:tcBorders>
              <w:top w:val="nil"/>
              <w:bottom w:val="nil"/>
              <w:right w:val="single" w:sz="12" w:space="0" w:color="auto"/>
            </w:tcBorders>
          </w:tcPr>
          <w:p w14:paraId="1BB3C134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A07A688" w14:textId="77777777" w:rsidR="004B3838" w:rsidRDefault="004B3838" w:rsidP="00903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8C838C" w14:textId="6EF9A5CE" w:rsidR="004B3838" w:rsidRDefault="00662562" w:rsidP="00903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transitions to “Schedule View” screen</w:t>
            </w:r>
          </w:p>
        </w:tc>
      </w:tr>
      <w:tr w:rsidR="004B3838" w14:paraId="6E55CBA9" w14:textId="77777777" w:rsidTr="00930A15">
        <w:trPr>
          <w:trHeight w:val="93"/>
        </w:trPr>
        <w:tc>
          <w:tcPr>
            <w:tcW w:w="1579" w:type="dxa"/>
            <w:tcBorders>
              <w:top w:val="nil"/>
              <w:bottom w:val="nil"/>
              <w:right w:val="single" w:sz="12" w:space="0" w:color="auto"/>
            </w:tcBorders>
          </w:tcPr>
          <w:p w14:paraId="6B9962CC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6701229" w14:textId="77777777"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759805" w14:textId="31C771B2" w:rsidR="004B3838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displays a table containing the selected courses and a status message saying “Added”</w:t>
            </w:r>
          </w:p>
        </w:tc>
      </w:tr>
      <w:tr w:rsidR="004B3838" w14:paraId="26378713" w14:textId="77777777" w:rsidTr="00930A15">
        <w:trPr>
          <w:trHeight w:val="93"/>
        </w:trPr>
        <w:tc>
          <w:tcPr>
            <w:tcW w:w="1579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073DA7AE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35668C5" w14:textId="77777777"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FE2E01" w14:textId="77777777"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356DD021" w14:textId="77777777" w:rsidTr="00930A15">
        <w:trPr>
          <w:trHeight w:val="126"/>
        </w:trPr>
        <w:tc>
          <w:tcPr>
            <w:tcW w:w="1579" w:type="dxa"/>
            <w:vMerge w:val="restart"/>
            <w:tcBorders>
              <w:right w:val="single" w:sz="12" w:space="0" w:color="auto"/>
            </w:tcBorders>
          </w:tcPr>
          <w:p w14:paraId="3B45ABE9" w14:textId="77777777" w:rsidR="004B3838" w:rsidRPr="00B00D13" w:rsidRDefault="003D2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E0D279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2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5B14" w14:textId="5BF86A70" w:rsidR="004B3838" w:rsidRPr="00B00D13" w:rsidRDefault="00662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 clicks checkbox next to each class he/she wants the student to take</w:t>
            </w:r>
          </w:p>
        </w:tc>
      </w:tr>
      <w:tr w:rsidR="0092197D" w14:paraId="6D52D2DF" w14:textId="77777777" w:rsidTr="00930A15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58A88426" w14:textId="77777777" w:rsidR="0092197D" w:rsidRDefault="009219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3E29286" w14:textId="030DE865" w:rsidR="0092197D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1C0E06" w14:textId="5978FB0B" w:rsidR="0092197D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Advisor clicks the “Submit” button</w:t>
            </w:r>
          </w:p>
        </w:tc>
      </w:tr>
      <w:tr w:rsidR="0092197D" w14:paraId="44E10A33" w14:textId="77777777" w:rsidTr="00930A15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0261AA2C" w14:textId="77777777" w:rsidR="0092197D" w:rsidRDefault="009219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CA127A" w14:textId="288EB8A5" w:rsidR="0092197D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3D0E1" w14:textId="6CA3BFAE" w:rsidR="0092197D" w:rsidRDefault="0092197D" w:rsidP="0092197D">
            <w:pPr>
              <w:tabs>
                <w:tab w:val="center" w:pos="35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at Step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2197D" w14:paraId="7CA9DA89" w14:textId="77777777" w:rsidTr="00930A15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391CC966" w14:textId="77777777" w:rsidR="0092197D" w:rsidRDefault="009219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0673037" w14:textId="77777777" w:rsidR="0092197D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15F82" w14:textId="77777777" w:rsidR="0092197D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474473A9" w14:textId="77777777" w:rsidTr="00930A15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50D64EDD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9C5C10" w14:textId="48E25B9E" w:rsidR="004B3838" w:rsidRPr="00B00D13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6b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49B3E" w14:textId="46596208" w:rsidR="004B3838" w:rsidRPr="00B00D13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displays a table containing the selected courses and a status 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indicating why a class could not be added</w:t>
            </w:r>
          </w:p>
        </w:tc>
      </w:tr>
      <w:tr w:rsidR="004B3838" w14:paraId="4136611B" w14:textId="77777777" w:rsidTr="00930A15">
        <w:trPr>
          <w:trHeight w:val="126"/>
        </w:trPr>
        <w:tc>
          <w:tcPr>
            <w:tcW w:w="1579" w:type="dxa"/>
            <w:tcBorders>
              <w:right w:val="single" w:sz="12" w:space="0" w:color="auto"/>
            </w:tcBorders>
          </w:tcPr>
          <w:p w14:paraId="444219BA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6E1DCF2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72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E60ABB" w14:textId="77777777" w:rsidR="004B3838" w:rsidRPr="00B00D13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0CD24003" w14:textId="77777777" w:rsidTr="00930A15">
        <w:trPr>
          <w:trHeight w:val="782"/>
        </w:trPr>
        <w:tc>
          <w:tcPr>
            <w:tcW w:w="1579" w:type="dxa"/>
          </w:tcPr>
          <w:p w14:paraId="3CB96CF8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Other Information</w:t>
            </w:r>
          </w:p>
        </w:tc>
        <w:tc>
          <w:tcPr>
            <w:tcW w:w="7942" w:type="dxa"/>
            <w:gridSpan w:val="2"/>
            <w:tcBorders>
              <w:top w:val="single" w:sz="12" w:space="0" w:color="auto"/>
            </w:tcBorders>
          </w:tcPr>
          <w:p w14:paraId="122CAD1B" w14:textId="29AFADB4" w:rsidR="004B3838" w:rsidRDefault="00662562" w:rsidP="00930A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A15">
              <w:rPr>
                <w:rFonts w:ascii="Times New Roman" w:hAnsi="Times New Roman" w:cs="Times New Roman"/>
                <w:sz w:val="24"/>
                <w:szCs w:val="24"/>
              </w:rPr>
              <w:t>Note step 3: The exact mechanism for doing this will change depending on whether we have a local copy of the classes or a database containing the classes</w:t>
            </w:r>
          </w:p>
          <w:p w14:paraId="53A79D8B" w14:textId="7781016D" w:rsidR="00930A15" w:rsidRDefault="00930A15" w:rsidP="00930A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3 and 4 may be coded as a single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tep</w:t>
            </w:r>
          </w:p>
          <w:p w14:paraId="30963093" w14:textId="6D669D3D" w:rsidR="0092197D" w:rsidRPr="00930A15" w:rsidRDefault="00930A15" w:rsidP="00930A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Duplicate courses will be prevented by the structure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thus, it would be redundant to include here</w:t>
            </w:r>
          </w:p>
        </w:tc>
      </w:tr>
      <w:tr w:rsidR="004B3838" w14:paraId="4D4B3340" w14:textId="77777777" w:rsidTr="00930A15">
        <w:trPr>
          <w:trHeight w:val="401"/>
        </w:trPr>
        <w:tc>
          <w:tcPr>
            <w:tcW w:w="1579" w:type="dxa"/>
          </w:tcPr>
          <w:p w14:paraId="78EE66F0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942" w:type="dxa"/>
            <w:gridSpan w:val="2"/>
          </w:tcPr>
          <w:p w14:paraId="6CEFF9B3" w14:textId="2FE6A373" w:rsidR="004B3838" w:rsidRPr="00B00D13" w:rsidRDefault="00921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 lacks detail as we don’t know what access we will have to the course list</w:t>
            </w:r>
          </w:p>
        </w:tc>
      </w:tr>
      <w:tr w:rsidR="004B3838" w14:paraId="48836DDE" w14:textId="77777777" w:rsidTr="00930A15">
        <w:trPr>
          <w:trHeight w:val="380"/>
        </w:trPr>
        <w:tc>
          <w:tcPr>
            <w:tcW w:w="1579" w:type="dxa"/>
          </w:tcPr>
          <w:p w14:paraId="58F9F564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7942" w:type="dxa"/>
            <w:gridSpan w:val="2"/>
          </w:tcPr>
          <w:p w14:paraId="0847E0B0" w14:textId="6F9DA885" w:rsidR="004B3838" w:rsidRPr="00B00D13" w:rsidRDefault="003D2B64" w:rsidP="006E1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#</w:t>
            </w:r>
            <w:r w:rsidR="006625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DATE</w:t>
            </w:r>
            <w:r w:rsidR="0057757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662562">
              <w:rPr>
                <w:rFonts w:ascii="Times New Roman" w:hAnsi="Times New Roman" w:cs="Times New Roman"/>
                <w:sz w:val="24"/>
                <w:szCs w:val="24"/>
              </w:rPr>
              <w:t>8/25/20</w:t>
            </w:r>
          </w:p>
        </w:tc>
      </w:tr>
    </w:tbl>
    <w:p w14:paraId="751AC4BF" w14:textId="77777777" w:rsidR="003A0BFC" w:rsidRDefault="003A0BFC"/>
    <w:p w14:paraId="1EFAD132" w14:textId="77777777" w:rsidR="003A0BFC" w:rsidRDefault="003A0BFC"/>
    <w:sectPr w:rsidR="003A0BFC" w:rsidSect="00D9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82883"/>
    <w:multiLevelType w:val="hybridMultilevel"/>
    <w:tmpl w:val="D82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13"/>
    <w:rsid w:val="00287355"/>
    <w:rsid w:val="003A0BFC"/>
    <w:rsid w:val="003D2B64"/>
    <w:rsid w:val="004B3838"/>
    <w:rsid w:val="004F7325"/>
    <w:rsid w:val="00545045"/>
    <w:rsid w:val="00577579"/>
    <w:rsid w:val="00650D32"/>
    <w:rsid w:val="00662562"/>
    <w:rsid w:val="006E1714"/>
    <w:rsid w:val="007A0D5A"/>
    <w:rsid w:val="008C7F03"/>
    <w:rsid w:val="008F1129"/>
    <w:rsid w:val="0092197D"/>
    <w:rsid w:val="00930A15"/>
    <w:rsid w:val="009F71BD"/>
    <w:rsid w:val="00A7590E"/>
    <w:rsid w:val="00AA1F7C"/>
    <w:rsid w:val="00B00D13"/>
    <w:rsid w:val="00D4625A"/>
    <w:rsid w:val="00D96ED6"/>
    <w:rsid w:val="00E811DE"/>
    <w:rsid w:val="00EC539A"/>
    <w:rsid w:val="00F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BE6E"/>
  <w15:docId w15:val="{FCA1BD0C-E59E-46CA-9A28-25117AA7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Brandon Treno</cp:lastModifiedBy>
  <cp:revision>4</cp:revision>
  <cp:lastPrinted>2016-09-01T19:52:00Z</cp:lastPrinted>
  <dcterms:created xsi:type="dcterms:W3CDTF">2020-08-26T00:49:00Z</dcterms:created>
  <dcterms:modified xsi:type="dcterms:W3CDTF">2020-08-26T01:22:00Z</dcterms:modified>
</cp:coreProperties>
</file>